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E3A4C" w14:textId="77777777" w:rsidR="0079446C" w:rsidRPr="00241DE1" w:rsidRDefault="002F1000" w:rsidP="0079446C">
      <w:pPr>
        <w:jc w:val="center"/>
        <w:rPr>
          <w:b/>
          <w:sz w:val="28"/>
          <w:szCs w:val="28"/>
        </w:rPr>
      </w:pPr>
      <w:r w:rsidRPr="00241DE1">
        <w:rPr>
          <w:b/>
          <w:sz w:val="28"/>
          <w:szCs w:val="28"/>
        </w:rPr>
        <w:t xml:space="preserve">DANH MỤC VÀ </w:t>
      </w:r>
      <w:r w:rsidR="000A2EFF" w:rsidRPr="00241DE1">
        <w:rPr>
          <w:b/>
          <w:sz w:val="28"/>
          <w:szCs w:val="28"/>
        </w:rPr>
        <w:t xml:space="preserve">NỘI DUNG, </w:t>
      </w:r>
      <w:r w:rsidRPr="00241DE1">
        <w:rPr>
          <w:b/>
          <w:sz w:val="28"/>
          <w:szCs w:val="28"/>
        </w:rPr>
        <w:t>QUY TRÌNH THỰC HIỆN</w:t>
      </w:r>
      <w:r w:rsidR="006D4E3F" w:rsidRPr="00241DE1">
        <w:rPr>
          <w:b/>
          <w:sz w:val="28"/>
          <w:szCs w:val="28"/>
        </w:rPr>
        <w:t xml:space="preserve"> </w:t>
      </w:r>
    </w:p>
    <w:p w14:paraId="7433D744" w14:textId="77777777" w:rsidR="0079446C" w:rsidRPr="00241DE1" w:rsidRDefault="006D4E3F" w:rsidP="0079446C">
      <w:pPr>
        <w:jc w:val="center"/>
        <w:rPr>
          <w:b/>
          <w:sz w:val="28"/>
          <w:szCs w:val="28"/>
        </w:rPr>
      </w:pPr>
      <w:r w:rsidRPr="00241DE1">
        <w:rPr>
          <w:b/>
          <w:sz w:val="28"/>
          <w:szCs w:val="28"/>
        </w:rPr>
        <w:t xml:space="preserve">THỦ TỤC HÀNH CHÍNH NỘI BỘ THUỘC THẨM QUYỀN </w:t>
      </w:r>
    </w:p>
    <w:p w14:paraId="637AC981" w14:textId="710F54C4" w:rsidR="00AB05C7" w:rsidRPr="00241DE1" w:rsidRDefault="006D4E3F" w:rsidP="0079446C">
      <w:pPr>
        <w:jc w:val="center"/>
        <w:rPr>
          <w:b/>
          <w:sz w:val="28"/>
          <w:szCs w:val="28"/>
        </w:rPr>
      </w:pPr>
      <w:r w:rsidRPr="00241DE1">
        <w:rPr>
          <w:b/>
          <w:sz w:val="28"/>
          <w:szCs w:val="28"/>
        </w:rPr>
        <w:t>GIẢI QUYẾT CỦA SỞ NỘI VỤ TỈNH TÂY NINH</w:t>
      </w:r>
    </w:p>
    <w:p w14:paraId="7891544B" w14:textId="1E6D2328" w:rsidR="00DF3930" w:rsidRPr="00241DE1" w:rsidRDefault="00DF3930" w:rsidP="00BC7E23">
      <w:pPr>
        <w:jc w:val="center"/>
        <w:rPr>
          <w:i/>
        </w:rPr>
      </w:pPr>
      <w:r w:rsidRPr="00241DE1">
        <w:rPr>
          <w:i/>
        </w:rPr>
        <w:t>(</w:t>
      </w:r>
      <w:r w:rsidR="00A07932" w:rsidRPr="00241DE1">
        <w:rPr>
          <w:i/>
        </w:rPr>
        <w:t>Ban hành k</w:t>
      </w:r>
      <w:r w:rsidRPr="00241DE1">
        <w:rPr>
          <w:i/>
        </w:rPr>
        <w:t xml:space="preserve">èm theo </w:t>
      </w:r>
      <w:r w:rsidR="00FC739B" w:rsidRPr="00241DE1">
        <w:rPr>
          <w:i/>
        </w:rPr>
        <w:t>Quyết định</w:t>
      </w:r>
      <w:r w:rsidRPr="00241DE1">
        <w:rPr>
          <w:i/>
        </w:rPr>
        <w:t xml:space="preserve"> số       /</w:t>
      </w:r>
      <w:r w:rsidR="00BC7E23" w:rsidRPr="00241DE1">
        <w:rPr>
          <w:i/>
        </w:rPr>
        <w:t>QĐ-</w:t>
      </w:r>
      <w:r w:rsidR="00CB5CCF" w:rsidRPr="00241DE1">
        <w:rPr>
          <w:i/>
        </w:rPr>
        <w:t>SNV</w:t>
      </w:r>
      <w:r w:rsidRPr="00241DE1">
        <w:rPr>
          <w:i/>
        </w:rPr>
        <w:t xml:space="preserve"> ngày     /</w:t>
      </w:r>
      <w:r w:rsidR="00BC7E23" w:rsidRPr="00241DE1">
        <w:rPr>
          <w:i/>
        </w:rPr>
        <w:t>5</w:t>
      </w:r>
      <w:r w:rsidRPr="00241DE1">
        <w:rPr>
          <w:i/>
        </w:rPr>
        <w:t>/202</w:t>
      </w:r>
      <w:r w:rsidR="00BC7E23" w:rsidRPr="00241DE1">
        <w:rPr>
          <w:i/>
        </w:rPr>
        <w:t>5</w:t>
      </w:r>
      <w:r w:rsidRPr="00241DE1">
        <w:rPr>
          <w:i/>
        </w:rPr>
        <w:t xml:space="preserve"> của </w:t>
      </w:r>
      <w:r w:rsidR="00CB5CCF" w:rsidRPr="00241DE1">
        <w:rPr>
          <w:i/>
        </w:rPr>
        <w:t>Sở Nội vụ</w:t>
      </w:r>
      <w:r w:rsidR="00BC7E23" w:rsidRPr="00241DE1">
        <w:rPr>
          <w:i/>
        </w:rPr>
        <w:t xml:space="preserve"> tỉnh</w:t>
      </w:r>
      <w:r w:rsidRPr="00241DE1">
        <w:rPr>
          <w:i/>
        </w:rPr>
        <w:t>)</w:t>
      </w:r>
    </w:p>
    <w:p w14:paraId="7A5BB9CD" w14:textId="77777777" w:rsidR="00AB05C7" w:rsidRPr="00241DE1" w:rsidRDefault="00C06CE7" w:rsidP="00AB05C7">
      <w:pPr>
        <w:jc w:val="center"/>
        <w:rPr>
          <w:i/>
          <w:sz w:val="28"/>
          <w:szCs w:val="28"/>
          <w:lang w:val="vi-VN"/>
        </w:rPr>
      </w:pPr>
      <w:r w:rsidRPr="00241DE1">
        <w:rPr>
          <w:i/>
          <w:noProof/>
          <w:sz w:val="28"/>
          <w:szCs w:val="28"/>
          <w:lang w:val="vi-VN" w:eastAsia="vi-VN"/>
        </w:rPr>
        <mc:AlternateContent>
          <mc:Choice Requires="wps">
            <w:drawing>
              <wp:anchor distT="0" distB="0" distL="114300" distR="114300" simplePos="0" relativeHeight="251654144" behindDoc="0" locked="0" layoutInCell="1" allowOverlap="1" wp14:anchorId="6152DF54" wp14:editId="0B2254A9">
                <wp:simplePos x="0" y="0"/>
                <wp:positionH relativeFrom="column">
                  <wp:posOffset>2372360</wp:posOffset>
                </wp:positionH>
                <wp:positionV relativeFrom="paragraph">
                  <wp:posOffset>73025</wp:posOffset>
                </wp:positionV>
                <wp:extent cx="1085215" cy="0"/>
                <wp:effectExtent l="13970" t="6350" r="5715" b="1270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BCAEEA" id="_x0000_t32" coordsize="21600,21600" o:spt="32" o:oned="t" path="m,l21600,21600e" filled="f">
                <v:path arrowok="t" fillok="f" o:connecttype="none"/>
                <o:lock v:ext="edit" shapetype="t"/>
              </v:shapetype>
              <v:shape id="AutoShape 10" o:spid="_x0000_s1026" type="#_x0000_t32" style="position:absolute;margin-left:186.8pt;margin-top:5.75pt;width:85.4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5PKtwEAAFYDAAAOAAAAZHJzL2Uyb0RvYy54bWysU8Fu2zAMvQ/YPwi6L7YDZOiMOD2k6y7d&#10;FqDdBzCSbAuTRYFU4uTvJ6lJVmy3YT4IlEg+Pj7S6/vT5MTREFv0nWwWtRTGK9TWD5388fL44U4K&#10;juA1OPSmk2fD8n7z/t16Dq1Z4ohOGxIJxHM7h06OMYa2qliNZgJeYDA+OXukCWK60lBpgjmhT65a&#10;1vXHakbSgVAZ5vT68OqUm4Lf90bF733PJgrXycQtlpPKuc9ntVlDOxCE0aoLDfgHFhNYn4reoB4g&#10;gjiQ/QtqsoqQsY8LhVOFfW+VKT2kbpr6j26eRwim9JLE4XCTif8frPp23PodZerq5J/DE6qfLDxu&#10;R/CDKQReziENrslSVXPg9paSLxx2JPbzV9QpBg4RiwqnnqYMmfoTpyL2+Sa2OUWh0mNT362WzUoK&#10;dfVV0F4TA3H8YnAS2egkRwI7jHGL3qeRIjWlDByfOGZa0F4TclWPj9a5MlnnxdzJT6vlqiQwOquz&#10;M4cxDfutI3GEvBvlKz0mz9swwoPXBWw0oD9f7AjWvdqpuPMXabIaefW43aM+7+gqWRpeYXlZtLwd&#10;b+8l+/fvsPkFAAD//wMAUEsDBBQABgAIAAAAIQA/qiVi3gAAAAkBAAAPAAAAZHJzL2Rvd25yZXYu&#10;eG1sTI9BT8JAEIXvJv6HzZB4MbAtUMDaLSEmHjwKJFyX7thWurNNd0srv94xHvQ2M+/lzfey7Wgb&#10;ccXO144UxLMIBFLhTE2lguPhdboB4YMmoxtHqOALPWzz+7tMp8YN9I7XfSgFh5BPtYIqhDaV0hcV&#10;Wu1nrkVi7cN1Vgdeu1KaTg8cbhs5j6KVtLom/lDpFl8qLC773ipA3ydxtHuy5fHtNjye5rfPoT0o&#10;9TAZd88gAo7hzww/+IwOOTOdXU/Gi0bBYr1YsZWFOAHBhmS55OH8e5B5Jv83yL8BAAD//wMAUEsB&#10;Ai0AFAAGAAgAAAAhALaDOJL+AAAA4QEAABMAAAAAAAAAAAAAAAAAAAAAAFtDb250ZW50X1R5cGVz&#10;XS54bWxQSwECLQAUAAYACAAAACEAOP0h/9YAAACUAQAACwAAAAAAAAAAAAAAAAAvAQAAX3JlbHMv&#10;LnJlbHNQSwECLQAUAAYACAAAACEAHneTyrcBAABWAwAADgAAAAAAAAAAAAAAAAAuAgAAZHJzL2Uy&#10;b0RvYy54bWxQSwECLQAUAAYACAAAACEAP6olYt4AAAAJAQAADwAAAAAAAAAAAAAAAAARBAAAZHJz&#10;L2Rvd25yZXYueG1sUEsFBgAAAAAEAAQA8wAAABwFAAAAAA==&#10;"/>
            </w:pict>
          </mc:Fallback>
        </mc:AlternateContent>
      </w:r>
    </w:p>
    <w:p w14:paraId="2BF3F7B8" w14:textId="77777777" w:rsidR="00AB05C7" w:rsidRPr="00241DE1" w:rsidRDefault="00AB05C7" w:rsidP="00AB05C7">
      <w:pPr>
        <w:jc w:val="both"/>
        <w:rPr>
          <w:b/>
          <w:bCs/>
          <w:sz w:val="28"/>
          <w:szCs w:val="28"/>
          <w:lang w:val="vi-VN"/>
        </w:rPr>
      </w:pPr>
    </w:p>
    <w:p w14:paraId="49730644" w14:textId="29D20AE4" w:rsidR="00AB05C7" w:rsidRPr="00241DE1" w:rsidRDefault="00AB05C7" w:rsidP="00555E69">
      <w:pPr>
        <w:ind w:firstLine="709"/>
        <w:jc w:val="center"/>
        <w:rPr>
          <w:b/>
          <w:sz w:val="28"/>
          <w:szCs w:val="28"/>
          <w:lang w:val="vi-VN"/>
        </w:rPr>
      </w:pPr>
      <w:r w:rsidRPr="00241DE1">
        <w:rPr>
          <w:b/>
          <w:bCs/>
          <w:sz w:val="28"/>
          <w:szCs w:val="28"/>
          <w:lang w:val="vi-VN"/>
        </w:rPr>
        <w:t xml:space="preserve">PHẦN I.  DANH MỤC </w:t>
      </w:r>
      <w:r w:rsidRPr="00241DE1">
        <w:rPr>
          <w:b/>
          <w:sz w:val="28"/>
          <w:szCs w:val="28"/>
          <w:lang w:val="vi-VN"/>
        </w:rPr>
        <w:t>THỦ TỤC HÀNH CHÍNH</w:t>
      </w:r>
    </w:p>
    <w:p w14:paraId="5CC42FED" w14:textId="77777777" w:rsidR="00AB05C7" w:rsidRPr="00241DE1" w:rsidRDefault="00AB05C7" w:rsidP="00AB05C7">
      <w:pPr>
        <w:ind w:firstLine="709"/>
        <w:jc w:val="both"/>
        <w:rPr>
          <w:b/>
          <w:sz w:val="28"/>
          <w:szCs w:val="28"/>
          <w:lang w:val="vi-VN"/>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3107"/>
        <w:gridCol w:w="1559"/>
        <w:gridCol w:w="2650"/>
        <w:gridCol w:w="1656"/>
      </w:tblGrid>
      <w:tr w:rsidR="00EF5940" w:rsidRPr="00241DE1" w14:paraId="68A1273A" w14:textId="04A75C6C" w:rsidTr="005671E1">
        <w:trPr>
          <w:jc w:val="center"/>
        </w:trPr>
        <w:tc>
          <w:tcPr>
            <w:tcW w:w="775" w:type="dxa"/>
            <w:tcBorders>
              <w:top w:val="single" w:sz="4" w:space="0" w:color="auto"/>
              <w:left w:val="single" w:sz="4" w:space="0" w:color="auto"/>
              <w:bottom w:val="single" w:sz="4" w:space="0" w:color="auto"/>
              <w:right w:val="single" w:sz="4" w:space="0" w:color="auto"/>
            </w:tcBorders>
            <w:hideMark/>
          </w:tcPr>
          <w:p w14:paraId="6D6F6D0A" w14:textId="77777777" w:rsidR="00EF5940" w:rsidRPr="00241DE1" w:rsidRDefault="00EF5940" w:rsidP="008150D9">
            <w:pPr>
              <w:jc w:val="center"/>
              <w:rPr>
                <w:b/>
                <w:sz w:val="26"/>
                <w:szCs w:val="26"/>
              </w:rPr>
            </w:pPr>
            <w:bookmarkStart w:id="0" w:name="_Hlk199223082"/>
            <w:r w:rsidRPr="00241DE1">
              <w:rPr>
                <w:b/>
                <w:sz w:val="26"/>
                <w:szCs w:val="26"/>
              </w:rPr>
              <w:t>STT</w:t>
            </w:r>
          </w:p>
        </w:tc>
        <w:tc>
          <w:tcPr>
            <w:tcW w:w="3107" w:type="dxa"/>
            <w:tcBorders>
              <w:top w:val="single" w:sz="4" w:space="0" w:color="auto"/>
              <w:left w:val="single" w:sz="4" w:space="0" w:color="auto"/>
              <w:bottom w:val="single" w:sz="4" w:space="0" w:color="auto"/>
              <w:right w:val="single" w:sz="4" w:space="0" w:color="auto"/>
            </w:tcBorders>
            <w:hideMark/>
          </w:tcPr>
          <w:p w14:paraId="66B6FF95" w14:textId="77777777" w:rsidR="00EF5940" w:rsidRPr="00241DE1" w:rsidRDefault="00EF5940" w:rsidP="008150D9">
            <w:pPr>
              <w:jc w:val="center"/>
              <w:rPr>
                <w:b/>
                <w:sz w:val="26"/>
                <w:szCs w:val="26"/>
              </w:rPr>
            </w:pPr>
            <w:r w:rsidRPr="00241DE1">
              <w:rPr>
                <w:b/>
                <w:sz w:val="26"/>
                <w:szCs w:val="26"/>
              </w:rPr>
              <w:t>Tên thủ tục hành chính</w:t>
            </w:r>
          </w:p>
        </w:tc>
        <w:tc>
          <w:tcPr>
            <w:tcW w:w="1559" w:type="dxa"/>
            <w:tcBorders>
              <w:top w:val="single" w:sz="4" w:space="0" w:color="auto"/>
              <w:left w:val="single" w:sz="4" w:space="0" w:color="auto"/>
              <w:bottom w:val="single" w:sz="4" w:space="0" w:color="auto"/>
              <w:right w:val="single" w:sz="4" w:space="0" w:color="auto"/>
            </w:tcBorders>
            <w:hideMark/>
          </w:tcPr>
          <w:p w14:paraId="1577E726" w14:textId="77777777" w:rsidR="00EF5940" w:rsidRPr="00241DE1" w:rsidRDefault="00EF5940" w:rsidP="008150D9">
            <w:pPr>
              <w:jc w:val="center"/>
              <w:rPr>
                <w:b/>
                <w:sz w:val="26"/>
                <w:szCs w:val="26"/>
              </w:rPr>
            </w:pPr>
            <w:r w:rsidRPr="00241DE1">
              <w:rPr>
                <w:b/>
                <w:sz w:val="26"/>
                <w:szCs w:val="26"/>
              </w:rPr>
              <w:t xml:space="preserve">Lĩnh vực </w:t>
            </w:r>
          </w:p>
        </w:tc>
        <w:tc>
          <w:tcPr>
            <w:tcW w:w="2650" w:type="dxa"/>
            <w:tcBorders>
              <w:top w:val="single" w:sz="4" w:space="0" w:color="auto"/>
              <w:left w:val="single" w:sz="4" w:space="0" w:color="auto"/>
              <w:bottom w:val="single" w:sz="4" w:space="0" w:color="auto"/>
              <w:right w:val="single" w:sz="4" w:space="0" w:color="auto"/>
            </w:tcBorders>
            <w:hideMark/>
          </w:tcPr>
          <w:p w14:paraId="33EB657C" w14:textId="77777777" w:rsidR="00EF5940" w:rsidRPr="00241DE1" w:rsidRDefault="00EF5940" w:rsidP="008150D9">
            <w:pPr>
              <w:jc w:val="center"/>
              <w:rPr>
                <w:b/>
                <w:sz w:val="26"/>
                <w:szCs w:val="26"/>
              </w:rPr>
            </w:pPr>
            <w:r w:rsidRPr="00241DE1">
              <w:rPr>
                <w:b/>
                <w:sz w:val="26"/>
                <w:szCs w:val="26"/>
              </w:rPr>
              <w:t>Cơ quan thực hiện</w:t>
            </w:r>
          </w:p>
        </w:tc>
        <w:tc>
          <w:tcPr>
            <w:tcW w:w="1656" w:type="dxa"/>
            <w:tcBorders>
              <w:top w:val="single" w:sz="4" w:space="0" w:color="auto"/>
              <w:left w:val="single" w:sz="4" w:space="0" w:color="auto"/>
              <w:bottom w:val="single" w:sz="4" w:space="0" w:color="auto"/>
              <w:right w:val="single" w:sz="4" w:space="0" w:color="auto"/>
            </w:tcBorders>
          </w:tcPr>
          <w:p w14:paraId="23913CF4" w14:textId="69B4D064" w:rsidR="00EF5940" w:rsidRPr="00241DE1" w:rsidRDefault="00666DEF" w:rsidP="008150D9">
            <w:pPr>
              <w:jc w:val="center"/>
              <w:rPr>
                <w:b/>
                <w:sz w:val="26"/>
                <w:szCs w:val="26"/>
              </w:rPr>
            </w:pPr>
            <w:r>
              <w:rPr>
                <w:b/>
                <w:sz w:val="26"/>
                <w:szCs w:val="26"/>
              </w:rPr>
              <w:t xml:space="preserve">Ghi </w:t>
            </w:r>
            <w:r w:rsidR="005671E1" w:rsidRPr="005671E1">
              <w:rPr>
                <w:b/>
                <w:sz w:val="26"/>
                <w:szCs w:val="26"/>
              </w:rPr>
              <w:t>chú</w:t>
            </w:r>
          </w:p>
        </w:tc>
      </w:tr>
      <w:tr w:rsidR="00EF5940" w:rsidRPr="00241DE1" w14:paraId="180EA294" w14:textId="15DC2C71"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096ACC77" w14:textId="7A5607FE" w:rsidR="00EF5940" w:rsidRPr="00241DE1" w:rsidRDefault="00EF5940" w:rsidP="008150D9">
            <w:pPr>
              <w:pStyle w:val="ListParagraph"/>
              <w:numPr>
                <w:ilvl w:val="0"/>
                <w:numId w:val="1"/>
              </w:numPr>
              <w:jc w:val="center"/>
              <w:rPr>
                <w:sz w:val="26"/>
                <w:szCs w:val="26"/>
              </w:rPr>
            </w:pPr>
          </w:p>
        </w:tc>
        <w:tc>
          <w:tcPr>
            <w:tcW w:w="3107" w:type="dxa"/>
            <w:tcBorders>
              <w:top w:val="single" w:sz="4" w:space="0" w:color="auto"/>
              <w:left w:val="single" w:sz="4" w:space="0" w:color="auto"/>
              <w:bottom w:val="single" w:sz="4" w:space="0" w:color="auto"/>
              <w:right w:val="single" w:sz="4" w:space="0" w:color="auto"/>
            </w:tcBorders>
            <w:vAlign w:val="center"/>
          </w:tcPr>
          <w:p w14:paraId="6132B663" w14:textId="3CB164A7" w:rsidR="00EF5940" w:rsidRPr="00241DE1" w:rsidRDefault="00EF5940" w:rsidP="008150D9">
            <w:pPr>
              <w:jc w:val="both"/>
              <w:rPr>
                <w:sz w:val="26"/>
                <w:szCs w:val="26"/>
              </w:rPr>
            </w:pPr>
            <w:r w:rsidRPr="00241DE1">
              <w:rPr>
                <w:sz w:val="26"/>
                <w:szCs w:val="26"/>
              </w:rPr>
              <w:t>Thẩm định tài liệu hết giá trị của các cơ quan, tổ chức thuộc nguồn nộp lưu tài liệu vào Lưu trữ lịch sử.</w:t>
            </w:r>
          </w:p>
        </w:tc>
        <w:tc>
          <w:tcPr>
            <w:tcW w:w="1559" w:type="dxa"/>
            <w:tcBorders>
              <w:top w:val="single" w:sz="4" w:space="0" w:color="auto"/>
              <w:left w:val="single" w:sz="4" w:space="0" w:color="auto"/>
              <w:bottom w:val="single" w:sz="4" w:space="0" w:color="auto"/>
              <w:right w:val="single" w:sz="4" w:space="0" w:color="auto"/>
            </w:tcBorders>
            <w:vAlign w:val="center"/>
          </w:tcPr>
          <w:p w14:paraId="718BE6E7" w14:textId="5201A81A" w:rsidR="00EF5940" w:rsidRPr="00241DE1" w:rsidRDefault="00EF5940" w:rsidP="008150D9">
            <w:pPr>
              <w:jc w:val="center"/>
              <w:rPr>
                <w:bCs/>
                <w:sz w:val="26"/>
                <w:szCs w:val="26"/>
              </w:rPr>
            </w:pPr>
            <w:r w:rsidRPr="00241DE1">
              <w:rPr>
                <w:bCs/>
                <w:sz w:val="26"/>
                <w:szCs w:val="26"/>
              </w:rPr>
              <w:t>Công tác văn phòng</w:t>
            </w:r>
          </w:p>
        </w:tc>
        <w:tc>
          <w:tcPr>
            <w:tcW w:w="2650" w:type="dxa"/>
            <w:tcBorders>
              <w:top w:val="single" w:sz="4" w:space="0" w:color="auto"/>
              <w:left w:val="single" w:sz="4" w:space="0" w:color="auto"/>
              <w:bottom w:val="single" w:sz="4" w:space="0" w:color="auto"/>
              <w:right w:val="single" w:sz="4" w:space="0" w:color="auto"/>
            </w:tcBorders>
            <w:vAlign w:val="center"/>
          </w:tcPr>
          <w:p w14:paraId="1F261E30" w14:textId="4E3218AE" w:rsidR="00EF5940" w:rsidRPr="00241DE1" w:rsidRDefault="00EF5940" w:rsidP="008150D9">
            <w:pPr>
              <w:jc w:val="both"/>
              <w:rPr>
                <w:sz w:val="26"/>
                <w:szCs w:val="26"/>
              </w:rPr>
            </w:pPr>
            <w:r w:rsidRPr="00241DE1">
              <w:rPr>
                <w:sz w:val="26"/>
                <w:szCs w:val="26"/>
              </w:rPr>
              <w:t>- Cơ quan thực hiện: Sở Nội vụ</w:t>
            </w:r>
          </w:p>
          <w:p w14:paraId="1460CB11" w14:textId="22AA7E8B" w:rsidR="00EF5940" w:rsidRPr="00241DE1" w:rsidRDefault="00EF5940" w:rsidP="008150D9">
            <w:pPr>
              <w:jc w:val="both"/>
              <w:rPr>
                <w:sz w:val="26"/>
                <w:szCs w:val="26"/>
              </w:rPr>
            </w:pPr>
            <w:r w:rsidRPr="00241DE1">
              <w:rPr>
                <w:sz w:val="26"/>
                <w:szCs w:val="26"/>
              </w:rPr>
              <w:t>- Cơ quan phối hợp: Các sở, ngành tỉnh</w:t>
            </w:r>
          </w:p>
          <w:p w14:paraId="1EC57462" w14:textId="3361D3A5" w:rsidR="00EF5940" w:rsidRPr="00241DE1" w:rsidRDefault="00EF5940" w:rsidP="008150D9">
            <w:pPr>
              <w:jc w:val="both"/>
              <w:rPr>
                <w:sz w:val="26"/>
                <w:szCs w:val="26"/>
              </w:rPr>
            </w:pPr>
            <w:r w:rsidRPr="00241DE1">
              <w:rPr>
                <w:sz w:val="26"/>
                <w:szCs w:val="26"/>
              </w:rPr>
              <w:t xml:space="preserve">- Cơ quan có thẩm quyền quyết định: </w:t>
            </w:r>
            <w:r>
              <w:rPr>
                <w:sz w:val="26"/>
                <w:szCs w:val="26"/>
              </w:rPr>
              <w:t>Sở Nội vụ</w:t>
            </w:r>
          </w:p>
        </w:tc>
        <w:tc>
          <w:tcPr>
            <w:tcW w:w="1656" w:type="dxa"/>
            <w:tcBorders>
              <w:top w:val="single" w:sz="4" w:space="0" w:color="auto"/>
              <w:left w:val="single" w:sz="4" w:space="0" w:color="auto"/>
              <w:bottom w:val="single" w:sz="4" w:space="0" w:color="auto"/>
              <w:right w:val="single" w:sz="4" w:space="0" w:color="auto"/>
            </w:tcBorders>
          </w:tcPr>
          <w:p w14:paraId="3AA1AFB0" w14:textId="77777777" w:rsidR="00EF5940" w:rsidRPr="00241DE1" w:rsidRDefault="00EF5940" w:rsidP="008150D9">
            <w:pPr>
              <w:jc w:val="both"/>
              <w:rPr>
                <w:sz w:val="26"/>
                <w:szCs w:val="26"/>
              </w:rPr>
            </w:pPr>
          </w:p>
        </w:tc>
      </w:tr>
      <w:tr w:rsidR="00EF5940" w:rsidRPr="00241DE1" w14:paraId="204807CF" w14:textId="67DDB519"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047FCC7B" w14:textId="517D8FB6" w:rsidR="00EF5940" w:rsidRPr="00241DE1" w:rsidRDefault="00EF5940" w:rsidP="008150D9">
            <w:pPr>
              <w:pStyle w:val="ListParagraph"/>
              <w:numPr>
                <w:ilvl w:val="0"/>
                <w:numId w:val="1"/>
              </w:numPr>
              <w:jc w:val="center"/>
              <w:rPr>
                <w:sz w:val="26"/>
                <w:szCs w:val="26"/>
              </w:rPr>
            </w:pPr>
          </w:p>
        </w:tc>
        <w:tc>
          <w:tcPr>
            <w:tcW w:w="3107" w:type="dxa"/>
          </w:tcPr>
          <w:p w14:paraId="35D42D74" w14:textId="28E54745" w:rsidR="00EF5940" w:rsidRPr="00241DE1" w:rsidRDefault="00EF5940" w:rsidP="008150D9">
            <w:pPr>
              <w:jc w:val="both"/>
              <w:rPr>
                <w:sz w:val="26"/>
                <w:szCs w:val="26"/>
              </w:rPr>
            </w:pPr>
            <w:r w:rsidRPr="00241DE1">
              <w:rPr>
                <w:sz w:val="26"/>
                <w:szCs w:val="26"/>
              </w:rPr>
              <w:t>Xét thăng hạng viên chức từ Nhân viên công tác xã hội lên Công tác xã hội viên.</w:t>
            </w:r>
          </w:p>
        </w:tc>
        <w:tc>
          <w:tcPr>
            <w:tcW w:w="1559" w:type="dxa"/>
            <w:tcBorders>
              <w:top w:val="single" w:sz="4" w:space="0" w:color="auto"/>
              <w:left w:val="single" w:sz="4" w:space="0" w:color="auto"/>
              <w:bottom w:val="single" w:sz="4" w:space="0" w:color="auto"/>
              <w:right w:val="single" w:sz="4" w:space="0" w:color="auto"/>
            </w:tcBorders>
          </w:tcPr>
          <w:p w14:paraId="27E07968" w14:textId="56C56F6B" w:rsidR="00EF5940" w:rsidRPr="00241DE1" w:rsidRDefault="00EF5940" w:rsidP="008150D9">
            <w:pPr>
              <w:jc w:val="center"/>
              <w:rPr>
                <w:bCs/>
                <w:sz w:val="26"/>
                <w:szCs w:val="26"/>
              </w:rPr>
            </w:pPr>
            <w:r w:rsidRPr="00241DE1">
              <w:rPr>
                <w:bCs/>
                <w:sz w:val="26"/>
                <w:szCs w:val="26"/>
              </w:rPr>
              <w:t>Lĩnh vực Lao động, Thương binh và Xã hội</w:t>
            </w:r>
          </w:p>
        </w:tc>
        <w:tc>
          <w:tcPr>
            <w:tcW w:w="2650" w:type="dxa"/>
            <w:tcBorders>
              <w:top w:val="single" w:sz="4" w:space="0" w:color="auto"/>
              <w:left w:val="single" w:sz="4" w:space="0" w:color="auto"/>
              <w:bottom w:val="single" w:sz="4" w:space="0" w:color="auto"/>
              <w:right w:val="single" w:sz="4" w:space="0" w:color="auto"/>
            </w:tcBorders>
            <w:vAlign w:val="center"/>
          </w:tcPr>
          <w:p w14:paraId="07FCD0AB" w14:textId="77777777" w:rsidR="00EF5940" w:rsidRPr="00241DE1" w:rsidRDefault="00EF5940" w:rsidP="008150D9">
            <w:pPr>
              <w:jc w:val="both"/>
              <w:rPr>
                <w:sz w:val="26"/>
                <w:szCs w:val="26"/>
              </w:rPr>
            </w:pPr>
            <w:r w:rsidRPr="00241DE1">
              <w:rPr>
                <w:sz w:val="26"/>
                <w:szCs w:val="26"/>
              </w:rPr>
              <w:t>- Cơ quan thực hiện: Sở Nội vụ</w:t>
            </w:r>
          </w:p>
          <w:p w14:paraId="08DDF06A" w14:textId="77777777" w:rsidR="00EF5940" w:rsidRPr="00241DE1" w:rsidRDefault="00EF5940" w:rsidP="008150D9">
            <w:pPr>
              <w:jc w:val="both"/>
              <w:rPr>
                <w:sz w:val="26"/>
                <w:szCs w:val="26"/>
              </w:rPr>
            </w:pPr>
            <w:r w:rsidRPr="00241DE1">
              <w:rPr>
                <w:sz w:val="26"/>
                <w:szCs w:val="26"/>
              </w:rPr>
              <w:t>- Cơ quan phối hợp: Các sở, ngành tỉnh</w:t>
            </w:r>
          </w:p>
          <w:p w14:paraId="284954D4" w14:textId="455CC024"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3F7968D5" w14:textId="77777777" w:rsidR="00EF5940" w:rsidRPr="00241DE1" w:rsidRDefault="00EF5940" w:rsidP="008150D9">
            <w:pPr>
              <w:jc w:val="both"/>
              <w:rPr>
                <w:sz w:val="26"/>
                <w:szCs w:val="26"/>
              </w:rPr>
            </w:pPr>
          </w:p>
        </w:tc>
      </w:tr>
      <w:tr w:rsidR="00EF5940" w:rsidRPr="00241DE1" w14:paraId="65174A9E" w14:textId="2FB78AAC"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7C8EB435" w14:textId="77777777" w:rsidR="00EF5940" w:rsidRPr="00241DE1" w:rsidRDefault="00EF5940" w:rsidP="008150D9">
            <w:pPr>
              <w:pStyle w:val="ListParagraph"/>
              <w:numPr>
                <w:ilvl w:val="0"/>
                <w:numId w:val="1"/>
              </w:numPr>
              <w:jc w:val="center"/>
              <w:rPr>
                <w:sz w:val="26"/>
                <w:szCs w:val="26"/>
              </w:rPr>
            </w:pPr>
          </w:p>
        </w:tc>
        <w:tc>
          <w:tcPr>
            <w:tcW w:w="3107" w:type="dxa"/>
          </w:tcPr>
          <w:p w14:paraId="09A45C0E" w14:textId="7EEBF54F" w:rsidR="00EF5940" w:rsidRPr="00241DE1" w:rsidRDefault="00EF5940" w:rsidP="008150D9">
            <w:pPr>
              <w:jc w:val="both"/>
              <w:rPr>
                <w:sz w:val="26"/>
                <w:szCs w:val="26"/>
              </w:rPr>
            </w:pPr>
            <w:r w:rsidRPr="00241DE1">
              <w:rPr>
                <w:sz w:val="26"/>
                <w:szCs w:val="26"/>
              </w:rPr>
              <w:t>Xét thăng hạng viên chức từ Công tác xã hội viên lên Công tác xã hội viên chính.</w:t>
            </w:r>
          </w:p>
        </w:tc>
        <w:tc>
          <w:tcPr>
            <w:tcW w:w="1559" w:type="dxa"/>
            <w:tcBorders>
              <w:top w:val="single" w:sz="4" w:space="0" w:color="auto"/>
              <w:left w:val="single" w:sz="4" w:space="0" w:color="auto"/>
              <w:bottom w:val="single" w:sz="4" w:space="0" w:color="auto"/>
              <w:right w:val="single" w:sz="4" w:space="0" w:color="auto"/>
            </w:tcBorders>
          </w:tcPr>
          <w:p w14:paraId="016C2FE0" w14:textId="6F502E84" w:rsidR="00EF5940" w:rsidRPr="00241DE1" w:rsidRDefault="00EF5940" w:rsidP="008150D9">
            <w:pPr>
              <w:jc w:val="center"/>
              <w:rPr>
                <w:bCs/>
                <w:sz w:val="26"/>
                <w:szCs w:val="26"/>
              </w:rPr>
            </w:pPr>
            <w:r w:rsidRPr="00241DE1">
              <w:rPr>
                <w:bCs/>
                <w:sz w:val="26"/>
                <w:szCs w:val="26"/>
              </w:rPr>
              <w:t>Lĩnh vực Lao động, Thương binh và Xã hội</w:t>
            </w:r>
          </w:p>
        </w:tc>
        <w:tc>
          <w:tcPr>
            <w:tcW w:w="2650" w:type="dxa"/>
            <w:tcBorders>
              <w:top w:val="single" w:sz="4" w:space="0" w:color="auto"/>
              <w:left w:val="single" w:sz="4" w:space="0" w:color="auto"/>
              <w:bottom w:val="single" w:sz="4" w:space="0" w:color="auto"/>
              <w:right w:val="single" w:sz="4" w:space="0" w:color="auto"/>
            </w:tcBorders>
            <w:vAlign w:val="center"/>
          </w:tcPr>
          <w:p w14:paraId="5366C843" w14:textId="77777777" w:rsidR="00EF5940" w:rsidRPr="00241DE1" w:rsidRDefault="00EF5940" w:rsidP="008150D9">
            <w:pPr>
              <w:jc w:val="both"/>
              <w:rPr>
                <w:sz w:val="26"/>
                <w:szCs w:val="26"/>
              </w:rPr>
            </w:pPr>
            <w:r w:rsidRPr="00241DE1">
              <w:rPr>
                <w:sz w:val="26"/>
                <w:szCs w:val="26"/>
              </w:rPr>
              <w:t>- Cơ quan thực hiện: Sở Nội vụ</w:t>
            </w:r>
          </w:p>
          <w:p w14:paraId="291D89B5" w14:textId="77777777" w:rsidR="00EF5940" w:rsidRPr="00241DE1" w:rsidRDefault="00EF5940" w:rsidP="008150D9">
            <w:pPr>
              <w:jc w:val="both"/>
              <w:rPr>
                <w:sz w:val="26"/>
                <w:szCs w:val="26"/>
              </w:rPr>
            </w:pPr>
            <w:r w:rsidRPr="00241DE1">
              <w:rPr>
                <w:sz w:val="26"/>
                <w:szCs w:val="26"/>
              </w:rPr>
              <w:t>- Cơ quan phối hợp: Các sở, ngành tỉnh</w:t>
            </w:r>
          </w:p>
          <w:p w14:paraId="2E754CFD" w14:textId="6D38B6A6"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2F4FB36A" w14:textId="77777777" w:rsidR="00EF5940" w:rsidRPr="00241DE1" w:rsidRDefault="00EF5940" w:rsidP="008150D9">
            <w:pPr>
              <w:jc w:val="both"/>
              <w:rPr>
                <w:sz w:val="26"/>
                <w:szCs w:val="26"/>
              </w:rPr>
            </w:pPr>
          </w:p>
        </w:tc>
      </w:tr>
      <w:tr w:rsidR="00EF5940" w:rsidRPr="00241DE1" w14:paraId="4EAECADD" w14:textId="1FA2B590"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69F5E12D" w14:textId="77777777" w:rsidR="00EF5940" w:rsidRPr="00241DE1" w:rsidRDefault="00EF5940" w:rsidP="008150D9">
            <w:pPr>
              <w:pStyle w:val="ListParagraph"/>
              <w:numPr>
                <w:ilvl w:val="0"/>
                <w:numId w:val="1"/>
              </w:numPr>
              <w:jc w:val="center"/>
              <w:rPr>
                <w:sz w:val="26"/>
                <w:szCs w:val="26"/>
              </w:rPr>
            </w:pPr>
          </w:p>
        </w:tc>
        <w:tc>
          <w:tcPr>
            <w:tcW w:w="3107" w:type="dxa"/>
          </w:tcPr>
          <w:p w14:paraId="18CC68E5" w14:textId="3D2ED056" w:rsidR="00EF5940" w:rsidRPr="00241DE1" w:rsidRDefault="00EF5940" w:rsidP="008150D9">
            <w:pPr>
              <w:jc w:val="both"/>
              <w:rPr>
                <w:sz w:val="26"/>
                <w:szCs w:val="26"/>
              </w:rPr>
            </w:pPr>
            <w:r w:rsidRPr="00241DE1">
              <w:rPr>
                <w:sz w:val="26"/>
                <w:szCs w:val="26"/>
              </w:rPr>
              <w:t>Xét thăng hạng viên chức từ Kỹ thuật viên kiểm định kỹ thuật an toàn lao động lên Kiểm định viên kỹ thuật an toàn lao động.</w:t>
            </w:r>
          </w:p>
        </w:tc>
        <w:tc>
          <w:tcPr>
            <w:tcW w:w="1559" w:type="dxa"/>
            <w:tcBorders>
              <w:top w:val="single" w:sz="4" w:space="0" w:color="auto"/>
              <w:left w:val="single" w:sz="4" w:space="0" w:color="auto"/>
              <w:bottom w:val="single" w:sz="4" w:space="0" w:color="auto"/>
              <w:right w:val="single" w:sz="4" w:space="0" w:color="auto"/>
            </w:tcBorders>
          </w:tcPr>
          <w:p w14:paraId="74E0E218" w14:textId="72156534" w:rsidR="00EF5940" w:rsidRPr="00241DE1" w:rsidRDefault="00EF5940" w:rsidP="008150D9">
            <w:pPr>
              <w:jc w:val="center"/>
              <w:rPr>
                <w:bCs/>
                <w:sz w:val="26"/>
                <w:szCs w:val="26"/>
              </w:rPr>
            </w:pPr>
            <w:r w:rsidRPr="00241DE1">
              <w:rPr>
                <w:bCs/>
                <w:sz w:val="26"/>
                <w:szCs w:val="26"/>
              </w:rPr>
              <w:t>Lĩnh vực Lao động, Thương binh và Xã hội</w:t>
            </w:r>
          </w:p>
        </w:tc>
        <w:tc>
          <w:tcPr>
            <w:tcW w:w="2650" w:type="dxa"/>
            <w:tcBorders>
              <w:top w:val="single" w:sz="4" w:space="0" w:color="auto"/>
              <w:left w:val="single" w:sz="4" w:space="0" w:color="auto"/>
              <w:bottom w:val="single" w:sz="4" w:space="0" w:color="auto"/>
              <w:right w:val="single" w:sz="4" w:space="0" w:color="auto"/>
            </w:tcBorders>
            <w:vAlign w:val="center"/>
          </w:tcPr>
          <w:p w14:paraId="7E5891CE" w14:textId="77777777" w:rsidR="00EF5940" w:rsidRPr="00241DE1" w:rsidRDefault="00EF5940" w:rsidP="008150D9">
            <w:pPr>
              <w:jc w:val="both"/>
              <w:rPr>
                <w:sz w:val="26"/>
                <w:szCs w:val="26"/>
              </w:rPr>
            </w:pPr>
            <w:r w:rsidRPr="00241DE1">
              <w:rPr>
                <w:sz w:val="26"/>
                <w:szCs w:val="26"/>
              </w:rPr>
              <w:t>- Cơ quan thực hiện: Sở Nội vụ</w:t>
            </w:r>
          </w:p>
          <w:p w14:paraId="26DE7F14" w14:textId="77777777" w:rsidR="00EF5940" w:rsidRPr="00241DE1" w:rsidRDefault="00EF5940" w:rsidP="008150D9">
            <w:pPr>
              <w:jc w:val="both"/>
              <w:rPr>
                <w:sz w:val="26"/>
                <w:szCs w:val="26"/>
              </w:rPr>
            </w:pPr>
            <w:r w:rsidRPr="00241DE1">
              <w:rPr>
                <w:sz w:val="26"/>
                <w:szCs w:val="26"/>
              </w:rPr>
              <w:t>- Cơ quan phối hợp: Các sở, ngành tỉnh</w:t>
            </w:r>
          </w:p>
          <w:p w14:paraId="724EA8CE" w14:textId="40BDE3D4"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401C16CD" w14:textId="77777777" w:rsidR="00EF5940" w:rsidRPr="00241DE1" w:rsidRDefault="00EF5940" w:rsidP="008150D9">
            <w:pPr>
              <w:jc w:val="both"/>
              <w:rPr>
                <w:sz w:val="26"/>
                <w:szCs w:val="26"/>
              </w:rPr>
            </w:pPr>
          </w:p>
        </w:tc>
      </w:tr>
      <w:tr w:rsidR="00EF5940" w:rsidRPr="00241DE1" w14:paraId="4F2C8779" w14:textId="10A386E0"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6A2DC3CF" w14:textId="77777777" w:rsidR="00EF5940" w:rsidRPr="00241DE1" w:rsidRDefault="00EF5940" w:rsidP="008150D9">
            <w:pPr>
              <w:pStyle w:val="ListParagraph"/>
              <w:numPr>
                <w:ilvl w:val="0"/>
                <w:numId w:val="1"/>
              </w:numPr>
              <w:jc w:val="center"/>
              <w:rPr>
                <w:sz w:val="26"/>
                <w:szCs w:val="26"/>
              </w:rPr>
            </w:pPr>
          </w:p>
        </w:tc>
        <w:tc>
          <w:tcPr>
            <w:tcW w:w="3107" w:type="dxa"/>
          </w:tcPr>
          <w:p w14:paraId="78BDC10D" w14:textId="47FB37CD" w:rsidR="00EF5940" w:rsidRPr="00241DE1" w:rsidRDefault="00EF5940" w:rsidP="008150D9">
            <w:pPr>
              <w:jc w:val="both"/>
              <w:rPr>
                <w:sz w:val="26"/>
                <w:szCs w:val="26"/>
              </w:rPr>
            </w:pPr>
            <w:r w:rsidRPr="00241DE1">
              <w:rPr>
                <w:sz w:val="26"/>
                <w:szCs w:val="26"/>
              </w:rPr>
              <w:t>Xét thăng hạng viên chức từ Kiểm định viên kỹ thuật an toàn lao động lên Kiểm định viên chính kỹ thuật an toàn lao động.</w:t>
            </w:r>
          </w:p>
        </w:tc>
        <w:tc>
          <w:tcPr>
            <w:tcW w:w="1559" w:type="dxa"/>
            <w:tcBorders>
              <w:top w:val="single" w:sz="4" w:space="0" w:color="auto"/>
              <w:left w:val="single" w:sz="4" w:space="0" w:color="auto"/>
              <w:bottom w:val="single" w:sz="4" w:space="0" w:color="auto"/>
              <w:right w:val="single" w:sz="4" w:space="0" w:color="auto"/>
            </w:tcBorders>
          </w:tcPr>
          <w:p w14:paraId="22A3FC4C" w14:textId="39D8616B" w:rsidR="00EF5940" w:rsidRPr="00241DE1" w:rsidRDefault="00EF5940" w:rsidP="008150D9">
            <w:pPr>
              <w:jc w:val="center"/>
              <w:rPr>
                <w:bCs/>
                <w:sz w:val="26"/>
                <w:szCs w:val="26"/>
              </w:rPr>
            </w:pPr>
            <w:r w:rsidRPr="00241DE1">
              <w:rPr>
                <w:bCs/>
                <w:sz w:val="26"/>
                <w:szCs w:val="26"/>
              </w:rPr>
              <w:t>Lĩnh vực Lao động, Thương binh và Xã hội</w:t>
            </w:r>
          </w:p>
        </w:tc>
        <w:tc>
          <w:tcPr>
            <w:tcW w:w="2650" w:type="dxa"/>
            <w:tcBorders>
              <w:top w:val="single" w:sz="4" w:space="0" w:color="auto"/>
              <w:left w:val="single" w:sz="4" w:space="0" w:color="auto"/>
              <w:bottom w:val="single" w:sz="4" w:space="0" w:color="auto"/>
              <w:right w:val="single" w:sz="4" w:space="0" w:color="auto"/>
            </w:tcBorders>
            <w:vAlign w:val="center"/>
          </w:tcPr>
          <w:p w14:paraId="7C26687F" w14:textId="77777777" w:rsidR="00EF5940" w:rsidRPr="00241DE1" w:rsidRDefault="00EF5940" w:rsidP="008150D9">
            <w:pPr>
              <w:jc w:val="both"/>
              <w:rPr>
                <w:sz w:val="26"/>
                <w:szCs w:val="26"/>
              </w:rPr>
            </w:pPr>
            <w:r w:rsidRPr="00241DE1">
              <w:rPr>
                <w:sz w:val="26"/>
                <w:szCs w:val="26"/>
              </w:rPr>
              <w:t>- Cơ quan thực hiện: Sở Nội vụ</w:t>
            </w:r>
          </w:p>
          <w:p w14:paraId="6883BE6E" w14:textId="77777777" w:rsidR="00EF5940" w:rsidRPr="00241DE1" w:rsidRDefault="00EF5940" w:rsidP="008150D9">
            <w:pPr>
              <w:jc w:val="both"/>
              <w:rPr>
                <w:sz w:val="26"/>
                <w:szCs w:val="26"/>
              </w:rPr>
            </w:pPr>
            <w:r w:rsidRPr="00241DE1">
              <w:rPr>
                <w:sz w:val="26"/>
                <w:szCs w:val="26"/>
              </w:rPr>
              <w:t>- Cơ quan phối hợp: Các sở, ngành tỉnh</w:t>
            </w:r>
          </w:p>
          <w:p w14:paraId="0812AABB" w14:textId="212D6A30"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6C79EF07" w14:textId="77777777" w:rsidR="00EF5940" w:rsidRPr="00241DE1" w:rsidRDefault="00EF5940" w:rsidP="008150D9">
            <w:pPr>
              <w:jc w:val="both"/>
              <w:rPr>
                <w:sz w:val="26"/>
                <w:szCs w:val="26"/>
              </w:rPr>
            </w:pPr>
          </w:p>
        </w:tc>
      </w:tr>
      <w:tr w:rsidR="00EF5940" w:rsidRPr="00241DE1" w14:paraId="739DDE41" w14:textId="1CD3CD77"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38DDD6F0" w14:textId="77777777" w:rsidR="00EF5940" w:rsidRPr="00241DE1" w:rsidRDefault="00EF5940" w:rsidP="008150D9">
            <w:pPr>
              <w:pStyle w:val="ListParagraph"/>
              <w:numPr>
                <w:ilvl w:val="0"/>
                <w:numId w:val="1"/>
              </w:numPr>
              <w:jc w:val="center"/>
              <w:rPr>
                <w:sz w:val="26"/>
                <w:szCs w:val="26"/>
              </w:rPr>
            </w:pPr>
          </w:p>
        </w:tc>
        <w:tc>
          <w:tcPr>
            <w:tcW w:w="3107" w:type="dxa"/>
          </w:tcPr>
          <w:p w14:paraId="318B7733" w14:textId="29E9E95C" w:rsidR="00EF5940" w:rsidRPr="00241DE1" w:rsidRDefault="00EF5940" w:rsidP="008150D9">
            <w:pPr>
              <w:jc w:val="both"/>
              <w:rPr>
                <w:sz w:val="26"/>
                <w:szCs w:val="26"/>
              </w:rPr>
            </w:pPr>
            <w:r w:rsidRPr="00241DE1">
              <w:rPr>
                <w:sz w:val="26"/>
                <w:szCs w:val="26"/>
              </w:rPr>
              <w:t xml:space="preserve">Xét nâng bậc lương trước thời hạn do lập thành tích xuất sắc của cán bộ, công chức, viên chức trên địa </w:t>
            </w:r>
            <w:r w:rsidRPr="00241DE1">
              <w:rPr>
                <w:sz w:val="26"/>
                <w:szCs w:val="26"/>
              </w:rPr>
              <w:lastRenderedPageBreak/>
              <w:t>bàn tỉnh.</w:t>
            </w:r>
          </w:p>
        </w:tc>
        <w:tc>
          <w:tcPr>
            <w:tcW w:w="1559" w:type="dxa"/>
            <w:tcBorders>
              <w:top w:val="single" w:sz="4" w:space="0" w:color="auto"/>
              <w:left w:val="single" w:sz="4" w:space="0" w:color="auto"/>
              <w:bottom w:val="single" w:sz="4" w:space="0" w:color="auto"/>
              <w:right w:val="single" w:sz="4" w:space="0" w:color="auto"/>
            </w:tcBorders>
          </w:tcPr>
          <w:p w14:paraId="4E68BA57" w14:textId="436E063F" w:rsidR="00EF5940" w:rsidRPr="00241DE1" w:rsidRDefault="00EF5940" w:rsidP="008150D9">
            <w:pPr>
              <w:jc w:val="center"/>
              <w:rPr>
                <w:sz w:val="26"/>
                <w:szCs w:val="26"/>
              </w:rPr>
            </w:pPr>
            <w:r w:rsidRPr="00241DE1">
              <w:rPr>
                <w:sz w:val="26"/>
                <w:szCs w:val="26"/>
              </w:rPr>
              <w:lastRenderedPageBreak/>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12FA64D7" w14:textId="77777777" w:rsidR="00EF5940" w:rsidRPr="00241DE1" w:rsidRDefault="00EF5940" w:rsidP="008150D9">
            <w:pPr>
              <w:jc w:val="both"/>
              <w:rPr>
                <w:sz w:val="26"/>
                <w:szCs w:val="26"/>
              </w:rPr>
            </w:pPr>
            <w:r w:rsidRPr="00241DE1">
              <w:rPr>
                <w:sz w:val="26"/>
                <w:szCs w:val="26"/>
              </w:rPr>
              <w:t>- Cơ quan thực hiện: Sở Nội vụ</w:t>
            </w:r>
          </w:p>
          <w:p w14:paraId="2AFB5589" w14:textId="38CB5D4D" w:rsidR="00EF5940" w:rsidRPr="00241DE1" w:rsidRDefault="00EF5940" w:rsidP="008150D9">
            <w:pPr>
              <w:jc w:val="both"/>
              <w:rPr>
                <w:sz w:val="26"/>
                <w:szCs w:val="26"/>
              </w:rPr>
            </w:pPr>
            <w:r w:rsidRPr="00241DE1">
              <w:rPr>
                <w:sz w:val="26"/>
                <w:szCs w:val="26"/>
              </w:rPr>
              <w:t>- Cơ quan phối hợp: Các sở, ngành tỉnh</w:t>
            </w:r>
            <w:r>
              <w:rPr>
                <w:sz w:val="26"/>
                <w:szCs w:val="26"/>
              </w:rPr>
              <w:t xml:space="preserve">, </w:t>
            </w:r>
            <w:r>
              <w:rPr>
                <w:sz w:val="26"/>
                <w:szCs w:val="26"/>
              </w:rPr>
              <w:lastRenderedPageBreak/>
              <w:t>UBND các huyện, thị xã, thành phố.</w:t>
            </w:r>
          </w:p>
          <w:p w14:paraId="22C17B24" w14:textId="070D42E9"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047E13B1" w14:textId="77777777" w:rsidR="00EF5940" w:rsidRPr="00241DE1" w:rsidRDefault="00EF5940" w:rsidP="008150D9">
            <w:pPr>
              <w:jc w:val="both"/>
              <w:rPr>
                <w:sz w:val="26"/>
                <w:szCs w:val="26"/>
              </w:rPr>
            </w:pPr>
          </w:p>
        </w:tc>
      </w:tr>
      <w:tr w:rsidR="00EF5940" w:rsidRPr="00241DE1" w14:paraId="6875C5FB" w14:textId="73C62F62"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29D37C52" w14:textId="77777777" w:rsidR="00EF5940" w:rsidRPr="00241DE1" w:rsidRDefault="00EF5940" w:rsidP="008150D9">
            <w:pPr>
              <w:pStyle w:val="ListParagraph"/>
              <w:numPr>
                <w:ilvl w:val="0"/>
                <w:numId w:val="1"/>
              </w:numPr>
              <w:jc w:val="center"/>
              <w:rPr>
                <w:sz w:val="26"/>
                <w:szCs w:val="26"/>
              </w:rPr>
            </w:pPr>
          </w:p>
        </w:tc>
        <w:tc>
          <w:tcPr>
            <w:tcW w:w="3107" w:type="dxa"/>
          </w:tcPr>
          <w:p w14:paraId="0DAA4531" w14:textId="77777777" w:rsidR="00EF5940" w:rsidRPr="00241DE1" w:rsidRDefault="00EF5940" w:rsidP="008150D9">
            <w:pPr>
              <w:jc w:val="both"/>
              <w:rPr>
                <w:sz w:val="26"/>
                <w:szCs w:val="26"/>
              </w:rPr>
            </w:pPr>
            <w:r w:rsidRPr="00241DE1">
              <w:rPr>
                <w:sz w:val="26"/>
                <w:szCs w:val="26"/>
              </w:rPr>
              <w:t>Nâng bậc lương thường xuyên/ nâng phụ cấp thâm niên vượt khung.</w:t>
            </w:r>
          </w:p>
          <w:p w14:paraId="31552B49" w14:textId="77777777" w:rsidR="00EF5940" w:rsidRPr="00241DE1" w:rsidRDefault="00EF5940" w:rsidP="008150D9">
            <w:pPr>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2B6A4CAA" w14:textId="6EF267CA"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20E8ACEC" w14:textId="77777777" w:rsidR="00EF5940" w:rsidRPr="00241DE1" w:rsidRDefault="00EF5940" w:rsidP="008150D9">
            <w:pPr>
              <w:jc w:val="both"/>
              <w:rPr>
                <w:sz w:val="26"/>
                <w:szCs w:val="26"/>
              </w:rPr>
            </w:pPr>
            <w:r w:rsidRPr="00241DE1">
              <w:rPr>
                <w:sz w:val="26"/>
                <w:szCs w:val="26"/>
              </w:rPr>
              <w:t>- Cơ quan thực hiện: Sở Nội vụ</w:t>
            </w:r>
          </w:p>
          <w:p w14:paraId="193EA976" w14:textId="63CA68A7" w:rsidR="00EF5940" w:rsidRPr="00241DE1" w:rsidRDefault="00EF5940" w:rsidP="008150D9">
            <w:pPr>
              <w:jc w:val="both"/>
              <w:rPr>
                <w:sz w:val="26"/>
                <w:szCs w:val="26"/>
              </w:rPr>
            </w:pPr>
            <w:r w:rsidRPr="00241DE1">
              <w:rPr>
                <w:sz w:val="26"/>
                <w:szCs w:val="26"/>
              </w:rPr>
              <w:t>- Cơ quan phối hợp: Các sở, ngành tỉnh</w:t>
            </w:r>
            <w:r>
              <w:rPr>
                <w:sz w:val="26"/>
                <w:szCs w:val="26"/>
              </w:rPr>
              <w:t>, UBND các huyện, thị xã, thành phố.</w:t>
            </w:r>
          </w:p>
          <w:p w14:paraId="280BD1A1" w14:textId="13F7D189"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1514CAC0" w14:textId="77777777" w:rsidR="00EF5940" w:rsidRPr="00241DE1" w:rsidRDefault="00EF5940" w:rsidP="008150D9">
            <w:pPr>
              <w:jc w:val="both"/>
              <w:rPr>
                <w:sz w:val="26"/>
                <w:szCs w:val="26"/>
              </w:rPr>
            </w:pPr>
          </w:p>
        </w:tc>
      </w:tr>
      <w:tr w:rsidR="00EF5940" w:rsidRPr="00241DE1" w14:paraId="47F9FC1D" w14:textId="59B2DCDF"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5DBD6046" w14:textId="77777777" w:rsidR="00EF5940" w:rsidRPr="00241DE1" w:rsidRDefault="00EF5940" w:rsidP="008150D9">
            <w:pPr>
              <w:pStyle w:val="ListParagraph"/>
              <w:numPr>
                <w:ilvl w:val="0"/>
                <w:numId w:val="1"/>
              </w:numPr>
              <w:jc w:val="center"/>
              <w:rPr>
                <w:sz w:val="26"/>
                <w:szCs w:val="26"/>
              </w:rPr>
            </w:pPr>
          </w:p>
        </w:tc>
        <w:tc>
          <w:tcPr>
            <w:tcW w:w="3107" w:type="dxa"/>
          </w:tcPr>
          <w:p w14:paraId="4523449B" w14:textId="582D2950" w:rsidR="00EF5940" w:rsidRPr="00241DE1" w:rsidRDefault="00EF5940" w:rsidP="008150D9">
            <w:pPr>
              <w:jc w:val="both"/>
              <w:rPr>
                <w:sz w:val="26"/>
                <w:szCs w:val="26"/>
              </w:rPr>
            </w:pPr>
            <w:r w:rsidRPr="00241DE1">
              <w:rPr>
                <w:sz w:val="26"/>
                <w:szCs w:val="26"/>
              </w:rPr>
              <w:t>Thẩm định cho ý kiến đối với công chức các cơ quan, đơn vị thuộc tỉnh chuyển công tác đến các cơ quan, đơn vị ngoài tỉnh.</w:t>
            </w:r>
          </w:p>
        </w:tc>
        <w:tc>
          <w:tcPr>
            <w:tcW w:w="1559" w:type="dxa"/>
            <w:tcBorders>
              <w:top w:val="single" w:sz="4" w:space="0" w:color="auto"/>
              <w:left w:val="single" w:sz="4" w:space="0" w:color="auto"/>
              <w:bottom w:val="single" w:sz="4" w:space="0" w:color="auto"/>
              <w:right w:val="single" w:sz="4" w:space="0" w:color="auto"/>
            </w:tcBorders>
          </w:tcPr>
          <w:p w14:paraId="750BCCB7" w14:textId="6484A678"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799C4A18" w14:textId="77777777" w:rsidR="00EF5940" w:rsidRPr="00241DE1" w:rsidRDefault="00EF5940" w:rsidP="008150D9">
            <w:pPr>
              <w:jc w:val="both"/>
              <w:rPr>
                <w:sz w:val="26"/>
                <w:szCs w:val="26"/>
              </w:rPr>
            </w:pPr>
            <w:r w:rsidRPr="00241DE1">
              <w:rPr>
                <w:sz w:val="26"/>
                <w:szCs w:val="26"/>
              </w:rPr>
              <w:t>- Cơ quan thực hiện: Sở Nội vụ</w:t>
            </w:r>
          </w:p>
          <w:p w14:paraId="7BD37BE4" w14:textId="255DACAC" w:rsidR="00EF5940" w:rsidRPr="00241DE1" w:rsidRDefault="00EF5940" w:rsidP="008150D9">
            <w:pPr>
              <w:jc w:val="both"/>
              <w:rPr>
                <w:sz w:val="26"/>
                <w:szCs w:val="26"/>
              </w:rPr>
            </w:pPr>
            <w:r w:rsidRPr="00241DE1">
              <w:rPr>
                <w:sz w:val="26"/>
                <w:szCs w:val="26"/>
              </w:rPr>
              <w:t>- Cơ quan phối hợp: Các sở, ngành tỉnh</w:t>
            </w:r>
            <w:r>
              <w:rPr>
                <w:sz w:val="26"/>
                <w:szCs w:val="26"/>
              </w:rPr>
              <w:t>, UBND các huyện, thị xã, thành phố.</w:t>
            </w:r>
          </w:p>
          <w:p w14:paraId="60B98396" w14:textId="0C3773E1" w:rsidR="00EF5940" w:rsidRPr="00241DE1" w:rsidRDefault="00EF5940" w:rsidP="008150D9">
            <w:pPr>
              <w:jc w:val="both"/>
              <w:rPr>
                <w:sz w:val="26"/>
                <w:szCs w:val="26"/>
              </w:rPr>
            </w:pPr>
            <w:r w:rsidRPr="00241DE1">
              <w:rPr>
                <w:sz w:val="26"/>
                <w:szCs w:val="26"/>
              </w:rPr>
              <w:t>- Cơ quan có thẩm quyền quyết định: Sở Nội vụ</w:t>
            </w:r>
          </w:p>
        </w:tc>
        <w:tc>
          <w:tcPr>
            <w:tcW w:w="1656" w:type="dxa"/>
            <w:tcBorders>
              <w:top w:val="single" w:sz="4" w:space="0" w:color="auto"/>
              <w:left w:val="single" w:sz="4" w:space="0" w:color="auto"/>
              <w:bottom w:val="single" w:sz="4" w:space="0" w:color="auto"/>
              <w:right w:val="single" w:sz="4" w:space="0" w:color="auto"/>
            </w:tcBorders>
          </w:tcPr>
          <w:p w14:paraId="3DD04EE6" w14:textId="77777777" w:rsidR="00EF5940" w:rsidRPr="00241DE1" w:rsidRDefault="00EF5940" w:rsidP="008150D9">
            <w:pPr>
              <w:jc w:val="both"/>
              <w:rPr>
                <w:sz w:val="26"/>
                <w:szCs w:val="26"/>
              </w:rPr>
            </w:pPr>
          </w:p>
        </w:tc>
      </w:tr>
      <w:tr w:rsidR="00EF5940" w:rsidRPr="00241DE1" w14:paraId="0EE3E970" w14:textId="7B6F9901"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6ACDC9BD" w14:textId="77777777" w:rsidR="00EF5940" w:rsidRPr="00241DE1" w:rsidRDefault="00EF5940" w:rsidP="008150D9">
            <w:pPr>
              <w:pStyle w:val="ListParagraph"/>
              <w:numPr>
                <w:ilvl w:val="0"/>
                <w:numId w:val="1"/>
              </w:numPr>
              <w:jc w:val="center"/>
              <w:rPr>
                <w:sz w:val="26"/>
                <w:szCs w:val="26"/>
              </w:rPr>
            </w:pPr>
          </w:p>
        </w:tc>
        <w:tc>
          <w:tcPr>
            <w:tcW w:w="3107" w:type="dxa"/>
          </w:tcPr>
          <w:p w14:paraId="5796CAF6" w14:textId="77777777" w:rsidR="00EF5940" w:rsidRPr="00241DE1" w:rsidRDefault="00EF5940" w:rsidP="008150D9">
            <w:pPr>
              <w:jc w:val="both"/>
              <w:rPr>
                <w:sz w:val="26"/>
                <w:szCs w:val="26"/>
              </w:rPr>
            </w:pPr>
            <w:r w:rsidRPr="00241DE1">
              <w:rPr>
                <w:sz w:val="26"/>
                <w:szCs w:val="26"/>
              </w:rPr>
              <w:t>Cử cán bộ, công chức, viên chức đi đào tạo, bồi dưỡng trong nước.</w:t>
            </w:r>
          </w:p>
          <w:p w14:paraId="73C13624" w14:textId="77777777" w:rsidR="00EF5940" w:rsidRPr="00241DE1" w:rsidRDefault="00EF5940" w:rsidP="008150D9">
            <w:pPr>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5647053A" w14:textId="4FF32D9F"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04BDF4CC" w14:textId="77777777" w:rsidR="00EF5940" w:rsidRPr="00241DE1" w:rsidRDefault="00EF5940" w:rsidP="008150D9">
            <w:pPr>
              <w:jc w:val="both"/>
              <w:rPr>
                <w:sz w:val="26"/>
                <w:szCs w:val="26"/>
              </w:rPr>
            </w:pPr>
            <w:r w:rsidRPr="00241DE1">
              <w:rPr>
                <w:sz w:val="26"/>
                <w:szCs w:val="26"/>
              </w:rPr>
              <w:t>- Cơ quan thực hiện: Sở Nội vụ</w:t>
            </w:r>
          </w:p>
          <w:p w14:paraId="0664D6EF" w14:textId="5E0869AF" w:rsidR="00EF5940" w:rsidRPr="00241DE1" w:rsidRDefault="00EF5940" w:rsidP="008150D9">
            <w:pPr>
              <w:jc w:val="both"/>
              <w:rPr>
                <w:sz w:val="26"/>
                <w:szCs w:val="26"/>
              </w:rPr>
            </w:pPr>
            <w:r w:rsidRPr="00241DE1">
              <w:rPr>
                <w:sz w:val="26"/>
                <w:szCs w:val="26"/>
              </w:rPr>
              <w:t>- Cơ quan phối hợp: Các sở, ngành tỉnh</w:t>
            </w:r>
            <w:r>
              <w:rPr>
                <w:sz w:val="26"/>
                <w:szCs w:val="26"/>
              </w:rPr>
              <w:t>, UBND các huyện, thị xã, thành phố.</w:t>
            </w:r>
          </w:p>
          <w:p w14:paraId="7DA06F89" w14:textId="6596315D"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034DB833" w14:textId="77777777" w:rsidR="00EF5940" w:rsidRPr="00241DE1" w:rsidRDefault="00EF5940" w:rsidP="008150D9">
            <w:pPr>
              <w:jc w:val="both"/>
              <w:rPr>
                <w:sz w:val="26"/>
                <w:szCs w:val="26"/>
              </w:rPr>
            </w:pPr>
          </w:p>
        </w:tc>
      </w:tr>
      <w:tr w:rsidR="00EF5940" w:rsidRPr="00241DE1" w14:paraId="5A8C4003" w14:textId="57A02151"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1E72FA78" w14:textId="77777777" w:rsidR="00EF5940" w:rsidRPr="00241DE1" w:rsidRDefault="00EF5940" w:rsidP="008150D9">
            <w:pPr>
              <w:pStyle w:val="ListParagraph"/>
              <w:numPr>
                <w:ilvl w:val="0"/>
                <w:numId w:val="1"/>
              </w:numPr>
              <w:jc w:val="center"/>
              <w:rPr>
                <w:sz w:val="26"/>
                <w:szCs w:val="26"/>
              </w:rPr>
            </w:pPr>
          </w:p>
        </w:tc>
        <w:tc>
          <w:tcPr>
            <w:tcW w:w="3107" w:type="dxa"/>
          </w:tcPr>
          <w:p w14:paraId="4EF52498" w14:textId="77777777" w:rsidR="00EF5940" w:rsidRPr="00241DE1" w:rsidRDefault="00EF5940" w:rsidP="008150D9">
            <w:pPr>
              <w:jc w:val="both"/>
              <w:rPr>
                <w:sz w:val="26"/>
                <w:szCs w:val="26"/>
              </w:rPr>
            </w:pPr>
            <w:r w:rsidRPr="00241DE1">
              <w:rPr>
                <w:sz w:val="26"/>
                <w:szCs w:val="26"/>
              </w:rPr>
              <w:t>Cử cán bộ, công chức, viên chức đi đào tạo, bồi dưỡng ngoài nước.</w:t>
            </w:r>
          </w:p>
          <w:p w14:paraId="3BFF985F" w14:textId="77777777" w:rsidR="00EF5940" w:rsidRPr="00241DE1" w:rsidRDefault="00EF5940" w:rsidP="008150D9">
            <w:pPr>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578558FD" w14:textId="3F2A1968"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260AF90B" w14:textId="77777777" w:rsidR="00EF5940" w:rsidRPr="00241DE1" w:rsidRDefault="00EF5940" w:rsidP="008150D9">
            <w:pPr>
              <w:jc w:val="both"/>
              <w:rPr>
                <w:sz w:val="26"/>
                <w:szCs w:val="26"/>
              </w:rPr>
            </w:pPr>
            <w:r w:rsidRPr="00241DE1">
              <w:rPr>
                <w:sz w:val="26"/>
                <w:szCs w:val="26"/>
              </w:rPr>
              <w:t>- Cơ quan thực hiện: Sở Nội vụ</w:t>
            </w:r>
          </w:p>
          <w:p w14:paraId="0E00E148" w14:textId="03CB4FF2" w:rsidR="00EF5940" w:rsidRPr="00241DE1" w:rsidRDefault="00EF5940" w:rsidP="008150D9">
            <w:pPr>
              <w:jc w:val="both"/>
              <w:rPr>
                <w:sz w:val="26"/>
                <w:szCs w:val="26"/>
              </w:rPr>
            </w:pPr>
            <w:r w:rsidRPr="00241DE1">
              <w:rPr>
                <w:sz w:val="26"/>
                <w:szCs w:val="26"/>
              </w:rPr>
              <w:t>- Cơ quan phối hợp: Các sở, ngành tỉnh</w:t>
            </w:r>
            <w:r>
              <w:rPr>
                <w:sz w:val="26"/>
                <w:szCs w:val="26"/>
              </w:rPr>
              <w:t>, UBND các huyện, thị xã, thành phố.</w:t>
            </w:r>
          </w:p>
          <w:p w14:paraId="31B3D201" w14:textId="52CF492B"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352B0163" w14:textId="77777777" w:rsidR="00EF5940" w:rsidRPr="00241DE1" w:rsidRDefault="00EF5940" w:rsidP="008150D9">
            <w:pPr>
              <w:jc w:val="both"/>
              <w:rPr>
                <w:sz w:val="26"/>
                <w:szCs w:val="26"/>
              </w:rPr>
            </w:pPr>
          </w:p>
        </w:tc>
      </w:tr>
      <w:tr w:rsidR="00EF5940" w:rsidRPr="00241DE1" w14:paraId="0F24CF6A" w14:textId="4DE0FF17"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64BF4BDE" w14:textId="77777777" w:rsidR="00EF5940" w:rsidRPr="00241DE1" w:rsidRDefault="00EF5940" w:rsidP="008150D9">
            <w:pPr>
              <w:pStyle w:val="ListParagraph"/>
              <w:numPr>
                <w:ilvl w:val="0"/>
                <w:numId w:val="1"/>
              </w:numPr>
              <w:jc w:val="center"/>
              <w:rPr>
                <w:sz w:val="26"/>
                <w:szCs w:val="26"/>
              </w:rPr>
            </w:pPr>
          </w:p>
        </w:tc>
        <w:tc>
          <w:tcPr>
            <w:tcW w:w="3107" w:type="dxa"/>
          </w:tcPr>
          <w:p w14:paraId="19CE7252" w14:textId="2D89C445" w:rsidR="00EF5940" w:rsidRPr="00241DE1" w:rsidRDefault="00EF5940" w:rsidP="008150D9">
            <w:pPr>
              <w:jc w:val="both"/>
              <w:rPr>
                <w:sz w:val="26"/>
                <w:szCs w:val="26"/>
              </w:rPr>
            </w:pPr>
            <w:r w:rsidRPr="00241DE1">
              <w:rPr>
                <w:sz w:val="26"/>
                <w:szCs w:val="26"/>
              </w:rPr>
              <w:t>Lập Kế hoạch biên chế hàng năm của tỉnh.</w:t>
            </w:r>
          </w:p>
        </w:tc>
        <w:tc>
          <w:tcPr>
            <w:tcW w:w="1559" w:type="dxa"/>
            <w:tcBorders>
              <w:top w:val="single" w:sz="4" w:space="0" w:color="auto"/>
              <w:left w:val="single" w:sz="4" w:space="0" w:color="auto"/>
              <w:bottom w:val="single" w:sz="4" w:space="0" w:color="auto"/>
              <w:right w:val="single" w:sz="4" w:space="0" w:color="auto"/>
            </w:tcBorders>
          </w:tcPr>
          <w:p w14:paraId="20047222" w14:textId="4D1D9328"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530D6EDB" w14:textId="77777777" w:rsidR="00EF5940" w:rsidRPr="00241DE1" w:rsidRDefault="00EF5940" w:rsidP="008150D9">
            <w:pPr>
              <w:jc w:val="both"/>
              <w:rPr>
                <w:sz w:val="26"/>
                <w:szCs w:val="26"/>
              </w:rPr>
            </w:pPr>
            <w:r w:rsidRPr="00241DE1">
              <w:rPr>
                <w:sz w:val="26"/>
                <w:szCs w:val="26"/>
              </w:rPr>
              <w:t>- Cơ quan thực hiện: Sở Nội vụ</w:t>
            </w:r>
          </w:p>
          <w:p w14:paraId="4562B82D" w14:textId="77777777" w:rsidR="00EF5940" w:rsidRPr="00241DE1" w:rsidRDefault="00EF5940" w:rsidP="008150D9">
            <w:pPr>
              <w:jc w:val="both"/>
              <w:rPr>
                <w:sz w:val="26"/>
                <w:szCs w:val="26"/>
              </w:rPr>
            </w:pPr>
            <w:r w:rsidRPr="00241DE1">
              <w:rPr>
                <w:sz w:val="26"/>
                <w:szCs w:val="26"/>
              </w:rPr>
              <w:t>- Cơ quan phối hợp: Các sở, ngành tỉnh</w:t>
            </w:r>
          </w:p>
          <w:p w14:paraId="659B3A9F" w14:textId="493DB1C3" w:rsidR="00EF5940" w:rsidRPr="00241DE1" w:rsidRDefault="00EF5940" w:rsidP="008150D9">
            <w:pPr>
              <w:jc w:val="both"/>
              <w:rPr>
                <w:sz w:val="26"/>
                <w:szCs w:val="26"/>
              </w:rPr>
            </w:pPr>
            <w:r w:rsidRPr="00241DE1">
              <w:rPr>
                <w:sz w:val="26"/>
                <w:szCs w:val="26"/>
              </w:rPr>
              <w:t>- Cơ quan có thẩm quyền quyết định: UBND tỉnh</w:t>
            </w:r>
          </w:p>
        </w:tc>
        <w:tc>
          <w:tcPr>
            <w:tcW w:w="1656" w:type="dxa"/>
            <w:tcBorders>
              <w:top w:val="single" w:sz="4" w:space="0" w:color="auto"/>
              <w:left w:val="single" w:sz="4" w:space="0" w:color="auto"/>
              <w:bottom w:val="single" w:sz="4" w:space="0" w:color="auto"/>
              <w:right w:val="single" w:sz="4" w:space="0" w:color="auto"/>
            </w:tcBorders>
          </w:tcPr>
          <w:p w14:paraId="4BA7042D" w14:textId="77777777" w:rsidR="00EF5940" w:rsidRPr="00241DE1" w:rsidRDefault="00EF5940" w:rsidP="008150D9">
            <w:pPr>
              <w:jc w:val="both"/>
              <w:rPr>
                <w:sz w:val="26"/>
                <w:szCs w:val="26"/>
              </w:rPr>
            </w:pPr>
          </w:p>
        </w:tc>
      </w:tr>
      <w:tr w:rsidR="00EF5940" w:rsidRPr="00241DE1" w14:paraId="2F672B63" w14:textId="6157FE9F"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600B93D5" w14:textId="77777777" w:rsidR="00EF5940" w:rsidRPr="00241DE1" w:rsidRDefault="00EF5940" w:rsidP="008150D9">
            <w:pPr>
              <w:pStyle w:val="ListParagraph"/>
              <w:numPr>
                <w:ilvl w:val="0"/>
                <w:numId w:val="1"/>
              </w:numPr>
              <w:jc w:val="center"/>
              <w:rPr>
                <w:sz w:val="26"/>
                <w:szCs w:val="26"/>
              </w:rPr>
            </w:pPr>
          </w:p>
        </w:tc>
        <w:tc>
          <w:tcPr>
            <w:tcW w:w="3107" w:type="dxa"/>
          </w:tcPr>
          <w:p w14:paraId="37333EF3" w14:textId="193B57DF" w:rsidR="00EF5940" w:rsidRPr="00241DE1" w:rsidRDefault="00EF5940" w:rsidP="008150D9">
            <w:pPr>
              <w:jc w:val="both"/>
              <w:rPr>
                <w:sz w:val="26"/>
                <w:szCs w:val="26"/>
              </w:rPr>
            </w:pPr>
            <w:r w:rsidRPr="00241DE1">
              <w:rPr>
                <w:sz w:val="26"/>
                <w:szCs w:val="26"/>
              </w:rPr>
              <w:t>Đánh giá, xếp loại chất lượng cán bộ, công chức, viên chức.</w:t>
            </w:r>
          </w:p>
        </w:tc>
        <w:tc>
          <w:tcPr>
            <w:tcW w:w="1559" w:type="dxa"/>
            <w:tcBorders>
              <w:top w:val="single" w:sz="4" w:space="0" w:color="auto"/>
              <w:left w:val="single" w:sz="4" w:space="0" w:color="auto"/>
              <w:bottom w:val="single" w:sz="4" w:space="0" w:color="auto"/>
              <w:right w:val="single" w:sz="4" w:space="0" w:color="auto"/>
            </w:tcBorders>
          </w:tcPr>
          <w:p w14:paraId="4402D1AF" w14:textId="02A34059"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78E3504E" w14:textId="77777777" w:rsidR="00EF5940" w:rsidRPr="00241DE1" w:rsidRDefault="00EF5940" w:rsidP="008150D9">
            <w:pPr>
              <w:jc w:val="both"/>
              <w:rPr>
                <w:sz w:val="26"/>
                <w:szCs w:val="26"/>
              </w:rPr>
            </w:pPr>
            <w:r w:rsidRPr="00241DE1">
              <w:rPr>
                <w:sz w:val="26"/>
                <w:szCs w:val="26"/>
              </w:rPr>
              <w:t>- Cơ quan thực hiện: Sở Nội vụ</w:t>
            </w:r>
          </w:p>
          <w:p w14:paraId="438CBD17" w14:textId="77777777" w:rsidR="00EF5940" w:rsidRPr="00241DE1" w:rsidRDefault="00EF5940" w:rsidP="008150D9">
            <w:pPr>
              <w:jc w:val="both"/>
              <w:rPr>
                <w:sz w:val="26"/>
                <w:szCs w:val="26"/>
              </w:rPr>
            </w:pPr>
            <w:r w:rsidRPr="00241DE1">
              <w:rPr>
                <w:sz w:val="26"/>
                <w:szCs w:val="26"/>
              </w:rPr>
              <w:t>- Cơ quan phối hợp: Các sở, ngành tỉnh</w:t>
            </w:r>
          </w:p>
          <w:p w14:paraId="3B330582" w14:textId="093F05D5"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07D01685" w14:textId="77777777" w:rsidR="00EF5940" w:rsidRPr="00241DE1" w:rsidRDefault="00EF5940" w:rsidP="008150D9">
            <w:pPr>
              <w:jc w:val="both"/>
              <w:rPr>
                <w:sz w:val="26"/>
                <w:szCs w:val="26"/>
              </w:rPr>
            </w:pPr>
          </w:p>
        </w:tc>
      </w:tr>
      <w:tr w:rsidR="00EF5940" w:rsidRPr="00241DE1" w14:paraId="09C86779" w14:textId="54FCB05A"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44B93D40" w14:textId="77777777" w:rsidR="00EF5940" w:rsidRPr="00241DE1" w:rsidRDefault="00EF5940" w:rsidP="008150D9">
            <w:pPr>
              <w:pStyle w:val="ListParagraph"/>
              <w:numPr>
                <w:ilvl w:val="0"/>
                <w:numId w:val="1"/>
              </w:numPr>
              <w:jc w:val="center"/>
              <w:rPr>
                <w:sz w:val="26"/>
                <w:szCs w:val="26"/>
              </w:rPr>
            </w:pPr>
          </w:p>
        </w:tc>
        <w:tc>
          <w:tcPr>
            <w:tcW w:w="3107" w:type="dxa"/>
          </w:tcPr>
          <w:p w14:paraId="14A6C075" w14:textId="77777777" w:rsidR="00EF5940" w:rsidRPr="00241DE1" w:rsidRDefault="00EF5940" w:rsidP="008150D9">
            <w:pPr>
              <w:pBdr>
                <w:top w:val="nil"/>
                <w:left w:val="nil"/>
                <w:bottom w:val="nil"/>
                <w:right w:val="nil"/>
                <w:between w:val="nil"/>
              </w:pBdr>
              <w:jc w:val="both"/>
              <w:rPr>
                <w:sz w:val="26"/>
                <w:szCs w:val="26"/>
              </w:rPr>
            </w:pPr>
            <w:r w:rsidRPr="00241DE1">
              <w:rPr>
                <w:sz w:val="26"/>
                <w:szCs w:val="26"/>
              </w:rPr>
              <w:t>Quyết định nghỉ hưu đối với công chức, viên chức.</w:t>
            </w:r>
          </w:p>
          <w:p w14:paraId="116F9A9E" w14:textId="77777777" w:rsidR="00EF5940" w:rsidRPr="00241DE1" w:rsidRDefault="00EF5940" w:rsidP="008150D9">
            <w:pPr>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018B5520" w14:textId="4BE84F80"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1EA6CEDC" w14:textId="77777777" w:rsidR="00EF5940" w:rsidRPr="00241DE1" w:rsidRDefault="00EF5940" w:rsidP="008150D9">
            <w:pPr>
              <w:jc w:val="both"/>
              <w:rPr>
                <w:sz w:val="26"/>
                <w:szCs w:val="26"/>
              </w:rPr>
            </w:pPr>
            <w:r w:rsidRPr="00241DE1">
              <w:rPr>
                <w:sz w:val="26"/>
                <w:szCs w:val="26"/>
              </w:rPr>
              <w:t>- Cơ quan thực hiện: Sở Nội vụ</w:t>
            </w:r>
          </w:p>
          <w:p w14:paraId="005AA298" w14:textId="3ACB78B4" w:rsidR="00EF5940" w:rsidRPr="00241DE1" w:rsidRDefault="00EF5940" w:rsidP="008150D9">
            <w:pPr>
              <w:jc w:val="both"/>
              <w:rPr>
                <w:sz w:val="26"/>
                <w:szCs w:val="26"/>
              </w:rPr>
            </w:pPr>
            <w:r w:rsidRPr="00241DE1">
              <w:rPr>
                <w:sz w:val="26"/>
                <w:szCs w:val="26"/>
              </w:rPr>
              <w:t>- Cơ quan phối hợp: Các sở, ngành tỉnh</w:t>
            </w:r>
            <w:r>
              <w:rPr>
                <w:sz w:val="26"/>
                <w:szCs w:val="26"/>
              </w:rPr>
              <w:t>, UBND các huyện, thị xã, thành phố.</w:t>
            </w:r>
          </w:p>
          <w:p w14:paraId="594D692A" w14:textId="301C5E70"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7D0643D5" w14:textId="77777777" w:rsidR="00EF5940" w:rsidRPr="00241DE1" w:rsidRDefault="00EF5940" w:rsidP="008150D9">
            <w:pPr>
              <w:jc w:val="both"/>
              <w:rPr>
                <w:sz w:val="26"/>
                <w:szCs w:val="26"/>
              </w:rPr>
            </w:pPr>
          </w:p>
        </w:tc>
      </w:tr>
      <w:tr w:rsidR="00EF5940" w:rsidRPr="00241DE1" w14:paraId="2F1F1C85" w14:textId="74654C18"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0AE814EF" w14:textId="77777777" w:rsidR="00EF5940" w:rsidRPr="00241DE1" w:rsidRDefault="00EF5940" w:rsidP="008150D9">
            <w:pPr>
              <w:pStyle w:val="ListParagraph"/>
              <w:numPr>
                <w:ilvl w:val="0"/>
                <w:numId w:val="1"/>
              </w:numPr>
              <w:jc w:val="center"/>
              <w:rPr>
                <w:sz w:val="26"/>
                <w:szCs w:val="26"/>
              </w:rPr>
            </w:pPr>
          </w:p>
        </w:tc>
        <w:tc>
          <w:tcPr>
            <w:tcW w:w="3107" w:type="dxa"/>
          </w:tcPr>
          <w:p w14:paraId="0477CE00" w14:textId="5C32160E" w:rsidR="00EF5940" w:rsidRPr="00241DE1" w:rsidRDefault="00EF5940" w:rsidP="008150D9">
            <w:pPr>
              <w:jc w:val="both"/>
              <w:rPr>
                <w:sz w:val="26"/>
                <w:szCs w:val="26"/>
              </w:rPr>
            </w:pPr>
            <w:r w:rsidRPr="00241DE1">
              <w:rPr>
                <w:sz w:val="26"/>
                <w:szCs w:val="26"/>
              </w:rPr>
              <w:t>Bổ nhiệm lãnh đạo cấp sở và tương đương.</w:t>
            </w:r>
          </w:p>
        </w:tc>
        <w:tc>
          <w:tcPr>
            <w:tcW w:w="1559" w:type="dxa"/>
            <w:tcBorders>
              <w:top w:val="single" w:sz="4" w:space="0" w:color="auto"/>
              <w:left w:val="single" w:sz="4" w:space="0" w:color="auto"/>
              <w:bottom w:val="single" w:sz="4" w:space="0" w:color="auto"/>
              <w:right w:val="single" w:sz="4" w:space="0" w:color="auto"/>
            </w:tcBorders>
          </w:tcPr>
          <w:p w14:paraId="032679D2" w14:textId="2A3ED20C"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312A4ACE" w14:textId="77777777" w:rsidR="00EF5940" w:rsidRPr="00241DE1" w:rsidRDefault="00EF5940" w:rsidP="008150D9">
            <w:pPr>
              <w:jc w:val="both"/>
              <w:rPr>
                <w:sz w:val="26"/>
                <w:szCs w:val="26"/>
              </w:rPr>
            </w:pPr>
            <w:r w:rsidRPr="00241DE1">
              <w:rPr>
                <w:sz w:val="26"/>
                <w:szCs w:val="26"/>
              </w:rPr>
              <w:t>- Cơ quan thực hiện: Sở Nội vụ</w:t>
            </w:r>
          </w:p>
          <w:p w14:paraId="3E84949B" w14:textId="2AE263BD" w:rsidR="00EF5940" w:rsidRPr="00241DE1" w:rsidRDefault="00EF5940" w:rsidP="008150D9">
            <w:pPr>
              <w:jc w:val="both"/>
              <w:rPr>
                <w:sz w:val="26"/>
                <w:szCs w:val="26"/>
              </w:rPr>
            </w:pPr>
            <w:r w:rsidRPr="00241DE1">
              <w:rPr>
                <w:sz w:val="26"/>
                <w:szCs w:val="26"/>
              </w:rPr>
              <w:t>- Cơ quan phối hợp: Các sở, ngành tỉnh</w:t>
            </w:r>
            <w:r>
              <w:rPr>
                <w:sz w:val="26"/>
                <w:szCs w:val="26"/>
              </w:rPr>
              <w:t>, UBND các huyện, thị xã, thành phố.</w:t>
            </w:r>
          </w:p>
          <w:p w14:paraId="761C1A05" w14:textId="7F45DAFE"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6D252F86" w14:textId="77777777" w:rsidR="00EF5940" w:rsidRPr="00241DE1" w:rsidRDefault="00EF5940" w:rsidP="008150D9">
            <w:pPr>
              <w:jc w:val="both"/>
              <w:rPr>
                <w:sz w:val="26"/>
                <w:szCs w:val="26"/>
              </w:rPr>
            </w:pPr>
          </w:p>
        </w:tc>
      </w:tr>
      <w:tr w:rsidR="00EF5940" w:rsidRPr="00241DE1" w14:paraId="75EACA2F" w14:textId="469D1CCB"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793D0B22" w14:textId="77777777" w:rsidR="00EF5940" w:rsidRPr="00241DE1" w:rsidRDefault="00EF5940" w:rsidP="008150D9">
            <w:pPr>
              <w:pStyle w:val="ListParagraph"/>
              <w:numPr>
                <w:ilvl w:val="0"/>
                <w:numId w:val="1"/>
              </w:numPr>
              <w:jc w:val="center"/>
              <w:rPr>
                <w:sz w:val="26"/>
                <w:szCs w:val="26"/>
              </w:rPr>
            </w:pPr>
          </w:p>
        </w:tc>
        <w:tc>
          <w:tcPr>
            <w:tcW w:w="3107" w:type="dxa"/>
          </w:tcPr>
          <w:p w14:paraId="35E10D97" w14:textId="0884F0DB" w:rsidR="00EF5940" w:rsidRPr="00241DE1" w:rsidRDefault="00EF5940" w:rsidP="008150D9">
            <w:pPr>
              <w:jc w:val="both"/>
              <w:rPr>
                <w:sz w:val="26"/>
                <w:szCs w:val="26"/>
              </w:rPr>
            </w:pPr>
            <w:r w:rsidRPr="00241DE1">
              <w:rPr>
                <w:sz w:val="26"/>
                <w:szCs w:val="26"/>
              </w:rPr>
              <w:t xml:space="preserve">Bổ nhiệm lại lãnh đạo cấp sở và tương đương. </w:t>
            </w:r>
          </w:p>
        </w:tc>
        <w:tc>
          <w:tcPr>
            <w:tcW w:w="1559" w:type="dxa"/>
            <w:tcBorders>
              <w:top w:val="single" w:sz="4" w:space="0" w:color="auto"/>
              <w:left w:val="single" w:sz="4" w:space="0" w:color="auto"/>
              <w:bottom w:val="single" w:sz="4" w:space="0" w:color="auto"/>
              <w:right w:val="single" w:sz="4" w:space="0" w:color="auto"/>
            </w:tcBorders>
          </w:tcPr>
          <w:p w14:paraId="15D3259C" w14:textId="470CDA18"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350D088E" w14:textId="77777777" w:rsidR="00EF5940" w:rsidRPr="00241DE1" w:rsidRDefault="00EF5940" w:rsidP="008150D9">
            <w:pPr>
              <w:jc w:val="both"/>
              <w:rPr>
                <w:sz w:val="26"/>
                <w:szCs w:val="26"/>
              </w:rPr>
            </w:pPr>
            <w:r w:rsidRPr="00241DE1">
              <w:rPr>
                <w:sz w:val="26"/>
                <w:szCs w:val="26"/>
              </w:rPr>
              <w:t>- Cơ quan thực hiện: Sở Nội vụ</w:t>
            </w:r>
          </w:p>
          <w:p w14:paraId="500E0C0C" w14:textId="77777777" w:rsidR="00EF5940" w:rsidRPr="00241DE1" w:rsidRDefault="00EF5940" w:rsidP="008150D9">
            <w:pPr>
              <w:jc w:val="both"/>
              <w:rPr>
                <w:sz w:val="26"/>
                <w:szCs w:val="26"/>
              </w:rPr>
            </w:pPr>
            <w:r w:rsidRPr="00241DE1">
              <w:rPr>
                <w:sz w:val="26"/>
                <w:szCs w:val="26"/>
              </w:rPr>
              <w:t>- Cơ quan phối hợp: Các sở, ngành tỉnh</w:t>
            </w:r>
          </w:p>
          <w:p w14:paraId="60569DA6" w14:textId="45F107BE"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14666DFE" w14:textId="77777777" w:rsidR="00EF5940" w:rsidRPr="00241DE1" w:rsidRDefault="00EF5940" w:rsidP="008150D9">
            <w:pPr>
              <w:jc w:val="both"/>
              <w:rPr>
                <w:sz w:val="26"/>
                <w:szCs w:val="26"/>
              </w:rPr>
            </w:pPr>
          </w:p>
        </w:tc>
      </w:tr>
      <w:tr w:rsidR="00EF5940" w:rsidRPr="00241DE1" w14:paraId="4BAF6A2C" w14:textId="38965F5F"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0CB45B78" w14:textId="77777777" w:rsidR="00EF5940" w:rsidRPr="00241DE1" w:rsidRDefault="00EF5940" w:rsidP="008150D9">
            <w:pPr>
              <w:pStyle w:val="ListParagraph"/>
              <w:numPr>
                <w:ilvl w:val="0"/>
                <w:numId w:val="1"/>
              </w:numPr>
              <w:jc w:val="center"/>
              <w:rPr>
                <w:sz w:val="26"/>
                <w:szCs w:val="26"/>
              </w:rPr>
            </w:pPr>
          </w:p>
        </w:tc>
        <w:tc>
          <w:tcPr>
            <w:tcW w:w="3107" w:type="dxa"/>
          </w:tcPr>
          <w:p w14:paraId="7E25B560" w14:textId="6F18A5E5" w:rsidR="00EF5940" w:rsidRPr="00241DE1" w:rsidRDefault="00EF5940" w:rsidP="008150D9">
            <w:pPr>
              <w:jc w:val="both"/>
              <w:rPr>
                <w:sz w:val="26"/>
                <w:szCs w:val="26"/>
              </w:rPr>
            </w:pPr>
            <w:r w:rsidRPr="00241DE1">
              <w:rPr>
                <w:sz w:val="26"/>
                <w:szCs w:val="26"/>
              </w:rPr>
              <w:t>Quy hoạch cán bộ tỉnh</w:t>
            </w:r>
          </w:p>
        </w:tc>
        <w:tc>
          <w:tcPr>
            <w:tcW w:w="1559" w:type="dxa"/>
            <w:tcBorders>
              <w:top w:val="single" w:sz="4" w:space="0" w:color="auto"/>
              <w:left w:val="single" w:sz="4" w:space="0" w:color="auto"/>
              <w:bottom w:val="single" w:sz="4" w:space="0" w:color="auto"/>
              <w:right w:val="single" w:sz="4" w:space="0" w:color="auto"/>
            </w:tcBorders>
          </w:tcPr>
          <w:p w14:paraId="07AC1937" w14:textId="5317AC59"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321689D4" w14:textId="77777777" w:rsidR="00EF5940" w:rsidRPr="00241DE1" w:rsidRDefault="00EF5940" w:rsidP="008150D9">
            <w:pPr>
              <w:jc w:val="both"/>
              <w:rPr>
                <w:sz w:val="26"/>
                <w:szCs w:val="26"/>
              </w:rPr>
            </w:pPr>
            <w:r w:rsidRPr="00241DE1">
              <w:rPr>
                <w:sz w:val="26"/>
                <w:szCs w:val="26"/>
              </w:rPr>
              <w:t>- Cơ quan thực hiện: Sở Nội vụ</w:t>
            </w:r>
          </w:p>
          <w:p w14:paraId="25B24D9A" w14:textId="77777777" w:rsidR="00EF5940" w:rsidRPr="00241DE1" w:rsidRDefault="00EF5940" w:rsidP="008150D9">
            <w:pPr>
              <w:jc w:val="both"/>
              <w:rPr>
                <w:sz w:val="26"/>
                <w:szCs w:val="26"/>
              </w:rPr>
            </w:pPr>
            <w:r w:rsidRPr="00241DE1">
              <w:rPr>
                <w:sz w:val="26"/>
                <w:szCs w:val="26"/>
              </w:rPr>
              <w:t>- Cơ quan phối hợp: Các sở, ngành tỉnh</w:t>
            </w:r>
          </w:p>
          <w:p w14:paraId="705017D6" w14:textId="4457E0A4"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7BD59EE4" w14:textId="77777777" w:rsidR="00EF5940" w:rsidRPr="00241DE1" w:rsidRDefault="00EF5940" w:rsidP="008150D9">
            <w:pPr>
              <w:jc w:val="both"/>
              <w:rPr>
                <w:sz w:val="26"/>
                <w:szCs w:val="26"/>
              </w:rPr>
            </w:pPr>
          </w:p>
        </w:tc>
      </w:tr>
      <w:tr w:rsidR="00EF5940" w:rsidRPr="00241DE1" w14:paraId="135174D9" w14:textId="4D3D99CC"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57BB8C3E" w14:textId="77777777" w:rsidR="00EF5940" w:rsidRPr="00241DE1" w:rsidRDefault="00EF5940" w:rsidP="008150D9">
            <w:pPr>
              <w:pStyle w:val="ListParagraph"/>
              <w:numPr>
                <w:ilvl w:val="0"/>
                <w:numId w:val="1"/>
              </w:numPr>
              <w:jc w:val="center"/>
              <w:rPr>
                <w:sz w:val="26"/>
                <w:szCs w:val="26"/>
              </w:rPr>
            </w:pPr>
          </w:p>
        </w:tc>
        <w:tc>
          <w:tcPr>
            <w:tcW w:w="3107" w:type="dxa"/>
          </w:tcPr>
          <w:p w14:paraId="51000BFA" w14:textId="1FA14611" w:rsidR="00EF5940" w:rsidRPr="00241DE1" w:rsidRDefault="00EF5940" w:rsidP="008150D9">
            <w:pPr>
              <w:jc w:val="both"/>
              <w:rPr>
                <w:sz w:val="26"/>
                <w:szCs w:val="26"/>
              </w:rPr>
            </w:pPr>
            <w:r w:rsidRPr="00241DE1">
              <w:rPr>
                <w:sz w:val="26"/>
                <w:szCs w:val="26"/>
              </w:rPr>
              <w:t>Thủ tục thẩm định thành lập tổ chức hành chính thuộc thẩm quyền quyết định của UBND tỉnh</w:t>
            </w:r>
          </w:p>
        </w:tc>
        <w:tc>
          <w:tcPr>
            <w:tcW w:w="1559" w:type="dxa"/>
            <w:tcBorders>
              <w:top w:val="single" w:sz="4" w:space="0" w:color="auto"/>
              <w:left w:val="single" w:sz="4" w:space="0" w:color="auto"/>
              <w:bottom w:val="single" w:sz="4" w:space="0" w:color="auto"/>
              <w:right w:val="single" w:sz="4" w:space="0" w:color="auto"/>
            </w:tcBorders>
          </w:tcPr>
          <w:p w14:paraId="09D84D6A" w14:textId="4E3BC62C"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2EA43AA8" w14:textId="77777777" w:rsidR="00EF5940" w:rsidRPr="00241DE1" w:rsidRDefault="00EF5940" w:rsidP="008150D9">
            <w:pPr>
              <w:jc w:val="both"/>
              <w:rPr>
                <w:sz w:val="26"/>
                <w:szCs w:val="26"/>
              </w:rPr>
            </w:pPr>
            <w:r w:rsidRPr="00241DE1">
              <w:rPr>
                <w:sz w:val="26"/>
                <w:szCs w:val="26"/>
              </w:rPr>
              <w:t>- Cơ quan thực hiện: Sở Nội vụ</w:t>
            </w:r>
          </w:p>
          <w:p w14:paraId="6D6B14F9" w14:textId="77777777" w:rsidR="00EF5940" w:rsidRPr="00241DE1" w:rsidRDefault="00EF5940" w:rsidP="008150D9">
            <w:pPr>
              <w:jc w:val="both"/>
              <w:rPr>
                <w:sz w:val="26"/>
                <w:szCs w:val="26"/>
              </w:rPr>
            </w:pPr>
            <w:r w:rsidRPr="00241DE1">
              <w:rPr>
                <w:sz w:val="26"/>
                <w:szCs w:val="26"/>
              </w:rPr>
              <w:t>- Cơ quan phối hợp: Các sở, ngành tỉnh</w:t>
            </w:r>
          </w:p>
          <w:p w14:paraId="4A1E9BF2" w14:textId="6555396E" w:rsidR="00EF5940" w:rsidRPr="00241DE1" w:rsidRDefault="00EF5940" w:rsidP="008150D9">
            <w:pPr>
              <w:jc w:val="both"/>
              <w:rPr>
                <w:sz w:val="26"/>
                <w:szCs w:val="26"/>
              </w:rPr>
            </w:pPr>
            <w:r w:rsidRPr="00241DE1">
              <w:rPr>
                <w:sz w:val="26"/>
                <w:szCs w:val="26"/>
              </w:rPr>
              <w:t>- Cơ quan có thẩm quyền quyết định: UBND tỉnh</w:t>
            </w:r>
          </w:p>
        </w:tc>
        <w:tc>
          <w:tcPr>
            <w:tcW w:w="1656" w:type="dxa"/>
            <w:tcBorders>
              <w:top w:val="single" w:sz="4" w:space="0" w:color="auto"/>
              <w:left w:val="single" w:sz="4" w:space="0" w:color="auto"/>
              <w:bottom w:val="single" w:sz="4" w:space="0" w:color="auto"/>
              <w:right w:val="single" w:sz="4" w:space="0" w:color="auto"/>
            </w:tcBorders>
          </w:tcPr>
          <w:p w14:paraId="4F420272" w14:textId="77777777" w:rsidR="00EF5940" w:rsidRPr="00241DE1" w:rsidRDefault="00EF5940" w:rsidP="008150D9">
            <w:pPr>
              <w:jc w:val="both"/>
              <w:rPr>
                <w:sz w:val="26"/>
                <w:szCs w:val="26"/>
              </w:rPr>
            </w:pPr>
          </w:p>
        </w:tc>
      </w:tr>
      <w:tr w:rsidR="00EF5940" w:rsidRPr="00241DE1" w14:paraId="4FADA26D" w14:textId="3264B95D"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02ED9994" w14:textId="77777777" w:rsidR="00EF5940" w:rsidRPr="00241DE1" w:rsidRDefault="00EF5940" w:rsidP="008150D9">
            <w:pPr>
              <w:pStyle w:val="ListParagraph"/>
              <w:numPr>
                <w:ilvl w:val="0"/>
                <w:numId w:val="1"/>
              </w:numPr>
              <w:jc w:val="center"/>
              <w:rPr>
                <w:sz w:val="26"/>
                <w:szCs w:val="26"/>
              </w:rPr>
            </w:pPr>
          </w:p>
        </w:tc>
        <w:tc>
          <w:tcPr>
            <w:tcW w:w="3107" w:type="dxa"/>
          </w:tcPr>
          <w:p w14:paraId="702987C6" w14:textId="0909C808" w:rsidR="00EF5940" w:rsidRPr="00241DE1" w:rsidRDefault="00EF5940" w:rsidP="008150D9">
            <w:pPr>
              <w:jc w:val="both"/>
              <w:rPr>
                <w:sz w:val="26"/>
                <w:szCs w:val="26"/>
              </w:rPr>
            </w:pPr>
            <w:r w:rsidRPr="00241DE1">
              <w:rPr>
                <w:sz w:val="26"/>
                <w:szCs w:val="26"/>
              </w:rPr>
              <w:t xml:space="preserve">Thủ tục thẩm định tổ chức lại tổ chức hành chính </w:t>
            </w:r>
            <w:r w:rsidRPr="00241DE1">
              <w:rPr>
                <w:sz w:val="26"/>
                <w:szCs w:val="26"/>
              </w:rPr>
              <w:lastRenderedPageBreak/>
              <w:t>thuộc thẩm quyền quyết định của UBND tỉnh</w:t>
            </w:r>
          </w:p>
        </w:tc>
        <w:tc>
          <w:tcPr>
            <w:tcW w:w="1559" w:type="dxa"/>
            <w:tcBorders>
              <w:top w:val="single" w:sz="4" w:space="0" w:color="auto"/>
              <w:left w:val="single" w:sz="4" w:space="0" w:color="auto"/>
              <w:bottom w:val="single" w:sz="4" w:space="0" w:color="auto"/>
              <w:right w:val="single" w:sz="4" w:space="0" w:color="auto"/>
            </w:tcBorders>
          </w:tcPr>
          <w:p w14:paraId="044A9BF0" w14:textId="662E58C7" w:rsidR="00EF5940" w:rsidRPr="00241DE1" w:rsidRDefault="00EF5940" w:rsidP="008150D9">
            <w:pPr>
              <w:jc w:val="center"/>
              <w:rPr>
                <w:sz w:val="26"/>
                <w:szCs w:val="26"/>
              </w:rPr>
            </w:pPr>
            <w:r w:rsidRPr="00241DE1">
              <w:rPr>
                <w:sz w:val="26"/>
                <w:szCs w:val="26"/>
              </w:rPr>
              <w:lastRenderedPageBreak/>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46E20AAF" w14:textId="77777777" w:rsidR="00EF5940" w:rsidRPr="00241DE1" w:rsidRDefault="00EF5940" w:rsidP="008150D9">
            <w:pPr>
              <w:jc w:val="both"/>
              <w:rPr>
                <w:sz w:val="26"/>
                <w:szCs w:val="26"/>
              </w:rPr>
            </w:pPr>
            <w:r w:rsidRPr="00241DE1">
              <w:rPr>
                <w:sz w:val="26"/>
                <w:szCs w:val="26"/>
              </w:rPr>
              <w:t>- Cơ quan thực hiện: Sở Nội vụ</w:t>
            </w:r>
          </w:p>
          <w:p w14:paraId="68C0C4C5" w14:textId="77777777" w:rsidR="00EF5940" w:rsidRPr="00241DE1" w:rsidRDefault="00EF5940" w:rsidP="008150D9">
            <w:pPr>
              <w:jc w:val="both"/>
              <w:rPr>
                <w:sz w:val="26"/>
                <w:szCs w:val="26"/>
              </w:rPr>
            </w:pPr>
            <w:r w:rsidRPr="00241DE1">
              <w:rPr>
                <w:sz w:val="26"/>
                <w:szCs w:val="26"/>
              </w:rPr>
              <w:lastRenderedPageBreak/>
              <w:t>- Cơ quan phối hợp: Các sở, ngành tỉnh</w:t>
            </w:r>
          </w:p>
          <w:p w14:paraId="3D4D0B0C" w14:textId="4649BAAB" w:rsidR="00EF5940" w:rsidRPr="00241DE1" w:rsidRDefault="00EF5940" w:rsidP="008150D9">
            <w:pPr>
              <w:jc w:val="both"/>
              <w:rPr>
                <w:sz w:val="26"/>
                <w:szCs w:val="26"/>
              </w:rPr>
            </w:pPr>
            <w:r w:rsidRPr="00241DE1">
              <w:rPr>
                <w:sz w:val="26"/>
                <w:szCs w:val="26"/>
              </w:rPr>
              <w:t>- Cơ quan có thẩm quyền quyết định: UBND tỉnh</w:t>
            </w:r>
          </w:p>
        </w:tc>
        <w:tc>
          <w:tcPr>
            <w:tcW w:w="1656" w:type="dxa"/>
            <w:tcBorders>
              <w:top w:val="single" w:sz="4" w:space="0" w:color="auto"/>
              <w:left w:val="single" w:sz="4" w:space="0" w:color="auto"/>
              <w:bottom w:val="single" w:sz="4" w:space="0" w:color="auto"/>
              <w:right w:val="single" w:sz="4" w:space="0" w:color="auto"/>
            </w:tcBorders>
          </w:tcPr>
          <w:p w14:paraId="5D27F87B" w14:textId="77777777" w:rsidR="00EF5940" w:rsidRPr="00241DE1" w:rsidRDefault="00EF5940" w:rsidP="008150D9">
            <w:pPr>
              <w:jc w:val="both"/>
              <w:rPr>
                <w:sz w:val="26"/>
                <w:szCs w:val="26"/>
              </w:rPr>
            </w:pPr>
          </w:p>
        </w:tc>
      </w:tr>
      <w:tr w:rsidR="00EF5940" w:rsidRPr="00241DE1" w14:paraId="5BAAB8FD" w14:textId="61745C66"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6B51ADAE" w14:textId="77777777" w:rsidR="00EF5940" w:rsidRPr="00241DE1" w:rsidRDefault="00EF5940" w:rsidP="008150D9">
            <w:pPr>
              <w:pStyle w:val="ListParagraph"/>
              <w:numPr>
                <w:ilvl w:val="0"/>
                <w:numId w:val="1"/>
              </w:numPr>
              <w:jc w:val="center"/>
              <w:rPr>
                <w:sz w:val="26"/>
                <w:szCs w:val="26"/>
              </w:rPr>
            </w:pPr>
          </w:p>
        </w:tc>
        <w:tc>
          <w:tcPr>
            <w:tcW w:w="3107" w:type="dxa"/>
          </w:tcPr>
          <w:p w14:paraId="3780D483" w14:textId="574B83D1" w:rsidR="00EF5940" w:rsidRPr="00241DE1" w:rsidRDefault="00EF5940" w:rsidP="008150D9">
            <w:pPr>
              <w:jc w:val="both"/>
              <w:rPr>
                <w:sz w:val="26"/>
                <w:szCs w:val="26"/>
              </w:rPr>
            </w:pPr>
            <w:r w:rsidRPr="00241DE1">
              <w:rPr>
                <w:sz w:val="26"/>
                <w:szCs w:val="26"/>
              </w:rPr>
              <w:t>Thủ tục thẩm định giải thể tổ chức hành chính thuộc thẩm quyền quyết định của UBND tỉnh</w:t>
            </w:r>
          </w:p>
        </w:tc>
        <w:tc>
          <w:tcPr>
            <w:tcW w:w="1559" w:type="dxa"/>
            <w:tcBorders>
              <w:top w:val="single" w:sz="4" w:space="0" w:color="auto"/>
              <w:left w:val="single" w:sz="4" w:space="0" w:color="auto"/>
              <w:bottom w:val="single" w:sz="4" w:space="0" w:color="auto"/>
              <w:right w:val="single" w:sz="4" w:space="0" w:color="auto"/>
            </w:tcBorders>
          </w:tcPr>
          <w:p w14:paraId="6465796F" w14:textId="1B10BF7C"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1225D03E" w14:textId="77777777" w:rsidR="00EF5940" w:rsidRPr="00241DE1" w:rsidRDefault="00EF5940" w:rsidP="008150D9">
            <w:pPr>
              <w:jc w:val="both"/>
              <w:rPr>
                <w:sz w:val="26"/>
                <w:szCs w:val="26"/>
              </w:rPr>
            </w:pPr>
            <w:r w:rsidRPr="00241DE1">
              <w:rPr>
                <w:sz w:val="26"/>
                <w:szCs w:val="26"/>
              </w:rPr>
              <w:t>- Cơ quan thực hiện: Sở Nội vụ</w:t>
            </w:r>
          </w:p>
          <w:p w14:paraId="4FB286E1" w14:textId="77777777" w:rsidR="00EF5940" w:rsidRPr="00241DE1" w:rsidRDefault="00EF5940" w:rsidP="008150D9">
            <w:pPr>
              <w:jc w:val="both"/>
              <w:rPr>
                <w:sz w:val="26"/>
                <w:szCs w:val="26"/>
              </w:rPr>
            </w:pPr>
            <w:r w:rsidRPr="00241DE1">
              <w:rPr>
                <w:sz w:val="26"/>
                <w:szCs w:val="26"/>
              </w:rPr>
              <w:t>- Cơ quan phối hợp: Các sở, ngành tỉnh</w:t>
            </w:r>
          </w:p>
          <w:p w14:paraId="23F07AFB" w14:textId="0EED53F6" w:rsidR="00EF5940" w:rsidRPr="00241DE1" w:rsidRDefault="00EF5940" w:rsidP="008150D9">
            <w:pPr>
              <w:jc w:val="both"/>
              <w:rPr>
                <w:sz w:val="26"/>
                <w:szCs w:val="26"/>
              </w:rPr>
            </w:pPr>
            <w:r w:rsidRPr="00241DE1">
              <w:rPr>
                <w:sz w:val="26"/>
                <w:szCs w:val="26"/>
              </w:rPr>
              <w:t>- Cơ quan có thẩm quyền quyết định: UBND tỉnh</w:t>
            </w:r>
          </w:p>
        </w:tc>
        <w:tc>
          <w:tcPr>
            <w:tcW w:w="1656" w:type="dxa"/>
            <w:tcBorders>
              <w:top w:val="single" w:sz="4" w:space="0" w:color="auto"/>
              <w:left w:val="single" w:sz="4" w:space="0" w:color="auto"/>
              <w:bottom w:val="single" w:sz="4" w:space="0" w:color="auto"/>
              <w:right w:val="single" w:sz="4" w:space="0" w:color="auto"/>
            </w:tcBorders>
          </w:tcPr>
          <w:p w14:paraId="4809AD77" w14:textId="77777777" w:rsidR="00EF5940" w:rsidRPr="00241DE1" w:rsidRDefault="00EF5940" w:rsidP="008150D9">
            <w:pPr>
              <w:jc w:val="both"/>
              <w:rPr>
                <w:sz w:val="26"/>
                <w:szCs w:val="26"/>
              </w:rPr>
            </w:pPr>
          </w:p>
        </w:tc>
      </w:tr>
      <w:tr w:rsidR="00EF5940" w:rsidRPr="00241DE1" w14:paraId="48B08995" w14:textId="36508419"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3F879887" w14:textId="77777777" w:rsidR="00EF5940" w:rsidRPr="00241DE1" w:rsidRDefault="00EF5940" w:rsidP="008150D9">
            <w:pPr>
              <w:pStyle w:val="ListParagraph"/>
              <w:numPr>
                <w:ilvl w:val="0"/>
                <w:numId w:val="1"/>
              </w:numPr>
              <w:jc w:val="center"/>
              <w:rPr>
                <w:sz w:val="26"/>
                <w:szCs w:val="26"/>
              </w:rPr>
            </w:pPr>
          </w:p>
        </w:tc>
        <w:tc>
          <w:tcPr>
            <w:tcW w:w="3107" w:type="dxa"/>
          </w:tcPr>
          <w:p w14:paraId="4FF34BFB" w14:textId="070CC983" w:rsidR="00EF5940" w:rsidRPr="00241DE1" w:rsidRDefault="00EF5940" w:rsidP="008150D9">
            <w:pPr>
              <w:jc w:val="both"/>
              <w:rPr>
                <w:sz w:val="26"/>
                <w:szCs w:val="26"/>
              </w:rPr>
            </w:pPr>
            <w:r w:rsidRPr="00241DE1">
              <w:rPr>
                <w:sz w:val="26"/>
                <w:szCs w:val="26"/>
              </w:rPr>
              <w:t>Thủ tục thẩm định thành lập đơn vị sự nghiệp công lập thuộc thẩm quyền quyết định của UBND tỉnh</w:t>
            </w:r>
          </w:p>
        </w:tc>
        <w:tc>
          <w:tcPr>
            <w:tcW w:w="1559" w:type="dxa"/>
            <w:tcBorders>
              <w:top w:val="single" w:sz="4" w:space="0" w:color="auto"/>
              <w:left w:val="single" w:sz="4" w:space="0" w:color="auto"/>
              <w:bottom w:val="single" w:sz="4" w:space="0" w:color="auto"/>
              <w:right w:val="single" w:sz="4" w:space="0" w:color="auto"/>
            </w:tcBorders>
          </w:tcPr>
          <w:p w14:paraId="43B6CD53" w14:textId="6C8EAED1"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34483E57" w14:textId="77777777" w:rsidR="00EF5940" w:rsidRPr="00241DE1" w:rsidRDefault="00EF5940" w:rsidP="008150D9">
            <w:pPr>
              <w:jc w:val="both"/>
              <w:rPr>
                <w:sz w:val="26"/>
                <w:szCs w:val="26"/>
              </w:rPr>
            </w:pPr>
            <w:r w:rsidRPr="00241DE1">
              <w:rPr>
                <w:sz w:val="26"/>
                <w:szCs w:val="26"/>
              </w:rPr>
              <w:t>- Cơ quan thực hiện: Sở Nội vụ</w:t>
            </w:r>
          </w:p>
          <w:p w14:paraId="528C50A4" w14:textId="77777777" w:rsidR="00EF5940" w:rsidRPr="00241DE1" w:rsidRDefault="00EF5940" w:rsidP="008150D9">
            <w:pPr>
              <w:jc w:val="both"/>
              <w:rPr>
                <w:sz w:val="26"/>
                <w:szCs w:val="26"/>
              </w:rPr>
            </w:pPr>
            <w:r w:rsidRPr="00241DE1">
              <w:rPr>
                <w:sz w:val="26"/>
                <w:szCs w:val="26"/>
              </w:rPr>
              <w:t>- Cơ quan phối hợp: Các sở, ngành tỉnh</w:t>
            </w:r>
          </w:p>
          <w:p w14:paraId="56EFCDA1" w14:textId="6BFE96E4" w:rsidR="00EF5940" w:rsidRPr="00241DE1" w:rsidRDefault="00EF5940" w:rsidP="008150D9">
            <w:pPr>
              <w:jc w:val="both"/>
              <w:rPr>
                <w:sz w:val="26"/>
                <w:szCs w:val="26"/>
              </w:rPr>
            </w:pPr>
            <w:r w:rsidRPr="00241DE1">
              <w:rPr>
                <w:sz w:val="26"/>
                <w:szCs w:val="26"/>
              </w:rPr>
              <w:t>- Cơ quan có thẩm quyền quyết định: UBND tỉnh</w:t>
            </w:r>
          </w:p>
        </w:tc>
        <w:tc>
          <w:tcPr>
            <w:tcW w:w="1656" w:type="dxa"/>
            <w:tcBorders>
              <w:top w:val="single" w:sz="4" w:space="0" w:color="auto"/>
              <w:left w:val="single" w:sz="4" w:space="0" w:color="auto"/>
              <w:bottom w:val="single" w:sz="4" w:space="0" w:color="auto"/>
              <w:right w:val="single" w:sz="4" w:space="0" w:color="auto"/>
            </w:tcBorders>
          </w:tcPr>
          <w:p w14:paraId="49E89311" w14:textId="77777777" w:rsidR="00EF5940" w:rsidRPr="00241DE1" w:rsidRDefault="00EF5940" w:rsidP="008150D9">
            <w:pPr>
              <w:jc w:val="both"/>
              <w:rPr>
                <w:sz w:val="26"/>
                <w:szCs w:val="26"/>
              </w:rPr>
            </w:pPr>
          </w:p>
        </w:tc>
      </w:tr>
      <w:tr w:rsidR="00EF5940" w:rsidRPr="00241DE1" w14:paraId="732408FB" w14:textId="7A5EC0CC"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379AE8C7" w14:textId="77777777" w:rsidR="00EF5940" w:rsidRPr="00241DE1" w:rsidRDefault="00EF5940" w:rsidP="008150D9">
            <w:pPr>
              <w:pStyle w:val="ListParagraph"/>
              <w:numPr>
                <w:ilvl w:val="0"/>
                <w:numId w:val="1"/>
              </w:numPr>
              <w:jc w:val="center"/>
              <w:rPr>
                <w:sz w:val="26"/>
                <w:szCs w:val="26"/>
              </w:rPr>
            </w:pPr>
          </w:p>
        </w:tc>
        <w:tc>
          <w:tcPr>
            <w:tcW w:w="3107" w:type="dxa"/>
          </w:tcPr>
          <w:p w14:paraId="4CE0F75A" w14:textId="109B5F3D" w:rsidR="00EF5940" w:rsidRPr="00241DE1" w:rsidRDefault="00EF5940" w:rsidP="008150D9">
            <w:pPr>
              <w:jc w:val="both"/>
              <w:rPr>
                <w:sz w:val="26"/>
                <w:szCs w:val="26"/>
              </w:rPr>
            </w:pPr>
            <w:r w:rsidRPr="00241DE1">
              <w:rPr>
                <w:sz w:val="26"/>
                <w:szCs w:val="26"/>
              </w:rPr>
              <w:t>Thủ tục thẩm định việc tổ chức lại đơn vị sự nghiệp công lập thuộc thẩm quyền quyết định của UBND tỉnh</w:t>
            </w:r>
          </w:p>
        </w:tc>
        <w:tc>
          <w:tcPr>
            <w:tcW w:w="1559" w:type="dxa"/>
            <w:tcBorders>
              <w:top w:val="single" w:sz="4" w:space="0" w:color="auto"/>
              <w:left w:val="single" w:sz="4" w:space="0" w:color="auto"/>
              <w:bottom w:val="single" w:sz="4" w:space="0" w:color="auto"/>
              <w:right w:val="single" w:sz="4" w:space="0" w:color="auto"/>
            </w:tcBorders>
          </w:tcPr>
          <w:p w14:paraId="6D7E2876" w14:textId="38D57FA9"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2296A7DD" w14:textId="77777777" w:rsidR="00EF5940" w:rsidRPr="00241DE1" w:rsidRDefault="00EF5940" w:rsidP="008150D9">
            <w:pPr>
              <w:jc w:val="both"/>
              <w:rPr>
                <w:sz w:val="26"/>
                <w:szCs w:val="26"/>
              </w:rPr>
            </w:pPr>
            <w:r w:rsidRPr="00241DE1">
              <w:rPr>
                <w:sz w:val="26"/>
                <w:szCs w:val="26"/>
              </w:rPr>
              <w:t>- Cơ quan thực hiện: Sở Nội vụ</w:t>
            </w:r>
          </w:p>
          <w:p w14:paraId="08B28B60" w14:textId="77777777" w:rsidR="00EF5940" w:rsidRPr="00241DE1" w:rsidRDefault="00EF5940" w:rsidP="008150D9">
            <w:pPr>
              <w:jc w:val="both"/>
              <w:rPr>
                <w:sz w:val="26"/>
                <w:szCs w:val="26"/>
              </w:rPr>
            </w:pPr>
            <w:r w:rsidRPr="00241DE1">
              <w:rPr>
                <w:sz w:val="26"/>
                <w:szCs w:val="26"/>
              </w:rPr>
              <w:t>- Cơ quan phối hợp: Các sở, ngành tỉnh</w:t>
            </w:r>
          </w:p>
          <w:p w14:paraId="1BE31EDF" w14:textId="44999D4B" w:rsidR="00EF5940" w:rsidRPr="00241DE1" w:rsidRDefault="00EF5940" w:rsidP="008150D9">
            <w:pPr>
              <w:jc w:val="both"/>
              <w:rPr>
                <w:sz w:val="26"/>
                <w:szCs w:val="26"/>
              </w:rPr>
            </w:pPr>
            <w:r w:rsidRPr="00241DE1">
              <w:rPr>
                <w:sz w:val="26"/>
                <w:szCs w:val="26"/>
              </w:rPr>
              <w:t>- Cơ quan có thẩm quyền quyết định: UBND tỉnh</w:t>
            </w:r>
          </w:p>
        </w:tc>
        <w:tc>
          <w:tcPr>
            <w:tcW w:w="1656" w:type="dxa"/>
            <w:tcBorders>
              <w:top w:val="single" w:sz="4" w:space="0" w:color="auto"/>
              <w:left w:val="single" w:sz="4" w:space="0" w:color="auto"/>
              <w:bottom w:val="single" w:sz="4" w:space="0" w:color="auto"/>
              <w:right w:val="single" w:sz="4" w:space="0" w:color="auto"/>
            </w:tcBorders>
          </w:tcPr>
          <w:p w14:paraId="20175935" w14:textId="77777777" w:rsidR="00EF5940" w:rsidRPr="00241DE1" w:rsidRDefault="00EF5940" w:rsidP="008150D9">
            <w:pPr>
              <w:jc w:val="both"/>
              <w:rPr>
                <w:sz w:val="26"/>
                <w:szCs w:val="26"/>
              </w:rPr>
            </w:pPr>
          </w:p>
        </w:tc>
      </w:tr>
      <w:tr w:rsidR="00EF5940" w:rsidRPr="00241DE1" w14:paraId="318BF743" w14:textId="3AC60CE9"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48797953" w14:textId="77777777" w:rsidR="00EF5940" w:rsidRPr="00241DE1" w:rsidRDefault="00EF5940" w:rsidP="008150D9">
            <w:pPr>
              <w:pStyle w:val="ListParagraph"/>
              <w:numPr>
                <w:ilvl w:val="0"/>
                <w:numId w:val="1"/>
              </w:numPr>
              <w:jc w:val="center"/>
              <w:rPr>
                <w:sz w:val="26"/>
                <w:szCs w:val="26"/>
              </w:rPr>
            </w:pPr>
          </w:p>
        </w:tc>
        <w:tc>
          <w:tcPr>
            <w:tcW w:w="3107" w:type="dxa"/>
          </w:tcPr>
          <w:p w14:paraId="77302D9B" w14:textId="33A166ED" w:rsidR="00EF5940" w:rsidRPr="00241DE1" w:rsidRDefault="00EF5940" w:rsidP="008150D9">
            <w:pPr>
              <w:jc w:val="both"/>
              <w:rPr>
                <w:sz w:val="26"/>
                <w:szCs w:val="26"/>
              </w:rPr>
            </w:pPr>
            <w:r w:rsidRPr="00241DE1">
              <w:rPr>
                <w:sz w:val="26"/>
                <w:szCs w:val="26"/>
              </w:rPr>
              <w:t>Thủ tục thẩm định việc giải thể đơn vị sự nghiệp công lập thuộc thẩm quyền quyết định của UBND tỉnh</w:t>
            </w:r>
          </w:p>
        </w:tc>
        <w:tc>
          <w:tcPr>
            <w:tcW w:w="1559" w:type="dxa"/>
            <w:tcBorders>
              <w:top w:val="single" w:sz="4" w:space="0" w:color="auto"/>
              <w:left w:val="single" w:sz="4" w:space="0" w:color="auto"/>
              <w:bottom w:val="single" w:sz="4" w:space="0" w:color="auto"/>
              <w:right w:val="single" w:sz="4" w:space="0" w:color="auto"/>
            </w:tcBorders>
          </w:tcPr>
          <w:p w14:paraId="0E5285F4" w14:textId="718F5A6C"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6EFC1AF2" w14:textId="77777777" w:rsidR="00EF5940" w:rsidRPr="00241DE1" w:rsidRDefault="00EF5940" w:rsidP="008150D9">
            <w:pPr>
              <w:jc w:val="both"/>
              <w:rPr>
                <w:sz w:val="26"/>
                <w:szCs w:val="26"/>
              </w:rPr>
            </w:pPr>
            <w:r w:rsidRPr="00241DE1">
              <w:rPr>
                <w:sz w:val="26"/>
                <w:szCs w:val="26"/>
              </w:rPr>
              <w:t>- Cơ quan thực hiện: Sở Nội vụ</w:t>
            </w:r>
          </w:p>
          <w:p w14:paraId="58A2ABDA" w14:textId="77777777" w:rsidR="00EF5940" w:rsidRPr="00241DE1" w:rsidRDefault="00EF5940" w:rsidP="008150D9">
            <w:pPr>
              <w:jc w:val="both"/>
              <w:rPr>
                <w:sz w:val="26"/>
                <w:szCs w:val="26"/>
              </w:rPr>
            </w:pPr>
            <w:r w:rsidRPr="00241DE1">
              <w:rPr>
                <w:sz w:val="26"/>
                <w:szCs w:val="26"/>
              </w:rPr>
              <w:t>- Cơ quan phối hợp: Các sở, ngành tỉnh</w:t>
            </w:r>
          </w:p>
          <w:p w14:paraId="0EE991D3" w14:textId="73A7A06F" w:rsidR="00EF5940" w:rsidRPr="00241DE1" w:rsidRDefault="00EF5940" w:rsidP="008150D9">
            <w:pPr>
              <w:jc w:val="both"/>
              <w:rPr>
                <w:sz w:val="26"/>
                <w:szCs w:val="26"/>
              </w:rPr>
            </w:pPr>
            <w:r w:rsidRPr="00241DE1">
              <w:rPr>
                <w:sz w:val="26"/>
                <w:szCs w:val="26"/>
              </w:rPr>
              <w:t>- Cơ quan có thẩm quyền quyết định: UBND tỉnh</w:t>
            </w:r>
          </w:p>
        </w:tc>
        <w:tc>
          <w:tcPr>
            <w:tcW w:w="1656" w:type="dxa"/>
            <w:tcBorders>
              <w:top w:val="single" w:sz="4" w:space="0" w:color="auto"/>
              <w:left w:val="single" w:sz="4" w:space="0" w:color="auto"/>
              <w:bottom w:val="single" w:sz="4" w:space="0" w:color="auto"/>
              <w:right w:val="single" w:sz="4" w:space="0" w:color="auto"/>
            </w:tcBorders>
          </w:tcPr>
          <w:p w14:paraId="5AEA2B7F" w14:textId="77777777" w:rsidR="00EF5940" w:rsidRPr="00241DE1" w:rsidRDefault="00EF5940" w:rsidP="008150D9">
            <w:pPr>
              <w:jc w:val="both"/>
              <w:rPr>
                <w:sz w:val="26"/>
                <w:szCs w:val="26"/>
              </w:rPr>
            </w:pPr>
          </w:p>
        </w:tc>
      </w:tr>
      <w:tr w:rsidR="00EF5940" w:rsidRPr="00241DE1" w14:paraId="22CFF162" w14:textId="649393B5"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6199943D" w14:textId="77777777" w:rsidR="00EF5940" w:rsidRPr="00241DE1" w:rsidRDefault="00EF5940" w:rsidP="008150D9">
            <w:pPr>
              <w:pStyle w:val="ListParagraph"/>
              <w:numPr>
                <w:ilvl w:val="0"/>
                <w:numId w:val="1"/>
              </w:numPr>
              <w:jc w:val="center"/>
              <w:rPr>
                <w:sz w:val="26"/>
                <w:szCs w:val="26"/>
              </w:rPr>
            </w:pPr>
          </w:p>
        </w:tc>
        <w:tc>
          <w:tcPr>
            <w:tcW w:w="3107" w:type="dxa"/>
          </w:tcPr>
          <w:p w14:paraId="5BD8CC43" w14:textId="51F65BAD" w:rsidR="00EF5940" w:rsidRPr="00241DE1" w:rsidRDefault="00EF5940" w:rsidP="008150D9">
            <w:pPr>
              <w:jc w:val="both"/>
              <w:rPr>
                <w:sz w:val="26"/>
                <w:szCs w:val="26"/>
              </w:rPr>
            </w:pPr>
            <w:r w:rsidRPr="00241DE1">
              <w:rPr>
                <w:sz w:val="26"/>
                <w:szCs w:val="26"/>
              </w:rPr>
              <w:t>Thủ tục thẩm định đề án vị trí việc làm trong cơ quan, tổ chức hành chính thuộc thẩm quyền quyết định của UBND tỉnh</w:t>
            </w:r>
          </w:p>
        </w:tc>
        <w:tc>
          <w:tcPr>
            <w:tcW w:w="1559" w:type="dxa"/>
            <w:tcBorders>
              <w:top w:val="single" w:sz="4" w:space="0" w:color="auto"/>
              <w:left w:val="single" w:sz="4" w:space="0" w:color="auto"/>
              <w:bottom w:val="single" w:sz="4" w:space="0" w:color="auto"/>
              <w:right w:val="single" w:sz="4" w:space="0" w:color="auto"/>
            </w:tcBorders>
          </w:tcPr>
          <w:p w14:paraId="272119F5" w14:textId="238CCDE2"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1202C696" w14:textId="77777777" w:rsidR="00EF5940" w:rsidRPr="00241DE1" w:rsidRDefault="00EF5940" w:rsidP="008150D9">
            <w:pPr>
              <w:jc w:val="both"/>
              <w:rPr>
                <w:sz w:val="26"/>
                <w:szCs w:val="26"/>
              </w:rPr>
            </w:pPr>
            <w:r w:rsidRPr="00241DE1">
              <w:rPr>
                <w:sz w:val="26"/>
                <w:szCs w:val="26"/>
              </w:rPr>
              <w:t>- Cơ quan thực hiện: Sở Nội vụ</w:t>
            </w:r>
          </w:p>
          <w:p w14:paraId="0F8920FE" w14:textId="77777777" w:rsidR="00EF5940" w:rsidRPr="00241DE1" w:rsidRDefault="00EF5940" w:rsidP="008150D9">
            <w:pPr>
              <w:jc w:val="both"/>
              <w:rPr>
                <w:sz w:val="26"/>
                <w:szCs w:val="26"/>
              </w:rPr>
            </w:pPr>
            <w:r w:rsidRPr="00241DE1">
              <w:rPr>
                <w:sz w:val="26"/>
                <w:szCs w:val="26"/>
              </w:rPr>
              <w:t>- Cơ quan phối hợp: Các sở, ngành tỉnh</w:t>
            </w:r>
          </w:p>
          <w:p w14:paraId="3BED89E5" w14:textId="5ED9618D" w:rsidR="00EF5940" w:rsidRPr="00241DE1" w:rsidRDefault="00EF5940" w:rsidP="008150D9">
            <w:pPr>
              <w:jc w:val="both"/>
              <w:rPr>
                <w:sz w:val="26"/>
                <w:szCs w:val="26"/>
              </w:rPr>
            </w:pPr>
            <w:r w:rsidRPr="00241DE1">
              <w:rPr>
                <w:sz w:val="26"/>
                <w:szCs w:val="26"/>
              </w:rPr>
              <w:t>- Cơ quan có thẩm quyền quyết định: UBND tỉnh</w:t>
            </w:r>
          </w:p>
        </w:tc>
        <w:tc>
          <w:tcPr>
            <w:tcW w:w="1656" w:type="dxa"/>
            <w:tcBorders>
              <w:top w:val="single" w:sz="4" w:space="0" w:color="auto"/>
              <w:left w:val="single" w:sz="4" w:space="0" w:color="auto"/>
              <w:bottom w:val="single" w:sz="4" w:space="0" w:color="auto"/>
              <w:right w:val="single" w:sz="4" w:space="0" w:color="auto"/>
            </w:tcBorders>
          </w:tcPr>
          <w:p w14:paraId="0C96682A" w14:textId="77777777" w:rsidR="00EF5940" w:rsidRPr="00241DE1" w:rsidRDefault="00EF5940" w:rsidP="008150D9">
            <w:pPr>
              <w:jc w:val="both"/>
              <w:rPr>
                <w:sz w:val="26"/>
                <w:szCs w:val="26"/>
              </w:rPr>
            </w:pPr>
          </w:p>
        </w:tc>
      </w:tr>
      <w:tr w:rsidR="00EF5940" w:rsidRPr="00241DE1" w14:paraId="10C3C0BB" w14:textId="0126CBD5"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1E6BF241" w14:textId="77777777" w:rsidR="00EF5940" w:rsidRPr="00241DE1" w:rsidRDefault="00EF5940" w:rsidP="008150D9">
            <w:pPr>
              <w:pStyle w:val="ListParagraph"/>
              <w:numPr>
                <w:ilvl w:val="0"/>
                <w:numId w:val="1"/>
              </w:numPr>
              <w:jc w:val="center"/>
              <w:rPr>
                <w:sz w:val="26"/>
                <w:szCs w:val="26"/>
              </w:rPr>
            </w:pPr>
          </w:p>
        </w:tc>
        <w:tc>
          <w:tcPr>
            <w:tcW w:w="3107" w:type="dxa"/>
          </w:tcPr>
          <w:p w14:paraId="2E395D30" w14:textId="7327E3EC" w:rsidR="00EF5940" w:rsidRPr="00241DE1" w:rsidRDefault="00EF5940" w:rsidP="008150D9">
            <w:pPr>
              <w:jc w:val="both"/>
              <w:rPr>
                <w:sz w:val="26"/>
                <w:szCs w:val="26"/>
              </w:rPr>
            </w:pPr>
            <w:r w:rsidRPr="00241DE1">
              <w:rPr>
                <w:sz w:val="26"/>
                <w:szCs w:val="26"/>
              </w:rPr>
              <w:t>Thủ tục điều chỉnh vị trí việc làm trong cơ quan, tổ chức hành chính thuộc thẩm quyền quyết định của UBND tỉnh</w:t>
            </w:r>
          </w:p>
        </w:tc>
        <w:tc>
          <w:tcPr>
            <w:tcW w:w="1559" w:type="dxa"/>
            <w:tcBorders>
              <w:top w:val="single" w:sz="4" w:space="0" w:color="auto"/>
              <w:left w:val="single" w:sz="4" w:space="0" w:color="auto"/>
              <w:bottom w:val="single" w:sz="4" w:space="0" w:color="auto"/>
              <w:right w:val="single" w:sz="4" w:space="0" w:color="auto"/>
            </w:tcBorders>
          </w:tcPr>
          <w:p w14:paraId="69B8CF67" w14:textId="6BC31943"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6B4E033E" w14:textId="77777777" w:rsidR="00EF5940" w:rsidRPr="00241DE1" w:rsidRDefault="00EF5940" w:rsidP="008150D9">
            <w:pPr>
              <w:jc w:val="both"/>
              <w:rPr>
                <w:sz w:val="26"/>
                <w:szCs w:val="26"/>
              </w:rPr>
            </w:pPr>
            <w:r w:rsidRPr="00241DE1">
              <w:rPr>
                <w:sz w:val="26"/>
                <w:szCs w:val="26"/>
              </w:rPr>
              <w:t>- Cơ quan thực hiện: Sở Nội vụ</w:t>
            </w:r>
          </w:p>
          <w:p w14:paraId="2ADF610E" w14:textId="77777777" w:rsidR="00EF5940" w:rsidRPr="00241DE1" w:rsidRDefault="00EF5940" w:rsidP="008150D9">
            <w:pPr>
              <w:jc w:val="both"/>
              <w:rPr>
                <w:sz w:val="26"/>
                <w:szCs w:val="26"/>
              </w:rPr>
            </w:pPr>
            <w:r w:rsidRPr="00241DE1">
              <w:rPr>
                <w:sz w:val="26"/>
                <w:szCs w:val="26"/>
              </w:rPr>
              <w:t>- Cơ quan phối hợp: Các sở, ngành tỉnh</w:t>
            </w:r>
          </w:p>
          <w:p w14:paraId="71F9A1DE" w14:textId="5A09DF11" w:rsidR="00EF5940" w:rsidRPr="00241DE1" w:rsidRDefault="00EF5940" w:rsidP="008150D9">
            <w:pPr>
              <w:jc w:val="both"/>
              <w:rPr>
                <w:sz w:val="26"/>
                <w:szCs w:val="26"/>
              </w:rPr>
            </w:pPr>
            <w:r w:rsidRPr="00241DE1">
              <w:rPr>
                <w:sz w:val="26"/>
                <w:szCs w:val="26"/>
              </w:rPr>
              <w:t>- Cơ quan có thẩm quyền quyết định: UBND tỉnh</w:t>
            </w:r>
          </w:p>
        </w:tc>
        <w:tc>
          <w:tcPr>
            <w:tcW w:w="1656" w:type="dxa"/>
            <w:tcBorders>
              <w:top w:val="single" w:sz="4" w:space="0" w:color="auto"/>
              <w:left w:val="single" w:sz="4" w:space="0" w:color="auto"/>
              <w:bottom w:val="single" w:sz="4" w:space="0" w:color="auto"/>
              <w:right w:val="single" w:sz="4" w:space="0" w:color="auto"/>
            </w:tcBorders>
          </w:tcPr>
          <w:p w14:paraId="4866632D" w14:textId="77777777" w:rsidR="00EF5940" w:rsidRPr="00241DE1" w:rsidRDefault="00EF5940" w:rsidP="008150D9">
            <w:pPr>
              <w:jc w:val="both"/>
              <w:rPr>
                <w:sz w:val="26"/>
                <w:szCs w:val="26"/>
              </w:rPr>
            </w:pPr>
          </w:p>
        </w:tc>
      </w:tr>
      <w:tr w:rsidR="00EF5940" w:rsidRPr="00241DE1" w14:paraId="0323781A" w14:textId="1AF7830D"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40C57BCF" w14:textId="77777777" w:rsidR="00EF5940" w:rsidRPr="00241DE1" w:rsidRDefault="00EF5940" w:rsidP="008150D9">
            <w:pPr>
              <w:pStyle w:val="ListParagraph"/>
              <w:numPr>
                <w:ilvl w:val="0"/>
                <w:numId w:val="1"/>
              </w:numPr>
              <w:jc w:val="center"/>
              <w:rPr>
                <w:sz w:val="26"/>
                <w:szCs w:val="26"/>
              </w:rPr>
            </w:pPr>
          </w:p>
        </w:tc>
        <w:tc>
          <w:tcPr>
            <w:tcW w:w="3107" w:type="dxa"/>
          </w:tcPr>
          <w:p w14:paraId="732B7EAD" w14:textId="5C5FBA09" w:rsidR="00EF5940" w:rsidRPr="00241DE1" w:rsidRDefault="00EF5940" w:rsidP="008150D9">
            <w:pPr>
              <w:jc w:val="both"/>
              <w:rPr>
                <w:sz w:val="26"/>
                <w:szCs w:val="26"/>
              </w:rPr>
            </w:pPr>
            <w:r w:rsidRPr="00241DE1">
              <w:rPr>
                <w:sz w:val="26"/>
                <w:szCs w:val="26"/>
              </w:rPr>
              <w:t>Thủ tục thẩm định đề án vị trí việc làm trong đơn vị sự nghiệp công lập thuộc thẩm quyền quyết định của UBND tỉnh</w:t>
            </w:r>
          </w:p>
        </w:tc>
        <w:tc>
          <w:tcPr>
            <w:tcW w:w="1559" w:type="dxa"/>
            <w:tcBorders>
              <w:top w:val="single" w:sz="4" w:space="0" w:color="auto"/>
              <w:left w:val="single" w:sz="4" w:space="0" w:color="auto"/>
              <w:bottom w:val="single" w:sz="4" w:space="0" w:color="auto"/>
              <w:right w:val="single" w:sz="4" w:space="0" w:color="auto"/>
            </w:tcBorders>
          </w:tcPr>
          <w:p w14:paraId="66A7A1D0" w14:textId="36AD0817"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340F7631" w14:textId="77777777" w:rsidR="00EF5940" w:rsidRPr="00241DE1" w:rsidRDefault="00EF5940" w:rsidP="008150D9">
            <w:pPr>
              <w:jc w:val="both"/>
              <w:rPr>
                <w:sz w:val="26"/>
                <w:szCs w:val="26"/>
              </w:rPr>
            </w:pPr>
            <w:r w:rsidRPr="00241DE1">
              <w:rPr>
                <w:sz w:val="26"/>
                <w:szCs w:val="26"/>
              </w:rPr>
              <w:t>- Cơ quan thực hiện: Sở Nội vụ</w:t>
            </w:r>
          </w:p>
          <w:p w14:paraId="5035FBA2" w14:textId="77777777" w:rsidR="00EF5940" w:rsidRPr="00241DE1" w:rsidRDefault="00EF5940" w:rsidP="008150D9">
            <w:pPr>
              <w:jc w:val="both"/>
              <w:rPr>
                <w:sz w:val="26"/>
                <w:szCs w:val="26"/>
              </w:rPr>
            </w:pPr>
            <w:r w:rsidRPr="00241DE1">
              <w:rPr>
                <w:sz w:val="26"/>
                <w:szCs w:val="26"/>
              </w:rPr>
              <w:t>- Cơ quan phối hợp: Các sở, ngành tỉnh</w:t>
            </w:r>
          </w:p>
          <w:p w14:paraId="47F7A937" w14:textId="47BF75FA" w:rsidR="00EF5940" w:rsidRPr="00241DE1" w:rsidRDefault="00EF5940" w:rsidP="008150D9">
            <w:pPr>
              <w:jc w:val="both"/>
              <w:rPr>
                <w:sz w:val="26"/>
                <w:szCs w:val="26"/>
              </w:rPr>
            </w:pPr>
            <w:r w:rsidRPr="00241DE1">
              <w:rPr>
                <w:sz w:val="26"/>
                <w:szCs w:val="26"/>
              </w:rPr>
              <w:t>- Cơ quan có thẩm quyền quyết định: UBND tỉnh</w:t>
            </w:r>
          </w:p>
        </w:tc>
        <w:tc>
          <w:tcPr>
            <w:tcW w:w="1656" w:type="dxa"/>
            <w:tcBorders>
              <w:top w:val="single" w:sz="4" w:space="0" w:color="auto"/>
              <w:left w:val="single" w:sz="4" w:space="0" w:color="auto"/>
              <w:bottom w:val="single" w:sz="4" w:space="0" w:color="auto"/>
              <w:right w:val="single" w:sz="4" w:space="0" w:color="auto"/>
            </w:tcBorders>
          </w:tcPr>
          <w:p w14:paraId="246B5687" w14:textId="77777777" w:rsidR="00EF5940" w:rsidRPr="00241DE1" w:rsidRDefault="00EF5940" w:rsidP="008150D9">
            <w:pPr>
              <w:jc w:val="both"/>
              <w:rPr>
                <w:sz w:val="26"/>
                <w:szCs w:val="26"/>
              </w:rPr>
            </w:pPr>
          </w:p>
        </w:tc>
      </w:tr>
      <w:tr w:rsidR="00EF5940" w:rsidRPr="00241DE1" w14:paraId="63FF081E" w14:textId="44E3337D"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02C33E1D" w14:textId="77777777" w:rsidR="00EF5940" w:rsidRPr="00241DE1" w:rsidRDefault="00EF5940" w:rsidP="008150D9">
            <w:pPr>
              <w:pStyle w:val="ListParagraph"/>
              <w:numPr>
                <w:ilvl w:val="0"/>
                <w:numId w:val="1"/>
              </w:numPr>
              <w:jc w:val="center"/>
              <w:rPr>
                <w:sz w:val="26"/>
                <w:szCs w:val="26"/>
              </w:rPr>
            </w:pPr>
          </w:p>
        </w:tc>
        <w:tc>
          <w:tcPr>
            <w:tcW w:w="3107" w:type="dxa"/>
          </w:tcPr>
          <w:p w14:paraId="173288A6" w14:textId="5F70DB49" w:rsidR="00EF5940" w:rsidRPr="00241DE1" w:rsidRDefault="00EF5940" w:rsidP="008150D9">
            <w:pPr>
              <w:jc w:val="both"/>
              <w:rPr>
                <w:sz w:val="26"/>
                <w:szCs w:val="26"/>
              </w:rPr>
            </w:pPr>
            <w:r w:rsidRPr="00241DE1">
              <w:rPr>
                <w:sz w:val="26"/>
                <w:szCs w:val="26"/>
              </w:rPr>
              <w:t>Thủ tục điều chỉnh vị trí việc làm trong đơn vị sự nghiệp công lập thuộc thẩm quyền quyết định của UBND tỉnh</w:t>
            </w:r>
          </w:p>
        </w:tc>
        <w:tc>
          <w:tcPr>
            <w:tcW w:w="1559" w:type="dxa"/>
            <w:tcBorders>
              <w:top w:val="single" w:sz="4" w:space="0" w:color="auto"/>
              <w:left w:val="single" w:sz="4" w:space="0" w:color="auto"/>
              <w:bottom w:val="single" w:sz="4" w:space="0" w:color="auto"/>
              <w:right w:val="single" w:sz="4" w:space="0" w:color="auto"/>
            </w:tcBorders>
          </w:tcPr>
          <w:p w14:paraId="08B115EE" w14:textId="271C31CC"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470803AA" w14:textId="77777777" w:rsidR="00EF5940" w:rsidRPr="00241DE1" w:rsidRDefault="00EF5940" w:rsidP="008150D9">
            <w:pPr>
              <w:jc w:val="both"/>
              <w:rPr>
                <w:sz w:val="26"/>
                <w:szCs w:val="26"/>
              </w:rPr>
            </w:pPr>
            <w:r w:rsidRPr="00241DE1">
              <w:rPr>
                <w:sz w:val="26"/>
                <w:szCs w:val="26"/>
              </w:rPr>
              <w:t>- Cơ quan thực hiện: Sở Nội vụ</w:t>
            </w:r>
          </w:p>
          <w:p w14:paraId="19817012" w14:textId="77777777" w:rsidR="00EF5940" w:rsidRPr="00241DE1" w:rsidRDefault="00EF5940" w:rsidP="008150D9">
            <w:pPr>
              <w:jc w:val="both"/>
              <w:rPr>
                <w:sz w:val="26"/>
                <w:szCs w:val="26"/>
              </w:rPr>
            </w:pPr>
            <w:r w:rsidRPr="00241DE1">
              <w:rPr>
                <w:sz w:val="26"/>
                <w:szCs w:val="26"/>
              </w:rPr>
              <w:t>- Cơ quan phối hợp: Các sở, ngành tỉnh</w:t>
            </w:r>
          </w:p>
          <w:p w14:paraId="0CA2FE36" w14:textId="340B31E0" w:rsidR="00EF5940" w:rsidRPr="00241DE1" w:rsidRDefault="00EF5940" w:rsidP="008150D9">
            <w:pPr>
              <w:jc w:val="both"/>
              <w:rPr>
                <w:sz w:val="26"/>
                <w:szCs w:val="26"/>
              </w:rPr>
            </w:pPr>
            <w:r w:rsidRPr="00241DE1">
              <w:rPr>
                <w:sz w:val="26"/>
                <w:szCs w:val="26"/>
              </w:rPr>
              <w:t>- Cơ quan có thẩm quyền quyết định: UBND tỉnh</w:t>
            </w:r>
          </w:p>
        </w:tc>
        <w:tc>
          <w:tcPr>
            <w:tcW w:w="1656" w:type="dxa"/>
            <w:tcBorders>
              <w:top w:val="single" w:sz="4" w:space="0" w:color="auto"/>
              <w:left w:val="single" w:sz="4" w:space="0" w:color="auto"/>
              <w:bottom w:val="single" w:sz="4" w:space="0" w:color="auto"/>
              <w:right w:val="single" w:sz="4" w:space="0" w:color="auto"/>
            </w:tcBorders>
          </w:tcPr>
          <w:p w14:paraId="5B3B0FF6" w14:textId="77777777" w:rsidR="00EF5940" w:rsidRPr="00241DE1" w:rsidRDefault="00EF5940" w:rsidP="008150D9">
            <w:pPr>
              <w:jc w:val="both"/>
              <w:rPr>
                <w:sz w:val="26"/>
                <w:szCs w:val="26"/>
              </w:rPr>
            </w:pPr>
          </w:p>
        </w:tc>
      </w:tr>
      <w:tr w:rsidR="00EF5940" w:rsidRPr="00241DE1" w14:paraId="38B38821" w14:textId="03E02A23"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49E75EE1" w14:textId="77777777" w:rsidR="00EF5940" w:rsidRPr="00241DE1" w:rsidRDefault="00EF5940" w:rsidP="008150D9">
            <w:pPr>
              <w:pStyle w:val="ListParagraph"/>
              <w:numPr>
                <w:ilvl w:val="0"/>
                <w:numId w:val="1"/>
              </w:numPr>
              <w:jc w:val="center"/>
              <w:rPr>
                <w:sz w:val="26"/>
                <w:szCs w:val="26"/>
              </w:rPr>
            </w:pPr>
          </w:p>
        </w:tc>
        <w:tc>
          <w:tcPr>
            <w:tcW w:w="3107" w:type="dxa"/>
          </w:tcPr>
          <w:p w14:paraId="4C2FA84B" w14:textId="07996E91" w:rsidR="00EF5940" w:rsidRPr="00241DE1" w:rsidRDefault="00EF5940" w:rsidP="008150D9">
            <w:pPr>
              <w:jc w:val="both"/>
              <w:rPr>
                <w:sz w:val="26"/>
                <w:szCs w:val="26"/>
              </w:rPr>
            </w:pPr>
            <w:r w:rsidRPr="00241DE1">
              <w:rPr>
                <w:sz w:val="26"/>
                <w:szCs w:val="26"/>
              </w:rPr>
              <w:t>Thủ tục thẩm định số lượng người làm việc trong các đơn vị sự nghiệp công lập thuộc thẩm quyền quyết định của UBND tỉnh</w:t>
            </w:r>
          </w:p>
        </w:tc>
        <w:tc>
          <w:tcPr>
            <w:tcW w:w="1559" w:type="dxa"/>
            <w:tcBorders>
              <w:top w:val="single" w:sz="4" w:space="0" w:color="auto"/>
              <w:left w:val="single" w:sz="4" w:space="0" w:color="auto"/>
              <w:bottom w:val="single" w:sz="4" w:space="0" w:color="auto"/>
              <w:right w:val="single" w:sz="4" w:space="0" w:color="auto"/>
            </w:tcBorders>
          </w:tcPr>
          <w:p w14:paraId="5B5814D2" w14:textId="7FAF37F9"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69D9B763" w14:textId="77777777" w:rsidR="00EF5940" w:rsidRPr="00241DE1" w:rsidRDefault="00EF5940" w:rsidP="008150D9">
            <w:pPr>
              <w:jc w:val="both"/>
              <w:rPr>
                <w:sz w:val="26"/>
                <w:szCs w:val="26"/>
              </w:rPr>
            </w:pPr>
            <w:r w:rsidRPr="00241DE1">
              <w:rPr>
                <w:sz w:val="26"/>
                <w:szCs w:val="26"/>
              </w:rPr>
              <w:t>- Cơ quan thực hiện: Sở Nội vụ</w:t>
            </w:r>
          </w:p>
          <w:p w14:paraId="605D4E8B" w14:textId="77777777" w:rsidR="00EF5940" w:rsidRPr="00241DE1" w:rsidRDefault="00EF5940" w:rsidP="008150D9">
            <w:pPr>
              <w:jc w:val="both"/>
              <w:rPr>
                <w:sz w:val="26"/>
                <w:szCs w:val="26"/>
              </w:rPr>
            </w:pPr>
            <w:r w:rsidRPr="00241DE1">
              <w:rPr>
                <w:sz w:val="26"/>
                <w:szCs w:val="26"/>
              </w:rPr>
              <w:t>- Cơ quan phối hợp: Các sở, ngành tỉnh</w:t>
            </w:r>
          </w:p>
          <w:p w14:paraId="5D239261" w14:textId="2C853465" w:rsidR="00EF5940" w:rsidRPr="00241DE1" w:rsidRDefault="00EF5940" w:rsidP="008150D9">
            <w:pPr>
              <w:jc w:val="both"/>
              <w:rPr>
                <w:sz w:val="26"/>
                <w:szCs w:val="26"/>
              </w:rPr>
            </w:pPr>
            <w:r w:rsidRPr="00241DE1">
              <w:rPr>
                <w:sz w:val="26"/>
                <w:szCs w:val="26"/>
              </w:rPr>
              <w:t>- Cơ quan có thẩm quyền quyết định: UBND tỉnh</w:t>
            </w:r>
          </w:p>
        </w:tc>
        <w:tc>
          <w:tcPr>
            <w:tcW w:w="1656" w:type="dxa"/>
            <w:tcBorders>
              <w:top w:val="single" w:sz="4" w:space="0" w:color="auto"/>
              <w:left w:val="single" w:sz="4" w:space="0" w:color="auto"/>
              <w:bottom w:val="single" w:sz="4" w:space="0" w:color="auto"/>
              <w:right w:val="single" w:sz="4" w:space="0" w:color="auto"/>
            </w:tcBorders>
          </w:tcPr>
          <w:p w14:paraId="49BD250E" w14:textId="77777777" w:rsidR="00EF5940" w:rsidRPr="00241DE1" w:rsidRDefault="00EF5940" w:rsidP="008150D9">
            <w:pPr>
              <w:jc w:val="both"/>
              <w:rPr>
                <w:sz w:val="26"/>
                <w:szCs w:val="26"/>
              </w:rPr>
            </w:pPr>
          </w:p>
        </w:tc>
      </w:tr>
      <w:tr w:rsidR="00EF5940" w:rsidRPr="00241DE1" w14:paraId="6F5EF9BE" w14:textId="78436798"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5A7A1B40" w14:textId="77777777" w:rsidR="00EF5940" w:rsidRPr="00241DE1" w:rsidRDefault="00EF5940" w:rsidP="008150D9">
            <w:pPr>
              <w:pStyle w:val="ListParagraph"/>
              <w:numPr>
                <w:ilvl w:val="0"/>
                <w:numId w:val="1"/>
              </w:numPr>
              <w:jc w:val="center"/>
              <w:rPr>
                <w:sz w:val="26"/>
                <w:szCs w:val="26"/>
              </w:rPr>
            </w:pPr>
          </w:p>
        </w:tc>
        <w:tc>
          <w:tcPr>
            <w:tcW w:w="3107" w:type="dxa"/>
          </w:tcPr>
          <w:p w14:paraId="1974481C" w14:textId="24336B7F" w:rsidR="00EF5940" w:rsidRPr="00241DE1" w:rsidRDefault="00EF5940" w:rsidP="008150D9">
            <w:pPr>
              <w:jc w:val="both"/>
              <w:rPr>
                <w:sz w:val="26"/>
                <w:szCs w:val="26"/>
              </w:rPr>
            </w:pPr>
            <w:r w:rsidRPr="00241DE1">
              <w:rPr>
                <w:sz w:val="26"/>
                <w:szCs w:val="26"/>
              </w:rPr>
              <w:t>Thủ tục thẩm định điều chỉnh số lượng người làm việc trong các đơn vị sự nghiệp công lập thuộc thẩm quyền quyết định của UBND tỉnh</w:t>
            </w:r>
          </w:p>
        </w:tc>
        <w:tc>
          <w:tcPr>
            <w:tcW w:w="1559" w:type="dxa"/>
            <w:tcBorders>
              <w:top w:val="single" w:sz="4" w:space="0" w:color="auto"/>
              <w:left w:val="single" w:sz="4" w:space="0" w:color="auto"/>
              <w:bottom w:val="single" w:sz="4" w:space="0" w:color="auto"/>
              <w:right w:val="single" w:sz="4" w:space="0" w:color="auto"/>
            </w:tcBorders>
          </w:tcPr>
          <w:p w14:paraId="1CFF1631" w14:textId="000335A2"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166B727F" w14:textId="77777777" w:rsidR="00EF5940" w:rsidRPr="00241DE1" w:rsidRDefault="00EF5940" w:rsidP="008150D9">
            <w:pPr>
              <w:jc w:val="both"/>
              <w:rPr>
                <w:sz w:val="26"/>
                <w:szCs w:val="26"/>
              </w:rPr>
            </w:pPr>
            <w:r w:rsidRPr="00241DE1">
              <w:rPr>
                <w:sz w:val="26"/>
                <w:szCs w:val="26"/>
              </w:rPr>
              <w:t>- Cơ quan thực hiện: Sở Nội vụ</w:t>
            </w:r>
          </w:p>
          <w:p w14:paraId="33142DA2" w14:textId="77777777" w:rsidR="00EF5940" w:rsidRPr="00241DE1" w:rsidRDefault="00EF5940" w:rsidP="008150D9">
            <w:pPr>
              <w:jc w:val="both"/>
              <w:rPr>
                <w:sz w:val="26"/>
                <w:szCs w:val="26"/>
              </w:rPr>
            </w:pPr>
            <w:r w:rsidRPr="00241DE1">
              <w:rPr>
                <w:sz w:val="26"/>
                <w:szCs w:val="26"/>
              </w:rPr>
              <w:t>- Cơ quan phối hợp: Các sở, ngành tỉnh</w:t>
            </w:r>
          </w:p>
          <w:p w14:paraId="01031C3D" w14:textId="0D37CE40" w:rsidR="00EF5940" w:rsidRPr="00241DE1" w:rsidRDefault="00EF5940" w:rsidP="008150D9">
            <w:pPr>
              <w:jc w:val="both"/>
              <w:rPr>
                <w:sz w:val="26"/>
                <w:szCs w:val="26"/>
              </w:rPr>
            </w:pPr>
            <w:r w:rsidRPr="00241DE1">
              <w:rPr>
                <w:sz w:val="26"/>
                <w:szCs w:val="26"/>
              </w:rPr>
              <w:t>- Cơ quan có thẩm quyền quyết định: UBND tỉnh</w:t>
            </w:r>
          </w:p>
        </w:tc>
        <w:tc>
          <w:tcPr>
            <w:tcW w:w="1656" w:type="dxa"/>
            <w:tcBorders>
              <w:top w:val="single" w:sz="4" w:space="0" w:color="auto"/>
              <w:left w:val="single" w:sz="4" w:space="0" w:color="auto"/>
              <w:bottom w:val="single" w:sz="4" w:space="0" w:color="auto"/>
              <w:right w:val="single" w:sz="4" w:space="0" w:color="auto"/>
            </w:tcBorders>
          </w:tcPr>
          <w:p w14:paraId="4CEA266F" w14:textId="77777777" w:rsidR="00EF5940" w:rsidRPr="00241DE1" w:rsidRDefault="00EF5940" w:rsidP="008150D9">
            <w:pPr>
              <w:jc w:val="both"/>
              <w:rPr>
                <w:sz w:val="26"/>
                <w:szCs w:val="26"/>
              </w:rPr>
            </w:pPr>
          </w:p>
        </w:tc>
      </w:tr>
      <w:tr w:rsidR="00EF5940" w:rsidRPr="00241DE1" w14:paraId="41FB8639" w14:textId="4DD13FAC"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299FE6F6" w14:textId="77777777" w:rsidR="00EF5940" w:rsidRPr="00241DE1" w:rsidRDefault="00EF5940" w:rsidP="008150D9">
            <w:pPr>
              <w:pStyle w:val="ListParagraph"/>
              <w:numPr>
                <w:ilvl w:val="0"/>
                <w:numId w:val="1"/>
              </w:numPr>
              <w:jc w:val="center"/>
              <w:rPr>
                <w:sz w:val="26"/>
                <w:szCs w:val="26"/>
              </w:rPr>
            </w:pPr>
          </w:p>
        </w:tc>
        <w:tc>
          <w:tcPr>
            <w:tcW w:w="3107" w:type="dxa"/>
          </w:tcPr>
          <w:p w14:paraId="766C30D3" w14:textId="63AFB12A" w:rsidR="00EF5940" w:rsidRPr="00241DE1" w:rsidRDefault="00EF5940" w:rsidP="008150D9">
            <w:pPr>
              <w:jc w:val="both"/>
              <w:rPr>
                <w:sz w:val="26"/>
                <w:szCs w:val="26"/>
              </w:rPr>
            </w:pPr>
            <w:r w:rsidRPr="00241DE1">
              <w:rPr>
                <w:sz w:val="26"/>
                <w:szCs w:val="26"/>
              </w:rPr>
              <w:t>Thủ tục phân loại đơn vị hành chính cấp xã</w:t>
            </w:r>
          </w:p>
        </w:tc>
        <w:tc>
          <w:tcPr>
            <w:tcW w:w="1559" w:type="dxa"/>
            <w:tcBorders>
              <w:top w:val="single" w:sz="4" w:space="0" w:color="auto"/>
              <w:left w:val="single" w:sz="4" w:space="0" w:color="auto"/>
              <w:bottom w:val="single" w:sz="4" w:space="0" w:color="auto"/>
              <w:right w:val="single" w:sz="4" w:space="0" w:color="auto"/>
            </w:tcBorders>
          </w:tcPr>
          <w:p w14:paraId="2F99F71B" w14:textId="162D4A2A"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5041255D" w14:textId="77777777" w:rsidR="00EF5940" w:rsidRPr="00241DE1" w:rsidRDefault="00EF5940" w:rsidP="008150D9">
            <w:pPr>
              <w:jc w:val="both"/>
              <w:rPr>
                <w:sz w:val="26"/>
                <w:szCs w:val="26"/>
              </w:rPr>
            </w:pPr>
            <w:r w:rsidRPr="00241DE1">
              <w:rPr>
                <w:sz w:val="26"/>
                <w:szCs w:val="26"/>
              </w:rPr>
              <w:t>- Cơ quan thực hiện: Sở Nội vụ</w:t>
            </w:r>
          </w:p>
          <w:p w14:paraId="6E43335B" w14:textId="77777777" w:rsidR="00EF5940" w:rsidRPr="00241DE1" w:rsidRDefault="00EF5940" w:rsidP="008150D9">
            <w:pPr>
              <w:jc w:val="both"/>
              <w:rPr>
                <w:sz w:val="26"/>
                <w:szCs w:val="26"/>
              </w:rPr>
            </w:pPr>
            <w:r w:rsidRPr="00241DE1">
              <w:rPr>
                <w:sz w:val="26"/>
                <w:szCs w:val="26"/>
              </w:rPr>
              <w:t>- Cơ quan phối hợp: Các sở, ngành tỉnh</w:t>
            </w:r>
          </w:p>
          <w:p w14:paraId="40A98260" w14:textId="23160A58"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6F849108" w14:textId="77777777" w:rsidR="00EF5940" w:rsidRPr="00241DE1" w:rsidRDefault="00EF5940" w:rsidP="008150D9">
            <w:pPr>
              <w:jc w:val="both"/>
              <w:rPr>
                <w:sz w:val="26"/>
                <w:szCs w:val="26"/>
              </w:rPr>
            </w:pPr>
          </w:p>
        </w:tc>
      </w:tr>
      <w:tr w:rsidR="00EF5940" w:rsidRPr="00241DE1" w14:paraId="50695A0E" w14:textId="4BBCE128"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69592161" w14:textId="77777777" w:rsidR="00EF5940" w:rsidRPr="00241DE1" w:rsidRDefault="00EF5940" w:rsidP="008150D9">
            <w:pPr>
              <w:pStyle w:val="ListParagraph"/>
              <w:numPr>
                <w:ilvl w:val="0"/>
                <w:numId w:val="1"/>
              </w:numPr>
              <w:jc w:val="center"/>
              <w:rPr>
                <w:sz w:val="26"/>
                <w:szCs w:val="26"/>
              </w:rPr>
            </w:pPr>
          </w:p>
        </w:tc>
        <w:tc>
          <w:tcPr>
            <w:tcW w:w="3107" w:type="dxa"/>
          </w:tcPr>
          <w:p w14:paraId="1B627CED" w14:textId="662C83C7" w:rsidR="00EF5940" w:rsidRPr="00241DE1" w:rsidRDefault="00EF5940" w:rsidP="008150D9">
            <w:pPr>
              <w:jc w:val="both"/>
              <w:rPr>
                <w:sz w:val="26"/>
                <w:szCs w:val="26"/>
              </w:rPr>
            </w:pPr>
            <w:r w:rsidRPr="00241DE1">
              <w:rPr>
                <w:sz w:val="26"/>
                <w:szCs w:val="26"/>
              </w:rPr>
              <w:t>Thủ tục thẩm định thành lập thôn mới, tổ dân phố mới (ấp mới, khu phố mới)</w:t>
            </w:r>
          </w:p>
        </w:tc>
        <w:tc>
          <w:tcPr>
            <w:tcW w:w="1559" w:type="dxa"/>
            <w:tcBorders>
              <w:top w:val="single" w:sz="4" w:space="0" w:color="auto"/>
              <w:left w:val="single" w:sz="4" w:space="0" w:color="auto"/>
              <w:bottom w:val="single" w:sz="4" w:space="0" w:color="auto"/>
              <w:right w:val="single" w:sz="4" w:space="0" w:color="auto"/>
            </w:tcBorders>
          </w:tcPr>
          <w:p w14:paraId="2C5F5F26" w14:textId="6282FD95"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6843330F" w14:textId="77777777" w:rsidR="00EF5940" w:rsidRPr="00241DE1" w:rsidRDefault="00EF5940" w:rsidP="00EF5940">
            <w:pPr>
              <w:jc w:val="both"/>
              <w:rPr>
                <w:sz w:val="26"/>
                <w:szCs w:val="26"/>
              </w:rPr>
            </w:pPr>
            <w:r w:rsidRPr="00241DE1">
              <w:rPr>
                <w:sz w:val="26"/>
                <w:szCs w:val="26"/>
              </w:rPr>
              <w:t>- Cơ quan thực hiện: Sở Nội vụ</w:t>
            </w:r>
          </w:p>
          <w:p w14:paraId="750AB770" w14:textId="7D3DE5EF" w:rsidR="00EF5940" w:rsidRPr="00241DE1" w:rsidRDefault="00EF5940" w:rsidP="00EF5940">
            <w:pPr>
              <w:rPr>
                <w:sz w:val="26"/>
                <w:szCs w:val="26"/>
              </w:rPr>
            </w:pPr>
            <w:r w:rsidRPr="00241DE1">
              <w:rPr>
                <w:sz w:val="26"/>
                <w:szCs w:val="26"/>
              </w:rPr>
              <w:t>- Cơ quan phối hợp: Các sở, ngành tỉnh</w:t>
            </w:r>
            <w:r>
              <w:rPr>
                <w:sz w:val="26"/>
                <w:szCs w:val="26"/>
              </w:rPr>
              <w:t>, UBND các huyện, thị xã, thành phố.</w:t>
            </w:r>
          </w:p>
          <w:p w14:paraId="61D2007B" w14:textId="372C4098" w:rsidR="00EF5940" w:rsidRPr="00241DE1" w:rsidRDefault="00EF5940" w:rsidP="00EF5940">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2816A21C" w14:textId="0725104A" w:rsidR="00EF5940" w:rsidRPr="00241DE1" w:rsidRDefault="00EF5940" w:rsidP="008150D9">
            <w:pPr>
              <w:jc w:val="both"/>
              <w:rPr>
                <w:sz w:val="26"/>
                <w:szCs w:val="26"/>
              </w:rPr>
            </w:pPr>
            <w:r w:rsidRPr="00EF5940">
              <w:t xml:space="preserve">Sở Nội vụ tham mưu UBND dự thảo văn bản gửi Bộ Nội vụ xem xét lại thẩm quyền thành lập thôn, tổ dân phố mới quy đinh tại Quyết định 319/QĐ-BNV do không phù hợp với quy </w:t>
            </w:r>
            <w:r w:rsidRPr="00EF5940">
              <w:lastRenderedPageBreak/>
              <w:t>định của Luật Tổ chức chính quyền địa phương số 65/2025/QH15</w:t>
            </w:r>
          </w:p>
        </w:tc>
      </w:tr>
      <w:tr w:rsidR="00EF5940" w:rsidRPr="00241DE1" w14:paraId="0CEA1310" w14:textId="0755D934"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74B0B016" w14:textId="77777777" w:rsidR="00EF5940" w:rsidRPr="00241DE1" w:rsidRDefault="00EF5940" w:rsidP="008150D9">
            <w:pPr>
              <w:pStyle w:val="ListParagraph"/>
              <w:numPr>
                <w:ilvl w:val="0"/>
                <w:numId w:val="1"/>
              </w:numPr>
              <w:jc w:val="center"/>
              <w:rPr>
                <w:sz w:val="26"/>
                <w:szCs w:val="26"/>
              </w:rPr>
            </w:pPr>
          </w:p>
        </w:tc>
        <w:tc>
          <w:tcPr>
            <w:tcW w:w="3107" w:type="dxa"/>
          </w:tcPr>
          <w:p w14:paraId="39603680" w14:textId="54C85C3B" w:rsidR="00EF5940" w:rsidRPr="00241DE1" w:rsidRDefault="00EF5940" w:rsidP="008150D9">
            <w:pPr>
              <w:jc w:val="both"/>
              <w:rPr>
                <w:sz w:val="26"/>
                <w:szCs w:val="26"/>
              </w:rPr>
            </w:pPr>
            <w:r w:rsidRPr="00241DE1">
              <w:rPr>
                <w:sz w:val="26"/>
                <w:szCs w:val="26"/>
              </w:rPr>
              <w:t>Thủ tục tặng thưởng Bằng khen của Chủ tịch UBND tỉnh</w:t>
            </w:r>
          </w:p>
        </w:tc>
        <w:tc>
          <w:tcPr>
            <w:tcW w:w="1559" w:type="dxa"/>
            <w:tcBorders>
              <w:top w:val="single" w:sz="4" w:space="0" w:color="auto"/>
              <w:left w:val="single" w:sz="4" w:space="0" w:color="auto"/>
              <w:bottom w:val="single" w:sz="4" w:space="0" w:color="auto"/>
              <w:right w:val="single" w:sz="4" w:space="0" w:color="auto"/>
            </w:tcBorders>
          </w:tcPr>
          <w:p w14:paraId="3B17A5BD" w14:textId="56471A00"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6C0119E5" w14:textId="77777777" w:rsidR="00EF5940" w:rsidRPr="00241DE1" w:rsidRDefault="00EF5940" w:rsidP="008150D9">
            <w:pPr>
              <w:jc w:val="both"/>
              <w:rPr>
                <w:sz w:val="26"/>
                <w:szCs w:val="26"/>
              </w:rPr>
            </w:pPr>
            <w:r w:rsidRPr="00241DE1">
              <w:rPr>
                <w:sz w:val="26"/>
                <w:szCs w:val="26"/>
              </w:rPr>
              <w:t>- Cơ quan thực hiện: Sở Nội vụ</w:t>
            </w:r>
          </w:p>
          <w:p w14:paraId="014B50D2" w14:textId="77777777" w:rsidR="00EF5940" w:rsidRPr="00241DE1" w:rsidRDefault="00EF5940" w:rsidP="008150D9">
            <w:pPr>
              <w:jc w:val="both"/>
              <w:rPr>
                <w:sz w:val="26"/>
                <w:szCs w:val="26"/>
              </w:rPr>
            </w:pPr>
            <w:r w:rsidRPr="00241DE1">
              <w:rPr>
                <w:sz w:val="26"/>
                <w:szCs w:val="26"/>
              </w:rPr>
              <w:t>- Cơ quan phối hợp: Các sở, ngành tỉnh</w:t>
            </w:r>
          </w:p>
          <w:p w14:paraId="153E2A51" w14:textId="416827AF"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037A48E1" w14:textId="77777777" w:rsidR="00EF5940" w:rsidRPr="00241DE1" w:rsidRDefault="00EF5940" w:rsidP="008150D9">
            <w:pPr>
              <w:jc w:val="both"/>
              <w:rPr>
                <w:sz w:val="26"/>
                <w:szCs w:val="26"/>
              </w:rPr>
            </w:pPr>
          </w:p>
        </w:tc>
      </w:tr>
      <w:tr w:rsidR="00EF5940" w:rsidRPr="00241DE1" w14:paraId="41384428" w14:textId="054AA0EE"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0AE9F1AE" w14:textId="77777777" w:rsidR="00EF5940" w:rsidRPr="00241DE1" w:rsidRDefault="00EF5940" w:rsidP="008150D9">
            <w:pPr>
              <w:pStyle w:val="ListParagraph"/>
              <w:numPr>
                <w:ilvl w:val="0"/>
                <w:numId w:val="1"/>
              </w:numPr>
              <w:jc w:val="center"/>
              <w:rPr>
                <w:sz w:val="26"/>
                <w:szCs w:val="26"/>
              </w:rPr>
            </w:pPr>
          </w:p>
        </w:tc>
        <w:tc>
          <w:tcPr>
            <w:tcW w:w="3107" w:type="dxa"/>
          </w:tcPr>
          <w:p w14:paraId="4BE961C6" w14:textId="258735B4" w:rsidR="00EF5940" w:rsidRPr="00241DE1" w:rsidRDefault="00EF5940" w:rsidP="008150D9">
            <w:pPr>
              <w:jc w:val="both"/>
              <w:rPr>
                <w:sz w:val="26"/>
                <w:szCs w:val="26"/>
              </w:rPr>
            </w:pPr>
            <w:r w:rsidRPr="00241DE1">
              <w:rPr>
                <w:sz w:val="26"/>
                <w:szCs w:val="26"/>
              </w:rPr>
              <w:t xml:space="preserve">Thủ tục tặng cờ thi đua của UBND tỉnh </w:t>
            </w:r>
          </w:p>
        </w:tc>
        <w:tc>
          <w:tcPr>
            <w:tcW w:w="1559" w:type="dxa"/>
            <w:tcBorders>
              <w:top w:val="single" w:sz="4" w:space="0" w:color="auto"/>
              <w:left w:val="single" w:sz="4" w:space="0" w:color="auto"/>
              <w:bottom w:val="single" w:sz="4" w:space="0" w:color="auto"/>
              <w:right w:val="single" w:sz="4" w:space="0" w:color="auto"/>
            </w:tcBorders>
          </w:tcPr>
          <w:p w14:paraId="5358C04C" w14:textId="00BD647F"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1E505E88" w14:textId="77777777" w:rsidR="00EF5940" w:rsidRPr="00241DE1" w:rsidRDefault="00EF5940" w:rsidP="008150D9">
            <w:pPr>
              <w:jc w:val="both"/>
              <w:rPr>
                <w:sz w:val="26"/>
                <w:szCs w:val="26"/>
              </w:rPr>
            </w:pPr>
            <w:r w:rsidRPr="00241DE1">
              <w:rPr>
                <w:sz w:val="26"/>
                <w:szCs w:val="26"/>
              </w:rPr>
              <w:t>- Cơ quan thực hiện: Sở Nội vụ</w:t>
            </w:r>
          </w:p>
          <w:p w14:paraId="0C475C4E" w14:textId="77777777" w:rsidR="00EF5940" w:rsidRPr="00241DE1" w:rsidRDefault="00EF5940" w:rsidP="008150D9">
            <w:pPr>
              <w:jc w:val="both"/>
              <w:rPr>
                <w:sz w:val="26"/>
                <w:szCs w:val="26"/>
              </w:rPr>
            </w:pPr>
            <w:r w:rsidRPr="00241DE1">
              <w:rPr>
                <w:sz w:val="26"/>
                <w:szCs w:val="26"/>
              </w:rPr>
              <w:t>- Cơ quan phối hợp: Các sở, ngành tỉnh</w:t>
            </w:r>
          </w:p>
          <w:p w14:paraId="0ED5F582" w14:textId="28ACC819"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1B0C7EFD" w14:textId="77777777" w:rsidR="00EF5940" w:rsidRPr="00241DE1" w:rsidRDefault="00EF5940" w:rsidP="008150D9">
            <w:pPr>
              <w:jc w:val="both"/>
              <w:rPr>
                <w:sz w:val="26"/>
                <w:szCs w:val="26"/>
              </w:rPr>
            </w:pPr>
          </w:p>
        </w:tc>
      </w:tr>
      <w:tr w:rsidR="00EF5940" w:rsidRPr="00241DE1" w14:paraId="56CDA81A" w14:textId="4970700C"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269B9AC2" w14:textId="77777777" w:rsidR="00EF5940" w:rsidRPr="00241DE1" w:rsidRDefault="00EF5940" w:rsidP="008150D9">
            <w:pPr>
              <w:pStyle w:val="ListParagraph"/>
              <w:numPr>
                <w:ilvl w:val="0"/>
                <w:numId w:val="1"/>
              </w:numPr>
              <w:jc w:val="center"/>
              <w:rPr>
                <w:sz w:val="26"/>
                <w:szCs w:val="26"/>
              </w:rPr>
            </w:pPr>
          </w:p>
        </w:tc>
        <w:tc>
          <w:tcPr>
            <w:tcW w:w="3107" w:type="dxa"/>
          </w:tcPr>
          <w:p w14:paraId="3A8CD15B" w14:textId="4F23EDF1" w:rsidR="00EF5940" w:rsidRPr="00241DE1" w:rsidRDefault="00EF5940" w:rsidP="008150D9">
            <w:pPr>
              <w:jc w:val="both"/>
              <w:rPr>
                <w:sz w:val="26"/>
                <w:szCs w:val="26"/>
              </w:rPr>
            </w:pPr>
            <w:r w:rsidRPr="00241DE1">
              <w:rPr>
                <w:sz w:val="26"/>
                <w:szCs w:val="26"/>
              </w:rPr>
              <w:t>Thủ tục tặng danh hiệu chiến sĩ thi đua tỉnh</w:t>
            </w:r>
          </w:p>
        </w:tc>
        <w:tc>
          <w:tcPr>
            <w:tcW w:w="1559" w:type="dxa"/>
            <w:tcBorders>
              <w:top w:val="single" w:sz="4" w:space="0" w:color="auto"/>
              <w:left w:val="single" w:sz="4" w:space="0" w:color="auto"/>
              <w:bottom w:val="single" w:sz="4" w:space="0" w:color="auto"/>
              <w:right w:val="single" w:sz="4" w:space="0" w:color="auto"/>
            </w:tcBorders>
          </w:tcPr>
          <w:p w14:paraId="47485179" w14:textId="7CC4FE3A"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18CBAC73" w14:textId="77777777" w:rsidR="00EF5940" w:rsidRPr="00241DE1" w:rsidRDefault="00EF5940" w:rsidP="008150D9">
            <w:pPr>
              <w:jc w:val="both"/>
              <w:rPr>
                <w:sz w:val="26"/>
                <w:szCs w:val="26"/>
              </w:rPr>
            </w:pPr>
            <w:r w:rsidRPr="00241DE1">
              <w:rPr>
                <w:sz w:val="26"/>
                <w:szCs w:val="26"/>
              </w:rPr>
              <w:t>- Cơ quan thực hiện: Sở Nội vụ</w:t>
            </w:r>
          </w:p>
          <w:p w14:paraId="58A385C7" w14:textId="77777777" w:rsidR="00EF5940" w:rsidRPr="00241DE1" w:rsidRDefault="00EF5940" w:rsidP="008150D9">
            <w:pPr>
              <w:jc w:val="both"/>
              <w:rPr>
                <w:sz w:val="26"/>
                <w:szCs w:val="26"/>
              </w:rPr>
            </w:pPr>
            <w:r w:rsidRPr="00241DE1">
              <w:rPr>
                <w:sz w:val="26"/>
                <w:szCs w:val="26"/>
              </w:rPr>
              <w:t>- Cơ quan phối hợp: Các sở, ngành tỉnh</w:t>
            </w:r>
          </w:p>
          <w:p w14:paraId="3C6A5863" w14:textId="14500082"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798768C7" w14:textId="77777777" w:rsidR="00EF5940" w:rsidRPr="00241DE1" w:rsidRDefault="00EF5940" w:rsidP="008150D9">
            <w:pPr>
              <w:jc w:val="both"/>
              <w:rPr>
                <w:sz w:val="26"/>
                <w:szCs w:val="26"/>
              </w:rPr>
            </w:pPr>
          </w:p>
        </w:tc>
      </w:tr>
      <w:tr w:rsidR="00EF5940" w:rsidRPr="00241DE1" w14:paraId="3E98A257" w14:textId="5ACB9420"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2AB6DAFE" w14:textId="77777777" w:rsidR="00EF5940" w:rsidRPr="00241DE1" w:rsidRDefault="00EF5940" w:rsidP="008150D9">
            <w:pPr>
              <w:pStyle w:val="ListParagraph"/>
              <w:numPr>
                <w:ilvl w:val="0"/>
                <w:numId w:val="1"/>
              </w:numPr>
              <w:jc w:val="center"/>
              <w:rPr>
                <w:sz w:val="26"/>
                <w:szCs w:val="26"/>
              </w:rPr>
            </w:pPr>
          </w:p>
        </w:tc>
        <w:tc>
          <w:tcPr>
            <w:tcW w:w="3107" w:type="dxa"/>
          </w:tcPr>
          <w:p w14:paraId="43FC0B2E" w14:textId="306C0F31" w:rsidR="00EF5940" w:rsidRPr="00241DE1" w:rsidRDefault="00EF5940" w:rsidP="008150D9">
            <w:pPr>
              <w:jc w:val="both"/>
              <w:rPr>
                <w:sz w:val="26"/>
                <w:szCs w:val="26"/>
              </w:rPr>
            </w:pPr>
            <w:r w:rsidRPr="00241DE1">
              <w:rPr>
                <w:sz w:val="26"/>
                <w:szCs w:val="26"/>
              </w:rPr>
              <w:t>Thủ tục tặng danh Tập thể lao động xuất sắc</w:t>
            </w:r>
          </w:p>
        </w:tc>
        <w:tc>
          <w:tcPr>
            <w:tcW w:w="1559" w:type="dxa"/>
            <w:tcBorders>
              <w:top w:val="single" w:sz="4" w:space="0" w:color="auto"/>
              <w:left w:val="single" w:sz="4" w:space="0" w:color="auto"/>
              <w:bottom w:val="single" w:sz="4" w:space="0" w:color="auto"/>
              <w:right w:val="single" w:sz="4" w:space="0" w:color="auto"/>
            </w:tcBorders>
          </w:tcPr>
          <w:p w14:paraId="3745B36F" w14:textId="2C59E9B7"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3F4303A6" w14:textId="77777777" w:rsidR="00EF5940" w:rsidRPr="00241DE1" w:rsidRDefault="00EF5940" w:rsidP="008150D9">
            <w:pPr>
              <w:jc w:val="both"/>
              <w:rPr>
                <w:sz w:val="26"/>
                <w:szCs w:val="26"/>
              </w:rPr>
            </w:pPr>
            <w:r w:rsidRPr="00241DE1">
              <w:rPr>
                <w:sz w:val="26"/>
                <w:szCs w:val="26"/>
              </w:rPr>
              <w:t>- Cơ quan thực hiện: Sở Nội vụ</w:t>
            </w:r>
          </w:p>
          <w:p w14:paraId="08EFD664" w14:textId="77777777" w:rsidR="00EF5940" w:rsidRPr="00241DE1" w:rsidRDefault="00EF5940" w:rsidP="008150D9">
            <w:pPr>
              <w:jc w:val="both"/>
              <w:rPr>
                <w:sz w:val="26"/>
                <w:szCs w:val="26"/>
              </w:rPr>
            </w:pPr>
            <w:r w:rsidRPr="00241DE1">
              <w:rPr>
                <w:sz w:val="26"/>
                <w:szCs w:val="26"/>
              </w:rPr>
              <w:t>- Cơ quan phối hợp: Các sở, ngành tỉnh</w:t>
            </w:r>
          </w:p>
          <w:p w14:paraId="08018D5B" w14:textId="7400810F"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4EFE76F3" w14:textId="77777777" w:rsidR="00EF5940" w:rsidRPr="00241DE1" w:rsidRDefault="00EF5940" w:rsidP="008150D9">
            <w:pPr>
              <w:jc w:val="both"/>
              <w:rPr>
                <w:sz w:val="26"/>
                <w:szCs w:val="26"/>
              </w:rPr>
            </w:pPr>
          </w:p>
        </w:tc>
      </w:tr>
      <w:tr w:rsidR="00EF5940" w:rsidRPr="00241DE1" w14:paraId="17976F88" w14:textId="132634A0"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1ADE1E8E" w14:textId="77777777" w:rsidR="00EF5940" w:rsidRPr="00241DE1" w:rsidRDefault="00EF5940" w:rsidP="008150D9">
            <w:pPr>
              <w:pStyle w:val="ListParagraph"/>
              <w:numPr>
                <w:ilvl w:val="0"/>
                <w:numId w:val="1"/>
              </w:numPr>
              <w:jc w:val="center"/>
              <w:rPr>
                <w:sz w:val="26"/>
                <w:szCs w:val="26"/>
              </w:rPr>
            </w:pPr>
          </w:p>
        </w:tc>
        <w:tc>
          <w:tcPr>
            <w:tcW w:w="3107" w:type="dxa"/>
          </w:tcPr>
          <w:p w14:paraId="5646EC60" w14:textId="56D4B235" w:rsidR="00EF5940" w:rsidRPr="005120F3" w:rsidRDefault="00EF5940" w:rsidP="008150D9">
            <w:pPr>
              <w:jc w:val="both"/>
              <w:rPr>
                <w:sz w:val="26"/>
                <w:szCs w:val="26"/>
              </w:rPr>
            </w:pPr>
            <w:r w:rsidRPr="005120F3">
              <w:rPr>
                <w:sz w:val="26"/>
                <w:szCs w:val="26"/>
              </w:rPr>
              <w:t>Thủ tục tặng thưởng Bằng khen của Chủ tịch UBND tỉnh theo chuyên đề</w:t>
            </w:r>
          </w:p>
        </w:tc>
        <w:tc>
          <w:tcPr>
            <w:tcW w:w="1559" w:type="dxa"/>
            <w:tcBorders>
              <w:top w:val="single" w:sz="4" w:space="0" w:color="auto"/>
              <w:left w:val="single" w:sz="4" w:space="0" w:color="auto"/>
              <w:bottom w:val="single" w:sz="4" w:space="0" w:color="auto"/>
              <w:right w:val="single" w:sz="4" w:space="0" w:color="auto"/>
            </w:tcBorders>
          </w:tcPr>
          <w:p w14:paraId="79E700F4" w14:textId="47FEC5D4" w:rsidR="00EF5940" w:rsidRPr="005120F3" w:rsidRDefault="00EF5940" w:rsidP="008150D9">
            <w:pPr>
              <w:jc w:val="center"/>
              <w:rPr>
                <w:sz w:val="26"/>
                <w:szCs w:val="26"/>
              </w:rPr>
            </w:pPr>
            <w:r w:rsidRPr="005120F3">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38C58461" w14:textId="77777777" w:rsidR="00EF5940" w:rsidRPr="005120F3" w:rsidRDefault="00EF5940" w:rsidP="008150D9">
            <w:pPr>
              <w:jc w:val="both"/>
              <w:rPr>
                <w:sz w:val="26"/>
                <w:szCs w:val="26"/>
              </w:rPr>
            </w:pPr>
            <w:r w:rsidRPr="005120F3">
              <w:rPr>
                <w:sz w:val="26"/>
                <w:szCs w:val="26"/>
              </w:rPr>
              <w:t>- Cơ quan thực hiện: Sở Nội vụ</w:t>
            </w:r>
          </w:p>
          <w:p w14:paraId="0C745103" w14:textId="77777777" w:rsidR="00EF5940" w:rsidRPr="005120F3" w:rsidRDefault="00EF5940" w:rsidP="008150D9">
            <w:pPr>
              <w:jc w:val="both"/>
              <w:rPr>
                <w:sz w:val="26"/>
                <w:szCs w:val="26"/>
              </w:rPr>
            </w:pPr>
            <w:r w:rsidRPr="005120F3">
              <w:rPr>
                <w:sz w:val="26"/>
                <w:szCs w:val="26"/>
              </w:rPr>
              <w:t>- Cơ quan phối hợp: Các sở, ngành tỉnh</w:t>
            </w:r>
          </w:p>
          <w:p w14:paraId="2E1C87EE" w14:textId="65549669" w:rsidR="00EF5940" w:rsidRPr="005120F3" w:rsidRDefault="00EF5940" w:rsidP="008150D9">
            <w:pPr>
              <w:jc w:val="both"/>
              <w:rPr>
                <w:sz w:val="26"/>
                <w:szCs w:val="26"/>
              </w:rPr>
            </w:pPr>
            <w:r w:rsidRPr="005120F3">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3BBDAAA1" w14:textId="77777777" w:rsidR="00EF5940" w:rsidRPr="005120F3" w:rsidRDefault="00EF5940" w:rsidP="008150D9">
            <w:pPr>
              <w:jc w:val="both"/>
              <w:rPr>
                <w:sz w:val="26"/>
                <w:szCs w:val="26"/>
              </w:rPr>
            </w:pPr>
          </w:p>
        </w:tc>
      </w:tr>
      <w:tr w:rsidR="00EF5940" w:rsidRPr="00241DE1" w14:paraId="301C3180" w14:textId="7647A76B"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0098CBFC" w14:textId="77777777" w:rsidR="00EF5940" w:rsidRPr="00241DE1" w:rsidRDefault="00EF5940" w:rsidP="008150D9">
            <w:pPr>
              <w:pStyle w:val="ListParagraph"/>
              <w:numPr>
                <w:ilvl w:val="0"/>
                <w:numId w:val="1"/>
              </w:numPr>
              <w:jc w:val="center"/>
              <w:rPr>
                <w:sz w:val="26"/>
                <w:szCs w:val="26"/>
              </w:rPr>
            </w:pPr>
          </w:p>
        </w:tc>
        <w:tc>
          <w:tcPr>
            <w:tcW w:w="3107" w:type="dxa"/>
          </w:tcPr>
          <w:p w14:paraId="00D63700" w14:textId="3C8FA012" w:rsidR="00EF5940" w:rsidRPr="00241DE1" w:rsidRDefault="00EF5940" w:rsidP="008150D9">
            <w:pPr>
              <w:jc w:val="both"/>
              <w:rPr>
                <w:sz w:val="26"/>
                <w:szCs w:val="26"/>
              </w:rPr>
            </w:pPr>
            <w:r w:rsidRPr="00241DE1">
              <w:rPr>
                <w:sz w:val="26"/>
                <w:szCs w:val="26"/>
              </w:rPr>
              <w:t>Thủ tục tặng Cờ thi đua của UBND tỉnh theo chuyên đề</w:t>
            </w:r>
          </w:p>
        </w:tc>
        <w:tc>
          <w:tcPr>
            <w:tcW w:w="1559" w:type="dxa"/>
            <w:tcBorders>
              <w:top w:val="single" w:sz="4" w:space="0" w:color="auto"/>
              <w:left w:val="single" w:sz="4" w:space="0" w:color="auto"/>
              <w:bottom w:val="single" w:sz="4" w:space="0" w:color="auto"/>
              <w:right w:val="single" w:sz="4" w:space="0" w:color="auto"/>
            </w:tcBorders>
          </w:tcPr>
          <w:p w14:paraId="3508B42C" w14:textId="1067CD0D"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629E2797" w14:textId="77777777" w:rsidR="00EF5940" w:rsidRPr="00241DE1" w:rsidRDefault="00EF5940" w:rsidP="008150D9">
            <w:pPr>
              <w:jc w:val="both"/>
              <w:rPr>
                <w:sz w:val="26"/>
                <w:szCs w:val="26"/>
              </w:rPr>
            </w:pPr>
            <w:r w:rsidRPr="00241DE1">
              <w:rPr>
                <w:sz w:val="26"/>
                <w:szCs w:val="26"/>
              </w:rPr>
              <w:t>- Cơ quan thực hiện: Sở Nội vụ</w:t>
            </w:r>
          </w:p>
          <w:p w14:paraId="6861B49A" w14:textId="77777777" w:rsidR="00EF5940" w:rsidRPr="00241DE1" w:rsidRDefault="00EF5940" w:rsidP="008150D9">
            <w:pPr>
              <w:jc w:val="both"/>
              <w:rPr>
                <w:sz w:val="26"/>
                <w:szCs w:val="26"/>
              </w:rPr>
            </w:pPr>
            <w:r w:rsidRPr="00241DE1">
              <w:rPr>
                <w:sz w:val="26"/>
                <w:szCs w:val="26"/>
              </w:rPr>
              <w:t>- Cơ quan phối hợp: Các sở, ngành tỉnh</w:t>
            </w:r>
          </w:p>
          <w:p w14:paraId="29F4D1AA" w14:textId="075A759B"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35EEB845" w14:textId="77777777" w:rsidR="00EF5940" w:rsidRPr="00241DE1" w:rsidRDefault="00EF5940" w:rsidP="008150D9">
            <w:pPr>
              <w:jc w:val="both"/>
              <w:rPr>
                <w:sz w:val="26"/>
                <w:szCs w:val="26"/>
              </w:rPr>
            </w:pPr>
          </w:p>
        </w:tc>
      </w:tr>
      <w:tr w:rsidR="00EF5940" w:rsidRPr="00241DE1" w14:paraId="3451400F" w14:textId="22200769"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44A3C950" w14:textId="77777777" w:rsidR="00EF5940" w:rsidRPr="00241DE1" w:rsidRDefault="00EF5940" w:rsidP="008150D9">
            <w:pPr>
              <w:pStyle w:val="ListParagraph"/>
              <w:numPr>
                <w:ilvl w:val="0"/>
                <w:numId w:val="1"/>
              </w:numPr>
              <w:jc w:val="center"/>
              <w:rPr>
                <w:sz w:val="26"/>
                <w:szCs w:val="26"/>
              </w:rPr>
            </w:pPr>
          </w:p>
        </w:tc>
        <w:tc>
          <w:tcPr>
            <w:tcW w:w="3107" w:type="dxa"/>
          </w:tcPr>
          <w:p w14:paraId="5A6EE108" w14:textId="6CFCA123" w:rsidR="00EF5940" w:rsidRPr="00241DE1" w:rsidRDefault="00EF5940" w:rsidP="008150D9">
            <w:pPr>
              <w:jc w:val="both"/>
              <w:rPr>
                <w:sz w:val="26"/>
                <w:szCs w:val="26"/>
              </w:rPr>
            </w:pPr>
            <w:r w:rsidRPr="00241DE1">
              <w:rPr>
                <w:sz w:val="26"/>
                <w:szCs w:val="26"/>
              </w:rPr>
              <w:t>Thủ tục tặng thưởng Bằng khen của Chủ tịch UBND tỉnh thành tích đột xuất</w:t>
            </w:r>
          </w:p>
        </w:tc>
        <w:tc>
          <w:tcPr>
            <w:tcW w:w="1559" w:type="dxa"/>
            <w:tcBorders>
              <w:top w:val="single" w:sz="4" w:space="0" w:color="auto"/>
              <w:left w:val="single" w:sz="4" w:space="0" w:color="auto"/>
              <w:bottom w:val="single" w:sz="4" w:space="0" w:color="auto"/>
              <w:right w:val="single" w:sz="4" w:space="0" w:color="auto"/>
            </w:tcBorders>
          </w:tcPr>
          <w:p w14:paraId="6ABBE5B1" w14:textId="79322EB5"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2390E06E" w14:textId="77777777" w:rsidR="00EF5940" w:rsidRPr="00241DE1" w:rsidRDefault="00EF5940" w:rsidP="008150D9">
            <w:pPr>
              <w:jc w:val="both"/>
              <w:rPr>
                <w:sz w:val="26"/>
                <w:szCs w:val="26"/>
              </w:rPr>
            </w:pPr>
            <w:r w:rsidRPr="00241DE1">
              <w:rPr>
                <w:sz w:val="26"/>
                <w:szCs w:val="26"/>
              </w:rPr>
              <w:t>- Cơ quan thực hiện: Sở Nội vụ</w:t>
            </w:r>
          </w:p>
          <w:p w14:paraId="07FE9D74" w14:textId="77777777" w:rsidR="00EF5940" w:rsidRPr="00241DE1" w:rsidRDefault="00EF5940" w:rsidP="008150D9">
            <w:pPr>
              <w:jc w:val="both"/>
              <w:rPr>
                <w:sz w:val="26"/>
                <w:szCs w:val="26"/>
              </w:rPr>
            </w:pPr>
            <w:r w:rsidRPr="00241DE1">
              <w:rPr>
                <w:sz w:val="26"/>
                <w:szCs w:val="26"/>
              </w:rPr>
              <w:t>- Cơ quan phối hợp: Các sở, ngành tỉnh</w:t>
            </w:r>
          </w:p>
          <w:p w14:paraId="4567A5D2" w14:textId="4DEB152D"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41C9008A" w14:textId="77777777" w:rsidR="00EF5940" w:rsidRPr="00241DE1" w:rsidRDefault="00EF5940" w:rsidP="008150D9">
            <w:pPr>
              <w:jc w:val="both"/>
              <w:rPr>
                <w:sz w:val="26"/>
                <w:szCs w:val="26"/>
              </w:rPr>
            </w:pPr>
          </w:p>
        </w:tc>
      </w:tr>
      <w:tr w:rsidR="00EF5940" w:rsidRPr="00241DE1" w14:paraId="62F37F43" w14:textId="57268D37"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2C133FF7" w14:textId="77777777" w:rsidR="00EF5940" w:rsidRPr="00241DE1" w:rsidRDefault="00EF5940" w:rsidP="008150D9">
            <w:pPr>
              <w:pStyle w:val="ListParagraph"/>
              <w:numPr>
                <w:ilvl w:val="0"/>
                <w:numId w:val="1"/>
              </w:numPr>
              <w:jc w:val="center"/>
              <w:rPr>
                <w:sz w:val="26"/>
                <w:szCs w:val="26"/>
              </w:rPr>
            </w:pPr>
          </w:p>
        </w:tc>
        <w:tc>
          <w:tcPr>
            <w:tcW w:w="3107" w:type="dxa"/>
          </w:tcPr>
          <w:p w14:paraId="7989A943" w14:textId="32BEAA4F" w:rsidR="00EF5940" w:rsidRPr="00241DE1" w:rsidRDefault="00EF5940" w:rsidP="008150D9">
            <w:pPr>
              <w:jc w:val="both"/>
              <w:rPr>
                <w:sz w:val="26"/>
                <w:szCs w:val="26"/>
              </w:rPr>
            </w:pPr>
            <w:r w:rsidRPr="00241DE1">
              <w:rPr>
                <w:sz w:val="26"/>
                <w:szCs w:val="26"/>
              </w:rPr>
              <w:t>Thủ tục tặng thưởng Bằng khen của Chủ tịch UBND tỉnh cho gia đình</w:t>
            </w:r>
          </w:p>
        </w:tc>
        <w:tc>
          <w:tcPr>
            <w:tcW w:w="1559" w:type="dxa"/>
            <w:tcBorders>
              <w:top w:val="single" w:sz="4" w:space="0" w:color="auto"/>
              <w:left w:val="single" w:sz="4" w:space="0" w:color="auto"/>
              <w:bottom w:val="single" w:sz="4" w:space="0" w:color="auto"/>
              <w:right w:val="single" w:sz="4" w:space="0" w:color="auto"/>
            </w:tcBorders>
          </w:tcPr>
          <w:p w14:paraId="312F7AEF" w14:textId="1536BE6F"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40441EB5" w14:textId="77777777" w:rsidR="00EF5940" w:rsidRPr="00241DE1" w:rsidRDefault="00EF5940" w:rsidP="008150D9">
            <w:pPr>
              <w:jc w:val="both"/>
              <w:rPr>
                <w:sz w:val="26"/>
                <w:szCs w:val="26"/>
              </w:rPr>
            </w:pPr>
            <w:r w:rsidRPr="00241DE1">
              <w:rPr>
                <w:sz w:val="26"/>
                <w:szCs w:val="26"/>
              </w:rPr>
              <w:t>- Cơ quan thực hiện: Sở Nội vụ</w:t>
            </w:r>
          </w:p>
          <w:p w14:paraId="105ACB24" w14:textId="77777777" w:rsidR="00EF5940" w:rsidRPr="00241DE1" w:rsidRDefault="00EF5940" w:rsidP="008150D9">
            <w:pPr>
              <w:jc w:val="both"/>
              <w:rPr>
                <w:sz w:val="26"/>
                <w:szCs w:val="26"/>
              </w:rPr>
            </w:pPr>
            <w:r w:rsidRPr="00241DE1">
              <w:rPr>
                <w:sz w:val="26"/>
                <w:szCs w:val="26"/>
              </w:rPr>
              <w:t>- Cơ quan phối hợp: Các sở, ngành tỉnh</w:t>
            </w:r>
          </w:p>
          <w:p w14:paraId="058BE597" w14:textId="062FDF33"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7D046413" w14:textId="77777777" w:rsidR="00EF5940" w:rsidRPr="00241DE1" w:rsidRDefault="00EF5940" w:rsidP="008150D9">
            <w:pPr>
              <w:jc w:val="both"/>
              <w:rPr>
                <w:sz w:val="26"/>
                <w:szCs w:val="26"/>
              </w:rPr>
            </w:pPr>
          </w:p>
        </w:tc>
      </w:tr>
      <w:tr w:rsidR="00EF5940" w:rsidRPr="00241DE1" w14:paraId="1B23A547" w14:textId="2C8018BA"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32660A07" w14:textId="77777777" w:rsidR="00EF5940" w:rsidRPr="00241DE1" w:rsidRDefault="00EF5940" w:rsidP="008150D9">
            <w:pPr>
              <w:pStyle w:val="ListParagraph"/>
              <w:numPr>
                <w:ilvl w:val="0"/>
                <w:numId w:val="1"/>
              </w:numPr>
              <w:jc w:val="center"/>
              <w:rPr>
                <w:sz w:val="26"/>
                <w:szCs w:val="26"/>
              </w:rPr>
            </w:pPr>
          </w:p>
        </w:tc>
        <w:tc>
          <w:tcPr>
            <w:tcW w:w="3107" w:type="dxa"/>
          </w:tcPr>
          <w:p w14:paraId="0F9B7C79" w14:textId="5798766F" w:rsidR="00EF5940" w:rsidRPr="00241DE1" w:rsidRDefault="00EF5940" w:rsidP="008150D9">
            <w:pPr>
              <w:jc w:val="both"/>
              <w:rPr>
                <w:sz w:val="26"/>
                <w:szCs w:val="26"/>
              </w:rPr>
            </w:pPr>
            <w:r w:rsidRPr="00241DE1">
              <w:rPr>
                <w:sz w:val="26"/>
                <w:szCs w:val="26"/>
              </w:rPr>
              <w:t>Thủ tục tặng thưởng Bằng khen của Chủ tịch UBND tỉnh thành tích đối ngoại</w:t>
            </w:r>
          </w:p>
        </w:tc>
        <w:tc>
          <w:tcPr>
            <w:tcW w:w="1559" w:type="dxa"/>
            <w:tcBorders>
              <w:top w:val="single" w:sz="4" w:space="0" w:color="auto"/>
              <w:left w:val="single" w:sz="4" w:space="0" w:color="auto"/>
              <w:bottom w:val="single" w:sz="4" w:space="0" w:color="auto"/>
              <w:right w:val="single" w:sz="4" w:space="0" w:color="auto"/>
            </w:tcBorders>
          </w:tcPr>
          <w:p w14:paraId="5B02DDD6" w14:textId="7034525B"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0C88D238" w14:textId="77777777" w:rsidR="00EF5940" w:rsidRPr="00241DE1" w:rsidRDefault="00EF5940" w:rsidP="008150D9">
            <w:pPr>
              <w:jc w:val="both"/>
              <w:rPr>
                <w:sz w:val="26"/>
                <w:szCs w:val="26"/>
              </w:rPr>
            </w:pPr>
            <w:r w:rsidRPr="00241DE1">
              <w:rPr>
                <w:sz w:val="26"/>
                <w:szCs w:val="26"/>
              </w:rPr>
              <w:t>- Cơ quan thực hiện: Sở Nội vụ</w:t>
            </w:r>
          </w:p>
          <w:p w14:paraId="77F55621" w14:textId="77777777" w:rsidR="00EF5940" w:rsidRPr="00241DE1" w:rsidRDefault="00EF5940" w:rsidP="008150D9">
            <w:pPr>
              <w:jc w:val="both"/>
              <w:rPr>
                <w:sz w:val="26"/>
                <w:szCs w:val="26"/>
              </w:rPr>
            </w:pPr>
            <w:r w:rsidRPr="00241DE1">
              <w:rPr>
                <w:sz w:val="26"/>
                <w:szCs w:val="26"/>
              </w:rPr>
              <w:t>- Cơ quan phối hợp: Các sở, ngành tỉnh</w:t>
            </w:r>
          </w:p>
          <w:p w14:paraId="18053735" w14:textId="19F61B23"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494159BB" w14:textId="77777777" w:rsidR="00EF5940" w:rsidRPr="00241DE1" w:rsidRDefault="00EF5940" w:rsidP="008150D9">
            <w:pPr>
              <w:jc w:val="both"/>
              <w:rPr>
                <w:sz w:val="26"/>
                <w:szCs w:val="26"/>
              </w:rPr>
            </w:pPr>
          </w:p>
        </w:tc>
      </w:tr>
      <w:tr w:rsidR="00EF5940" w:rsidRPr="00241DE1" w14:paraId="47ED9AAA" w14:textId="6B1C43AE"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7B48BB3A" w14:textId="77777777" w:rsidR="00EF5940" w:rsidRPr="00241DE1" w:rsidRDefault="00EF5940" w:rsidP="008150D9">
            <w:pPr>
              <w:pStyle w:val="ListParagraph"/>
              <w:numPr>
                <w:ilvl w:val="0"/>
                <w:numId w:val="1"/>
              </w:numPr>
              <w:jc w:val="center"/>
              <w:rPr>
                <w:sz w:val="26"/>
                <w:szCs w:val="26"/>
              </w:rPr>
            </w:pPr>
          </w:p>
        </w:tc>
        <w:tc>
          <w:tcPr>
            <w:tcW w:w="3107" w:type="dxa"/>
            <w:vAlign w:val="center"/>
          </w:tcPr>
          <w:p w14:paraId="304387C6" w14:textId="1C68AA90" w:rsidR="00EF5940" w:rsidRPr="00241DE1" w:rsidRDefault="00EF5940" w:rsidP="008150D9">
            <w:pPr>
              <w:jc w:val="both"/>
              <w:rPr>
                <w:sz w:val="26"/>
                <w:szCs w:val="26"/>
              </w:rPr>
            </w:pPr>
            <w:r w:rsidRPr="00241DE1">
              <w:rPr>
                <w:sz w:val="26"/>
                <w:szCs w:val="26"/>
              </w:rPr>
              <w:t>Đề nghị hủy bỏ quyết định tặng danh hiệu thi đua hoặc hình thức khen thưởng, thu hồi hiện vật khen thưởng và tiền thưởng.</w:t>
            </w:r>
          </w:p>
        </w:tc>
        <w:tc>
          <w:tcPr>
            <w:tcW w:w="1559" w:type="dxa"/>
            <w:tcBorders>
              <w:top w:val="single" w:sz="4" w:space="0" w:color="auto"/>
              <w:left w:val="single" w:sz="4" w:space="0" w:color="auto"/>
              <w:bottom w:val="single" w:sz="4" w:space="0" w:color="auto"/>
              <w:right w:val="single" w:sz="4" w:space="0" w:color="auto"/>
            </w:tcBorders>
          </w:tcPr>
          <w:p w14:paraId="29BC7965" w14:textId="766407D6"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768D9F6A" w14:textId="77777777" w:rsidR="00EF5940" w:rsidRPr="00241DE1" w:rsidRDefault="00EF5940" w:rsidP="008150D9">
            <w:pPr>
              <w:jc w:val="both"/>
              <w:rPr>
                <w:sz w:val="26"/>
                <w:szCs w:val="26"/>
              </w:rPr>
            </w:pPr>
            <w:r w:rsidRPr="00241DE1">
              <w:rPr>
                <w:sz w:val="26"/>
                <w:szCs w:val="26"/>
              </w:rPr>
              <w:t>- Cơ quan thực hiện: Sở Nội vụ</w:t>
            </w:r>
          </w:p>
          <w:p w14:paraId="32299D52" w14:textId="77777777" w:rsidR="00EF5940" w:rsidRPr="00241DE1" w:rsidRDefault="00EF5940" w:rsidP="008150D9">
            <w:pPr>
              <w:jc w:val="both"/>
              <w:rPr>
                <w:sz w:val="26"/>
                <w:szCs w:val="26"/>
              </w:rPr>
            </w:pPr>
            <w:r w:rsidRPr="00241DE1">
              <w:rPr>
                <w:sz w:val="26"/>
                <w:szCs w:val="26"/>
              </w:rPr>
              <w:t>- Cơ quan phối hợp: Các sở, ngành tỉnh</w:t>
            </w:r>
          </w:p>
          <w:p w14:paraId="3E89CF97" w14:textId="0185175A"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365D67DE" w14:textId="77777777" w:rsidR="00EF5940" w:rsidRPr="00241DE1" w:rsidRDefault="00EF5940" w:rsidP="008150D9">
            <w:pPr>
              <w:jc w:val="both"/>
              <w:rPr>
                <w:sz w:val="26"/>
                <w:szCs w:val="26"/>
              </w:rPr>
            </w:pPr>
          </w:p>
        </w:tc>
      </w:tr>
      <w:tr w:rsidR="00EF5940" w:rsidRPr="00241DE1" w14:paraId="5B19FD5A" w14:textId="38667AA7"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110A7EF0" w14:textId="77777777" w:rsidR="00EF5940" w:rsidRPr="00241DE1" w:rsidRDefault="00EF5940" w:rsidP="008150D9">
            <w:pPr>
              <w:pStyle w:val="ListParagraph"/>
              <w:numPr>
                <w:ilvl w:val="0"/>
                <w:numId w:val="1"/>
              </w:numPr>
              <w:jc w:val="center"/>
              <w:rPr>
                <w:sz w:val="26"/>
                <w:szCs w:val="26"/>
              </w:rPr>
            </w:pPr>
          </w:p>
        </w:tc>
        <w:tc>
          <w:tcPr>
            <w:tcW w:w="3107" w:type="dxa"/>
          </w:tcPr>
          <w:p w14:paraId="5AB481D2" w14:textId="3C99DE12" w:rsidR="00EF5940" w:rsidRPr="00241DE1" w:rsidRDefault="00EF5940" w:rsidP="008150D9">
            <w:pPr>
              <w:jc w:val="both"/>
              <w:rPr>
                <w:sz w:val="26"/>
                <w:szCs w:val="26"/>
              </w:rPr>
            </w:pPr>
            <w:r w:rsidRPr="00241DE1">
              <w:rPr>
                <w:sz w:val="26"/>
                <w:szCs w:val="26"/>
              </w:rPr>
              <w:t>Chuyển ngạch công chức.</w:t>
            </w:r>
          </w:p>
        </w:tc>
        <w:tc>
          <w:tcPr>
            <w:tcW w:w="1559" w:type="dxa"/>
            <w:tcBorders>
              <w:top w:val="single" w:sz="4" w:space="0" w:color="auto"/>
              <w:left w:val="single" w:sz="4" w:space="0" w:color="auto"/>
              <w:bottom w:val="single" w:sz="4" w:space="0" w:color="auto"/>
              <w:right w:val="single" w:sz="4" w:space="0" w:color="auto"/>
            </w:tcBorders>
          </w:tcPr>
          <w:p w14:paraId="59E53DD0" w14:textId="1C7FAEEA"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535EB599" w14:textId="77777777" w:rsidR="00EF5940" w:rsidRPr="00241DE1" w:rsidRDefault="00EF5940" w:rsidP="008150D9">
            <w:pPr>
              <w:jc w:val="both"/>
              <w:rPr>
                <w:sz w:val="26"/>
                <w:szCs w:val="26"/>
              </w:rPr>
            </w:pPr>
            <w:r w:rsidRPr="00241DE1">
              <w:rPr>
                <w:sz w:val="26"/>
                <w:szCs w:val="26"/>
              </w:rPr>
              <w:t>- Cơ quan thực hiện: Sở Nội vụ</w:t>
            </w:r>
          </w:p>
          <w:p w14:paraId="73699216" w14:textId="5DC45463" w:rsidR="00EF5940" w:rsidRPr="00241DE1" w:rsidRDefault="00EF5940" w:rsidP="008150D9">
            <w:pPr>
              <w:jc w:val="both"/>
              <w:rPr>
                <w:sz w:val="26"/>
                <w:szCs w:val="26"/>
              </w:rPr>
            </w:pPr>
            <w:r w:rsidRPr="00241DE1">
              <w:rPr>
                <w:sz w:val="26"/>
                <w:szCs w:val="26"/>
              </w:rPr>
              <w:t>- Cơ quan phối hợp: Các sở, ngành tỉnh</w:t>
            </w:r>
            <w:r>
              <w:rPr>
                <w:sz w:val="26"/>
                <w:szCs w:val="26"/>
              </w:rPr>
              <w:t>, UBND các huyện, thị xã, thành phố.</w:t>
            </w:r>
          </w:p>
          <w:p w14:paraId="4A813D50" w14:textId="0AA1BC69" w:rsidR="00EF5940" w:rsidRPr="00241DE1" w:rsidRDefault="00EF5940" w:rsidP="008150D9">
            <w:pPr>
              <w:jc w:val="both"/>
              <w:rPr>
                <w:sz w:val="26"/>
                <w:szCs w:val="26"/>
              </w:rPr>
            </w:pPr>
            <w:r w:rsidRPr="00241DE1">
              <w:rPr>
                <w:sz w:val="26"/>
                <w:szCs w:val="26"/>
              </w:rPr>
              <w:t xml:space="preserve">- Cơ quan có thẩm quyền quyết định: </w:t>
            </w:r>
            <w:r>
              <w:rPr>
                <w:sz w:val="26"/>
                <w:szCs w:val="26"/>
              </w:rPr>
              <w:t>Sở Nội vụ hoặc Chủ tịch UBND tỉnh.</w:t>
            </w:r>
          </w:p>
        </w:tc>
        <w:tc>
          <w:tcPr>
            <w:tcW w:w="1656" w:type="dxa"/>
            <w:tcBorders>
              <w:top w:val="single" w:sz="4" w:space="0" w:color="auto"/>
              <w:left w:val="single" w:sz="4" w:space="0" w:color="auto"/>
              <w:bottom w:val="single" w:sz="4" w:space="0" w:color="auto"/>
              <w:right w:val="single" w:sz="4" w:space="0" w:color="auto"/>
            </w:tcBorders>
          </w:tcPr>
          <w:p w14:paraId="4E7C2BB0" w14:textId="77777777" w:rsidR="00EF5940" w:rsidRPr="00241DE1" w:rsidRDefault="00EF5940" w:rsidP="008150D9">
            <w:pPr>
              <w:jc w:val="both"/>
              <w:rPr>
                <w:sz w:val="26"/>
                <w:szCs w:val="26"/>
              </w:rPr>
            </w:pPr>
          </w:p>
        </w:tc>
      </w:tr>
      <w:tr w:rsidR="00EF5940" w:rsidRPr="00241DE1" w14:paraId="44C89F0B" w14:textId="0CA4E2AC"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0F1956FD" w14:textId="77777777" w:rsidR="00EF5940" w:rsidRPr="00241DE1" w:rsidRDefault="00EF5940" w:rsidP="008150D9">
            <w:pPr>
              <w:pStyle w:val="ListParagraph"/>
              <w:numPr>
                <w:ilvl w:val="0"/>
                <w:numId w:val="1"/>
              </w:numPr>
              <w:jc w:val="center"/>
              <w:rPr>
                <w:sz w:val="26"/>
                <w:szCs w:val="26"/>
              </w:rPr>
            </w:pPr>
          </w:p>
        </w:tc>
        <w:tc>
          <w:tcPr>
            <w:tcW w:w="3107" w:type="dxa"/>
          </w:tcPr>
          <w:p w14:paraId="5A2AF3F6" w14:textId="75E933E0" w:rsidR="00EF5940" w:rsidRPr="00241DE1" w:rsidRDefault="00EF5940" w:rsidP="008150D9">
            <w:pPr>
              <w:jc w:val="both"/>
              <w:rPr>
                <w:sz w:val="26"/>
                <w:szCs w:val="26"/>
              </w:rPr>
            </w:pPr>
            <w:r w:rsidRPr="00241DE1">
              <w:rPr>
                <w:sz w:val="26"/>
                <w:szCs w:val="26"/>
              </w:rPr>
              <w:t>Xét nâng ngạch công chức từ ngạch nhân viên hoặc tương đương lên ngạch cán sự hoặc tương đương; từ ngạch cán sự hoặc tương đương lên ngạch chuyên viên hoặc tương đương.</w:t>
            </w:r>
          </w:p>
        </w:tc>
        <w:tc>
          <w:tcPr>
            <w:tcW w:w="1559" w:type="dxa"/>
            <w:tcBorders>
              <w:top w:val="single" w:sz="4" w:space="0" w:color="auto"/>
              <w:left w:val="single" w:sz="4" w:space="0" w:color="auto"/>
              <w:bottom w:val="single" w:sz="4" w:space="0" w:color="auto"/>
              <w:right w:val="single" w:sz="4" w:space="0" w:color="auto"/>
            </w:tcBorders>
          </w:tcPr>
          <w:p w14:paraId="3CDE0C38" w14:textId="69660126"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344C8FBD" w14:textId="77777777" w:rsidR="00EF5940" w:rsidRPr="00241DE1" w:rsidRDefault="00EF5940" w:rsidP="008150D9">
            <w:pPr>
              <w:jc w:val="both"/>
              <w:rPr>
                <w:sz w:val="26"/>
                <w:szCs w:val="26"/>
              </w:rPr>
            </w:pPr>
            <w:r w:rsidRPr="00241DE1">
              <w:rPr>
                <w:sz w:val="26"/>
                <w:szCs w:val="26"/>
              </w:rPr>
              <w:t>- Cơ quan thực hiện: Sở Nội vụ</w:t>
            </w:r>
          </w:p>
          <w:p w14:paraId="7833135C" w14:textId="3FBCF498" w:rsidR="00EF5940" w:rsidRPr="00241DE1" w:rsidRDefault="00EF5940" w:rsidP="008150D9">
            <w:pPr>
              <w:jc w:val="both"/>
              <w:rPr>
                <w:sz w:val="26"/>
                <w:szCs w:val="26"/>
              </w:rPr>
            </w:pPr>
            <w:r w:rsidRPr="00241DE1">
              <w:rPr>
                <w:sz w:val="26"/>
                <w:szCs w:val="26"/>
              </w:rPr>
              <w:t>- Cơ quan phối hợp: Các sở, ngành tỉnh</w:t>
            </w:r>
            <w:r>
              <w:rPr>
                <w:sz w:val="26"/>
                <w:szCs w:val="26"/>
              </w:rPr>
              <w:t>, UBND các huyện, thị xã, thành phố.</w:t>
            </w:r>
          </w:p>
          <w:p w14:paraId="2D8790BE" w14:textId="20E22D77" w:rsidR="00EF5940" w:rsidRPr="00241DE1" w:rsidRDefault="00EF5940" w:rsidP="008150D9">
            <w:pPr>
              <w:jc w:val="both"/>
              <w:rPr>
                <w:sz w:val="26"/>
                <w:szCs w:val="26"/>
              </w:rPr>
            </w:pPr>
            <w:r w:rsidRPr="00241DE1">
              <w:rPr>
                <w:sz w:val="26"/>
                <w:szCs w:val="26"/>
              </w:rPr>
              <w:t xml:space="preserve">- Cơ quan có thẩm quyền quyết định: </w:t>
            </w:r>
            <w:r>
              <w:rPr>
                <w:sz w:val="26"/>
                <w:szCs w:val="26"/>
              </w:rPr>
              <w:t xml:space="preserve">Sở Nội vụ hoặc </w:t>
            </w:r>
            <w:r w:rsidRPr="00241DE1">
              <w:rPr>
                <w:sz w:val="26"/>
                <w:szCs w:val="26"/>
              </w:rPr>
              <w:t>Chủ tịch UBND tỉnh</w:t>
            </w:r>
          </w:p>
        </w:tc>
        <w:tc>
          <w:tcPr>
            <w:tcW w:w="1656" w:type="dxa"/>
            <w:tcBorders>
              <w:top w:val="single" w:sz="4" w:space="0" w:color="auto"/>
              <w:left w:val="single" w:sz="4" w:space="0" w:color="auto"/>
              <w:bottom w:val="single" w:sz="4" w:space="0" w:color="auto"/>
              <w:right w:val="single" w:sz="4" w:space="0" w:color="auto"/>
            </w:tcBorders>
          </w:tcPr>
          <w:p w14:paraId="2C988AE5" w14:textId="77777777" w:rsidR="00EF5940" w:rsidRPr="00241DE1" w:rsidRDefault="00EF5940" w:rsidP="008150D9">
            <w:pPr>
              <w:jc w:val="both"/>
              <w:rPr>
                <w:sz w:val="26"/>
                <w:szCs w:val="26"/>
              </w:rPr>
            </w:pPr>
          </w:p>
        </w:tc>
      </w:tr>
      <w:tr w:rsidR="00EF5940" w:rsidRPr="00241DE1" w14:paraId="458BB360" w14:textId="731545AF"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5F8A308D" w14:textId="77777777" w:rsidR="00EF5940" w:rsidRPr="00241DE1" w:rsidRDefault="00EF5940" w:rsidP="008150D9">
            <w:pPr>
              <w:pStyle w:val="ListParagraph"/>
              <w:numPr>
                <w:ilvl w:val="0"/>
                <w:numId w:val="1"/>
              </w:numPr>
              <w:jc w:val="center"/>
              <w:rPr>
                <w:sz w:val="26"/>
                <w:szCs w:val="26"/>
              </w:rPr>
            </w:pPr>
          </w:p>
        </w:tc>
        <w:tc>
          <w:tcPr>
            <w:tcW w:w="3107" w:type="dxa"/>
          </w:tcPr>
          <w:p w14:paraId="53757CF8" w14:textId="0E780254" w:rsidR="00EF5940" w:rsidRPr="00241DE1" w:rsidRDefault="00EF5940" w:rsidP="008150D9">
            <w:pPr>
              <w:jc w:val="both"/>
              <w:rPr>
                <w:sz w:val="26"/>
                <w:szCs w:val="26"/>
              </w:rPr>
            </w:pPr>
            <w:r w:rsidRPr="00241DE1">
              <w:rPr>
                <w:sz w:val="26"/>
                <w:szCs w:val="26"/>
              </w:rPr>
              <w:t>Xét nâng ngạch công chức từ ngạch chuyên viên hoặc tương đương lên ngạch chuyên viên chính hoặc tương đương.</w:t>
            </w:r>
          </w:p>
        </w:tc>
        <w:tc>
          <w:tcPr>
            <w:tcW w:w="1559" w:type="dxa"/>
            <w:tcBorders>
              <w:top w:val="single" w:sz="4" w:space="0" w:color="auto"/>
              <w:left w:val="single" w:sz="4" w:space="0" w:color="auto"/>
              <w:bottom w:val="single" w:sz="4" w:space="0" w:color="auto"/>
              <w:right w:val="single" w:sz="4" w:space="0" w:color="auto"/>
            </w:tcBorders>
          </w:tcPr>
          <w:p w14:paraId="5D481793" w14:textId="09470D36"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7FFE1840" w14:textId="77777777" w:rsidR="00EF5940" w:rsidRPr="00241DE1" w:rsidRDefault="00EF5940" w:rsidP="008150D9">
            <w:pPr>
              <w:jc w:val="both"/>
              <w:rPr>
                <w:sz w:val="26"/>
                <w:szCs w:val="26"/>
              </w:rPr>
            </w:pPr>
            <w:r w:rsidRPr="00241DE1">
              <w:rPr>
                <w:sz w:val="26"/>
                <w:szCs w:val="26"/>
              </w:rPr>
              <w:t>- Cơ quan thực hiện: Sở Nội vụ</w:t>
            </w:r>
          </w:p>
          <w:p w14:paraId="51F53C6B" w14:textId="4F003971" w:rsidR="00EF5940" w:rsidRPr="00241DE1" w:rsidRDefault="00EF5940" w:rsidP="008150D9">
            <w:pPr>
              <w:jc w:val="both"/>
              <w:rPr>
                <w:sz w:val="26"/>
                <w:szCs w:val="26"/>
              </w:rPr>
            </w:pPr>
            <w:r w:rsidRPr="00241DE1">
              <w:rPr>
                <w:sz w:val="26"/>
                <w:szCs w:val="26"/>
              </w:rPr>
              <w:t>- Cơ quan phối hợp: Các sở, ngành tỉnh</w:t>
            </w:r>
            <w:r>
              <w:rPr>
                <w:sz w:val="26"/>
                <w:szCs w:val="26"/>
              </w:rPr>
              <w:t>, UBND các huyện, thị xã, thành phố.</w:t>
            </w:r>
          </w:p>
          <w:p w14:paraId="31BD484E" w14:textId="32450033" w:rsidR="00EF5940" w:rsidRPr="00241DE1" w:rsidRDefault="00EF5940" w:rsidP="008150D9">
            <w:pPr>
              <w:jc w:val="both"/>
              <w:rPr>
                <w:sz w:val="26"/>
                <w:szCs w:val="26"/>
              </w:rPr>
            </w:pPr>
            <w:r w:rsidRPr="00241DE1">
              <w:rPr>
                <w:sz w:val="26"/>
                <w:szCs w:val="26"/>
              </w:rPr>
              <w:t>- Cơ quan có thẩm quyền quyết định:</w:t>
            </w:r>
            <w:r>
              <w:rPr>
                <w:sz w:val="26"/>
                <w:szCs w:val="26"/>
              </w:rPr>
              <w:t xml:space="preserve"> Sở Nội vụ hoặc</w:t>
            </w:r>
            <w:r w:rsidRPr="00241DE1">
              <w:rPr>
                <w:sz w:val="26"/>
                <w:szCs w:val="26"/>
              </w:rPr>
              <w:t xml:space="preserve"> Chủ tịch UBND tỉnh</w:t>
            </w:r>
          </w:p>
        </w:tc>
        <w:tc>
          <w:tcPr>
            <w:tcW w:w="1656" w:type="dxa"/>
            <w:tcBorders>
              <w:top w:val="single" w:sz="4" w:space="0" w:color="auto"/>
              <w:left w:val="single" w:sz="4" w:space="0" w:color="auto"/>
              <w:bottom w:val="single" w:sz="4" w:space="0" w:color="auto"/>
              <w:right w:val="single" w:sz="4" w:space="0" w:color="auto"/>
            </w:tcBorders>
          </w:tcPr>
          <w:p w14:paraId="121F4A41" w14:textId="77777777" w:rsidR="00EF5940" w:rsidRPr="00241DE1" w:rsidRDefault="00EF5940" w:rsidP="008150D9">
            <w:pPr>
              <w:jc w:val="both"/>
              <w:rPr>
                <w:sz w:val="26"/>
                <w:szCs w:val="26"/>
              </w:rPr>
            </w:pPr>
          </w:p>
        </w:tc>
      </w:tr>
      <w:tr w:rsidR="00EF5940" w:rsidRPr="00241DE1" w14:paraId="6483232B" w14:textId="557066DE"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1B6D37F4" w14:textId="77777777" w:rsidR="00EF5940" w:rsidRPr="00241DE1" w:rsidRDefault="00EF5940" w:rsidP="008150D9">
            <w:pPr>
              <w:pStyle w:val="ListParagraph"/>
              <w:numPr>
                <w:ilvl w:val="0"/>
                <w:numId w:val="1"/>
              </w:numPr>
              <w:jc w:val="center"/>
              <w:rPr>
                <w:sz w:val="26"/>
                <w:szCs w:val="26"/>
              </w:rPr>
            </w:pPr>
          </w:p>
        </w:tc>
        <w:tc>
          <w:tcPr>
            <w:tcW w:w="3107" w:type="dxa"/>
          </w:tcPr>
          <w:p w14:paraId="48084975" w14:textId="2CFDFE00" w:rsidR="00EF5940" w:rsidRPr="00241DE1" w:rsidRDefault="00EF5940" w:rsidP="008150D9">
            <w:pPr>
              <w:jc w:val="both"/>
              <w:rPr>
                <w:sz w:val="26"/>
                <w:szCs w:val="26"/>
              </w:rPr>
            </w:pPr>
            <w:r w:rsidRPr="00241DE1">
              <w:rPr>
                <w:sz w:val="26"/>
                <w:szCs w:val="26"/>
              </w:rPr>
              <w:t>Tiếp nhận cán bộ, công chức cấp xã, viên chức công tác tại đơn vị sự nghiệp công lập vào làm công chức.</w:t>
            </w:r>
          </w:p>
        </w:tc>
        <w:tc>
          <w:tcPr>
            <w:tcW w:w="1559" w:type="dxa"/>
            <w:tcBorders>
              <w:top w:val="single" w:sz="4" w:space="0" w:color="auto"/>
              <w:left w:val="single" w:sz="4" w:space="0" w:color="auto"/>
              <w:bottom w:val="single" w:sz="4" w:space="0" w:color="auto"/>
              <w:right w:val="single" w:sz="4" w:space="0" w:color="auto"/>
            </w:tcBorders>
          </w:tcPr>
          <w:p w14:paraId="00F6E1BA" w14:textId="05D29482"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2B353F41" w14:textId="77777777" w:rsidR="00EF5940" w:rsidRPr="00241DE1" w:rsidRDefault="00EF5940" w:rsidP="008150D9">
            <w:pPr>
              <w:jc w:val="both"/>
              <w:rPr>
                <w:sz w:val="26"/>
                <w:szCs w:val="26"/>
              </w:rPr>
            </w:pPr>
            <w:r w:rsidRPr="00241DE1">
              <w:rPr>
                <w:sz w:val="26"/>
                <w:szCs w:val="26"/>
              </w:rPr>
              <w:t>- Cơ quan thực hiện: Sở Nội vụ</w:t>
            </w:r>
          </w:p>
          <w:p w14:paraId="34C878F4" w14:textId="0DDCD37A" w:rsidR="00EF5940" w:rsidRPr="00241DE1" w:rsidRDefault="00EF5940" w:rsidP="008150D9">
            <w:pPr>
              <w:jc w:val="both"/>
              <w:rPr>
                <w:sz w:val="26"/>
                <w:szCs w:val="26"/>
              </w:rPr>
            </w:pPr>
            <w:r w:rsidRPr="00241DE1">
              <w:rPr>
                <w:sz w:val="26"/>
                <w:szCs w:val="26"/>
              </w:rPr>
              <w:t>- Cơ quan phối hợp: Các sở, ngành tỉnh</w:t>
            </w:r>
            <w:r>
              <w:rPr>
                <w:sz w:val="26"/>
                <w:szCs w:val="26"/>
              </w:rPr>
              <w:t>, UBND các huyện, thị xã, thành phố.</w:t>
            </w:r>
          </w:p>
          <w:p w14:paraId="1A3E5658" w14:textId="09D50867"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542748E2" w14:textId="77777777" w:rsidR="00EF5940" w:rsidRPr="00241DE1" w:rsidRDefault="00EF5940" w:rsidP="008150D9">
            <w:pPr>
              <w:jc w:val="both"/>
              <w:rPr>
                <w:sz w:val="26"/>
                <w:szCs w:val="26"/>
              </w:rPr>
            </w:pPr>
          </w:p>
        </w:tc>
      </w:tr>
      <w:tr w:rsidR="00EF5940" w:rsidRPr="00241DE1" w14:paraId="2114F1A3" w14:textId="0223F812"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15E90C9E" w14:textId="77777777" w:rsidR="00EF5940" w:rsidRPr="00241DE1" w:rsidRDefault="00EF5940" w:rsidP="008150D9">
            <w:pPr>
              <w:pStyle w:val="ListParagraph"/>
              <w:numPr>
                <w:ilvl w:val="0"/>
                <w:numId w:val="1"/>
              </w:numPr>
              <w:jc w:val="center"/>
              <w:rPr>
                <w:sz w:val="26"/>
                <w:szCs w:val="26"/>
              </w:rPr>
            </w:pPr>
          </w:p>
        </w:tc>
        <w:tc>
          <w:tcPr>
            <w:tcW w:w="3107" w:type="dxa"/>
          </w:tcPr>
          <w:p w14:paraId="2895B90E" w14:textId="2706034B" w:rsidR="00EF5940" w:rsidRPr="00241DE1" w:rsidRDefault="00EF5940" w:rsidP="008150D9">
            <w:pPr>
              <w:jc w:val="both"/>
              <w:rPr>
                <w:sz w:val="26"/>
                <w:szCs w:val="26"/>
              </w:rPr>
            </w:pPr>
            <w:r w:rsidRPr="00241DE1">
              <w:rPr>
                <w:sz w:val="26"/>
                <w:szCs w:val="26"/>
              </w:rPr>
              <w:t>Tiếp nhận cán bộ, công chức, viên chức từ khối Đảng, đoàn thể, doanh nghiệp nhà nước vào làm việc tại các cơ quan, đơn vị hành chính nhà nước thuộc tỉnh.</w:t>
            </w:r>
          </w:p>
        </w:tc>
        <w:tc>
          <w:tcPr>
            <w:tcW w:w="1559" w:type="dxa"/>
            <w:tcBorders>
              <w:top w:val="single" w:sz="4" w:space="0" w:color="auto"/>
              <w:left w:val="single" w:sz="4" w:space="0" w:color="auto"/>
              <w:bottom w:val="single" w:sz="4" w:space="0" w:color="auto"/>
              <w:right w:val="single" w:sz="4" w:space="0" w:color="auto"/>
            </w:tcBorders>
          </w:tcPr>
          <w:p w14:paraId="12E915A5" w14:textId="7A97E211"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1967FBD0" w14:textId="77777777" w:rsidR="00EF5940" w:rsidRPr="00241DE1" w:rsidRDefault="00EF5940" w:rsidP="008150D9">
            <w:pPr>
              <w:jc w:val="both"/>
              <w:rPr>
                <w:sz w:val="26"/>
                <w:szCs w:val="26"/>
              </w:rPr>
            </w:pPr>
            <w:r w:rsidRPr="00241DE1">
              <w:rPr>
                <w:sz w:val="26"/>
                <w:szCs w:val="26"/>
              </w:rPr>
              <w:t>- Cơ quan thực hiện: Sở Nội vụ</w:t>
            </w:r>
          </w:p>
          <w:p w14:paraId="45342005" w14:textId="3378EA4C" w:rsidR="00EF5940" w:rsidRPr="00241DE1" w:rsidRDefault="00EF5940" w:rsidP="008150D9">
            <w:pPr>
              <w:jc w:val="both"/>
              <w:rPr>
                <w:sz w:val="26"/>
                <w:szCs w:val="26"/>
              </w:rPr>
            </w:pPr>
            <w:r w:rsidRPr="00241DE1">
              <w:rPr>
                <w:sz w:val="26"/>
                <w:szCs w:val="26"/>
              </w:rPr>
              <w:t>- Cơ quan phối hợp: Các sở, ngành tỉnh</w:t>
            </w:r>
            <w:r>
              <w:rPr>
                <w:sz w:val="26"/>
                <w:szCs w:val="26"/>
              </w:rPr>
              <w:t>, UBND các huyện, thị xã, thành phố.</w:t>
            </w:r>
          </w:p>
          <w:p w14:paraId="12F02054" w14:textId="033CFE07" w:rsidR="00EF5940" w:rsidRPr="00241DE1" w:rsidRDefault="00EF5940" w:rsidP="008150D9">
            <w:pPr>
              <w:jc w:val="both"/>
              <w:rPr>
                <w:sz w:val="26"/>
                <w:szCs w:val="26"/>
              </w:rPr>
            </w:pPr>
            <w:r w:rsidRPr="00241DE1">
              <w:rPr>
                <w:sz w:val="26"/>
                <w:szCs w:val="26"/>
              </w:rPr>
              <w:t>- Cơ quan có thẩm quyền quyết định:</w:t>
            </w:r>
            <w:r>
              <w:rPr>
                <w:sz w:val="26"/>
                <w:szCs w:val="26"/>
              </w:rPr>
              <w:t xml:space="preserve"> Sở Nội vụ hoặc</w:t>
            </w:r>
            <w:r w:rsidRPr="00241DE1">
              <w:rPr>
                <w:sz w:val="26"/>
                <w:szCs w:val="26"/>
              </w:rPr>
              <w:t xml:space="preserve"> Chủ tịch UBND tỉnh</w:t>
            </w:r>
          </w:p>
        </w:tc>
        <w:tc>
          <w:tcPr>
            <w:tcW w:w="1656" w:type="dxa"/>
            <w:tcBorders>
              <w:top w:val="single" w:sz="4" w:space="0" w:color="auto"/>
              <w:left w:val="single" w:sz="4" w:space="0" w:color="auto"/>
              <w:bottom w:val="single" w:sz="4" w:space="0" w:color="auto"/>
              <w:right w:val="single" w:sz="4" w:space="0" w:color="auto"/>
            </w:tcBorders>
          </w:tcPr>
          <w:p w14:paraId="38F08895" w14:textId="77777777" w:rsidR="00EF5940" w:rsidRPr="00241DE1" w:rsidRDefault="00EF5940" w:rsidP="008150D9">
            <w:pPr>
              <w:jc w:val="both"/>
              <w:rPr>
                <w:sz w:val="26"/>
                <w:szCs w:val="26"/>
              </w:rPr>
            </w:pPr>
          </w:p>
        </w:tc>
      </w:tr>
      <w:tr w:rsidR="00EF5940" w:rsidRPr="00241DE1" w14:paraId="3AF1C59C" w14:textId="7EB47EE4"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3B86B9C1" w14:textId="77777777" w:rsidR="00EF5940" w:rsidRPr="00241DE1" w:rsidRDefault="00EF5940" w:rsidP="008150D9">
            <w:pPr>
              <w:pStyle w:val="ListParagraph"/>
              <w:numPr>
                <w:ilvl w:val="0"/>
                <w:numId w:val="1"/>
              </w:numPr>
              <w:jc w:val="center"/>
              <w:rPr>
                <w:sz w:val="26"/>
                <w:szCs w:val="26"/>
              </w:rPr>
            </w:pPr>
          </w:p>
        </w:tc>
        <w:tc>
          <w:tcPr>
            <w:tcW w:w="3107" w:type="dxa"/>
          </w:tcPr>
          <w:p w14:paraId="3A90FC27" w14:textId="2CB91E0D" w:rsidR="00EF5940" w:rsidRPr="00241DE1" w:rsidRDefault="00EF5940" w:rsidP="008150D9">
            <w:pPr>
              <w:jc w:val="both"/>
              <w:rPr>
                <w:sz w:val="26"/>
                <w:szCs w:val="26"/>
              </w:rPr>
            </w:pPr>
            <w:r w:rsidRPr="00241DE1">
              <w:rPr>
                <w:sz w:val="26"/>
                <w:szCs w:val="26"/>
              </w:rPr>
              <w:t>Xét chuyển chức danh nghề nghiệp viên chức.</w:t>
            </w:r>
          </w:p>
        </w:tc>
        <w:tc>
          <w:tcPr>
            <w:tcW w:w="1559" w:type="dxa"/>
            <w:tcBorders>
              <w:top w:val="single" w:sz="4" w:space="0" w:color="auto"/>
              <w:left w:val="single" w:sz="4" w:space="0" w:color="auto"/>
              <w:bottom w:val="single" w:sz="4" w:space="0" w:color="auto"/>
              <w:right w:val="single" w:sz="4" w:space="0" w:color="auto"/>
            </w:tcBorders>
          </w:tcPr>
          <w:p w14:paraId="6726323E" w14:textId="2FC891C6"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7CF28288" w14:textId="77777777" w:rsidR="00EF5940" w:rsidRPr="00241DE1" w:rsidRDefault="00EF5940" w:rsidP="008150D9">
            <w:pPr>
              <w:jc w:val="both"/>
              <w:rPr>
                <w:sz w:val="26"/>
                <w:szCs w:val="26"/>
              </w:rPr>
            </w:pPr>
            <w:r w:rsidRPr="00241DE1">
              <w:rPr>
                <w:sz w:val="26"/>
                <w:szCs w:val="26"/>
              </w:rPr>
              <w:t>- Cơ quan thực hiện: Sở Nội vụ</w:t>
            </w:r>
          </w:p>
          <w:p w14:paraId="7E86934A" w14:textId="40C1309D" w:rsidR="00EF5940" w:rsidRPr="00241DE1" w:rsidRDefault="00EF5940" w:rsidP="008150D9">
            <w:pPr>
              <w:jc w:val="both"/>
              <w:rPr>
                <w:sz w:val="26"/>
                <w:szCs w:val="26"/>
              </w:rPr>
            </w:pPr>
            <w:r w:rsidRPr="00241DE1">
              <w:rPr>
                <w:sz w:val="26"/>
                <w:szCs w:val="26"/>
              </w:rPr>
              <w:t>- Cơ quan phối hợp: Các sở, ngành tỉnh</w:t>
            </w:r>
            <w:r>
              <w:rPr>
                <w:sz w:val="26"/>
                <w:szCs w:val="26"/>
              </w:rPr>
              <w:t>, UBND các huyện, thị xã, thành phố.</w:t>
            </w:r>
          </w:p>
          <w:p w14:paraId="3F6258B4" w14:textId="0BCD6FB4"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6D74DB99" w14:textId="77777777" w:rsidR="00EF5940" w:rsidRPr="00241DE1" w:rsidRDefault="00EF5940" w:rsidP="008150D9">
            <w:pPr>
              <w:jc w:val="both"/>
              <w:rPr>
                <w:sz w:val="26"/>
                <w:szCs w:val="26"/>
              </w:rPr>
            </w:pPr>
          </w:p>
        </w:tc>
      </w:tr>
      <w:tr w:rsidR="00EF5940" w:rsidRPr="00241DE1" w14:paraId="6798D4A4" w14:textId="371976A4"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6836D1CE" w14:textId="77777777" w:rsidR="00EF5940" w:rsidRPr="00241DE1" w:rsidRDefault="00EF5940" w:rsidP="008150D9">
            <w:pPr>
              <w:pStyle w:val="ListParagraph"/>
              <w:numPr>
                <w:ilvl w:val="0"/>
                <w:numId w:val="1"/>
              </w:numPr>
              <w:jc w:val="center"/>
              <w:rPr>
                <w:sz w:val="26"/>
                <w:szCs w:val="26"/>
              </w:rPr>
            </w:pPr>
          </w:p>
        </w:tc>
        <w:tc>
          <w:tcPr>
            <w:tcW w:w="3107" w:type="dxa"/>
          </w:tcPr>
          <w:p w14:paraId="1A1BA767" w14:textId="54C2AF57" w:rsidR="00EF5940" w:rsidRPr="00241DE1" w:rsidRDefault="00EF5940" w:rsidP="008150D9">
            <w:pPr>
              <w:jc w:val="both"/>
              <w:rPr>
                <w:sz w:val="26"/>
                <w:szCs w:val="26"/>
              </w:rPr>
            </w:pPr>
            <w:r w:rsidRPr="00241DE1">
              <w:rPr>
                <w:sz w:val="26"/>
                <w:szCs w:val="26"/>
              </w:rPr>
              <w:t>Kéo dài thời gian giữ chức vụ đến tuổi nghỉ hưu.</w:t>
            </w:r>
          </w:p>
        </w:tc>
        <w:tc>
          <w:tcPr>
            <w:tcW w:w="1559" w:type="dxa"/>
            <w:tcBorders>
              <w:top w:val="single" w:sz="4" w:space="0" w:color="auto"/>
              <w:left w:val="single" w:sz="4" w:space="0" w:color="auto"/>
              <w:bottom w:val="single" w:sz="4" w:space="0" w:color="auto"/>
              <w:right w:val="single" w:sz="4" w:space="0" w:color="auto"/>
            </w:tcBorders>
          </w:tcPr>
          <w:p w14:paraId="31F1CC8C" w14:textId="3C8D2C7A"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1BE03F03" w14:textId="77777777" w:rsidR="00EF5940" w:rsidRPr="00241DE1" w:rsidRDefault="00EF5940" w:rsidP="008150D9">
            <w:pPr>
              <w:jc w:val="both"/>
              <w:rPr>
                <w:sz w:val="26"/>
                <w:szCs w:val="26"/>
              </w:rPr>
            </w:pPr>
            <w:r w:rsidRPr="00241DE1">
              <w:rPr>
                <w:sz w:val="26"/>
                <w:szCs w:val="26"/>
              </w:rPr>
              <w:t>- Cơ quan thực hiện: Sở Nội vụ</w:t>
            </w:r>
          </w:p>
          <w:p w14:paraId="04DE24FE" w14:textId="44CF5F88" w:rsidR="00EF5940" w:rsidRPr="00241DE1" w:rsidRDefault="00EF5940" w:rsidP="008150D9">
            <w:pPr>
              <w:jc w:val="both"/>
              <w:rPr>
                <w:sz w:val="26"/>
                <w:szCs w:val="26"/>
              </w:rPr>
            </w:pPr>
            <w:r w:rsidRPr="00241DE1">
              <w:rPr>
                <w:sz w:val="26"/>
                <w:szCs w:val="26"/>
              </w:rPr>
              <w:t>- Cơ quan phối hợp: Các sở, ngành tỉnh</w:t>
            </w:r>
            <w:r>
              <w:rPr>
                <w:sz w:val="26"/>
                <w:szCs w:val="26"/>
              </w:rPr>
              <w:t>, UBND các huyện, thị xã, thành phố.</w:t>
            </w:r>
          </w:p>
          <w:p w14:paraId="2440DE31" w14:textId="593DE203"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66E9475E" w14:textId="77777777" w:rsidR="00EF5940" w:rsidRPr="00241DE1" w:rsidRDefault="00EF5940" w:rsidP="008150D9">
            <w:pPr>
              <w:jc w:val="both"/>
              <w:rPr>
                <w:sz w:val="26"/>
                <w:szCs w:val="26"/>
              </w:rPr>
            </w:pPr>
          </w:p>
        </w:tc>
      </w:tr>
      <w:tr w:rsidR="00EF5940" w:rsidRPr="00241DE1" w14:paraId="6794ACC3" w14:textId="1E63E087"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57FBFD77" w14:textId="77777777" w:rsidR="00EF5940" w:rsidRPr="00241DE1" w:rsidRDefault="00EF5940" w:rsidP="008150D9">
            <w:pPr>
              <w:pStyle w:val="ListParagraph"/>
              <w:numPr>
                <w:ilvl w:val="0"/>
                <w:numId w:val="1"/>
              </w:numPr>
              <w:jc w:val="center"/>
              <w:rPr>
                <w:sz w:val="26"/>
                <w:szCs w:val="26"/>
              </w:rPr>
            </w:pPr>
          </w:p>
        </w:tc>
        <w:tc>
          <w:tcPr>
            <w:tcW w:w="3107" w:type="dxa"/>
          </w:tcPr>
          <w:p w14:paraId="7937A148" w14:textId="4BCD758C" w:rsidR="00EF5940" w:rsidRPr="00241DE1" w:rsidRDefault="00EF5940" w:rsidP="008150D9">
            <w:pPr>
              <w:jc w:val="both"/>
              <w:rPr>
                <w:sz w:val="26"/>
                <w:szCs w:val="26"/>
              </w:rPr>
            </w:pPr>
            <w:r w:rsidRPr="00241DE1">
              <w:rPr>
                <w:sz w:val="26"/>
                <w:szCs w:val="26"/>
              </w:rPr>
              <w:t>Tinh giản biên chế đối với cán bộ, công chức, viên chức.</w:t>
            </w:r>
          </w:p>
        </w:tc>
        <w:tc>
          <w:tcPr>
            <w:tcW w:w="1559" w:type="dxa"/>
            <w:tcBorders>
              <w:top w:val="single" w:sz="4" w:space="0" w:color="auto"/>
              <w:left w:val="single" w:sz="4" w:space="0" w:color="auto"/>
              <w:bottom w:val="single" w:sz="4" w:space="0" w:color="auto"/>
              <w:right w:val="single" w:sz="4" w:space="0" w:color="auto"/>
            </w:tcBorders>
          </w:tcPr>
          <w:p w14:paraId="66334C4D" w14:textId="0EF00C1B"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4B9A5DA5" w14:textId="77777777" w:rsidR="00EF5940" w:rsidRPr="00241DE1" w:rsidRDefault="00EF5940" w:rsidP="008150D9">
            <w:pPr>
              <w:jc w:val="both"/>
              <w:rPr>
                <w:sz w:val="26"/>
                <w:szCs w:val="26"/>
              </w:rPr>
            </w:pPr>
            <w:r w:rsidRPr="00241DE1">
              <w:rPr>
                <w:sz w:val="26"/>
                <w:szCs w:val="26"/>
              </w:rPr>
              <w:t>- Cơ quan thực hiện: Sở Nội vụ</w:t>
            </w:r>
          </w:p>
          <w:p w14:paraId="7C075E20" w14:textId="1F3B3B38" w:rsidR="00EF5940" w:rsidRPr="00241DE1" w:rsidRDefault="00EF5940" w:rsidP="008150D9">
            <w:pPr>
              <w:jc w:val="both"/>
              <w:rPr>
                <w:sz w:val="26"/>
                <w:szCs w:val="26"/>
              </w:rPr>
            </w:pPr>
            <w:r w:rsidRPr="00241DE1">
              <w:rPr>
                <w:sz w:val="26"/>
                <w:szCs w:val="26"/>
              </w:rPr>
              <w:t>- Cơ quan phối hợp: Các sở, ngành tỉnh</w:t>
            </w:r>
            <w:r>
              <w:rPr>
                <w:sz w:val="26"/>
                <w:szCs w:val="26"/>
              </w:rPr>
              <w:t>, UBND các huyện, thị xã, thành phố.</w:t>
            </w:r>
          </w:p>
          <w:p w14:paraId="59031DA2" w14:textId="41B2F400"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78A96CC9" w14:textId="77777777" w:rsidR="00EF5940" w:rsidRPr="00241DE1" w:rsidRDefault="00EF5940" w:rsidP="008150D9">
            <w:pPr>
              <w:jc w:val="both"/>
              <w:rPr>
                <w:sz w:val="26"/>
                <w:szCs w:val="26"/>
              </w:rPr>
            </w:pPr>
          </w:p>
        </w:tc>
      </w:tr>
      <w:tr w:rsidR="00EF5940" w:rsidRPr="00241DE1" w14:paraId="4E49C108" w14:textId="16BF61BE"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4DB497AB" w14:textId="77777777" w:rsidR="00EF5940" w:rsidRPr="00241DE1" w:rsidRDefault="00EF5940" w:rsidP="008150D9">
            <w:pPr>
              <w:pStyle w:val="ListParagraph"/>
              <w:numPr>
                <w:ilvl w:val="0"/>
                <w:numId w:val="1"/>
              </w:numPr>
              <w:jc w:val="center"/>
              <w:rPr>
                <w:sz w:val="26"/>
                <w:szCs w:val="26"/>
              </w:rPr>
            </w:pPr>
          </w:p>
        </w:tc>
        <w:tc>
          <w:tcPr>
            <w:tcW w:w="3107" w:type="dxa"/>
            <w:vAlign w:val="center"/>
          </w:tcPr>
          <w:p w14:paraId="242B6B5E" w14:textId="242346A4" w:rsidR="00EF5940" w:rsidRPr="00241DE1" w:rsidRDefault="00EF5940" w:rsidP="008150D9">
            <w:pPr>
              <w:jc w:val="both"/>
              <w:rPr>
                <w:sz w:val="26"/>
                <w:szCs w:val="26"/>
              </w:rPr>
            </w:pPr>
            <w:r w:rsidRPr="00241DE1">
              <w:rPr>
                <w:sz w:val="26"/>
                <w:szCs w:val="26"/>
              </w:rPr>
              <w:t>Điều động công chức</w:t>
            </w:r>
          </w:p>
        </w:tc>
        <w:tc>
          <w:tcPr>
            <w:tcW w:w="1559" w:type="dxa"/>
            <w:tcBorders>
              <w:top w:val="single" w:sz="4" w:space="0" w:color="auto"/>
              <w:left w:val="single" w:sz="4" w:space="0" w:color="auto"/>
              <w:bottom w:val="single" w:sz="4" w:space="0" w:color="auto"/>
              <w:right w:val="single" w:sz="4" w:space="0" w:color="auto"/>
            </w:tcBorders>
          </w:tcPr>
          <w:p w14:paraId="30C2AC5F" w14:textId="2A0D1BBC"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1703EF29" w14:textId="77777777" w:rsidR="00EF5940" w:rsidRPr="00241DE1" w:rsidRDefault="00EF5940" w:rsidP="008150D9">
            <w:pPr>
              <w:jc w:val="both"/>
              <w:rPr>
                <w:sz w:val="26"/>
                <w:szCs w:val="26"/>
              </w:rPr>
            </w:pPr>
            <w:r w:rsidRPr="00241DE1">
              <w:rPr>
                <w:sz w:val="26"/>
                <w:szCs w:val="26"/>
              </w:rPr>
              <w:t>- Cơ quan thực hiện: Sở Nội vụ</w:t>
            </w:r>
          </w:p>
          <w:p w14:paraId="0CFAAAA0" w14:textId="3E5B9C40" w:rsidR="00EF5940" w:rsidRPr="00241DE1" w:rsidRDefault="00EF5940" w:rsidP="008150D9">
            <w:pPr>
              <w:jc w:val="both"/>
              <w:rPr>
                <w:sz w:val="26"/>
                <w:szCs w:val="26"/>
              </w:rPr>
            </w:pPr>
            <w:r w:rsidRPr="00241DE1">
              <w:rPr>
                <w:sz w:val="26"/>
                <w:szCs w:val="26"/>
              </w:rPr>
              <w:t>- Cơ quan phối hợp: Các sở, ngành tỉnh</w:t>
            </w:r>
            <w:r>
              <w:rPr>
                <w:sz w:val="26"/>
                <w:szCs w:val="26"/>
              </w:rPr>
              <w:t>, UBND các huyện, thị xã, thành phố.</w:t>
            </w:r>
          </w:p>
          <w:p w14:paraId="375B8D55" w14:textId="47C11AEB" w:rsidR="00EF5940" w:rsidRPr="00241DE1" w:rsidRDefault="00EF5940" w:rsidP="008150D9">
            <w:pPr>
              <w:jc w:val="both"/>
              <w:rPr>
                <w:sz w:val="26"/>
                <w:szCs w:val="26"/>
              </w:rPr>
            </w:pPr>
            <w:r w:rsidRPr="00241DE1">
              <w:rPr>
                <w:sz w:val="26"/>
                <w:szCs w:val="26"/>
              </w:rPr>
              <w:t xml:space="preserve">- Cơ quan có thẩm quyền quyết định: </w:t>
            </w:r>
            <w:r>
              <w:rPr>
                <w:sz w:val="26"/>
                <w:szCs w:val="26"/>
              </w:rPr>
              <w:t xml:space="preserve">Sở Nội vụ hoặc </w:t>
            </w:r>
            <w:r w:rsidRPr="00241DE1">
              <w:rPr>
                <w:sz w:val="26"/>
                <w:szCs w:val="26"/>
              </w:rPr>
              <w:t>Chủ tịch UBND tỉnh</w:t>
            </w:r>
          </w:p>
        </w:tc>
        <w:tc>
          <w:tcPr>
            <w:tcW w:w="1656" w:type="dxa"/>
            <w:tcBorders>
              <w:top w:val="single" w:sz="4" w:space="0" w:color="auto"/>
              <w:left w:val="single" w:sz="4" w:space="0" w:color="auto"/>
              <w:bottom w:val="single" w:sz="4" w:space="0" w:color="auto"/>
              <w:right w:val="single" w:sz="4" w:space="0" w:color="auto"/>
            </w:tcBorders>
          </w:tcPr>
          <w:p w14:paraId="47158047" w14:textId="77777777" w:rsidR="00EF5940" w:rsidRPr="00241DE1" w:rsidRDefault="00EF5940" w:rsidP="008150D9">
            <w:pPr>
              <w:jc w:val="both"/>
              <w:rPr>
                <w:sz w:val="26"/>
                <w:szCs w:val="26"/>
              </w:rPr>
            </w:pPr>
          </w:p>
        </w:tc>
      </w:tr>
      <w:tr w:rsidR="00EF5940" w:rsidRPr="00241DE1" w14:paraId="734A7272" w14:textId="1EE6FDDC"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7E7F30DC" w14:textId="77777777" w:rsidR="00EF5940" w:rsidRPr="00241DE1" w:rsidRDefault="00EF5940" w:rsidP="008150D9">
            <w:pPr>
              <w:pStyle w:val="ListParagraph"/>
              <w:numPr>
                <w:ilvl w:val="0"/>
                <w:numId w:val="1"/>
              </w:numPr>
              <w:jc w:val="center"/>
              <w:rPr>
                <w:sz w:val="26"/>
                <w:szCs w:val="26"/>
              </w:rPr>
            </w:pPr>
          </w:p>
        </w:tc>
        <w:tc>
          <w:tcPr>
            <w:tcW w:w="3107" w:type="dxa"/>
            <w:vAlign w:val="center"/>
          </w:tcPr>
          <w:p w14:paraId="708269C5" w14:textId="7859BFB1" w:rsidR="00EF5940" w:rsidRPr="00241DE1" w:rsidRDefault="00EF5940" w:rsidP="008150D9">
            <w:pPr>
              <w:jc w:val="both"/>
              <w:rPr>
                <w:sz w:val="26"/>
                <w:szCs w:val="26"/>
              </w:rPr>
            </w:pPr>
            <w:r w:rsidRPr="00241DE1">
              <w:rPr>
                <w:sz w:val="26"/>
                <w:szCs w:val="26"/>
              </w:rPr>
              <w:t>Chuyển công tác ngoài tỉnh đối với viên chức</w:t>
            </w:r>
          </w:p>
        </w:tc>
        <w:tc>
          <w:tcPr>
            <w:tcW w:w="1559" w:type="dxa"/>
            <w:tcBorders>
              <w:top w:val="single" w:sz="4" w:space="0" w:color="auto"/>
              <w:left w:val="single" w:sz="4" w:space="0" w:color="auto"/>
              <w:bottom w:val="single" w:sz="4" w:space="0" w:color="auto"/>
              <w:right w:val="single" w:sz="4" w:space="0" w:color="auto"/>
            </w:tcBorders>
          </w:tcPr>
          <w:p w14:paraId="5620A287" w14:textId="53EDD06A"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7F46AA6D" w14:textId="77777777" w:rsidR="00EF5940" w:rsidRPr="00241DE1" w:rsidRDefault="00EF5940" w:rsidP="008150D9">
            <w:pPr>
              <w:jc w:val="both"/>
              <w:rPr>
                <w:sz w:val="26"/>
                <w:szCs w:val="26"/>
              </w:rPr>
            </w:pPr>
            <w:r w:rsidRPr="00241DE1">
              <w:rPr>
                <w:sz w:val="26"/>
                <w:szCs w:val="26"/>
              </w:rPr>
              <w:t>- Cơ quan thực hiện: Sở Nội vụ</w:t>
            </w:r>
          </w:p>
          <w:p w14:paraId="550506B7" w14:textId="43D0519D" w:rsidR="00EF5940" w:rsidRPr="00241DE1" w:rsidRDefault="00EF5940" w:rsidP="008150D9">
            <w:pPr>
              <w:jc w:val="both"/>
              <w:rPr>
                <w:sz w:val="26"/>
                <w:szCs w:val="26"/>
              </w:rPr>
            </w:pPr>
            <w:r w:rsidRPr="00241DE1">
              <w:rPr>
                <w:sz w:val="26"/>
                <w:szCs w:val="26"/>
              </w:rPr>
              <w:t>- Cơ quan phối hợp: Các sở, ngành tỉnh</w:t>
            </w:r>
            <w:r>
              <w:rPr>
                <w:sz w:val="26"/>
                <w:szCs w:val="26"/>
              </w:rPr>
              <w:t>, UBND các huyện, thị xã, thành phố.</w:t>
            </w:r>
          </w:p>
          <w:p w14:paraId="3D07E78A" w14:textId="681FDDC2" w:rsidR="00EF5940" w:rsidRPr="00241DE1" w:rsidRDefault="00EF5940" w:rsidP="008150D9">
            <w:pPr>
              <w:jc w:val="both"/>
              <w:rPr>
                <w:sz w:val="26"/>
                <w:szCs w:val="26"/>
              </w:rPr>
            </w:pPr>
            <w:r w:rsidRPr="00241DE1">
              <w:rPr>
                <w:sz w:val="26"/>
                <w:szCs w:val="26"/>
              </w:rPr>
              <w:t xml:space="preserve">- Cơ quan có thẩm quyền quyết định: </w:t>
            </w:r>
            <w:r>
              <w:rPr>
                <w:sz w:val="26"/>
                <w:szCs w:val="26"/>
              </w:rPr>
              <w:t>Sở Nội vụ.</w:t>
            </w:r>
          </w:p>
        </w:tc>
        <w:tc>
          <w:tcPr>
            <w:tcW w:w="1656" w:type="dxa"/>
            <w:tcBorders>
              <w:top w:val="single" w:sz="4" w:space="0" w:color="auto"/>
              <w:left w:val="single" w:sz="4" w:space="0" w:color="auto"/>
              <w:bottom w:val="single" w:sz="4" w:space="0" w:color="auto"/>
              <w:right w:val="single" w:sz="4" w:space="0" w:color="auto"/>
            </w:tcBorders>
          </w:tcPr>
          <w:p w14:paraId="1EA5A123" w14:textId="77777777" w:rsidR="00EF5940" w:rsidRPr="00241DE1" w:rsidRDefault="00EF5940" w:rsidP="008150D9">
            <w:pPr>
              <w:jc w:val="both"/>
              <w:rPr>
                <w:sz w:val="26"/>
                <w:szCs w:val="26"/>
              </w:rPr>
            </w:pPr>
          </w:p>
        </w:tc>
      </w:tr>
      <w:tr w:rsidR="00EF5940" w:rsidRPr="00241DE1" w14:paraId="2C7B7D20" w14:textId="532388BE"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0A156D0A" w14:textId="77777777" w:rsidR="00EF5940" w:rsidRPr="00241DE1" w:rsidRDefault="00EF5940" w:rsidP="008150D9">
            <w:pPr>
              <w:pStyle w:val="ListParagraph"/>
              <w:numPr>
                <w:ilvl w:val="0"/>
                <w:numId w:val="1"/>
              </w:numPr>
              <w:jc w:val="center"/>
              <w:rPr>
                <w:sz w:val="26"/>
                <w:szCs w:val="26"/>
              </w:rPr>
            </w:pPr>
          </w:p>
        </w:tc>
        <w:tc>
          <w:tcPr>
            <w:tcW w:w="3107" w:type="dxa"/>
            <w:vAlign w:val="center"/>
          </w:tcPr>
          <w:p w14:paraId="7304C237" w14:textId="261BD965" w:rsidR="00EF5940" w:rsidRPr="00241DE1" w:rsidRDefault="00EF5940" w:rsidP="008150D9">
            <w:pPr>
              <w:jc w:val="both"/>
              <w:rPr>
                <w:sz w:val="26"/>
                <w:szCs w:val="26"/>
              </w:rPr>
            </w:pPr>
            <w:r w:rsidRPr="00241DE1">
              <w:rPr>
                <w:sz w:val="26"/>
                <w:szCs w:val="26"/>
              </w:rPr>
              <w:t>Biệt phái công chức, viên chức</w:t>
            </w:r>
          </w:p>
        </w:tc>
        <w:tc>
          <w:tcPr>
            <w:tcW w:w="1559" w:type="dxa"/>
            <w:tcBorders>
              <w:top w:val="single" w:sz="4" w:space="0" w:color="auto"/>
              <w:left w:val="single" w:sz="4" w:space="0" w:color="auto"/>
              <w:bottom w:val="single" w:sz="4" w:space="0" w:color="auto"/>
              <w:right w:val="single" w:sz="4" w:space="0" w:color="auto"/>
            </w:tcBorders>
          </w:tcPr>
          <w:p w14:paraId="189BB0EB" w14:textId="65615988"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3224D644" w14:textId="77777777" w:rsidR="00EF5940" w:rsidRPr="00241DE1" w:rsidRDefault="00EF5940" w:rsidP="008150D9">
            <w:pPr>
              <w:jc w:val="both"/>
              <w:rPr>
                <w:sz w:val="26"/>
                <w:szCs w:val="26"/>
              </w:rPr>
            </w:pPr>
            <w:r w:rsidRPr="00241DE1">
              <w:rPr>
                <w:sz w:val="26"/>
                <w:szCs w:val="26"/>
              </w:rPr>
              <w:t>- Cơ quan thực hiện: Sở Nội vụ</w:t>
            </w:r>
          </w:p>
          <w:p w14:paraId="4A3CB822" w14:textId="77777777" w:rsidR="00EF5940" w:rsidRPr="00241DE1" w:rsidRDefault="00EF5940" w:rsidP="008150D9">
            <w:pPr>
              <w:jc w:val="both"/>
              <w:rPr>
                <w:sz w:val="26"/>
                <w:szCs w:val="26"/>
              </w:rPr>
            </w:pPr>
            <w:r w:rsidRPr="00241DE1">
              <w:rPr>
                <w:sz w:val="26"/>
                <w:szCs w:val="26"/>
              </w:rPr>
              <w:t>- Cơ quan phối hợp: Các sở, ngành tỉnh</w:t>
            </w:r>
          </w:p>
          <w:p w14:paraId="27DEE171" w14:textId="0E64B406" w:rsidR="00EF5940" w:rsidRPr="00241DE1" w:rsidRDefault="00EF5940" w:rsidP="008150D9">
            <w:pPr>
              <w:jc w:val="both"/>
              <w:rPr>
                <w:sz w:val="26"/>
                <w:szCs w:val="26"/>
              </w:rPr>
            </w:pPr>
            <w:r w:rsidRPr="00241DE1">
              <w:rPr>
                <w:sz w:val="26"/>
                <w:szCs w:val="26"/>
              </w:rPr>
              <w:t xml:space="preserve">- Cơ quan có thẩm quyền quyết định: </w:t>
            </w:r>
            <w:r>
              <w:rPr>
                <w:sz w:val="26"/>
                <w:szCs w:val="26"/>
              </w:rPr>
              <w:t>Sở Nội vụ</w:t>
            </w:r>
          </w:p>
        </w:tc>
        <w:tc>
          <w:tcPr>
            <w:tcW w:w="1656" w:type="dxa"/>
            <w:tcBorders>
              <w:top w:val="single" w:sz="4" w:space="0" w:color="auto"/>
              <w:left w:val="single" w:sz="4" w:space="0" w:color="auto"/>
              <w:bottom w:val="single" w:sz="4" w:space="0" w:color="auto"/>
              <w:right w:val="single" w:sz="4" w:space="0" w:color="auto"/>
            </w:tcBorders>
          </w:tcPr>
          <w:p w14:paraId="1541B060" w14:textId="77777777" w:rsidR="00EF5940" w:rsidRPr="00241DE1" w:rsidRDefault="00EF5940" w:rsidP="008150D9">
            <w:pPr>
              <w:jc w:val="both"/>
              <w:rPr>
                <w:sz w:val="26"/>
                <w:szCs w:val="26"/>
              </w:rPr>
            </w:pPr>
          </w:p>
        </w:tc>
      </w:tr>
      <w:tr w:rsidR="00EF5940" w:rsidRPr="00241DE1" w14:paraId="1045C508" w14:textId="14181411"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187BFCA2" w14:textId="77777777" w:rsidR="00EF5940" w:rsidRPr="00241DE1" w:rsidRDefault="00EF5940" w:rsidP="008150D9">
            <w:pPr>
              <w:pStyle w:val="ListParagraph"/>
              <w:numPr>
                <w:ilvl w:val="0"/>
                <w:numId w:val="1"/>
              </w:numPr>
              <w:jc w:val="center"/>
              <w:rPr>
                <w:sz w:val="26"/>
                <w:szCs w:val="26"/>
              </w:rPr>
            </w:pPr>
          </w:p>
        </w:tc>
        <w:tc>
          <w:tcPr>
            <w:tcW w:w="3107" w:type="dxa"/>
            <w:vAlign w:val="center"/>
          </w:tcPr>
          <w:p w14:paraId="67979BAE" w14:textId="156FC758" w:rsidR="00EF5940" w:rsidRPr="00241DE1" w:rsidRDefault="00EF5940" w:rsidP="008150D9">
            <w:pPr>
              <w:jc w:val="both"/>
              <w:rPr>
                <w:sz w:val="26"/>
                <w:szCs w:val="26"/>
              </w:rPr>
            </w:pPr>
            <w:r w:rsidRPr="00241DE1">
              <w:rPr>
                <w:sz w:val="26"/>
                <w:szCs w:val="26"/>
              </w:rPr>
              <w:t>Không thực hiện chế độ tập sự cho công chức, viên chức</w:t>
            </w:r>
          </w:p>
        </w:tc>
        <w:tc>
          <w:tcPr>
            <w:tcW w:w="1559" w:type="dxa"/>
            <w:tcBorders>
              <w:top w:val="single" w:sz="4" w:space="0" w:color="auto"/>
              <w:left w:val="single" w:sz="4" w:space="0" w:color="auto"/>
              <w:bottom w:val="single" w:sz="4" w:space="0" w:color="auto"/>
              <w:right w:val="single" w:sz="4" w:space="0" w:color="auto"/>
            </w:tcBorders>
          </w:tcPr>
          <w:p w14:paraId="3E3C5154" w14:textId="62B4AD3E"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425221E9" w14:textId="77777777" w:rsidR="00EF5940" w:rsidRPr="00241DE1" w:rsidRDefault="00EF5940" w:rsidP="008150D9">
            <w:pPr>
              <w:jc w:val="both"/>
              <w:rPr>
                <w:sz w:val="26"/>
                <w:szCs w:val="26"/>
              </w:rPr>
            </w:pPr>
            <w:r w:rsidRPr="00241DE1">
              <w:rPr>
                <w:sz w:val="26"/>
                <w:szCs w:val="26"/>
              </w:rPr>
              <w:t>- Cơ quan thực hiện: Sở Nội vụ</w:t>
            </w:r>
          </w:p>
          <w:p w14:paraId="63EBB75E" w14:textId="7859F036" w:rsidR="00EF5940" w:rsidRPr="00241DE1" w:rsidRDefault="00EF5940" w:rsidP="008150D9">
            <w:pPr>
              <w:jc w:val="both"/>
              <w:rPr>
                <w:sz w:val="26"/>
                <w:szCs w:val="26"/>
              </w:rPr>
            </w:pPr>
            <w:r w:rsidRPr="00241DE1">
              <w:rPr>
                <w:sz w:val="26"/>
                <w:szCs w:val="26"/>
              </w:rPr>
              <w:t>- Cơ quan phối hợp: Các sở, ngành tỉnh</w:t>
            </w:r>
            <w:r>
              <w:rPr>
                <w:sz w:val="26"/>
                <w:szCs w:val="26"/>
              </w:rPr>
              <w:t>, UBND các huyện, thị xã, thành phố.</w:t>
            </w:r>
          </w:p>
          <w:p w14:paraId="2B08EBAB" w14:textId="6EA984D6" w:rsidR="00EF5940" w:rsidRPr="00241DE1" w:rsidRDefault="00EF5940" w:rsidP="008150D9">
            <w:pPr>
              <w:jc w:val="both"/>
              <w:rPr>
                <w:sz w:val="26"/>
                <w:szCs w:val="26"/>
              </w:rPr>
            </w:pPr>
            <w:r w:rsidRPr="00241DE1">
              <w:rPr>
                <w:sz w:val="26"/>
                <w:szCs w:val="26"/>
              </w:rPr>
              <w:t xml:space="preserve">- Cơ quan có thẩm quyền quyết định: </w:t>
            </w:r>
            <w:r>
              <w:rPr>
                <w:sz w:val="26"/>
                <w:szCs w:val="26"/>
              </w:rPr>
              <w:t>Sở Nội vụ</w:t>
            </w:r>
          </w:p>
        </w:tc>
        <w:tc>
          <w:tcPr>
            <w:tcW w:w="1656" w:type="dxa"/>
            <w:tcBorders>
              <w:top w:val="single" w:sz="4" w:space="0" w:color="auto"/>
              <w:left w:val="single" w:sz="4" w:space="0" w:color="auto"/>
              <w:bottom w:val="single" w:sz="4" w:space="0" w:color="auto"/>
              <w:right w:val="single" w:sz="4" w:space="0" w:color="auto"/>
            </w:tcBorders>
          </w:tcPr>
          <w:p w14:paraId="7AC684B2" w14:textId="77777777" w:rsidR="00EF5940" w:rsidRPr="00241DE1" w:rsidRDefault="00EF5940" w:rsidP="008150D9">
            <w:pPr>
              <w:jc w:val="both"/>
              <w:rPr>
                <w:sz w:val="26"/>
                <w:szCs w:val="26"/>
              </w:rPr>
            </w:pPr>
          </w:p>
        </w:tc>
      </w:tr>
      <w:tr w:rsidR="00EF5940" w:rsidRPr="00241DE1" w14:paraId="7FA31263" w14:textId="2CDDAD88"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1291F78A" w14:textId="77777777" w:rsidR="00EF5940" w:rsidRPr="00241DE1" w:rsidRDefault="00EF5940" w:rsidP="008150D9">
            <w:pPr>
              <w:pStyle w:val="ListParagraph"/>
              <w:numPr>
                <w:ilvl w:val="0"/>
                <w:numId w:val="1"/>
              </w:numPr>
              <w:jc w:val="center"/>
              <w:rPr>
                <w:sz w:val="26"/>
                <w:szCs w:val="26"/>
              </w:rPr>
            </w:pPr>
          </w:p>
        </w:tc>
        <w:tc>
          <w:tcPr>
            <w:tcW w:w="3107" w:type="dxa"/>
          </w:tcPr>
          <w:p w14:paraId="04D22B4C" w14:textId="6F9BF7C1" w:rsidR="00EF5940" w:rsidRPr="00241DE1" w:rsidRDefault="00EF5940" w:rsidP="008150D9">
            <w:pPr>
              <w:jc w:val="both"/>
              <w:rPr>
                <w:sz w:val="26"/>
                <w:szCs w:val="26"/>
              </w:rPr>
            </w:pPr>
            <w:r w:rsidRPr="00241DE1">
              <w:rPr>
                <w:sz w:val="26"/>
                <w:szCs w:val="26"/>
              </w:rPr>
              <w:t>Kéo dài thời gian giữ chức vụ quản lý đối với công chức, viên chức</w:t>
            </w:r>
          </w:p>
        </w:tc>
        <w:tc>
          <w:tcPr>
            <w:tcW w:w="1559" w:type="dxa"/>
            <w:tcBorders>
              <w:top w:val="single" w:sz="4" w:space="0" w:color="auto"/>
              <w:left w:val="single" w:sz="4" w:space="0" w:color="auto"/>
              <w:bottom w:val="single" w:sz="4" w:space="0" w:color="auto"/>
              <w:right w:val="single" w:sz="4" w:space="0" w:color="auto"/>
            </w:tcBorders>
          </w:tcPr>
          <w:p w14:paraId="0DD3C500" w14:textId="28AF834E"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183E938C" w14:textId="77777777" w:rsidR="00EF5940" w:rsidRPr="00241DE1" w:rsidRDefault="00EF5940" w:rsidP="008150D9">
            <w:pPr>
              <w:jc w:val="both"/>
              <w:rPr>
                <w:sz w:val="26"/>
                <w:szCs w:val="26"/>
              </w:rPr>
            </w:pPr>
            <w:r w:rsidRPr="00241DE1">
              <w:rPr>
                <w:sz w:val="26"/>
                <w:szCs w:val="26"/>
              </w:rPr>
              <w:t>- Cơ quan thực hiện: Sở Nội vụ</w:t>
            </w:r>
          </w:p>
          <w:p w14:paraId="33AF16AF" w14:textId="1225CEBA" w:rsidR="00EF5940" w:rsidRPr="00241DE1" w:rsidRDefault="00EF5940" w:rsidP="008150D9">
            <w:pPr>
              <w:jc w:val="both"/>
              <w:rPr>
                <w:sz w:val="26"/>
                <w:szCs w:val="26"/>
              </w:rPr>
            </w:pPr>
            <w:r w:rsidRPr="00241DE1">
              <w:rPr>
                <w:sz w:val="26"/>
                <w:szCs w:val="26"/>
              </w:rPr>
              <w:t>- Cơ quan phối hợp: Các sở, ngành tỉnh</w:t>
            </w:r>
            <w:r>
              <w:rPr>
                <w:sz w:val="26"/>
                <w:szCs w:val="26"/>
              </w:rPr>
              <w:t xml:space="preserve">, </w:t>
            </w:r>
            <w:r>
              <w:rPr>
                <w:sz w:val="26"/>
                <w:szCs w:val="26"/>
              </w:rPr>
              <w:lastRenderedPageBreak/>
              <w:t>UBND các huyện, thị xã, thành phố.</w:t>
            </w:r>
          </w:p>
          <w:p w14:paraId="103941EE" w14:textId="5F061396" w:rsidR="00EF5940" w:rsidRPr="00241DE1" w:rsidRDefault="00EF5940" w:rsidP="008150D9">
            <w:pPr>
              <w:jc w:val="both"/>
              <w:rPr>
                <w:sz w:val="26"/>
                <w:szCs w:val="26"/>
              </w:rPr>
            </w:pPr>
            <w:r w:rsidRPr="00241DE1">
              <w:rPr>
                <w:sz w:val="26"/>
                <w:szCs w:val="26"/>
              </w:rPr>
              <w:t>- Cơ quan có thẩm quyền quyết định: Chủ tịch UBND tỉnh</w:t>
            </w:r>
          </w:p>
        </w:tc>
        <w:tc>
          <w:tcPr>
            <w:tcW w:w="1656" w:type="dxa"/>
            <w:tcBorders>
              <w:top w:val="single" w:sz="4" w:space="0" w:color="auto"/>
              <w:left w:val="single" w:sz="4" w:space="0" w:color="auto"/>
              <w:bottom w:val="single" w:sz="4" w:space="0" w:color="auto"/>
              <w:right w:val="single" w:sz="4" w:space="0" w:color="auto"/>
            </w:tcBorders>
          </w:tcPr>
          <w:p w14:paraId="4F570077" w14:textId="77777777" w:rsidR="00EF5940" w:rsidRPr="00241DE1" w:rsidRDefault="00EF5940" w:rsidP="008150D9">
            <w:pPr>
              <w:jc w:val="both"/>
              <w:rPr>
                <w:sz w:val="26"/>
                <w:szCs w:val="26"/>
              </w:rPr>
            </w:pPr>
          </w:p>
        </w:tc>
      </w:tr>
      <w:tr w:rsidR="00EF5940" w:rsidRPr="00241DE1" w14:paraId="3EFAA31C" w14:textId="57B9A8B3" w:rsidTr="005671E1">
        <w:trPr>
          <w:trHeight w:val="480"/>
          <w:jc w:val="center"/>
        </w:trPr>
        <w:tc>
          <w:tcPr>
            <w:tcW w:w="775" w:type="dxa"/>
            <w:tcBorders>
              <w:top w:val="single" w:sz="4" w:space="0" w:color="auto"/>
              <w:left w:val="single" w:sz="4" w:space="0" w:color="auto"/>
              <w:bottom w:val="single" w:sz="4" w:space="0" w:color="auto"/>
              <w:right w:val="single" w:sz="4" w:space="0" w:color="auto"/>
            </w:tcBorders>
            <w:vAlign w:val="center"/>
          </w:tcPr>
          <w:p w14:paraId="2E055262" w14:textId="77777777" w:rsidR="00EF5940" w:rsidRPr="00241DE1" w:rsidRDefault="00EF5940" w:rsidP="008150D9">
            <w:pPr>
              <w:pStyle w:val="ListParagraph"/>
              <w:numPr>
                <w:ilvl w:val="0"/>
                <w:numId w:val="1"/>
              </w:numPr>
              <w:jc w:val="center"/>
              <w:rPr>
                <w:sz w:val="26"/>
                <w:szCs w:val="26"/>
              </w:rPr>
            </w:pPr>
          </w:p>
        </w:tc>
        <w:tc>
          <w:tcPr>
            <w:tcW w:w="3107" w:type="dxa"/>
          </w:tcPr>
          <w:p w14:paraId="1D363B2B" w14:textId="4D7C8C6A" w:rsidR="00EF5940" w:rsidRPr="00241DE1" w:rsidRDefault="00EF5940" w:rsidP="008150D9">
            <w:pPr>
              <w:jc w:val="both"/>
              <w:rPr>
                <w:sz w:val="26"/>
                <w:szCs w:val="26"/>
              </w:rPr>
            </w:pPr>
            <w:r w:rsidRPr="00241DE1">
              <w:rPr>
                <w:sz w:val="26"/>
                <w:szCs w:val="26"/>
              </w:rPr>
              <w:t>Bổ nhiệm lãnh đạo cấp Trưởng phòng và tương đương</w:t>
            </w:r>
          </w:p>
        </w:tc>
        <w:tc>
          <w:tcPr>
            <w:tcW w:w="1559" w:type="dxa"/>
            <w:tcBorders>
              <w:top w:val="single" w:sz="4" w:space="0" w:color="auto"/>
              <w:left w:val="single" w:sz="4" w:space="0" w:color="auto"/>
              <w:bottom w:val="single" w:sz="4" w:space="0" w:color="auto"/>
              <w:right w:val="single" w:sz="4" w:space="0" w:color="auto"/>
            </w:tcBorders>
          </w:tcPr>
          <w:p w14:paraId="448891A0" w14:textId="704CFEEE" w:rsidR="00EF5940" w:rsidRPr="00241DE1" w:rsidRDefault="00EF5940" w:rsidP="008150D9">
            <w:pPr>
              <w:jc w:val="center"/>
              <w:rPr>
                <w:sz w:val="26"/>
                <w:szCs w:val="26"/>
              </w:rPr>
            </w:pPr>
            <w:r w:rsidRPr="00241DE1">
              <w:rPr>
                <w:sz w:val="26"/>
                <w:szCs w:val="26"/>
              </w:rPr>
              <w:t>Lĩnh vực Nội vụ</w:t>
            </w:r>
          </w:p>
        </w:tc>
        <w:tc>
          <w:tcPr>
            <w:tcW w:w="2650" w:type="dxa"/>
            <w:tcBorders>
              <w:top w:val="single" w:sz="4" w:space="0" w:color="auto"/>
              <w:left w:val="single" w:sz="4" w:space="0" w:color="auto"/>
              <w:bottom w:val="single" w:sz="4" w:space="0" w:color="auto"/>
              <w:right w:val="single" w:sz="4" w:space="0" w:color="auto"/>
            </w:tcBorders>
            <w:vAlign w:val="center"/>
          </w:tcPr>
          <w:p w14:paraId="7A8379ED" w14:textId="77777777" w:rsidR="00EF5940" w:rsidRPr="00241DE1" w:rsidRDefault="00EF5940" w:rsidP="008150D9">
            <w:pPr>
              <w:jc w:val="both"/>
              <w:rPr>
                <w:sz w:val="26"/>
                <w:szCs w:val="26"/>
              </w:rPr>
            </w:pPr>
            <w:r w:rsidRPr="00241DE1">
              <w:rPr>
                <w:sz w:val="26"/>
                <w:szCs w:val="26"/>
              </w:rPr>
              <w:t>- Cơ quan thực hiện: Sở Nội vụ</w:t>
            </w:r>
          </w:p>
          <w:p w14:paraId="20E9788E" w14:textId="77777777" w:rsidR="00EF5940" w:rsidRPr="00241DE1" w:rsidRDefault="00EF5940" w:rsidP="008150D9">
            <w:pPr>
              <w:jc w:val="both"/>
              <w:rPr>
                <w:sz w:val="26"/>
                <w:szCs w:val="26"/>
              </w:rPr>
            </w:pPr>
            <w:r w:rsidRPr="00241DE1">
              <w:rPr>
                <w:sz w:val="26"/>
                <w:szCs w:val="26"/>
              </w:rPr>
              <w:t>- Cơ quan phối hợp: Các sở, ngành tỉnh</w:t>
            </w:r>
          </w:p>
          <w:p w14:paraId="46477906" w14:textId="5DE0387F" w:rsidR="00EF5940" w:rsidRPr="00241DE1" w:rsidRDefault="00EF5940" w:rsidP="008150D9">
            <w:pPr>
              <w:jc w:val="both"/>
              <w:rPr>
                <w:sz w:val="26"/>
                <w:szCs w:val="26"/>
              </w:rPr>
            </w:pPr>
            <w:r w:rsidRPr="00241DE1">
              <w:rPr>
                <w:sz w:val="26"/>
                <w:szCs w:val="26"/>
              </w:rPr>
              <w:t xml:space="preserve">- Cơ quan có thẩm quyền quyết định: </w:t>
            </w:r>
            <w:r>
              <w:rPr>
                <w:sz w:val="26"/>
                <w:szCs w:val="26"/>
              </w:rPr>
              <w:t>Sở Nội vụ</w:t>
            </w:r>
          </w:p>
        </w:tc>
        <w:tc>
          <w:tcPr>
            <w:tcW w:w="1656" w:type="dxa"/>
            <w:tcBorders>
              <w:top w:val="single" w:sz="4" w:space="0" w:color="auto"/>
              <w:left w:val="single" w:sz="4" w:space="0" w:color="auto"/>
              <w:bottom w:val="single" w:sz="4" w:space="0" w:color="auto"/>
              <w:right w:val="single" w:sz="4" w:space="0" w:color="auto"/>
            </w:tcBorders>
          </w:tcPr>
          <w:p w14:paraId="0889C235" w14:textId="77777777" w:rsidR="00EF5940" w:rsidRPr="00241DE1" w:rsidRDefault="00EF5940" w:rsidP="008150D9">
            <w:pPr>
              <w:jc w:val="both"/>
              <w:rPr>
                <w:sz w:val="26"/>
                <w:szCs w:val="26"/>
              </w:rPr>
            </w:pPr>
          </w:p>
        </w:tc>
      </w:tr>
      <w:bookmarkEnd w:id="0"/>
    </w:tbl>
    <w:p w14:paraId="5637E39C" w14:textId="77777777" w:rsidR="00B54044" w:rsidRPr="00241DE1" w:rsidRDefault="00B54044">
      <w:pPr>
        <w:rPr>
          <w:b/>
          <w:bCs/>
          <w:sz w:val="28"/>
          <w:szCs w:val="28"/>
        </w:rPr>
      </w:pPr>
      <w:r w:rsidRPr="00241DE1">
        <w:rPr>
          <w:b/>
          <w:bCs/>
          <w:sz w:val="28"/>
          <w:szCs w:val="28"/>
        </w:rPr>
        <w:br w:type="page"/>
      </w:r>
    </w:p>
    <w:p w14:paraId="74ED0174" w14:textId="0570DF6C" w:rsidR="00AB05C7" w:rsidRPr="00241DE1" w:rsidRDefault="00AB05C7" w:rsidP="00D54C51">
      <w:pPr>
        <w:spacing w:before="120" w:after="120"/>
        <w:ind w:firstLine="709"/>
        <w:jc w:val="center"/>
        <w:rPr>
          <w:b/>
          <w:sz w:val="28"/>
          <w:szCs w:val="28"/>
        </w:rPr>
      </w:pPr>
      <w:r w:rsidRPr="00241DE1">
        <w:rPr>
          <w:b/>
          <w:bCs/>
          <w:sz w:val="28"/>
          <w:szCs w:val="28"/>
        </w:rPr>
        <w:lastRenderedPageBreak/>
        <w:t xml:space="preserve">PHẦN II. NỘI DUNG CỤ THỂ CỦA TỪNG </w:t>
      </w:r>
      <w:r w:rsidRPr="00241DE1">
        <w:rPr>
          <w:b/>
          <w:sz w:val="28"/>
          <w:szCs w:val="28"/>
        </w:rPr>
        <w:t>TTHC</w:t>
      </w:r>
    </w:p>
    <w:p w14:paraId="6F43FBD9" w14:textId="0F1D2CFD" w:rsidR="00D31909" w:rsidRPr="00241DE1" w:rsidRDefault="00D31909" w:rsidP="009F3743">
      <w:pPr>
        <w:spacing w:before="60" w:after="60" w:line="320" w:lineRule="exact"/>
        <w:ind w:firstLine="567"/>
        <w:jc w:val="both"/>
        <w:rPr>
          <w:b/>
          <w:sz w:val="26"/>
          <w:szCs w:val="26"/>
          <w:lang w:val="pt-BR"/>
        </w:rPr>
      </w:pPr>
      <w:r w:rsidRPr="00241DE1">
        <w:rPr>
          <w:b/>
          <w:bCs/>
          <w:sz w:val="26"/>
          <w:szCs w:val="26"/>
          <w:lang w:val="pt-BR"/>
        </w:rPr>
        <w:t>1. Thủ tục t</w:t>
      </w:r>
      <w:r w:rsidRPr="00241DE1">
        <w:rPr>
          <w:b/>
          <w:sz w:val="26"/>
          <w:szCs w:val="26"/>
          <w:lang w:val="pt-BR"/>
        </w:rPr>
        <w:t>hẩm định tài liệu hết giá trị của các cơ quan, tổ chức thuộc nguồn nộp lưu tài liệu vào Lưu trữ lịch sử.</w:t>
      </w:r>
    </w:p>
    <w:p w14:paraId="1E219637" w14:textId="2899F6B5" w:rsidR="00D31909" w:rsidRPr="00241DE1" w:rsidRDefault="00E370C3" w:rsidP="009F3743">
      <w:pPr>
        <w:spacing w:before="60" w:after="60" w:line="320" w:lineRule="exact"/>
        <w:ind w:firstLine="567"/>
        <w:jc w:val="both"/>
        <w:rPr>
          <w:b/>
          <w:i/>
          <w:iCs/>
          <w:sz w:val="26"/>
          <w:szCs w:val="26"/>
          <w:lang w:val="pt-BR"/>
        </w:rPr>
      </w:pPr>
      <w:r w:rsidRPr="00241DE1">
        <w:rPr>
          <w:b/>
          <w:i/>
          <w:iCs/>
          <w:sz w:val="26"/>
          <w:szCs w:val="26"/>
          <w:lang w:val="pt-BR"/>
        </w:rPr>
        <w:t>1</w:t>
      </w:r>
      <w:r w:rsidR="00D31909" w:rsidRPr="00241DE1">
        <w:rPr>
          <w:b/>
          <w:i/>
          <w:iCs/>
          <w:sz w:val="26"/>
          <w:szCs w:val="26"/>
          <w:lang w:val="pt-BR"/>
        </w:rPr>
        <w:t>.1. Trình tự thực hiện</w:t>
      </w:r>
    </w:p>
    <w:p w14:paraId="25957995" w14:textId="77777777" w:rsidR="00D31909" w:rsidRPr="00241DE1" w:rsidRDefault="00D31909" w:rsidP="009F3743">
      <w:pPr>
        <w:spacing w:before="60" w:after="60" w:line="320" w:lineRule="exact"/>
        <w:ind w:firstLine="567"/>
        <w:jc w:val="both"/>
        <w:rPr>
          <w:b/>
          <w:sz w:val="26"/>
          <w:szCs w:val="26"/>
          <w:lang w:val="pt-BR"/>
        </w:rPr>
      </w:pPr>
      <w:r w:rsidRPr="00241DE1">
        <w:rPr>
          <w:b/>
          <w:sz w:val="26"/>
          <w:szCs w:val="26"/>
          <w:lang w:val="pt-BR"/>
        </w:rPr>
        <w:t>Bước 1: Tiếp nhận hồ sơ đề nghị hủy tài liệu các cơ quan, đơn vị thuộc nguồn nộp lưu</w:t>
      </w:r>
    </w:p>
    <w:p w14:paraId="0F34407C" w14:textId="77777777" w:rsidR="00D31909" w:rsidRPr="00241DE1" w:rsidRDefault="00D31909" w:rsidP="009F3743">
      <w:pPr>
        <w:spacing w:before="60" w:after="60" w:line="320" w:lineRule="exact"/>
        <w:ind w:firstLine="567"/>
        <w:jc w:val="both"/>
        <w:rPr>
          <w:b/>
          <w:sz w:val="26"/>
          <w:szCs w:val="26"/>
          <w:lang w:val="pt-BR"/>
        </w:rPr>
      </w:pPr>
      <w:r w:rsidRPr="00241DE1">
        <w:rPr>
          <w:b/>
          <w:sz w:val="26"/>
          <w:szCs w:val="26"/>
          <w:lang w:val="pt-BR"/>
        </w:rPr>
        <w:t>Bước 2: Thẩm định hồ sơ, Danh mục hết giá trị</w:t>
      </w:r>
    </w:p>
    <w:p w14:paraId="467DB2F0" w14:textId="77777777" w:rsidR="00D31909" w:rsidRPr="00241DE1" w:rsidRDefault="00D31909" w:rsidP="009F3743">
      <w:pPr>
        <w:spacing w:before="60" w:after="60" w:line="320" w:lineRule="exact"/>
        <w:ind w:firstLine="567"/>
        <w:jc w:val="both"/>
        <w:rPr>
          <w:b/>
          <w:sz w:val="26"/>
          <w:szCs w:val="26"/>
          <w:lang w:val="pt-BR"/>
        </w:rPr>
      </w:pPr>
      <w:r w:rsidRPr="00241DE1">
        <w:rPr>
          <w:sz w:val="26"/>
          <w:szCs w:val="26"/>
          <w:lang w:val="en-GB" w:eastAsia="en-GB"/>
        </w:rPr>
        <w:t>Sau khi nhận được hồ sơ đề nghị thẩm định, người được giao nhiệm vụ có trách nhiệm nghiên cứu hồ sơ đề nghị thẩm định; kiểm tra đối chiếu với thời hạn bảo quản quy định; kiểm tra thực tế tài liệu (nếu cần) để xác minh lại khối tài liệu đề nghị hủy.</w:t>
      </w:r>
    </w:p>
    <w:p w14:paraId="4E93935C" w14:textId="77777777" w:rsidR="00D31909" w:rsidRPr="00241DE1" w:rsidRDefault="00D31909" w:rsidP="009F3743">
      <w:pPr>
        <w:spacing w:before="60" w:after="60" w:line="320" w:lineRule="exact"/>
        <w:ind w:firstLine="567"/>
        <w:jc w:val="both"/>
        <w:rPr>
          <w:b/>
          <w:sz w:val="26"/>
          <w:szCs w:val="26"/>
          <w:lang w:val="pt-BR"/>
        </w:rPr>
      </w:pPr>
      <w:r w:rsidRPr="00241DE1">
        <w:rPr>
          <w:b/>
          <w:sz w:val="26"/>
          <w:szCs w:val="26"/>
          <w:lang w:val="en-GB" w:eastAsia="en-GB"/>
        </w:rPr>
        <w:t>Bước 3: Lãnh đạo Sở xem xét, ký văn bản thẩm định</w:t>
      </w:r>
    </w:p>
    <w:p w14:paraId="4D6AD572" w14:textId="77777777" w:rsidR="00D31909" w:rsidRPr="00241DE1" w:rsidRDefault="00D31909" w:rsidP="009F3743">
      <w:pPr>
        <w:spacing w:before="60" w:after="60" w:line="320" w:lineRule="exact"/>
        <w:ind w:firstLine="567"/>
        <w:jc w:val="both"/>
        <w:rPr>
          <w:b/>
          <w:sz w:val="26"/>
          <w:szCs w:val="26"/>
          <w:lang w:val="pt-BR"/>
        </w:rPr>
      </w:pPr>
      <w:r w:rsidRPr="00241DE1">
        <w:rPr>
          <w:sz w:val="26"/>
          <w:szCs w:val="26"/>
          <w:lang w:val="en-GB" w:eastAsia="en-GB"/>
        </w:rPr>
        <w:t>Sau khi thẩm định hồ sơ hết giá trị đề nghị hủy, người được giao nhiệm vụ tham mưu Lãnh đạo Sở văn bản thẩm định.</w:t>
      </w:r>
    </w:p>
    <w:p w14:paraId="107BDC73" w14:textId="6579CE26" w:rsidR="00D31909" w:rsidRPr="00241DE1" w:rsidRDefault="00D31909" w:rsidP="009F3743">
      <w:pPr>
        <w:spacing w:before="60" w:after="60" w:line="320" w:lineRule="exact"/>
        <w:ind w:firstLine="567"/>
        <w:jc w:val="both"/>
        <w:rPr>
          <w:b/>
          <w:i/>
          <w:iCs/>
          <w:sz w:val="26"/>
          <w:szCs w:val="26"/>
          <w:lang w:val="pt-BR"/>
        </w:rPr>
      </w:pPr>
      <w:r w:rsidRPr="00241DE1">
        <w:rPr>
          <w:b/>
          <w:bCs/>
          <w:i/>
          <w:iCs/>
          <w:sz w:val="26"/>
          <w:szCs w:val="26"/>
          <w:lang w:val="pt-BR"/>
        </w:rPr>
        <w:t>1.2. Cách thức thực hiện</w:t>
      </w:r>
    </w:p>
    <w:p w14:paraId="7AC4F21A" w14:textId="77777777" w:rsidR="00D31909" w:rsidRPr="00241DE1" w:rsidRDefault="00D31909" w:rsidP="009F3743">
      <w:pPr>
        <w:shd w:val="clear" w:color="auto" w:fill="FFFFFF"/>
        <w:spacing w:before="60" w:after="60" w:line="320" w:lineRule="exact"/>
        <w:ind w:firstLine="567"/>
        <w:jc w:val="both"/>
        <w:rPr>
          <w:sz w:val="26"/>
          <w:szCs w:val="26"/>
          <w:lang w:val="pt-BR"/>
        </w:rPr>
      </w:pPr>
      <w:r w:rsidRPr="00241DE1">
        <w:rPr>
          <w:sz w:val="26"/>
          <w:szCs w:val="26"/>
          <w:lang w:val="pt-BR"/>
        </w:rPr>
        <w:t>Nộp trực tiếp tại Sở Nội vụ hoặc gửi trên hệ thống egov đến Sở Nội vụ.</w:t>
      </w:r>
    </w:p>
    <w:p w14:paraId="7088D6D7" w14:textId="000DF033" w:rsidR="00D31909" w:rsidRPr="00241DE1" w:rsidRDefault="00D31909" w:rsidP="009F3743">
      <w:pPr>
        <w:shd w:val="clear" w:color="auto" w:fill="FFFFFF"/>
        <w:spacing w:before="60" w:after="60" w:line="320" w:lineRule="exact"/>
        <w:ind w:firstLine="567"/>
        <w:jc w:val="both"/>
        <w:rPr>
          <w:i/>
          <w:iCs/>
          <w:sz w:val="26"/>
          <w:szCs w:val="26"/>
          <w:lang w:val="pt-BR"/>
        </w:rPr>
      </w:pPr>
      <w:r w:rsidRPr="00241DE1">
        <w:rPr>
          <w:b/>
          <w:bCs/>
          <w:i/>
          <w:iCs/>
          <w:sz w:val="26"/>
          <w:szCs w:val="26"/>
          <w:lang w:val="pt-BR"/>
        </w:rPr>
        <w:t>1.3. Thành phần hồ sơ và số lượng hồ sơ</w:t>
      </w:r>
    </w:p>
    <w:p w14:paraId="4CA6D8A3" w14:textId="77777777" w:rsidR="00D31909" w:rsidRPr="00241DE1" w:rsidRDefault="00D31909" w:rsidP="009F3743">
      <w:pPr>
        <w:shd w:val="clear" w:color="auto" w:fill="FFFFFF"/>
        <w:spacing w:before="60" w:after="60" w:line="320" w:lineRule="exact"/>
        <w:ind w:firstLine="567"/>
        <w:jc w:val="both"/>
        <w:rPr>
          <w:sz w:val="26"/>
          <w:szCs w:val="26"/>
          <w:lang w:val="pt-BR"/>
        </w:rPr>
      </w:pPr>
      <w:r w:rsidRPr="00241DE1">
        <w:rPr>
          <w:b/>
          <w:i/>
          <w:sz w:val="26"/>
          <w:szCs w:val="26"/>
          <w:lang w:val="pt-BR"/>
        </w:rPr>
        <w:t>a) Thành phần hồ sơ:</w:t>
      </w:r>
    </w:p>
    <w:p w14:paraId="37D1B9A9" w14:textId="77777777" w:rsidR="00D31909" w:rsidRPr="00241DE1" w:rsidRDefault="00D31909" w:rsidP="009F3743">
      <w:pPr>
        <w:spacing w:before="60" w:after="60" w:line="320" w:lineRule="exact"/>
        <w:ind w:firstLine="567"/>
        <w:jc w:val="both"/>
        <w:rPr>
          <w:sz w:val="26"/>
          <w:szCs w:val="26"/>
          <w:lang w:val="pt-BR"/>
        </w:rPr>
      </w:pPr>
      <w:r w:rsidRPr="00241DE1">
        <w:rPr>
          <w:sz w:val="26"/>
          <w:szCs w:val="26"/>
          <w:lang w:val="pt-BR"/>
        </w:rPr>
        <w:t>- Công văn đề nghị thẩm định hồ sơ hết giá trị đề nghị hủy;</w:t>
      </w:r>
    </w:p>
    <w:p w14:paraId="03CC5713" w14:textId="77777777" w:rsidR="00D31909" w:rsidRPr="00241DE1" w:rsidRDefault="00D31909" w:rsidP="009F3743">
      <w:pPr>
        <w:spacing w:before="60" w:after="60" w:line="320" w:lineRule="exact"/>
        <w:ind w:firstLine="567"/>
        <w:jc w:val="both"/>
        <w:rPr>
          <w:sz w:val="26"/>
          <w:szCs w:val="26"/>
          <w:lang w:val="pt-BR"/>
        </w:rPr>
      </w:pPr>
      <w:r w:rsidRPr="00241DE1">
        <w:rPr>
          <w:sz w:val="26"/>
          <w:szCs w:val="26"/>
          <w:lang w:val="pt-BR"/>
        </w:rPr>
        <w:t>- Biên bản họp Hội đồng xác định giá trị tài liệu;</w:t>
      </w:r>
    </w:p>
    <w:p w14:paraId="51351CBD" w14:textId="77777777" w:rsidR="00D31909" w:rsidRPr="00241DE1" w:rsidRDefault="00D31909" w:rsidP="009F3743">
      <w:pPr>
        <w:spacing w:before="60" w:after="60" w:line="320" w:lineRule="exact"/>
        <w:ind w:firstLine="567"/>
        <w:jc w:val="both"/>
        <w:rPr>
          <w:sz w:val="26"/>
          <w:szCs w:val="26"/>
          <w:lang w:val="pt-BR"/>
        </w:rPr>
      </w:pPr>
      <w:r w:rsidRPr="00241DE1">
        <w:rPr>
          <w:sz w:val="26"/>
          <w:szCs w:val="26"/>
          <w:lang w:val="pt-BR"/>
        </w:rPr>
        <w:t>- Danh mục tài liệu hết giá trị;</w:t>
      </w:r>
    </w:p>
    <w:p w14:paraId="7D9C5845" w14:textId="77777777" w:rsidR="00D31909" w:rsidRPr="00241DE1" w:rsidRDefault="00D31909" w:rsidP="009F3743">
      <w:pPr>
        <w:spacing w:before="60" w:after="60" w:line="320" w:lineRule="exact"/>
        <w:ind w:firstLine="567"/>
        <w:jc w:val="both"/>
        <w:rPr>
          <w:sz w:val="26"/>
          <w:szCs w:val="26"/>
          <w:lang w:val="pt-BR"/>
        </w:rPr>
      </w:pPr>
      <w:r w:rsidRPr="00241DE1">
        <w:rPr>
          <w:sz w:val="26"/>
          <w:szCs w:val="26"/>
          <w:lang w:val="pt-BR"/>
        </w:rPr>
        <w:t>- Bảng thuyết minh tài liệu hết giá trị.</w:t>
      </w:r>
    </w:p>
    <w:p w14:paraId="71F3588F" w14:textId="77777777" w:rsidR="00D31909" w:rsidRPr="00241DE1" w:rsidRDefault="00D31909" w:rsidP="009F3743">
      <w:pPr>
        <w:shd w:val="clear" w:color="auto" w:fill="FFFFFF"/>
        <w:spacing w:before="60" w:after="60" w:line="320" w:lineRule="exact"/>
        <w:ind w:firstLine="567"/>
        <w:jc w:val="both"/>
        <w:rPr>
          <w:sz w:val="26"/>
          <w:szCs w:val="26"/>
          <w:lang w:val="pt-BR"/>
        </w:rPr>
      </w:pPr>
      <w:r w:rsidRPr="00241DE1">
        <w:rPr>
          <w:b/>
          <w:i/>
          <w:sz w:val="26"/>
          <w:szCs w:val="26"/>
          <w:lang w:val="pt-BR"/>
        </w:rPr>
        <w:t>b) Số lượng hồ sơ:</w:t>
      </w:r>
      <w:r w:rsidRPr="00241DE1">
        <w:rPr>
          <w:sz w:val="26"/>
          <w:szCs w:val="26"/>
          <w:lang w:val="pt-BR"/>
        </w:rPr>
        <w:t xml:space="preserve"> 01 bộ.</w:t>
      </w:r>
    </w:p>
    <w:p w14:paraId="1F994BC7" w14:textId="77777777" w:rsidR="00D31909" w:rsidRPr="00241DE1" w:rsidRDefault="00D31909" w:rsidP="009F3743">
      <w:pPr>
        <w:shd w:val="clear" w:color="auto" w:fill="FFFFFF"/>
        <w:spacing w:before="60" w:after="60" w:line="320" w:lineRule="exact"/>
        <w:ind w:firstLine="567"/>
        <w:jc w:val="both"/>
        <w:rPr>
          <w:sz w:val="26"/>
          <w:szCs w:val="26"/>
          <w:lang w:val="pt-BR"/>
        </w:rPr>
      </w:pPr>
      <w:r w:rsidRPr="00241DE1">
        <w:rPr>
          <w:b/>
          <w:bCs/>
          <w:i/>
          <w:iCs/>
          <w:sz w:val="26"/>
          <w:szCs w:val="26"/>
          <w:lang w:val="pt-BR"/>
        </w:rPr>
        <w:t>1.4. Thời hạn giải quyết</w:t>
      </w:r>
      <w:r w:rsidRPr="00241DE1">
        <w:rPr>
          <w:bCs/>
          <w:sz w:val="26"/>
          <w:szCs w:val="26"/>
          <w:lang w:val="pt-BR"/>
        </w:rPr>
        <w:t>: 30 ngày làm việc.</w:t>
      </w:r>
    </w:p>
    <w:p w14:paraId="56FCE570" w14:textId="77777777" w:rsidR="00D31909" w:rsidRPr="00241DE1" w:rsidRDefault="00D31909" w:rsidP="009F3743">
      <w:pPr>
        <w:shd w:val="clear" w:color="auto" w:fill="FFFFFF"/>
        <w:spacing w:before="60" w:after="60" w:line="320" w:lineRule="exact"/>
        <w:ind w:firstLine="567"/>
        <w:jc w:val="both"/>
        <w:rPr>
          <w:sz w:val="26"/>
          <w:szCs w:val="26"/>
          <w:lang w:val="pt-BR"/>
        </w:rPr>
      </w:pPr>
      <w:r w:rsidRPr="00241DE1">
        <w:rPr>
          <w:b/>
          <w:bCs/>
          <w:i/>
          <w:iCs/>
          <w:sz w:val="26"/>
          <w:szCs w:val="26"/>
          <w:lang w:val="pt-BR"/>
        </w:rPr>
        <w:t>1.5. Cơ quan thực hiện thủ tục hành chính:</w:t>
      </w:r>
      <w:r w:rsidRPr="00241DE1">
        <w:rPr>
          <w:b/>
          <w:bCs/>
          <w:sz w:val="26"/>
          <w:szCs w:val="26"/>
          <w:lang w:val="pt-BR"/>
        </w:rPr>
        <w:t xml:space="preserve"> </w:t>
      </w:r>
      <w:r w:rsidRPr="00241DE1">
        <w:rPr>
          <w:sz w:val="26"/>
          <w:szCs w:val="26"/>
          <w:lang w:val="pt-BR"/>
        </w:rPr>
        <w:t xml:space="preserve">Sở Nội vụ </w:t>
      </w:r>
    </w:p>
    <w:p w14:paraId="3EFAD2DA" w14:textId="77777777" w:rsidR="00D31909" w:rsidRPr="00241DE1" w:rsidRDefault="00D31909" w:rsidP="009F3743">
      <w:pPr>
        <w:spacing w:before="60" w:after="60" w:line="320" w:lineRule="exact"/>
        <w:ind w:firstLine="567"/>
        <w:jc w:val="both"/>
        <w:rPr>
          <w:bCs/>
          <w:sz w:val="26"/>
          <w:szCs w:val="26"/>
          <w:lang w:val="pt-BR"/>
        </w:rPr>
      </w:pPr>
      <w:r w:rsidRPr="00241DE1">
        <w:rPr>
          <w:b/>
          <w:bCs/>
          <w:i/>
          <w:iCs/>
          <w:sz w:val="26"/>
          <w:szCs w:val="26"/>
          <w:lang w:val="pt-BR"/>
        </w:rPr>
        <w:t>1.6. Đối tượng thực hiện:</w:t>
      </w:r>
      <w:r w:rsidRPr="00241DE1">
        <w:rPr>
          <w:b/>
          <w:bCs/>
          <w:sz w:val="26"/>
          <w:szCs w:val="26"/>
          <w:lang w:val="pt-BR"/>
        </w:rPr>
        <w:t xml:space="preserve"> </w:t>
      </w:r>
      <w:r w:rsidRPr="00241DE1">
        <w:rPr>
          <w:bCs/>
          <w:sz w:val="26"/>
          <w:szCs w:val="26"/>
          <w:lang w:val="pt-BR"/>
        </w:rPr>
        <w:t>Các cơ quan, đơn vị thuộc danh mục số 1 nguồn nộp lưu vào lưu trữ lịch sử tỉnh.</w:t>
      </w:r>
    </w:p>
    <w:p w14:paraId="3777D4E1" w14:textId="77777777" w:rsidR="00D31909" w:rsidRPr="00241DE1" w:rsidRDefault="00D31909" w:rsidP="009F3743">
      <w:pPr>
        <w:shd w:val="clear" w:color="auto" w:fill="FFFFFF"/>
        <w:spacing w:before="60" w:after="60" w:line="320" w:lineRule="exact"/>
        <w:ind w:firstLine="567"/>
        <w:jc w:val="both"/>
        <w:rPr>
          <w:sz w:val="26"/>
          <w:szCs w:val="26"/>
          <w:lang w:val="pt-BR"/>
        </w:rPr>
      </w:pPr>
      <w:r w:rsidRPr="00241DE1">
        <w:rPr>
          <w:b/>
          <w:bCs/>
          <w:i/>
          <w:iCs/>
          <w:sz w:val="26"/>
          <w:szCs w:val="26"/>
          <w:lang w:val="pt-BR"/>
        </w:rPr>
        <w:t>1.7. Tên mẫu đơn, mẫu tờ khai:</w:t>
      </w:r>
      <w:r w:rsidRPr="00241DE1">
        <w:rPr>
          <w:b/>
          <w:bCs/>
          <w:sz w:val="26"/>
          <w:szCs w:val="26"/>
          <w:lang w:val="pt-BR"/>
        </w:rPr>
        <w:t xml:space="preserve"> </w:t>
      </w:r>
      <w:r w:rsidRPr="00241DE1">
        <w:rPr>
          <w:bCs/>
          <w:sz w:val="26"/>
          <w:szCs w:val="26"/>
          <w:lang w:val="pt-BR"/>
        </w:rPr>
        <w:t xml:space="preserve">mẫu phụ lục theo </w:t>
      </w:r>
      <w:r w:rsidRPr="00241DE1">
        <w:rPr>
          <w:sz w:val="26"/>
          <w:szCs w:val="26"/>
          <w:lang w:val="pt-BR"/>
        </w:rPr>
        <w:t>Công văn 879/VTLTNN-NVĐP ngày 19/12/2006 của Cục Văn thư và Lưu trữ Nhà nước về việc h</w:t>
      </w:r>
      <w:r w:rsidRPr="00241DE1">
        <w:rPr>
          <w:iCs/>
          <w:sz w:val="26"/>
          <w:szCs w:val="26"/>
          <w:lang w:val="en-GB" w:eastAsia="en-GB"/>
        </w:rPr>
        <w:t>ướng dẫn tổ chức tiêu huỷ tài liệu hết giá trị</w:t>
      </w:r>
      <w:r w:rsidRPr="00241DE1">
        <w:rPr>
          <w:bCs/>
          <w:sz w:val="26"/>
          <w:szCs w:val="26"/>
          <w:lang w:val="pt-BR"/>
        </w:rPr>
        <w:t>.</w:t>
      </w:r>
    </w:p>
    <w:p w14:paraId="0B2E93DC" w14:textId="77777777" w:rsidR="00D31909" w:rsidRPr="00241DE1" w:rsidRDefault="00D31909" w:rsidP="009F3743">
      <w:pPr>
        <w:shd w:val="clear" w:color="auto" w:fill="FFFFFF"/>
        <w:spacing w:before="60" w:after="60" w:line="320" w:lineRule="exact"/>
        <w:ind w:firstLine="567"/>
        <w:jc w:val="both"/>
        <w:rPr>
          <w:sz w:val="26"/>
          <w:szCs w:val="26"/>
          <w:lang w:val="pt-BR"/>
        </w:rPr>
      </w:pPr>
      <w:r w:rsidRPr="00241DE1">
        <w:rPr>
          <w:b/>
          <w:bCs/>
          <w:i/>
          <w:iCs/>
          <w:sz w:val="26"/>
          <w:szCs w:val="26"/>
          <w:lang w:val="pt-BR"/>
        </w:rPr>
        <w:t>1.8. Phí, lệ phí:</w:t>
      </w:r>
      <w:r w:rsidRPr="00241DE1">
        <w:rPr>
          <w:sz w:val="26"/>
          <w:szCs w:val="26"/>
          <w:lang w:val="pt-BR"/>
        </w:rPr>
        <w:t> Không</w:t>
      </w:r>
    </w:p>
    <w:p w14:paraId="14EB036A" w14:textId="77777777" w:rsidR="00D31909" w:rsidRPr="00241DE1" w:rsidRDefault="00D31909" w:rsidP="009F3743">
      <w:pPr>
        <w:shd w:val="clear" w:color="auto" w:fill="FFFFFF"/>
        <w:spacing w:before="60" w:after="60" w:line="320" w:lineRule="exact"/>
        <w:ind w:firstLine="567"/>
        <w:jc w:val="both"/>
        <w:rPr>
          <w:spacing w:val="-4"/>
          <w:sz w:val="26"/>
          <w:szCs w:val="26"/>
          <w:lang w:val="pt-BR"/>
        </w:rPr>
      </w:pPr>
      <w:r w:rsidRPr="00241DE1">
        <w:rPr>
          <w:b/>
          <w:bCs/>
          <w:i/>
          <w:iCs/>
          <w:spacing w:val="-4"/>
          <w:sz w:val="26"/>
          <w:szCs w:val="26"/>
          <w:lang w:val="pt-BR"/>
        </w:rPr>
        <w:t>1.9. Kết quả thực hiện thủ tục hành chính:</w:t>
      </w:r>
      <w:r w:rsidRPr="00241DE1">
        <w:rPr>
          <w:b/>
          <w:bCs/>
          <w:spacing w:val="-4"/>
          <w:sz w:val="26"/>
          <w:szCs w:val="26"/>
          <w:lang w:val="pt-BR"/>
        </w:rPr>
        <w:t xml:space="preserve"> </w:t>
      </w:r>
      <w:r w:rsidRPr="00241DE1">
        <w:rPr>
          <w:spacing w:val="-4"/>
          <w:sz w:val="26"/>
          <w:szCs w:val="26"/>
          <w:lang w:val="pt-BR"/>
        </w:rPr>
        <w:t>Công văn thẩm định.</w:t>
      </w:r>
    </w:p>
    <w:p w14:paraId="16EEBE98" w14:textId="1F2AEFA1" w:rsidR="00D31909" w:rsidRPr="00241DE1" w:rsidRDefault="00D31909" w:rsidP="009F3743">
      <w:pPr>
        <w:shd w:val="clear" w:color="auto" w:fill="FFFFFF"/>
        <w:spacing w:before="60" w:after="60" w:line="320" w:lineRule="exact"/>
        <w:ind w:firstLine="567"/>
        <w:jc w:val="both"/>
        <w:rPr>
          <w:b/>
          <w:bCs/>
          <w:sz w:val="26"/>
          <w:szCs w:val="26"/>
          <w:lang w:val="pt-BR"/>
        </w:rPr>
      </w:pPr>
      <w:r w:rsidRPr="00241DE1">
        <w:rPr>
          <w:b/>
          <w:bCs/>
          <w:i/>
          <w:iCs/>
          <w:sz w:val="26"/>
          <w:szCs w:val="26"/>
          <w:lang w:val="pt-BR"/>
        </w:rPr>
        <w:t>1.10. Yêu cầu, điều kiện thực hiện thủ tục hành chính:</w:t>
      </w:r>
      <w:r w:rsidR="00E370C3" w:rsidRPr="00241DE1">
        <w:rPr>
          <w:b/>
          <w:bCs/>
          <w:sz w:val="26"/>
          <w:szCs w:val="26"/>
          <w:lang w:val="pt-BR"/>
        </w:rPr>
        <w:t xml:space="preserve"> </w:t>
      </w:r>
      <w:r w:rsidR="00E370C3" w:rsidRPr="00241DE1">
        <w:rPr>
          <w:sz w:val="26"/>
          <w:szCs w:val="26"/>
          <w:lang w:val="pt-BR"/>
        </w:rPr>
        <w:t>không</w:t>
      </w:r>
    </w:p>
    <w:p w14:paraId="601292D3" w14:textId="77777777" w:rsidR="00D31909" w:rsidRPr="00241DE1" w:rsidRDefault="00D31909" w:rsidP="009F3743">
      <w:pPr>
        <w:shd w:val="clear" w:color="auto" w:fill="FFFFFF"/>
        <w:spacing w:before="60" w:after="60" w:line="320" w:lineRule="exact"/>
        <w:ind w:firstLine="567"/>
        <w:jc w:val="both"/>
        <w:rPr>
          <w:i/>
          <w:iCs/>
          <w:sz w:val="26"/>
          <w:szCs w:val="26"/>
          <w:lang w:val="pt-BR"/>
        </w:rPr>
      </w:pPr>
      <w:r w:rsidRPr="00241DE1">
        <w:rPr>
          <w:b/>
          <w:bCs/>
          <w:i/>
          <w:iCs/>
          <w:sz w:val="26"/>
          <w:szCs w:val="26"/>
          <w:lang w:val="pt-BR"/>
        </w:rPr>
        <w:t>1.11. Căn cứ pháp lý của thủ tục hành chính:</w:t>
      </w:r>
    </w:p>
    <w:p w14:paraId="43979F0A" w14:textId="77777777" w:rsidR="00D31909" w:rsidRPr="00241DE1" w:rsidRDefault="00D31909" w:rsidP="009F3743">
      <w:pPr>
        <w:shd w:val="clear" w:color="auto" w:fill="FFFFFF"/>
        <w:spacing w:before="60" w:after="60" w:line="234" w:lineRule="atLeast"/>
        <w:ind w:firstLine="567"/>
        <w:jc w:val="both"/>
        <w:rPr>
          <w:sz w:val="26"/>
          <w:szCs w:val="26"/>
          <w:lang w:val="pt-BR"/>
        </w:rPr>
      </w:pPr>
      <w:r w:rsidRPr="00241DE1">
        <w:rPr>
          <w:sz w:val="26"/>
          <w:szCs w:val="26"/>
          <w:lang w:val="pt-BR"/>
        </w:rPr>
        <w:t>- Luật Lưu trữ năm 2024;</w:t>
      </w:r>
    </w:p>
    <w:p w14:paraId="2ABD1C2C" w14:textId="77777777" w:rsidR="00D31909" w:rsidRPr="00241DE1" w:rsidRDefault="00D31909" w:rsidP="009F3743">
      <w:pPr>
        <w:shd w:val="clear" w:color="auto" w:fill="FFFFFF"/>
        <w:spacing w:before="60" w:after="60" w:line="234" w:lineRule="atLeast"/>
        <w:ind w:firstLine="567"/>
        <w:jc w:val="both"/>
        <w:rPr>
          <w:iCs/>
          <w:sz w:val="26"/>
          <w:szCs w:val="26"/>
          <w:lang w:val="en-GB" w:eastAsia="en-GB"/>
        </w:rPr>
      </w:pPr>
      <w:r w:rsidRPr="00241DE1">
        <w:rPr>
          <w:sz w:val="26"/>
          <w:szCs w:val="26"/>
          <w:lang w:val="pt-BR"/>
        </w:rPr>
        <w:t>- Công văn 879/VTLTNN-NVĐP ngày 19/12/2006 của Cục Văn thư và Lưu trữ Nhà nước về việc h</w:t>
      </w:r>
      <w:r w:rsidRPr="00241DE1">
        <w:rPr>
          <w:iCs/>
          <w:sz w:val="26"/>
          <w:szCs w:val="26"/>
          <w:lang w:val="en-GB" w:eastAsia="en-GB"/>
        </w:rPr>
        <w:t>ướng dẫn tổ chức tiêu huỷ tài liệu hết giá trị.</w:t>
      </w:r>
    </w:p>
    <w:p w14:paraId="6A0220E8" w14:textId="77777777" w:rsidR="00CB6634" w:rsidRPr="00241DE1" w:rsidRDefault="00CB6634" w:rsidP="009F3743">
      <w:pPr>
        <w:spacing w:before="60" w:after="60"/>
        <w:ind w:firstLine="709"/>
        <w:rPr>
          <w:b/>
          <w:sz w:val="26"/>
          <w:szCs w:val="26"/>
        </w:rPr>
      </w:pPr>
    </w:p>
    <w:p w14:paraId="23EFC358" w14:textId="77777777" w:rsidR="00124C38" w:rsidRPr="00241DE1" w:rsidRDefault="00124C38" w:rsidP="009F3743">
      <w:pPr>
        <w:spacing w:before="60" w:after="60"/>
        <w:ind w:firstLine="709"/>
        <w:rPr>
          <w:b/>
          <w:sz w:val="26"/>
          <w:szCs w:val="26"/>
        </w:rPr>
      </w:pPr>
    </w:p>
    <w:p w14:paraId="0306D23C" w14:textId="77777777" w:rsidR="00124C38" w:rsidRPr="00241DE1" w:rsidRDefault="00124C38" w:rsidP="009F3743">
      <w:pPr>
        <w:spacing w:before="60" w:after="60"/>
        <w:ind w:firstLine="709"/>
        <w:rPr>
          <w:b/>
          <w:sz w:val="26"/>
          <w:szCs w:val="26"/>
        </w:rPr>
      </w:pPr>
    </w:p>
    <w:p w14:paraId="43B21154" w14:textId="77777777" w:rsidR="00124C38" w:rsidRPr="00241DE1" w:rsidRDefault="00124C38" w:rsidP="009F3743">
      <w:pPr>
        <w:pStyle w:val="NormalWeb"/>
        <w:shd w:val="clear" w:color="auto" w:fill="FFFFFF"/>
        <w:spacing w:before="60" w:beforeAutospacing="0" w:after="60" w:afterAutospacing="0" w:line="234" w:lineRule="atLeast"/>
        <w:jc w:val="center"/>
        <w:rPr>
          <w:sz w:val="26"/>
          <w:szCs w:val="26"/>
        </w:rPr>
      </w:pPr>
      <w:r w:rsidRPr="00241DE1">
        <w:rPr>
          <w:b/>
          <w:bCs/>
          <w:sz w:val="26"/>
          <w:szCs w:val="26"/>
        </w:rPr>
        <w:lastRenderedPageBreak/>
        <w:t>PHỤ LỤC I</w:t>
      </w:r>
    </w:p>
    <w:p w14:paraId="214F9AE2" w14:textId="77777777" w:rsidR="00124C38" w:rsidRPr="00241DE1" w:rsidRDefault="00124C38" w:rsidP="009F3743">
      <w:pPr>
        <w:pStyle w:val="NormalWeb"/>
        <w:shd w:val="clear" w:color="auto" w:fill="FFFFFF"/>
        <w:spacing w:before="60" w:beforeAutospacing="0" w:after="60" w:afterAutospacing="0" w:line="234" w:lineRule="atLeast"/>
        <w:jc w:val="center"/>
        <w:rPr>
          <w:sz w:val="26"/>
          <w:szCs w:val="26"/>
        </w:rPr>
      </w:pPr>
      <w:r w:rsidRPr="00241DE1">
        <w:rPr>
          <w:sz w:val="26"/>
          <w:szCs w:val="26"/>
        </w:rPr>
        <w:t>DANH MỤC TÀI LIỆU HẾT GIÁ TRỊ</w:t>
      </w:r>
    </w:p>
    <w:p w14:paraId="05F5A201" w14:textId="77777777" w:rsidR="00124C38" w:rsidRPr="00241DE1" w:rsidRDefault="00124C38" w:rsidP="009F3743">
      <w:pPr>
        <w:pStyle w:val="NormalWeb"/>
        <w:shd w:val="clear" w:color="auto" w:fill="FFFFFF"/>
        <w:spacing w:before="60" w:beforeAutospacing="0" w:after="60" w:afterAutospacing="0" w:line="234" w:lineRule="atLeast"/>
        <w:jc w:val="center"/>
        <w:rPr>
          <w:sz w:val="26"/>
          <w:szCs w:val="26"/>
        </w:rPr>
      </w:pPr>
      <w:r w:rsidRPr="00241DE1">
        <w:rPr>
          <w:sz w:val="26"/>
          <w:szCs w:val="26"/>
        </w:rPr>
        <w:t>Phông (khối) …………</w:t>
      </w:r>
    </w:p>
    <w:tbl>
      <w:tblPr>
        <w:tblW w:w="961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9"/>
        <w:gridCol w:w="763"/>
        <w:gridCol w:w="4536"/>
        <w:gridCol w:w="1429"/>
        <w:gridCol w:w="2189"/>
      </w:tblGrid>
      <w:tr w:rsidR="00241DE1" w:rsidRPr="00241DE1" w14:paraId="3A81E069" w14:textId="77777777" w:rsidTr="00124C38">
        <w:trPr>
          <w:tblCellSpacing w:w="0" w:type="dxa"/>
        </w:trPr>
        <w:tc>
          <w:tcPr>
            <w:tcW w:w="699" w:type="dxa"/>
            <w:tcMar>
              <w:top w:w="0" w:type="dxa"/>
              <w:left w:w="108" w:type="dxa"/>
              <w:bottom w:w="0" w:type="dxa"/>
              <w:right w:w="108" w:type="dxa"/>
            </w:tcMar>
            <w:hideMark/>
          </w:tcPr>
          <w:p w14:paraId="3B54A1EF" w14:textId="77777777" w:rsidR="00124C38" w:rsidRPr="00241DE1" w:rsidRDefault="00124C38" w:rsidP="009F3743">
            <w:pPr>
              <w:pStyle w:val="NormalWeb"/>
              <w:spacing w:before="60" w:beforeAutospacing="0" w:after="60" w:afterAutospacing="0" w:line="234" w:lineRule="atLeast"/>
              <w:jc w:val="center"/>
              <w:rPr>
                <w:sz w:val="26"/>
                <w:szCs w:val="26"/>
              </w:rPr>
            </w:pPr>
            <w:r w:rsidRPr="00241DE1">
              <w:rPr>
                <w:sz w:val="26"/>
                <w:szCs w:val="26"/>
              </w:rPr>
              <w:t>Bó số</w:t>
            </w:r>
          </w:p>
        </w:tc>
        <w:tc>
          <w:tcPr>
            <w:tcW w:w="763" w:type="dxa"/>
            <w:tcMar>
              <w:top w:w="0" w:type="dxa"/>
              <w:left w:w="108" w:type="dxa"/>
              <w:bottom w:w="0" w:type="dxa"/>
              <w:right w:w="108" w:type="dxa"/>
            </w:tcMar>
            <w:hideMark/>
          </w:tcPr>
          <w:p w14:paraId="38D50FB0" w14:textId="77777777" w:rsidR="00124C38" w:rsidRPr="00241DE1" w:rsidRDefault="00124C38" w:rsidP="009F3743">
            <w:pPr>
              <w:pStyle w:val="NormalWeb"/>
              <w:spacing w:before="60" w:beforeAutospacing="0" w:after="60" w:afterAutospacing="0" w:line="234" w:lineRule="atLeast"/>
              <w:jc w:val="center"/>
              <w:rPr>
                <w:sz w:val="26"/>
                <w:szCs w:val="26"/>
              </w:rPr>
            </w:pPr>
            <w:r w:rsidRPr="00241DE1">
              <w:rPr>
                <w:sz w:val="26"/>
                <w:szCs w:val="26"/>
              </w:rPr>
              <w:t>Tập số</w:t>
            </w:r>
          </w:p>
        </w:tc>
        <w:tc>
          <w:tcPr>
            <w:tcW w:w="4536" w:type="dxa"/>
            <w:tcMar>
              <w:top w:w="0" w:type="dxa"/>
              <w:left w:w="108" w:type="dxa"/>
              <w:bottom w:w="0" w:type="dxa"/>
              <w:right w:w="108" w:type="dxa"/>
            </w:tcMar>
            <w:hideMark/>
          </w:tcPr>
          <w:p w14:paraId="60C79FD0" w14:textId="77777777" w:rsidR="00124C38" w:rsidRPr="00241DE1" w:rsidRDefault="00124C38" w:rsidP="009F3743">
            <w:pPr>
              <w:pStyle w:val="NormalWeb"/>
              <w:spacing w:before="60" w:beforeAutospacing="0" w:after="60" w:afterAutospacing="0" w:line="234" w:lineRule="atLeast"/>
              <w:jc w:val="center"/>
              <w:rPr>
                <w:sz w:val="26"/>
                <w:szCs w:val="26"/>
              </w:rPr>
            </w:pPr>
            <w:r w:rsidRPr="00241DE1">
              <w:rPr>
                <w:sz w:val="26"/>
                <w:szCs w:val="26"/>
              </w:rPr>
              <w:t>Tiêu đề hồ sơ hoặc tập tài liệu</w:t>
            </w:r>
          </w:p>
        </w:tc>
        <w:tc>
          <w:tcPr>
            <w:tcW w:w="1429" w:type="dxa"/>
            <w:tcMar>
              <w:top w:w="0" w:type="dxa"/>
              <w:left w:w="108" w:type="dxa"/>
              <w:bottom w:w="0" w:type="dxa"/>
              <w:right w:w="108" w:type="dxa"/>
            </w:tcMar>
            <w:hideMark/>
          </w:tcPr>
          <w:p w14:paraId="654AD656" w14:textId="77777777" w:rsidR="00124C38" w:rsidRPr="00241DE1" w:rsidRDefault="00124C38" w:rsidP="009F3743">
            <w:pPr>
              <w:pStyle w:val="NormalWeb"/>
              <w:spacing w:before="60" w:beforeAutospacing="0" w:after="60" w:afterAutospacing="0" w:line="234" w:lineRule="atLeast"/>
              <w:jc w:val="center"/>
              <w:rPr>
                <w:sz w:val="26"/>
                <w:szCs w:val="26"/>
              </w:rPr>
            </w:pPr>
            <w:r w:rsidRPr="00241DE1">
              <w:rPr>
                <w:sz w:val="26"/>
                <w:szCs w:val="26"/>
              </w:rPr>
              <w:t>Lý do huỷ</w:t>
            </w:r>
          </w:p>
        </w:tc>
        <w:tc>
          <w:tcPr>
            <w:tcW w:w="2189" w:type="dxa"/>
            <w:tcMar>
              <w:top w:w="0" w:type="dxa"/>
              <w:left w:w="108" w:type="dxa"/>
              <w:bottom w:w="0" w:type="dxa"/>
              <w:right w:w="108" w:type="dxa"/>
            </w:tcMar>
            <w:hideMark/>
          </w:tcPr>
          <w:p w14:paraId="030D910A" w14:textId="77777777" w:rsidR="00124C38" w:rsidRPr="00241DE1" w:rsidRDefault="00124C38" w:rsidP="009F3743">
            <w:pPr>
              <w:pStyle w:val="NormalWeb"/>
              <w:spacing w:before="60" w:beforeAutospacing="0" w:after="60" w:afterAutospacing="0" w:line="234" w:lineRule="atLeast"/>
              <w:jc w:val="center"/>
              <w:rPr>
                <w:sz w:val="26"/>
                <w:szCs w:val="26"/>
              </w:rPr>
            </w:pPr>
            <w:r w:rsidRPr="00241DE1">
              <w:rPr>
                <w:sz w:val="26"/>
                <w:szCs w:val="26"/>
              </w:rPr>
              <w:t>Ghi chú</w:t>
            </w:r>
          </w:p>
        </w:tc>
      </w:tr>
      <w:tr w:rsidR="00241DE1" w:rsidRPr="00241DE1" w14:paraId="0659F1E2" w14:textId="77777777" w:rsidTr="00124C38">
        <w:trPr>
          <w:tblCellSpacing w:w="0" w:type="dxa"/>
        </w:trPr>
        <w:tc>
          <w:tcPr>
            <w:tcW w:w="699" w:type="dxa"/>
            <w:tcMar>
              <w:top w:w="0" w:type="dxa"/>
              <w:left w:w="108" w:type="dxa"/>
              <w:bottom w:w="0" w:type="dxa"/>
              <w:right w:w="108" w:type="dxa"/>
            </w:tcMar>
            <w:hideMark/>
          </w:tcPr>
          <w:p w14:paraId="238AE355" w14:textId="77777777" w:rsidR="00124C38" w:rsidRPr="00241DE1" w:rsidRDefault="00124C38" w:rsidP="009F3743">
            <w:pPr>
              <w:pStyle w:val="NormalWeb"/>
              <w:spacing w:before="60" w:beforeAutospacing="0" w:after="60" w:afterAutospacing="0" w:line="234" w:lineRule="atLeast"/>
              <w:jc w:val="center"/>
              <w:rPr>
                <w:sz w:val="26"/>
                <w:szCs w:val="26"/>
              </w:rPr>
            </w:pPr>
            <w:r w:rsidRPr="00241DE1">
              <w:rPr>
                <w:sz w:val="26"/>
                <w:szCs w:val="26"/>
              </w:rPr>
              <w:t>(1)</w:t>
            </w:r>
          </w:p>
        </w:tc>
        <w:tc>
          <w:tcPr>
            <w:tcW w:w="763" w:type="dxa"/>
            <w:tcMar>
              <w:top w:w="0" w:type="dxa"/>
              <w:left w:w="108" w:type="dxa"/>
              <w:bottom w:w="0" w:type="dxa"/>
              <w:right w:w="108" w:type="dxa"/>
            </w:tcMar>
            <w:hideMark/>
          </w:tcPr>
          <w:p w14:paraId="223FED6D" w14:textId="77777777" w:rsidR="00124C38" w:rsidRPr="00241DE1" w:rsidRDefault="00124C38" w:rsidP="009F3743">
            <w:pPr>
              <w:pStyle w:val="NormalWeb"/>
              <w:spacing w:before="60" w:beforeAutospacing="0" w:after="60" w:afterAutospacing="0" w:line="234" w:lineRule="atLeast"/>
              <w:jc w:val="center"/>
              <w:rPr>
                <w:sz w:val="26"/>
                <w:szCs w:val="26"/>
              </w:rPr>
            </w:pPr>
            <w:r w:rsidRPr="00241DE1">
              <w:rPr>
                <w:sz w:val="26"/>
                <w:szCs w:val="26"/>
              </w:rPr>
              <w:t>(2)</w:t>
            </w:r>
          </w:p>
        </w:tc>
        <w:tc>
          <w:tcPr>
            <w:tcW w:w="4536" w:type="dxa"/>
            <w:tcMar>
              <w:top w:w="0" w:type="dxa"/>
              <w:left w:w="108" w:type="dxa"/>
              <w:bottom w:w="0" w:type="dxa"/>
              <w:right w:w="108" w:type="dxa"/>
            </w:tcMar>
            <w:hideMark/>
          </w:tcPr>
          <w:p w14:paraId="09843542" w14:textId="77777777" w:rsidR="00124C38" w:rsidRPr="00241DE1" w:rsidRDefault="00124C38" w:rsidP="009F3743">
            <w:pPr>
              <w:pStyle w:val="NormalWeb"/>
              <w:spacing w:before="60" w:beforeAutospacing="0" w:after="60" w:afterAutospacing="0" w:line="234" w:lineRule="atLeast"/>
              <w:jc w:val="center"/>
              <w:rPr>
                <w:sz w:val="26"/>
                <w:szCs w:val="26"/>
              </w:rPr>
            </w:pPr>
            <w:r w:rsidRPr="00241DE1">
              <w:rPr>
                <w:sz w:val="26"/>
                <w:szCs w:val="26"/>
              </w:rPr>
              <w:t>(3)</w:t>
            </w:r>
          </w:p>
        </w:tc>
        <w:tc>
          <w:tcPr>
            <w:tcW w:w="1429" w:type="dxa"/>
            <w:tcMar>
              <w:top w:w="0" w:type="dxa"/>
              <w:left w:w="108" w:type="dxa"/>
              <w:bottom w:w="0" w:type="dxa"/>
              <w:right w:w="108" w:type="dxa"/>
            </w:tcMar>
            <w:hideMark/>
          </w:tcPr>
          <w:p w14:paraId="2FFBE378" w14:textId="77777777" w:rsidR="00124C38" w:rsidRPr="00241DE1" w:rsidRDefault="00124C38" w:rsidP="009F3743">
            <w:pPr>
              <w:pStyle w:val="NormalWeb"/>
              <w:spacing w:before="60" w:beforeAutospacing="0" w:after="60" w:afterAutospacing="0" w:line="234" w:lineRule="atLeast"/>
              <w:jc w:val="center"/>
              <w:rPr>
                <w:sz w:val="26"/>
                <w:szCs w:val="26"/>
              </w:rPr>
            </w:pPr>
            <w:r w:rsidRPr="00241DE1">
              <w:rPr>
                <w:sz w:val="26"/>
                <w:szCs w:val="26"/>
              </w:rPr>
              <w:t>(4)</w:t>
            </w:r>
          </w:p>
        </w:tc>
        <w:tc>
          <w:tcPr>
            <w:tcW w:w="2189" w:type="dxa"/>
            <w:tcMar>
              <w:top w:w="0" w:type="dxa"/>
              <w:left w:w="108" w:type="dxa"/>
              <w:bottom w:w="0" w:type="dxa"/>
              <w:right w:w="108" w:type="dxa"/>
            </w:tcMar>
            <w:hideMark/>
          </w:tcPr>
          <w:p w14:paraId="6D5238CD" w14:textId="77777777" w:rsidR="00124C38" w:rsidRPr="00241DE1" w:rsidRDefault="00124C38" w:rsidP="009F3743">
            <w:pPr>
              <w:pStyle w:val="NormalWeb"/>
              <w:spacing w:before="60" w:beforeAutospacing="0" w:after="60" w:afterAutospacing="0" w:line="234" w:lineRule="atLeast"/>
              <w:jc w:val="center"/>
              <w:rPr>
                <w:sz w:val="26"/>
                <w:szCs w:val="26"/>
              </w:rPr>
            </w:pPr>
            <w:r w:rsidRPr="00241DE1">
              <w:rPr>
                <w:sz w:val="26"/>
                <w:szCs w:val="26"/>
              </w:rPr>
              <w:t>(5)</w:t>
            </w:r>
          </w:p>
        </w:tc>
      </w:tr>
      <w:tr w:rsidR="00241DE1" w:rsidRPr="00241DE1" w14:paraId="63BBB9A8" w14:textId="77777777" w:rsidTr="00124C38">
        <w:trPr>
          <w:tblCellSpacing w:w="0" w:type="dxa"/>
        </w:trPr>
        <w:tc>
          <w:tcPr>
            <w:tcW w:w="699" w:type="dxa"/>
            <w:tcMar>
              <w:top w:w="0" w:type="dxa"/>
              <w:left w:w="108" w:type="dxa"/>
              <w:bottom w:w="0" w:type="dxa"/>
              <w:right w:w="108" w:type="dxa"/>
            </w:tcMar>
            <w:hideMark/>
          </w:tcPr>
          <w:p w14:paraId="43A123AC" w14:textId="77777777" w:rsidR="00124C38" w:rsidRPr="00241DE1" w:rsidRDefault="00124C38" w:rsidP="009F3743">
            <w:pPr>
              <w:spacing w:before="60" w:after="60"/>
              <w:rPr>
                <w:sz w:val="26"/>
                <w:szCs w:val="26"/>
              </w:rPr>
            </w:pPr>
          </w:p>
        </w:tc>
        <w:tc>
          <w:tcPr>
            <w:tcW w:w="763" w:type="dxa"/>
            <w:tcMar>
              <w:top w:w="0" w:type="dxa"/>
              <w:left w:w="108" w:type="dxa"/>
              <w:bottom w:w="0" w:type="dxa"/>
              <w:right w:w="108" w:type="dxa"/>
            </w:tcMar>
            <w:hideMark/>
          </w:tcPr>
          <w:p w14:paraId="17E25CA5" w14:textId="77777777" w:rsidR="00124C38" w:rsidRPr="00241DE1" w:rsidRDefault="00124C38" w:rsidP="009F3743">
            <w:pPr>
              <w:spacing w:before="60" w:after="60"/>
              <w:rPr>
                <w:sz w:val="26"/>
                <w:szCs w:val="26"/>
              </w:rPr>
            </w:pPr>
          </w:p>
        </w:tc>
        <w:tc>
          <w:tcPr>
            <w:tcW w:w="4536" w:type="dxa"/>
            <w:tcMar>
              <w:top w:w="0" w:type="dxa"/>
              <w:left w:w="108" w:type="dxa"/>
              <w:bottom w:w="0" w:type="dxa"/>
              <w:right w:w="108" w:type="dxa"/>
            </w:tcMar>
            <w:hideMark/>
          </w:tcPr>
          <w:p w14:paraId="6208F3A4" w14:textId="77777777" w:rsidR="00124C38" w:rsidRPr="00241DE1" w:rsidRDefault="00124C38" w:rsidP="009F3743">
            <w:pPr>
              <w:spacing w:before="60" w:after="60"/>
              <w:rPr>
                <w:sz w:val="26"/>
                <w:szCs w:val="26"/>
              </w:rPr>
            </w:pPr>
          </w:p>
        </w:tc>
        <w:tc>
          <w:tcPr>
            <w:tcW w:w="1429" w:type="dxa"/>
            <w:tcMar>
              <w:top w:w="0" w:type="dxa"/>
              <w:left w:w="108" w:type="dxa"/>
              <w:bottom w:w="0" w:type="dxa"/>
              <w:right w:w="108" w:type="dxa"/>
            </w:tcMar>
            <w:hideMark/>
          </w:tcPr>
          <w:p w14:paraId="0C77C248" w14:textId="77777777" w:rsidR="00124C38" w:rsidRPr="00241DE1" w:rsidRDefault="00124C38" w:rsidP="009F3743">
            <w:pPr>
              <w:spacing w:before="60" w:after="60"/>
              <w:rPr>
                <w:sz w:val="26"/>
                <w:szCs w:val="26"/>
              </w:rPr>
            </w:pPr>
          </w:p>
        </w:tc>
        <w:tc>
          <w:tcPr>
            <w:tcW w:w="2189" w:type="dxa"/>
            <w:tcMar>
              <w:top w:w="0" w:type="dxa"/>
              <w:left w:w="108" w:type="dxa"/>
              <w:bottom w:w="0" w:type="dxa"/>
              <w:right w:w="108" w:type="dxa"/>
            </w:tcMar>
            <w:hideMark/>
          </w:tcPr>
          <w:p w14:paraId="6965069E" w14:textId="77777777" w:rsidR="00124C38" w:rsidRPr="00241DE1" w:rsidRDefault="00124C38" w:rsidP="009F3743">
            <w:pPr>
              <w:spacing w:before="60" w:after="60"/>
              <w:rPr>
                <w:sz w:val="26"/>
                <w:szCs w:val="26"/>
              </w:rPr>
            </w:pPr>
          </w:p>
        </w:tc>
      </w:tr>
      <w:tr w:rsidR="00241DE1" w:rsidRPr="00241DE1" w14:paraId="0EE8540F" w14:textId="77777777" w:rsidTr="00124C38">
        <w:trPr>
          <w:tblCellSpacing w:w="0" w:type="dxa"/>
        </w:trPr>
        <w:tc>
          <w:tcPr>
            <w:tcW w:w="699" w:type="dxa"/>
            <w:tcMar>
              <w:top w:w="0" w:type="dxa"/>
              <w:left w:w="108" w:type="dxa"/>
              <w:bottom w:w="0" w:type="dxa"/>
              <w:right w:w="108" w:type="dxa"/>
            </w:tcMar>
            <w:hideMark/>
          </w:tcPr>
          <w:p w14:paraId="33CE4F34" w14:textId="77777777" w:rsidR="00124C38" w:rsidRPr="00241DE1" w:rsidRDefault="00124C38" w:rsidP="009F3743">
            <w:pPr>
              <w:spacing w:before="60" w:after="60"/>
              <w:rPr>
                <w:sz w:val="26"/>
                <w:szCs w:val="26"/>
              </w:rPr>
            </w:pPr>
          </w:p>
        </w:tc>
        <w:tc>
          <w:tcPr>
            <w:tcW w:w="763" w:type="dxa"/>
            <w:tcMar>
              <w:top w:w="0" w:type="dxa"/>
              <w:left w:w="108" w:type="dxa"/>
              <w:bottom w:w="0" w:type="dxa"/>
              <w:right w:w="108" w:type="dxa"/>
            </w:tcMar>
            <w:hideMark/>
          </w:tcPr>
          <w:p w14:paraId="0CC14A52" w14:textId="77777777" w:rsidR="00124C38" w:rsidRPr="00241DE1" w:rsidRDefault="00124C38" w:rsidP="009F3743">
            <w:pPr>
              <w:spacing w:before="60" w:after="60"/>
              <w:rPr>
                <w:sz w:val="26"/>
                <w:szCs w:val="26"/>
              </w:rPr>
            </w:pPr>
          </w:p>
        </w:tc>
        <w:tc>
          <w:tcPr>
            <w:tcW w:w="4536" w:type="dxa"/>
            <w:tcMar>
              <w:top w:w="0" w:type="dxa"/>
              <w:left w:w="108" w:type="dxa"/>
              <w:bottom w:w="0" w:type="dxa"/>
              <w:right w:w="108" w:type="dxa"/>
            </w:tcMar>
            <w:hideMark/>
          </w:tcPr>
          <w:p w14:paraId="6E4CE9C1" w14:textId="77777777" w:rsidR="00124C38" w:rsidRPr="00241DE1" w:rsidRDefault="00124C38" w:rsidP="009F3743">
            <w:pPr>
              <w:spacing w:before="60" w:after="60"/>
              <w:rPr>
                <w:sz w:val="26"/>
                <w:szCs w:val="26"/>
              </w:rPr>
            </w:pPr>
          </w:p>
        </w:tc>
        <w:tc>
          <w:tcPr>
            <w:tcW w:w="1429" w:type="dxa"/>
            <w:tcMar>
              <w:top w:w="0" w:type="dxa"/>
              <w:left w:w="108" w:type="dxa"/>
              <w:bottom w:w="0" w:type="dxa"/>
              <w:right w:w="108" w:type="dxa"/>
            </w:tcMar>
            <w:hideMark/>
          </w:tcPr>
          <w:p w14:paraId="17B07346" w14:textId="77777777" w:rsidR="00124C38" w:rsidRPr="00241DE1" w:rsidRDefault="00124C38" w:rsidP="009F3743">
            <w:pPr>
              <w:spacing w:before="60" w:after="60"/>
              <w:rPr>
                <w:sz w:val="26"/>
                <w:szCs w:val="26"/>
              </w:rPr>
            </w:pPr>
          </w:p>
        </w:tc>
        <w:tc>
          <w:tcPr>
            <w:tcW w:w="2189" w:type="dxa"/>
            <w:tcMar>
              <w:top w:w="0" w:type="dxa"/>
              <w:left w:w="108" w:type="dxa"/>
              <w:bottom w:w="0" w:type="dxa"/>
              <w:right w:w="108" w:type="dxa"/>
            </w:tcMar>
            <w:hideMark/>
          </w:tcPr>
          <w:p w14:paraId="6742F61B" w14:textId="77777777" w:rsidR="00124C38" w:rsidRPr="00241DE1" w:rsidRDefault="00124C38" w:rsidP="009F3743">
            <w:pPr>
              <w:spacing w:before="60" w:after="60"/>
              <w:rPr>
                <w:sz w:val="26"/>
                <w:szCs w:val="26"/>
              </w:rPr>
            </w:pPr>
          </w:p>
        </w:tc>
      </w:tr>
      <w:tr w:rsidR="00241DE1" w:rsidRPr="00241DE1" w14:paraId="4DEAC196" w14:textId="77777777" w:rsidTr="00124C38">
        <w:trPr>
          <w:tblCellSpacing w:w="0" w:type="dxa"/>
        </w:trPr>
        <w:tc>
          <w:tcPr>
            <w:tcW w:w="699" w:type="dxa"/>
            <w:tcMar>
              <w:top w:w="0" w:type="dxa"/>
              <w:left w:w="108" w:type="dxa"/>
              <w:bottom w:w="0" w:type="dxa"/>
              <w:right w:w="108" w:type="dxa"/>
            </w:tcMar>
            <w:hideMark/>
          </w:tcPr>
          <w:p w14:paraId="01ED8CA9" w14:textId="77777777" w:rsidR="00124C38" w:rsidRPr="00241DE1" w:rsidRDefault="00124C38" w:rsidP="009F3743">
            <w:pPr>
              <w:spacing w:before="60" w:after="60"/>
              <w:rPr>
                <w:sz w:val="26"/>
                <w:szCs w:val="26"/>
              </w:rPr>
            </w:pPr>
          </w:p>
        </w:tc>
        <w:tc>
          <w:tcPr>
            <w:tcW w:w="763" w:type="dxa"/>
            <w:tcMar>
              <w:top w:w="0" w:type="dxa"/>
              <w:left w:w="108" w:type="dxa"/>
              <w:bottom w:w="0" w:type="dxa"/>
              <w:right w:w="108" w:type="dxa"/>
            </w:tcMar>
            <w:hideMark/>
          </w:tcPr>
          <w:p w14:paraId="1139CE45" w14:textId="77777777" w:rsidR="00124C38" w:rsidRPr="00241DE1" w:rsidRDefault="00124C38" w:rsidP="009F3743">
            <w:pPr>
              <w:spacing w:before="60" w:after="60"/>
              <w:rPr>
                <w:sz w:val="26"/>
                <w:szCs w:val="26"/>
              </w:rPr>
            </w:pPr>
          </w:p>
        </w:tc>
        <w:tc>
          <w:tcPr>
            <w:tcW w:w="4536" w:type="dxa"/>
            <w:tcMar>
              <w:top w:w="0" w:type="dxa"/>
              <w:left w:w="108" w:type="dxa"/>
              <w:bottom w:w="0" w:type="dxa"/>
              <w:right w:w="108" w:type="dxa"/>
            </w:tcMar>
            <w:hideMark/>
          </w:tcPr>
          <w:p w14:paraId="71AADA3F" w14:textId="77777777" w:rsidR="00124C38" w:rsidRPr="00241DE1" w:rsidRDefault="00124C38" w:rsidP="009F3743">
            <w:pPr>
              <w:spacing w:before="60" w:after="60"/>
              <w:rPr>
                <w:sz w:val="26"/>
                <w:szCs w:val="26"/>
              </w:rPr>
            </w:pPr>
          </w:p>
        </w:tc>
        <w:tc>
          <w:tcPr>
            <w:tcW w:w="1429" w:type="dxa"/>
            <w:tcMar>
              <w:top w:w="0" w:type="dxa"/>
              <w:left w:w="108" w:type="dxa"/>
              <w:bottom w:w="0" w:type="dxa"/>
              <w:right w:w="108" w:type="dxa"/>
            </w:tcMar>
            <w:hideMark/>
          </w:tcPr>
          <w:p w14:paraId="4283A809" w14:textId="77777777" w:rsidR="00124C38" w:rsidRPr="00241DE1" w:rsidRDefault="00124C38" w:rsidP="009F3743">
            <w:pPr>
              <w:spacing w:before="60" w:after="60"/>
              <w:rPr>
                <w:sz w:val="26"/>
                <w:szCs w:val="26"/>
              </w:rPr>
            </w:pPr>
          </w:p>
        </w:tc>
        <w:tc>
          <w:tcPr>
            <w:tcW w:w="2189" w:type="dxa"/>
            <w:tcMar>
              <w:top w:w="0" w:type="dxa"/>
              <w:left w:w="108" w:type="dxa"/>
              <w:bottom w:w="0" w:type="dxa"/>
              <w:right w:w="108" w:type="dxa"/>
            </w:tcMar>
            <w:hideMark/>
          </w:tcPr>
          <w:p w14:paraId="4FD23291" w14:textId="77777777" w:rsidR="00124C38" w:rsidRPr="00241DE1" w:rsidRDefault="00124C38" w:rsidP="009F3743">
            <w:pPr>
              <w:spacing w:before="60" w:after="60"/>
              <w:rPr>
                <w:sz w:val="26"/>
                <w:szCs w:val="26"/>
              </w:rPr>
            </w:pPr>
          </w:p>
        </w:tc>
      </w:tr>
      <w:tr w:rsidR="00241DE1" w:rsidRPr="00241DE1" w14:paraId="6371A978" w14:textId="77777777" w:rsidTr="00124C38">
        <w:trPr>
          <w:tblCellSpacing w:w="0" w:type="dxa"/>
        </w:trPr>
        <w:tc>
          <w:tcPr>
            <w:tcW w:w="699" w:type="dxa"/>
            <w:tcMar>
              <w:top w:w="0" w:type="dxa"/>
              <w:left w:w="108" w:type="dxa"/>
              <w:bottom w:w="0" w:type="dxa"/>
              <w:right w:w="108" w:type="dxa"/>
            </w:tcMar>
            <w:hideMark/>
          </w:tcPr>
          <w:p w14:paraId="42117A53" w14:textId="77777777" w:rsidR="00124C38" w:rsidRPr="00241DE1" w:rsidRDefault="00124C38" w:rsidP="009F3743">
            <w:pPr>
              <w:spacing w:before="60" w:after="60"/>
              <w:rPr>
                <w:sz w:val="26"/>
                <w:szCs w:val="26"/>
              </w:rPr>
            </w:pPr>
          </w:p>
        </w:tc>
        <w:tc>
          <w:tcPr>
            <w:tcW w:w="763" w:type="dxa"/>
            <w:tcMar>
              <w:top w:w="0" w:type="dxa"/>
              <w:left w:w="108" w:type="dxa"/>
              <w:bottom w:w="0" w:type="dxa"/>
              <w:right w:w="108" w:type="dxa"/>
            </w:tcMar>
            <w:hideMark/>
          </w:tcPr>
          <w:p w14:paraId="338E8C08" w14:textId="77777777" w:rsidR="00124C38" w:rsidRPr="00241DE1" w:rsidRDefault="00124C38" w:rsidP="009F3743">
            <w:pPr>
              <w:spacing w:before="60" w:after="60"/>
              <w:rPr>
                <w:sz w:val="26"/>
                <w:szCs w:val="26"/>
              </w:rPr>
            </w:pPr>
          </w:p>
        </w:tc>
        <w:tc>
          <w:tcPr>
            <w:tcW w:w="4536" w:type="dxa"/>
            <w:tcMar>
              <w:top w:w="0" w:type="dxa"/>
              <w:left w:w="108" w:type="dxa"/>
              <w:bottom w:w="0" w:type="dxa"/>
              <w:right w:w="108" w:type="dxa"/>
            </w:tcMar>
            <w:hideMark/>
          </w:tcPr>
          <w:p w14:paraId="7E9EEC7D" w14:textId="77777777" w:rsidR="00124C38" w:rsidRPr="00241DE1" w:rsidRDefault="00124C38" w:rsidP="009F3743">
            <w:pPr>
              <w:spacing w:before="60" w:after="60"/>
              <w:rPr>
                <w:sz w:val="26"/>
                <w:szCs w:val="26"/>
              </w:rPr>
            </w:pPr>
          </w:p>
        </w:tc>
        <w:tc>
          <w:tcPr>
            <w:tcW w:w="1429" w:type="dxa"/>
            <w:tcMar>
              <w:top w:w="0" w:type="dxa"/>
              <w:left w:w="108" w:type="dxa"/>
              <w:bottom w:w="0" w:type="dxa"/>
              <w:right w:w="108" w:type="dxa"/>
            </w:tcMar>
            <w:hideMark/>
          </w:tcPr>
          <w:p w14:paraId="31E37298" w14:textId="77777777" w:rsidR="00124C38" w:rsidRPr="00241DE1" w:rsidRDefault="00124C38" w:rsidP="009F3743">
            <w:pPr>
              <w:spacing w:before="60" w:after="60"/>
              <w:rPr>
                <w:sz w:val="26"/>
                <w:szCs w:val="26"/>
              </w:rPr>
            </w:pPr>
          </w:p>
        </w:tc>
        <w:tc>
          <w:tcPr>
            <w:tcW w:w="2189" w:type="dxa"/>
            <w:tcMar>
              <w:top w:w="0" w:type="dxa"/>
              <w:left w:w="108" w:type="dxa"/>
              <w:bottom w:w="0" w:type="dxa"/>
              <w:right w:w="108" w:type="dxa"/>
            </w:tcMar>
            <w:hideMark/>
          </w:tcPr>
          <w:p w14:paraId="7DAFFC5E" w14:textId="77777777" w:rsidR="00124C38" w:rsidRPr="00241DE1" w:rsidRDefault="00124C38" w:rsidP="009F3743">
            <w:pPr>
              <w:spacing w:before="60" w:after="60"/>
              <w:rPr>
                <w:sz w:val="26"/>
                <w:szCs w:val="26"/>
              </w:rPr>
            </w:pPr>
          </w:p>
        </w:tc>
      </w:tr>
      <w:tr w:rsidR="00241DE1" w:rsidRPr="00241DE1" w14:paraId="0416D79A" w14:textId="77777777" w:rsidTr="00124C38">
        <w:trPr>
          <w:tblCellSpacing w:w="0" w:type="dxa"/>
        </w:trPr>
        <w:tc>
          <w:tcPr>
            <w:tcW w:w="699" w:type="dxa"/>
            <w:tcMar>
              <w:top w:w="0" w:type="dxa"/>
              <w:left w:w="108" w:type="dxa"/>
              <w:bottom w:w="0" w:type="dxa"/>
              <w:right w:w="108" w:type="dxa"/>
            </w:tcMar>
            <w:hideMark/>
          </w:tcPr>
          <w:p w14:paraId="1A7F3C3C" w14:textId="77777777" w:rsidR="00124C38" w:rsidRPr="00241DE1" w:rsidRDefault="00124C38" w:rsidP="009F3743">
            <w:pPr>
              <w:spacing w:before="60" w:after="60"/>
              <w:rPr>
                <w:sz w:val="26"/>
                <w:szCs w:val="26"/>
              </w:rPr>
            </w:pPr>
          </w:p>
        </w:tc>
        <w:tc>
          <w:tcPr>
            <w:tcW w:w="763" w:type="dxa"/>
            <w:tcMar>
              <w:top w:w="0" w:type="dxa"/>
              <w:left w:w="108" w:type="dxa"/>
              <w:bottom w:w="0" w:type="dxa"/>
              <w:right w:w="108" w:type="dxa"/>
            </w:tcMar>
            <w:hideMark/>
          </w:tcPr>
          <w:p w14:paraId="1E3682E5" w14:textId="77777777" w:rsidR="00124C38" w:rsidRPr="00241DE1" w:rsidRDefault="00124C38" w:rsidP="009F3743">
            <w:pPr>
              <w:spacing w:before="60" w:after="60"/>
              <w:rPr>
                <w:sz w:val="26"/>
                <w:szCs w:val="26"/>
              </w:rPr>
            </w:pPr>
          </w:p>
        </w:tc>
        <w:tc>
          <w:tcPr>
            <w:tcW w:w="4536" w:type="dxa"/>
            <w:tcMar>
              <w:top w:w="0" w:type="dxa"/>
              <w:left w:w="108" w:type="dxa"/>
              <w:bottom w:w="0" w:type="dxa"/>
              <w:right w:w="108" w:type="dxa"/>
            </w:tcMar>
            <w:hideMark/>
          </w:tcPr>
          <w:p w14:paraId="2C484E67" w14:textId="77777777" w:rsidR="00124C38" w:rsidRPr="00241DE1" w:rsidRDefault="00124C38" w:rsidP="009F3743">
            <w:pPr>
              <w:spacing w:before="60" w:after="60"/>
              <w:rPr>
                <w:sz w:val="26"/>
                <w:szCs w:val="26"/>
              </w:rPr>
            </w:pPr>
          </w:p>
        </w:tc>
        <w:tc>
          <w:tcPr>
            <w:tcW w:w="1429" w:type="dxa"/>
            <w:tcMar>
              <w:top w:w="0" w:type="dxa"/>
              <w:left w:w="108" w:type="dxa"/>
              <w:bottom w:w="0" w:type="dxa"/>
              <w:right w:w="108" w:type="dxa"/>
            </w:tcMar>
            <w:hideMark/>
          </w:tcPr>
          <w:p w14:paraId="6CF49CA2" w14:textId="77777777" w:rsidR="00124C38" w:rsidRPr="00241DE1" w:rsidRDefault="00124C38" w:rsidP="009F3743">
            <w:pPr>
              <w:spacing w:before="60" w:after="60"/>
              <w:rPr>
                <w:sz w:val="26"/>
                <w:szCs w:val="26"/>
              </w:rPr>
            </w:pPr>
          </w:p>
        </w:tc>
        <w:tc>
          <w:tcPr>
            <w:tcW w:w="2189" w:type="dxa"/>
            <w:tcMar>
              <w:top w:w="0" w:type="dxa"/>
              <w:left w:w="108" w:type="dxa"/>
              <w:bottom w:w="0" w:type="dxa"/>
              <w:right w:w="108" w:type="dxa"/>
            </w:tcMar>
            <w:hideMark/>
          </w:tcPr>
          <w:p w14:paraId="7F29DD2C" w14:textId="77777777" w:rsidR="00124C38" w:rsidRPr="00241DE1" w:rsidRDefault="00124C38" w:rsidP="009F3743">
            <w:pPr>
              <w:spacing w:before="60" w:after="60"/>
              <w:rPr>
                <w:sz w:val="26"/>
                <w:szCs w:val="26"/>
              </w:rPr>
            </w:pPr>
          </w:p>
        </w:tc>
      </w:tr>
      <w:tr w:rsidR="00241DE1" w:rsidRPr="00241DE1" w14:paraId="2B9A9538" w14:textId="77777777" w:rsidTr="00124C38">
        <w:trPr>
          <w:tblCellSpacing w:w="0" w:type="dxa"/>
        </w:trPr>
        <w:tc>
          <w:tcPr>
            <w:tcW w:w="699" w:type="dxa"/>
            <w:tcMar>
              <w:top w:w="0" w:type="dxa"/>
              <w:left w:w="108" w:type="dxa"/>
              <w:bottom w:w="0" w:type="dxa"/>
              <w:right w:w="108" w:type="dxa"/>
            </w:tcMar>
            <w:hideMark/>
          </w:tcPr>
          <w:p w14:paraId="7B59D0BC" w14:textId="77777777" w:rsidR="00124C38" w:rsidRPr="00241DE1" w:rsidRDefault="00124C38" w:rsidP="009F3743">
            <w:pPr>
              <w:spacing w:before="60" w:after="60"/>
              <w:rPr>
                <w:sz w:val="26"/>
                <w:szCs w:val="26"/>
              </w:rPr>
            </w:pPr>
          </w:p>
        </w:tc>
        <w:tc>
          <w:tcPr>
            <w:tcW w:w="763" w:type="dxa"/>
            <w:tcMar>
              <w:top w:w="0" w:type="dxa"/>
              <w:left w:w="108" w:type="dxa"/>
              <w:bottom w:w="0" w:type="dxa"/>
              <w:right w:w="108" w:type="dxa"/>
            </w:tcMar>
            <w:hideMark/>
          </w:tcPr>
          <w:p w14:paraId="3FA9B96D" w14:textId="77777777" w:rsidR="00124C38" w:rsidRPr="00241DE1" w:rsidRDefault="00124C38" w:rsidP="009F3743">
            <w:pPr>
              <w:spacing w:before="60" w:after="60"/>
              <w:rPr>
                <w:sz w:val="26"/>
                <w:szCs w:val="26"/>
              </w:rPr>
            </w:pPr>
          </w:p>
        </w:tc>
        <w:tc>
          <w:tcPr>
            <w:tcW w:w="4536" w:type="dxa"/>
            <w:tcMar>
              <w:top w:w="0" w:type="dxa"/>
              <w:left w:w="108" w:type="dxa"/>
              <w:bottom w:w="0" w:type="dxa"/>
              <w:right w:w="108" w:type="dxa"/>
            </w:tcMar>
            <w:hideMark/>
          </w:tcPr>
          <w:p w14:paraId="6D3B719F" w14:textId="77777777" w:rsidR="00124C38" w:rsidRPr="00241DE1" w:rsidRDefault="00124C38" w:rsidP="009F3743">
            <w:pPr>
              <w:spacing w:before="60" w:after="60"/>
              <w:rPr>
                <w:sz w:val="26"/>
                <w:szCs w:val="26"/>
              </w:rPr>
            </w:pPr>
          </w:p>
        </w:tc>
        <w:tc>
          <w:tcPr>
            <w:tcW w:w="1429" w:type="dxa"/>
            <w:tcMar>
              <w:top w:w="0" w:type="dxa"/>
              <w:left w:w="108" w:type="dxa"/>
              <w:bottom w:w="0" w:type="dxa"/>
              <w:right w:w="108" w:type="dxa"/>
            </w:tcMar>
            <w:hideMark/>
          </w:tcPr>
          <w:p w14:paraId="1C82D79A" w14:textId="77777777" w:rsidR="00124C38" w:rsidRPr="00241DE1" w:rsidRDefault="00124C38" w:rsidP="009F3743">
            <w:pPr>
              <w:spacing w:before="60" w:after="60"/>
              <w:rPr>
                <w:sz w:val="26"/>
                <w:szCs w:val="26"/>
              </w:rPr>
            </w:pPr>
          </w:p>
        </w:tc>
        <w:tc>
          <w:tcPr>
            <w:tcW w:w="2189" w:type="dxa"/>
            <w:tcMar>
              <w:top w:w="0" w:type="dxa"/>
              <w:left w:w="108" w:type="dxa"/>
              <w:bottom w:w="0" w:type="dxa"/>
              <w:right w:w="108" w:type="dxa"/>
            </w:tcMar>
            <w:hideMark/>
          </w:tcPr>
          <w:p w14:paraId="6295E5B7" w14:textId="77777777" w:rsidR="00124C38" w:rsidRPr="00241DE1" w:rsidRDefault="00124C38" w:rsidP="009F3743">
            <w:pPr>
              <w:spacing w:before="60" w:after="60"/>
              <w:rPr>
                <w:sz w:val="26"/>
                <w:szCs w:val="26"/>
              </w:rPr>
            </w:pPr>
          </w:p>
        </w:tc>
      </w:tr>
      <w:tr w:rsidR="00241DE1" w:rsidRPr="00241DE1" w14:paraId="19CCCCF6" w14:textId="77777777" w:rsidTr="00124C38">
        <w:trPr>
          <w:tblCellSpacing w:w="0" w:type="dxa"/>
        </w:trPr>
        <w:tc>
          <w:tcPr>
            <w:tcW w:w="699" w:type="dxa"/>
            <w:tcMar>
              <w:top w:w="0" w:type="dxa"/>
              <w:left w:w="108" w:type="dxa"/>
              <w:bottom w:w="0" w:type="dxa"/>
              <w:right w:w="108" w:type="dxa"/>
            </w:tcMar>
            <w:hideMark/>
          </w:tcPr>
          <w:p w14:paraId="645B42DC" w14:textId="77777777" w:rsidR="00124C38" w:rsidRPr="00241DE1" w:rsidRDefault="00124C38" w:rsidP="009F3743">
            <w:pPr>
              <w:spacing w:before="60" w:after="60"/>
              <w:rPr>
                <w:sz w:val="26"/>
                <w:szCs w:val="26"/>
              </w:rPr>
            </w:pPr>
          </w:p>
        </w:tc>
        <w:tc>
          <w:tcPr>
            <w:tcW w:w="763" w:type="dxa"/>
            <w:tcMar>
              <w:top w:w="0" w:type="dxa"/>
              <w:left w:w="108" w:type="dxa"/>
              <w:bottom w:w="0" w:type="dxa"/>
              <w:right w:w="108" w:type="dxa"/>
            </w:tcMar>
            <w:hideMark/>
          </w:tcPr>
          <w:p w14:paraId="1C20D0A2" w14:textId="77777777" w:rsidR="00124C38" w:rsidRPr="00241DE1" w:rsidRDefault="00124C38" w:rsidP="009F3743">
            <w:pPr>
              <w:spacing w:before="60" w:after="60"/>
              <w:rPr>
                <w:sz w:val="26"/>
                <w:szCs w:val="26"/>
              </w:rPr>
            </w:pPr>
          </w:p>
        </w:tc>
        <w:tc>
          <w:tcPr>
            <w:tcW w:w="4536" w:type="dxa"/>
            <w:tcMar>
              <w:top w:w="0" w:type="dxa"/>
              <w:left w:w="108" w:type="dxa"/>
              <w:bottom w:w="0" w:type="dxa"/>
              <w:right w:w="108" w:type="dxa"/>
            </w:tcMar>
            <w:hideMark/>
          </w:tcPr>
          <w:p w14:paraId="31F0A11B" w14:textId="77777777" w:rsidR="00124C38" w:rsidRPr="00241DE1" w:rsidRDefault="00124C38" w:rsidP="009F3743">
            <w:pPr>
              <w:spacing w:before="60" w:after="60"/>
              <w:rPr>
                <w:sz w:val="26"/>
                <w:szCs w:val="26"/>
              </w:rPr>
            </w:pPr>
          </w:p>
        </w:tc>
        <w:tc>
          <w:tcPr>
            <w:tcW w:w="1429" w:type="dxa"/>
            <w:tcMar>
              <w:top w:w="0" w:type="dxa"/>
              <w:left w:w="108" w:type="dxa"/>
              <w:bottom w:w="0" w:type="dxa"/>
              <w:right w:w="108" w:type="dxa"/>
            </w:tcMar>
            <w:hideMark/>
          </w:tcPr>
          <w:p w14:paraId="776162DF" w14:textId="77777777" w:rsidR="00124C38" w:rsidRPr="00241DE1" w:rsidRDefault="00124C38" w:rsidP="009F3743">
            <w:pPr>
              <w:spacing w:before="60" w:after="60"/>
              <w:rPr>
                <w:sz w:val="26"/>
                <w:szCs w:val="26"/>
              </w:rPr>
            </w:pPr>
          </w:p>
        </w:tc>
        <w:tc>
          <w:tcPr>
            <w:tcW w:w="2189" w:type="dxa"/>
            <w:tcMar>
              <w:top w:w="0" w:type="dxa"/>
              <w:left w:w="108" w:type="dxa"/>
              <w:bottom w:w="0" w:type="dxa"/>
              <w:right w:w="108" w:type="dxa"/>
            </w:tcMar>
            <w:hideMark/>
          </w:tcPr>
          <w:p w14:paraId="6E1AEB96" w14:textId="77777777" w:rsidR="00124C38" w:rsidRPr="00241DE1" w:rsidRDefault="00124C38" w:rsidP="009F3743">
            <w:pPr>
              <w:spacing w:before="60" w:after="60"/>
              <w:rPr>
                <w:sz w:val="26"/>
                <w:szCs w:val="26"/>
              </w:rPr>
            </w:pPr>
          </w:p>
        </w:tc>
      </w:tr>
    </w:tbl>
    <w:p w14:paraId="60DFA965"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b/>
          <w:bCs/>
          <w:sz w:val="26"/>
          <w:szCs w:val="26"/>
        </w:rPr>
        <w:t>Hướng dẫn cách ghi:</w:t>
      </w:r>
    </w:p>
    <w:p w14:paraId="7F727216"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Phông (khối): Ghi tên phông hoặc khối tài liệu</w:t>
      </w:r>
    </w:p>
    <w:p w14:paraId="648FB37F"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(1): Ghi thứ tự các bó (cặp) tài liệu. Số thứ tự được ghi liên tục cho một phông (hoặc khối) tài liệu.</w:t>
      </w:r>
    </w:p>
    <w:p w14:paraId="77E5F290"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(2): Ghi số thứ tự hồ sơ hoặc tập tài liệu hết giá trị trong từng bó (cặp).</w:t>
      </w:r>
    </w:p>
    <w:p w14:paraId="4B977FF0"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(3): Ghi tiêu đề của hồ sơ hoặc tài liệu hết giá trị. Tiêu đề tài liệu hết giá trị phải phán ánh hết nội dung tài liệu bên trong.</w:t>
      </w:r>
    </w:p>
    <w:p w14:paraId="0E13FD52"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(4): Ghi lý do huỷ tài liệu như: hết thời hạn bảo quản; bị bao hàm (đối với kế hoạch, báo cáo tháng, quý mà đã giữ báo cáo 6 tháng hoặc năm); trùng; tài liệu bị rách nát không còn khả năng phục hồi; bản nháp; tư liệu tham khảo; bản chụp ... Đối với những hồ sơ hoặc tập tài liệu bị bao hàm, trùng thừa phải ghi rõ bị bao hàm hoặc trùng với hồ sơ nào trong mục lục hồ sơ giữ lại.</w:t>
      </w:r>
    </w:p>
    <w:p w14:paraId="2FE9F22E"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(5): Ghi ý kiến của Hội đồng xác định giá trị tài liệu hoặc các ghi chú khác.</w:t>
      </w:r>
    </w:p>
    <w:p w14:paraId="3CFC9BD0"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41F250E1"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0815AB2C"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42546BE2"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2EF2EDB7" w14:textId="77777777" w:rsidR="001700E6" w:rsidRPr="00241DE1" w:rsidRDefault="001700E6" w:rsidP="009F3743">
      <w:pPr>
        <w:pStyle w:val="NormalWeb"/>
        <w:shd w:val="clear" w:color="auto" w:fill="FFFFFF"/>
        <w:spacing w:before="60" w:beforeAutospacing="0" w:after="60" w:afterAutospacing="0" w:line="234" w:lineRule="atLeast"/>
        <w:jc w:val="center"/>
        <w:rPr>
          <w:b/>
          <w:bCs/>
          <w:sz w:val="26"/>
          <w:szCs w:val="26"/>
        </w:rPr>
      </w:pPr>
    </w:p>
    <w:p w14:paraId="78E56036" w14:textId="77777777" w:rsidR="001700E6" w:rsidRPr="00241DE1" w:rsidRDefault="001700E6" w:rsidP="009F3743">
      <w:pPr>
        <w:pStyle w:val="NormalWeb"/>
        <w:shd w:val="clear" w:color="auto" w:fill="FFFFFF"/>
        <w:spacing w:before="60" w:beforeAutospacing="0" w:after="60" w:afterAutospacing="0" w:line="234" w:lineRule="atLeast"/>
        <w:jc w:val="center"/>
        <w:rPr>
          <w:b/>
          <w:bCs/>
          <w:sz w:val="26"/>
          <w:szCs w:val="26"/>
        </w:rPr>
      </w:pPr>
    </w:p>
    <w:p w14:paraId="775D6347" w14:textId="77777777" w:rsidR="001700E6" w:rsidRPr="00241DE1" w:rsidRDefault="001700E6" w:rsidP="009F3743">
      <w:pPr>
        <w:pStyle w:val="NormalWeb"/>
        <w:shd w:val="clear" w:color="auto" w:fill="FFFFFF"/>
        <w:spacing w:before="60" w:beforeAutospacing="0" w:after="60" w:afterAutospacing="0" w:line="234" w:lineRule="atLeast"/>
        <w:jc w:val="center"/>
        <w:rPr>
          <w:b/>
          <w:bCs/>
          <w:sz w:val="26"/>
          <w:szCs w:val="26"/>
        </w:rPr>
      </w:pPr>
    </w:p>
    <w:p w14:paraId="7A0C357C" w14:textId="77777777" w:rsidR="001700E6" w:rsidRPr="00241DE1" w:rsidRDefault="001700E6" w:rsidP="009F3743">
      <w:pPr>
        <w:pStyle w:val="NormalWeb"/>
        <w:shd w:val="clear" w:color="auto" w:fill="FFFFFF"/>
        <w:spacing w:before="60" w:beforeAutospacing="0" w:after="60" w:afterAutospacing="0" w:line="234" w:lineRule="atLeast"/>
        <w:jc w:val="center"/>
        <w:rPr>
          <w:b/>
          <w:bCs/>
          <w:sz w:val="26"/>
          <w:szCs w:val="26"/>
        </w:rPr>
      </w:pPr>
    </w:p>
    <w:p w14:paraId="0641D423" w14:textId="77777777" w:rsidR="001700E6" w:rsidRPr="00241DE1" w:rsidRDefault="001700E6" w:rsidP="009F3743">
      <w:pPr>
        <w:pStyle w:val="NormalWeb"/>
        <w:shd w:val="clear" w:color="auto" w:fill="FFFFFF"/>
        <w:spacing w:before="60" w:beforeAutospacing="0" w:after="60" w:afterAutospacing="0" w:line="234" w:lineRule="atLeast"/>
        <w:jc w:val="center"/>
        <w:rPr>
          <w:b/>
          <w:bCs/>
          <w:sz w:val="26"/>
          <w:szCs w:val="26"/>
        </w:rPr>
      </w:pPr>
    </w:p>
    <w:p w14:paraId="4AE09A27" w14:textId="77777777" w:rsidR="001700E6" w:rsidRPr="00241DE1" w:rsidRDefault="001700E6" w:rsidP="009F3743">
      <w:pPr>
        <w:pStyle w:val="NormalWeb"/>
        <w:shd w:val="clear" w:color="auto" w:fill="FFFFFF"/>
        <w:spacing w:before="60" w:beforeAutospacing="0" w:after="60" w:afterAutospacing="0" w:line="234" w:lineRule="atLeast"/>
        <w:jc w:val="center"/>
        <w:rPr>
          <w:b/>
          <w:bCs/>
          <w:sz w:val="26"/>
          <w:szCs w:val="26"/>
        </w:rPr>
      </w:pPr>
    </w:p>
    <w:p w14:paraId="38DE9771" w14:textId="77777777" w:rsidR="001700E6" w:rsidRPr="00241DE1" w:rsidRDefault="001700E6" w:rsidP="009F3743">
      <w:pPr>
        <w:pStyle w:val="NormalWeb"/>
        <w:shd w:val="clear" w:color="auto" w:fill="FFFFFF"/>
        <w:spacing w:before="60" w:beforeAutospacing="0" w:after="60" w:afterAutospacing="0" w:line="234" w:lineRule="atLeast"/>
        <w:jc w:val="center"/>
        <w:rPr>
          <w:b/>
          <w:bCs/>
          <w:sz w:val="26"/>
          <w:szCs w:val="26"/>
        </w:rPr>
      </w:pPr>
    </w:p>
    <w:p w14:paraId="06F5C7BC" w14:textId="77777777" w:rsidR="001700E6" w:rsidRPr="00241DE1" w:rsidRDefault="001700E6" w:rsidP="009F3743">
      <w:pPr>
        <w:pStyle w:val="NormalWeb"/>
        <w:shd w:val="clear" w:color="auto" w:fill="FFFFFF"/>
        <w:spacing w:before="60" w:beforeAutospacing="0" w:after="60" w:afterAutospacing="0" w:line="234" w:lineRule="atLeast"/>
        <w:jc w:val="center"/>
        <w:rPr>
          <w:b/>
          <w:bCs/>
          <w:sz w:val="26"/>
          <w:szCs w:val="26"/>
        </w:rPr>
      </w:pPr>
    </w:p>
    <w:p w14:paraId="6F3B1181" w14:textId="77777777" w:rsidR="001700E6" w:rsidRPr="00241DE1" w:rsidRDefault="001700E6" w:rsidP="009F3743">
      <w:pPr>
        <w:pStyle w:val="NormalWeb"/>
        <w:shd w:val="clear" w:color="auto" w:fill="FFFFFF"/>
        <w:spacing w:before="60" w:beforeAutospacing="0" w:after="60" w:afterAutospacing="0" w:line="234" w:lineRule="atLeast"/>
        <w:jc w:val="center"/>
        <w:rPr>
          <w:b/>
          <w:bCs/>
          <w:sz w:val="26"/>
          <w:szCs w:val="26"/>
        </w:rPr>
      </w:pPr>
    </w:p>
    <w:p w14:paraId="5E34E7B8" w14:textId="77777777" w:rsidR="001700E6" w:rsidRPr="00241DE1" w:rsidRDefault="001700E6" w:rsidP="009F3743">
      <w:pPr>
        <w:pStyle w:val="NormalWeb"/>
        <w:shd w:val="clear" w:color="auto" w:fill="FFFFFF"/>
        <w:spacing w:before="60" w:beforeAutospacing="0" w:after="60" w:afterAutospacing="0" w:line="234" w:lineRule="atLeast"/>
        <w:jc w:val="center"/>
        <w:rPr>
          <w:b/>
          <w:bCs/>
          <w:sz w:val="26"/>
          <w:szCs w:val="26"/>
        </w:rPr>
      </w:pPr>
    </w:p>
    <w:p w14:paraId="57E446E4" w14:textId="77777777" w:rsidR="001700E6" w:rsidRPr="00241DE1" w:rsidRDefault="001700E6" w:rsidP="009F3743">
      <w:pPr>
        <w:pStyle w:val="NormalWeb"/>
        <w:shd w:val="clear" w:color="auto" w:fill="FFFFFF"/>
        <w:spacing w:before="60" w:beforeAutospacing="0" w:after="60" w:afterAutospacing="0" w:line="234" w:lineRule="atLeast"/>
        <w:jc w:val="center"/>
        <w:rPr>
          <w:b/>
          <w:bCs/>
          <w:sz w:val="26"/>
          <w:szCs w:val="26"/>
        </w:rPr>
      </w:pPr>
    </w:p>
    <w:p w14:paraId="3CC11901" w14:textId="77777777" w:rsidR="001700E6" w:rsidRPr="00241DE1" w:rsidRDefault="001700E6" w:rsidP="009F3743">
      <w:pPr>
        <w:pStyle w:val="NormalWeb"/>
        <w:shd w:val="clear" w:color="auto" w:fill="FFFFFF"/>
        <w:spacing w:before="60" w:beforeAutospacing="0" w:after="60" w:afterAutospacing="0" w:line="234" w:lineRule="atLeast"/>
        <w:jc w:val="center"/>
        <w:rPr>
          <w:b/>
          <w:bCs/>
          <w:sz w:val="26"/>
          <w:szCs w:val="26"/>
        </w:rPr>
      </w:pPr>
    </w:p>
    <w:p w14:paraId="4769375B" w14:textId="77777777" w:rsidR="001700E6" w:rsidRPr="00241DE1" w:rsidRDefault="001700E6" w:rsidP="009F3743">
      <w:pPr>
        <w:pStyle w:val="NormalWeb"/>
        <w:shd w:val="clear" w:color="auto" w:fill="FFFFFF"/>
        <w:spacing w:before="60" w:beforeAutospacing="0" w:after="60" w:afterAutospacing="0" w:line="234" w:lineRule="atLeast"/>
        <w:jc w:val="center"/>
        <w:rPr>
          <w:b/>
          <w:bCs/>
          <w:sz w:val="26"/>
          <w:szCs w:val="26"/>
        </w:rPr>
      </w:pPr>
    </w:p>
    <w:p w14:paraId="29764F5A" w14:textId="77777777" w:rsidR="001700E6" w:rsidRPr="00241DE1" w:rsidRDefault="001700E6" w:rsidP="009F3743">
      <w:pPr>
        <w:pStyle w:val="NormalWeb"/>
        <w:shd w:val="clear" w:color="auto" w:fill="FFFFFF"/>
        <w:spacing w:before="60" w:beforeAutospacing="0" w:after="60" w:afterAutospacing="0" w:line="234" w:lineRule="atLeast"/>
        <w:jc w:val="center"/>
        <w:rPr>
          <w:b/>
          <w:bCs/>
          <w:sz w:val="26"/>
          <w:szCs w:val="26"/>
        </w:rPr>
      </w:pPr>
    </w:p>
    <w:p w14:paraId="486BCE2A" w14:textId="77777777" w:rsidR="009F3743" w:rsidRPr="00241DE1" w:rsidRDefault="009F3743" w:rsidP="009F3743">
      <w:pPr>
        <w:pStyle w:val="NormalWeb"/>
        <w:shd w:val="clear" w:color="auto" w:fill="FFFFFF"/>
        <w:spacing w:before="60" w:beforeAutospacing="0" w:after="60" w:afterAutospacing="0" w:line="234" w:lineRule="atLeast"/>
        <w:jc w:val="center"/>
        <w:rPr>
          <w:b/>
          <w:bCs/>
          <w:sz w:val="26"/>
          <w:szCs w:val="26"/>
        </w:rPr>
      </w:pPr>
    </w:p>
    <w:p w14:paraId="6D71A8EF" w14:textId="77777777" w:rsidR="009F3743" w:rsidRPr="00241DE1" w:rsidRDefault="009F3743" w:rsidP="009F3743">
      <w:pPr>
        <w:pStyle w:val="NormalWeb"/>
        <w:shd w:val="clear" w:color="auto" w:fill="FFFFFF"/>
        <w:spacing w:before="60" w:beforeAutospacing="0" w:after="60" w:afterAutospacing="0" w:line="234" w:lineRule="atLeast"/>
        <w:jc w:val="center"/>
        <w:rPr>
          <w:b/>
          <w:bCs/>
          <w:sz w:val="26"/>
          <w:szCs w:val="26"/>
        </w:rPr>
      </w:pPr>
    </w:p>
    <w:p w14:paraId="67E14CA3" w14:textId="77777777" w:rsidR="009F3743" w:rsidRPr="00241DE1" w:rsidRDefault="009F3743" w:rsidP="009F3743">
      <w:pPr>
        <w:pStyle w:val="NormalWeb"/>
        <w:shd w:val="clear" w:color="auto" w:fill="FFFFFF"/>
        <w:spacing w:before="60" w:beforeAutospacing="0" w:after="60" w:afterAutospacing="0" w:line="234" w:lineRule="atLeast"/>
        <w:jc w:val="center"/>
        <w:rPr>
          <w:b/>
          <w:bCs/>
          <w:sz w:val="26"/>
          <w:szCs w:val="26"/>
        </w:rPr>
      </w:pPr>
    </w:p>
    <w:p w14:paraId="3BBBA015" w14:textId="3ACEEBDD" w:rsidR="00124C38" w:rsidRPr="00241DE1" w:rsidRDefault="00124C38" w:rsidP="009F3743">
      <w:pPr>
        <w:pStyle w:val="NormalWeb"/>
        <w:shd w:val="clear" w:color="auto" w:fill="FFFFFF"/>
        <w:spacing w:before="60" w:beforeAutospacing="0" w:after="60" w:afterAutospacing="0" w:line="234" w:lineRule="atLeast"/>
        <w:jc w:val="center"/>
        <w:rPr>
          <w:sz w:val="26"/>
          <w:szCs w:val="26"/>
        </w:rPr>
      </w:pPr>
      <w:r w:rsidRPr="00241DE1">
        <w:rPr>
          <w:b/>
          <w:bCs/>
          <w:sz w:val="26"/>
          <w:szCs w:val="26"/>
        </w:rPr>
        <w:lastRenderedPageBreak/>
        <w:t>PHỤ LỤC II</w:t>
      </w:r>
    </w:p>
    <w:p w14:paraId="27F91D72" w14:textId="77777777" w:rsidR="00124C38" w:rsidRPr="00241DE1" w:rsidRDefault="00124C38" w:rsidP="009F3743">
      <w:pPr>
        <w:pStyle w:val="NormalWeb"/>
        <w:shd w:val="clear" w:color="auto" w:fill="FFFFFF"/>
        <w:spacing w:before="60" w:beforeAutospacing="0" w:after="60" w:afterAutospacing="0" w:line="234" w:lineRule="atLeast"/>
        <w:jc w:val="center"/>
        <w:rPr>
          <w:sz w:val="26"/>
          <w:szCs w:val="26"/>
        </w:rPr>
      </w:pPr>
      <w:r w:rsidRPr="00241DE1">
        <w:rPr>
          <w:sz w:val="26"/>
          <w:szCs w:val="26"/>
        </w:rPr>
        <w:t>BẢN THUYẾT MINH TÀI LIỆU HẾT GIÁ TRỊ</w:t>
      </w:r>
    </w:p>
    <w:p w14:paraId="1AEB73C3" w14:textId="77777777" w:rsidR="00124C38" w:rsidRPr="00241DE1" w:rsidRDefault="00124C38" w:rsidP="009F3743">
      <w:pPr>
        <w:pStyle w:val="NormalWeb"/>
        <w:shd w:val="clear" w:color="auto" w:fill="FFFFFF"/>
        <w:spacing w:before="60" w:beforeAutospacing="0" w:after="60" w:afterAutospacing="0" w:line="234" w:lineRule="atLeast"/>
        <w:jc w:val="center"/>
        <w:rPr>
          <w:sz w:val="26"/>
          <w:szCs w:val="26"/>
        </w:rPr>
      </w:pPr>
      <w:r w:rsidRPr="00241DE1">
        <w:rPr>
          <w:sz w:val="26"/>
          <w:szCs w:val="26"/>
        </w:rPr>
        <w:t>Phông (khối)……………………</w:t>
      </w:r>
    </w:p>
    <w:p w14:paraId="55C4AF0B" w14:textId="77777777" w:rsidR="00124C38" w:rsidRPr="00241DE1" w:rsidRDefault="00124C38" w:rsidP="009F3743">
      <w:pPr>
        <w:pStyle w:val="NormalWeb"/>
        <w:shd w:val="clear" w:color="auto" w:fill="FFFFFF"/>
        <w:spacing w:before="60" w:beforeAutospacing="0" w:after="60" w:afterAutospacing="0" w:line="234" w:lineRule="atLeast"/>
        <w:jc w:val="center"/>
        <w:rPr>
          <w:sz w:val="26"/>
          <w:szCs w:val="26"/>
        </w:rPr>
      </w:pPr>
      <w:r w:rsidRPr="00241DE1">
        <w:rPr>
          <w:sz w:val="26"/>
          <w:szCs w:val="26"/>
        </w:rPr>
        <w:t>Thời gian của Phông (khối) tài liệu……………….</w:t>
      </w:r>
    </w:p>
    <w:p w14:paraId="757C2377"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b/>
          <w:bCs/>
          <w:sz w:val="26"/>
          <w:szCs w:val="26"/>
        </w:rPr>
        <w:t>I. Tóm tắt tình hình khối tài liệu hết giá trị</w:t>
      </w:r>
    </w:p>
    <w:p w14:paraId="366990B4"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1. Sự hình thành khối tài liệu hết giá trị: Tài liệu được loại ra khi nào? (Trong quá trình chỉnh lý hay khi tiến hành đánh giá độc lập phông (khối) tài liệu lưu trữ?)</w:t>
      </w:r>
    </w:p>
    <w:p w14:paraId="0AE128A1"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2. Số lượng: Tổng số tài liệu khi đưa ra chỉnh lý là … mét; hồ sơ, tài liệu giữ lại bảo quản là …… mét; số lượng tài liệu loại ra ... mét (bó, gói); tỷ lệ loại ra so với tài liệu giữ lại là …%.</w:t>
      </w:r>
    </w:p>
    <w:p w14:paraId="7AE056CA"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3. Thời gian: Thời gian bắt đầu và thời gian kết thúc của khối tài liệu hết giá trị.</w:t>
      </w:r>
    </w:p>
    <w:p w14:paraId="0B6E8D54"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b/>
          <w:bCs/>
          <w:sz w:val="26"/>
          <w:szCs w:val="26"/>
        </w:rPr>
        <w:t>II. Tóm tắt thành phần và nội dung chủ yếu của tài liệu hết giá trị</w:t>
      </w:r>
    </w:p>
    <w:p w14:paraId="2B30926E"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Tài liệu hết giá trị bao gồm các nhóm: Tài liệu hết thời hạn bảo quản, tài liệu bị bao hàm, tài liệu trùng, tài liệu bị rách nát không khôi phục được, tư liệu tham khảo, bản chụp ...</w:t>
      </w:r>
    </w:p>
    <w:p w14:paraId="016E414F"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1. Nhóm tài liệu hết thời hạn bảo quản: Gồm những tài liệu gì ? Nội dung về vấn đề gì? Tác giả? Thời gian? Lý do huỷ …).</w:t>
      </w:r>
    </w:p>
    <w:p w14:paraId="7DCC21C7"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2. Nhóm tài liệu bị bao hàm: Gồm những tài liệu gì? Về vấn đề gì? Lý do huỷ…</w:t>
      </w:r>
    </w:p>
    <w:p w14:paraId="1B38C456"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3. Nhóm tài liệu trùng: Gồm những tài liệu gì?</w:t>
      </w:r>
    </w:p>
    <w:p w14:paraId="6BD0CB9D"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4. Nhóm tư liệu: Gồm những loại nào? Nội dung về vấn đề gì?</w:t>
      </w:r>
    </w:p>
    <w:tbl>
      <w:tblPr>
        <w:tblW w:w="0" w:type="auto"/>
        <w:tblCellSpacing w:w="0" w:type="dxa"/>
        <w:tblCellMar>
          <w:left w:w="0" w:type="dxa"/>
          <w:right w:w="0" w:type="dxa"/>
        </w:tblCellMar>
        <w:tblLook w:val="04A0" w:firstRow="1" w:lastRow="0" w:firstColumn="1" w:lastColumn="0" w:noHBand="0" w:noVBand="1"/>
      </w:tblPr>
      <w:tblGrid>
        <w:gridCol w:w="3708"/>
        <w:gridCol w:w="5160"/>
      </w:tblGrid>
      <w:tr w:rsidR="00124C38" w:rsidRPr="00241DE1" w14:paraId="6CE2735E" w14:textId="77777777" w:rsidTr="007A07DF">
        <w:trPr>
          <w:tblCellSpacing w:w="0" w:type="dxa"/>
        </w:trPr>
        <w:tc>
          <w:tcPr>
            <w:tcW w:w="3708" w:type="dxa"/>
            <w:tcMar>
              <w:top w:w="0" w:type="dxa"/>
              <w:left w:w="108" w:type="dxa"/>
              <w:bottom w:w="0" w:type="dxa"/>
              <w:right w:w="108" w:type="dxa"/>
            </w:tcMar>
            <w:hideMark/>
          </w:tcPr>
          <w:p w14:paraId="442044F7" w14:textId="77777777" w:rsidR="00124C38" w:rsidRPr="00241DE1" w:rsidRDefault="00124C38" w:rsidP="009F3743">
            <w:pPr>
              <w:spacing w:before="60" w:after="60"/>
              <w:rPr>
                <w:sz w:val="26"/>
                <w:szCs w:val="26"/>
              </w:rPr>
            </w:pPr>
          </w:p>
        </w:tc>
        <w:tc>
          <w:tcPr>
            <w:tcW w:w="5160" w:type="dxa"/>
            <w:tcMar>
              <w:top w:w="0" w:type="dxa"/>
              <w:left w:w="108" w:type="dxa"/>
              <w:bottom w:w="0" w:type="dxa"/>
              <w:right w:w="108" w:type="dxa"/>
            </w:tcMar>
            <w:hideMark/>
          </w:tcPr>
          <w:p w14:paraId="2502862F" w14:textId="77777777" w:rsidR="00124C38" w:rsidRPr="00241DE1" w:rsidRDefault="00124C38" w:rsidP="009F3743">
            <w:pPr>
              <w:pStyle w:val="NormalWeb"/>
              <w:spacing w:before="60" w:beforeAutospacing="0" w:after="60" w:afterAutospacing="0" w:line="234" w:lineRule="atLeast"/>
              <w:jc w:val="center"/>
              <w:rPr>
                <w:sz w:val="26"/>
                <w:szCs w:val="26"/>
              </w:rPr>
            </w:pPr>
            <w:r w:rsidRPr="00241DE1">
              <w:rPr>
                <w:sz w:val="26"/>
                <w:szCs w:val="26"/>
              </w:rPr>
              <w:t>….., ngày…tháng….năm…</w:t>
            </w:r>
            <w:r w:rsidRPr="00241DE1">
              <w:rPr>
                <w:sz w:val="26"/>
                <w:szCs w:val="26"/>
              </w:rPr>
              <w:br/>
              <w:t>NGƯỜI VIẾT THUYẾT MINH</w:t>
            </w:r>
            <w:r w:rsidRPr="00241DE1">
              <w:rPr>
                <w:sz w:val="26"/>
                <w:szCs w:val="26"/>
              </w:rPr>
              <w:br/>
              <w:t>(Họ và tên, chữ ký)</w:t>
            </w:r>
          </w:p>
        </w:tc>
      </w:tr>
    </w:tbl>
    <w:p w14:paraId="4670C320"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6EFA84B4"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1BC1E4AE"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786EA147"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472E183B"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4E645797"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7A81129F"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44B444A3"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52BA0A30"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4625BFA2"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31358EC8"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6EB35BD4"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71D6D7A9"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5A1C7424"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1A6EF2E3" w14:textId="77777777" w:rsidR="009F3743" w:rsidRPr="00241DE1" w:rsidRDefault="009F3743" w:rsidP="009F3743">
      <w:pPr>
        <w:pStyle w:val="NormalWeb"/>
        <w:shd w:val="clear" w:color="auto" w:fill="FFFFFF"/>
        <w:spacing w:before="60" w:beforeAutospacing="0" w:after="60" w:afterAutospacing="0" w:line="234" w:lineRule="atLeast"/>
        <w:jc w:val="center"/>
        <w:rPr>
          <w:b/>
          <w:bCs/>
          <w:sz w:val="26"/>
          <w:szCs w:val="26"/>
        </w:rPr>
      </w:pPr>
    </w:p>
    <w:p w14:paraId="25BFA232" w14:textId="77777777" w:rsidR="009F3743" w:rsidRPr="00241DE1" w:rsidRDefault="009F3743" w:rsidP="009F3743">
      <w:pPr>
        <w:pStyle w:val="NormalWeb"/>
        <w:shd w:val="clear" w:color="auto" w:fill="FFFFFF"/>
        <w:spacing w:before="60" w:beforeAutospacing="0" w:after="60" w:afterAutospacing="0" w:line="234" w:lineRule="atLeast"/>
        <w:jc w:val="center"/>
        <w:rPr>
          <w:b/>
          <w:bCs/>
          <w:sz w:val="26"/>
          <w:szCs w:val="26"/>
        </w:rPr>
      </w:pPr>
    </w:p>
    <w:p w14:paraId="6D417F34" w14:textId="77777777" w:rsidR="009F3743" w:rsidRPr="00241DE1" w:rsidRDefault="009F3743" w:rsidP="009F3743">
      <w:pPr>
        <w:pStyle w:val="NormalWeb"/>
        <w:shd w:val="clear" w:color="auto" w:fill="FFFFFF"/>
        <w:spacing w:before="60" w:beforeAutospacing="0" w:after="60" w:afterAutospacing="0" w:line="234" w:lineRule="atLeast"/>
        <w:jc w:val="center"/>
        <w:rPr>
          <w:b/>
          <w:bCs/>
          <w:sz w:val="26"/>
          <w:szCs w:val="26"/>
        </w:rPr>
      </w:pPr>
    </w:p>
    <w:p w14:paraId="6AC7CDB5" w14:textId="77777777" w:rsidR="009F3743" w:rsidRPr="00241DE1" w:rsidRDefault="009F3743" w:rsidP="009F3743">
      <w:pPr>
        <w:pStyle w:val="NormalWeb"/>
        <w:shd w:val="clear" w:color="auto" w:fill="FFFFFF"/>
        <w:spacing w:before="60" w:beforeAutospacing="0" w:after="60" w:afterAutospacing="0" w:line="234" w:lineRule="atLeast"/>
        <w:jc w:val="center"/>
        <w:rPr>
          <w:b/>
          <w:bCs/>
          <w:sz w:val="26"/>
          <w:szCs w:val="26"/>
        </w:rPr>
      </w:pPr>
    </w:p>
    <w:p w14:paraId="7552D3C8" w14:textId="77777777" w:rsidR="00124C38" w:rsidRPr="00241DE1" w:rsidRDefault="00124C38" w:rsidP="009F3743">
      <w:pPr>
        <w:pStyle w:val="NormalWeb"/>
        <w:shd w:val="clear" w:color="auto" w:fill="FFFFFF"/>
        <w:spacing w:before="60" w:beforeAutospacing="0" w:after="60" w:afterAutospacing="0" w:line="234" w:lineRule="atLeast"/>
        <w:jc w:val="center"/>
        <w:rPr>
          <w:sz w:val="26"/>
          <w:szCs w:val="26"/>
        </w:rPr>
      </w:pPr>
      <w:r w:rsidRPr="00241DE1">
        <w:rPr>
          <w:b/>
          <w:bCs/>
          <w:sz w:val="26"/>
          <w:szCs w:val="26"/>
        </w:rPr>
        <w:lastRenderedPageBreak/>
        <w:t>PHỤ LỤC III</w:t>
      </w:r>
    </w:p>
    <w:tbl>
      <w:tblPr>
        <w:tblW w:w="0" w:type="auto"/>
        <w:tblCellSpacing w:w="0" w:type="dxa"/>
        <w:tblCellMar>
          <w:left w:w="0" w:type="dxa"/>
          <w:right w:w="0" w:type="dxa"/>
        </w:tblCellMar>
        <w:tblLook w:val="04A0" w:firstRow="1" w:lastRow="0" w:firstColumn="1" w:lastColumn="0" w:noHBand="0" w:noVBand="1"/>
      </w:tblPr>
      <w:tblGrid>
        <w:gridCol w:w="4320"/>
        <w:gridCol w:w="4936"/>
      </w:tblGrid>
      <w:tr w:rsidR="00241DE1" w:rsidRPr="00241DE1" w14:paraId="2417C2F8" w14:textId="77777777" w:rsidTr="007A07DF">
        <w:trPr>
          <w:tblCellSpacing w:w="0" w:type="dxa"/>
        </w:trPr>
        <w:tc>
          <w:tcPr>
            <w:tcW w:w="4320" w:type="dxa"/>
            <w:tcMar>
              <w:top w:w="0" w:type="dxa"/>
              <w:left w:w="108" w:type="dxa"/>
              <w:bottom w:w="0" w:type="dxa"/>
              <w:right w:w="108" w:type="dxa"/>
            </w:tcMar>
            <w:hideMark/>
          </w:tcPr>
          <w:p w14:paraId="0593857D" w14:textId="77777777" w:rsidR="00124C38" w:rsidRPr="00241DE1" w:rsidRDefault="00124C38" w:rsidP="009F3743">
            <w:pPr>
              <w:pStyle w:val="NormalWeb"/>
              <w:spacing w:before="60" w:beforeAutospacing="0" w:after="60" w:afterAutospacing="0" w:line="234" w:lineRule="atLeast"/>
              <w:jc w:val="center"/>
              <w:rPr>
                <w:sz w:val="26"/>
                <w:szCs w:val="26"/>
              </w:rPr>
            </w:pPr>
            <w:r w:rsidRPr="00241DE1">
              <w:rPr>
                <w:b/>
                <w:bCs/>
                <w:sz w:val="26"/>
                <w:szCs w:val="26"/>
              </w:rPr>
              <w:t>TÊN CƠ QUAN, TỔ CHỨC</w:t>
            </w:r>
            <w:r w:rsidRPr="00241DE1">
              <w:rPr>
                <w:b/>
                <w:bCs/>
                <w:sz w:val="26"/>
                <w:szCs w:val="26"/>
              </w:rPr>
              <w:br/>
              <w:t>HỘI ĐỒNG XÁC ĐỊNH GIÁ TRỊ TÀI LIỆU</w:t>
            </w:r>
            <w:r w:rsidRPr="00241DE1">
              <w:rPr>
                <w:b/>
                <w:bCs/>
                <w:sz w:val="26"/>
                <w:szCs w:val="26"/>
              </w:rPr>
              <w:br/>
              <w:t>-------</w:t>
            </w:r>
          </w:p>
        </w:tc>
        <w:tc>
          <w:tcPr>
            <w:tcW w:w="4936" w:type="dxa"/>
            <w:tcMar>
              <w:top w:w="0" w:type="dxa"/>
              <w:left w:w="108" w:type="dxa"/>
              <w:bottom w:w="0" w:type="dxa"/>
              <w:right w:w="108" w:type="dxa"/>
            </w:tcMar>
            <w:hideMark/>
          </w:tcPr>
          <w:p w14:paraId="0774BA32" w14:textId="77777777" w:rsidR="00124C38" w:rsidRPr="00241DE1" w:rsidRDefault="00124C38" w:rsidP="009F3743">
            <w:pPr>
              <w:pStyle w:val="NormalWeb"/>
              <w:spacing w:before="60" w:beforeAutospacing="0" w:after="60" w:afterAutospacing="0" w:line="234" w:lineRule="atLeast"/>
              <w:jc w:val="center"/>
              <w:rPr>
                <w:sz w:val="26"/>
                <w:szCs w:val="26"/>
              </w:rPr>
            </w:pPr>
            <w:r w:rsidRPr="00241DE1">
              <w:rPr>
                <w:b/>
                <w:bCs/>
                <w:sz w:val="26"/>
                <w:szCs w:val="26"/>
              </w:rPr>
              <w:t>CỘNG HOÀ XÃ HỘI CHỦ NGHĨA VIỆT NAM</w:t>
            </w:r>
            <w:r w:rsidRPr="00241DE1">
              <w:rPr>
                <w:b/>
                <w:bCs/>
                <w:sz w:val="26"/>
                <w:szCs w:val="26"/>
              </w:rPr>
              <w:br/>
              <w:t>Độc lập - Tự do - Hạnh phúc</w:t>
            </w:r>
            <w:r w:rsidRPr="00241DE1">
              <w:rPr>
                <w:b/>
                <w:bCs/>
                <w:sz w:val="26"/>
                <w:szCs w:val="26"/>
              </w:rPr>
              <w:br/>
              <w:t>---------</w:t>
            </w:r>
          </w:p>
        </w:tc>
      </w:tr>
      <w:tr w:rsidR="00241DE1" w:rsidRPr="00241DE1" w14:paraId="6DF95BFA" w14:textId="77777777" w:rsidTr="007A07DF">
        <w:trPr>
          <w:tblCellSpacing w:w="0" w:type="dxa"/>
        </w:trPr>
        <w:tc>
          <w:tcPr>
            <w:tcW w:w="4320" w:type="dxa"/>
            <w:tcMar>
              <w:top w:w="0" w:type="dxa"/>
              <w:left w:w="108" w:type="dxa"/>
              <w:bottom w:w="0" w:type="dxa"/>
              <w:right w:w="108" w:type="dxa"/>
            </w:tcMar>
            <w:hideMark/>
          </w:tcPr>
          <w:p w14:paraId="3E9F5D6A" w14:textId="77777777" w:rsidR="00124C38" w:rsidRPr="00241DE1" w:rsidRDefault="00124C38" w:rsidP="009F3743">
            <w:pPr>
              <w:spacing w:before="60" w:after="60"/>
              <w:rPr>
                <w:sz w:val="26"/>
                <w:szCs w:val="26"/>
              </w:rPr>
            </w:pPr>
          </w:p>
        </w:tc>
        <w:tc>
          <w:tcPr>
            <w:tcW w:w="4936" w:type="dxa"/>
            <w:tcMar>
              <w:top w:w="0" w:type="dxa"/>
              <w:left w:w="108" w:type="dxa"/>
              <w:bottom w:w="0" w:type="dxa"/>
              <w:right w:w="108" w:type="dxa"/>
            </w:tcMar>
            <w:hideMark/>
          </w:tcPr>
          <w:p w14:paraId="02CF83A1" w14:textId="77777777" w:rsidR="00124C38" w:rsidRPr="00241DE1" w:rsidRDefault="00124C38" w:rsidP="009F3743">
            <w:pPr>
              <w:pStyle w:val="NormalWeb"/>
              <w:spacing w:before="60" w:beforeAutospacing="0" w:after="60" w:afterAutospacing="0" w:line="234" w:lineRule="atLeast"/>
              <w:jc w:val="right"/>
              <w:rPr>
                <w:sz w:val="26"/>
                <w:szCs w:val="26"/>
              </w:rPr>
            </w:pPr>
            <w:r w:rsidRPr="00241DE1">
              <w:rPr>
                <w:i/>
                <w:iCs/>
                <w:sz w:val="26"/>
                <w:szCs w:val="26"/>
              </w:rPr>
              <w:t>…, ngày …. tháng …. năm ….</w:t>
            </w:r>
          </w:p>
        </w:tc>
      </w:tr>
    </w:tbl>
    <w:p w14:paraId="124A7146" w14:textId="77777777" w:rsidR="00124C38" w:rsidRPr="00241DE1" w:rsidRDefault="00124C38" w:rsidP="009F3743">
      <w:pPr>
        <w:pStyle w:val="NormalWeb"/>
        <w:shd w:val="clear" w:color="auto" w:fill="FFFFFF"/>
        <w:spacing w:before="60" w:beforeAutospacing="0" w:after="60" w:afterAutospacing="0" w:line="234" w:lineRule="atLeast"/>
        <w:jc w:val="center"/>
        <w:rPr>
          <w:sz w:val="26"/>
          <w:szCs w:val="26"/>
        </w:rPr>
      </w:pPr>
      <w:r w:rsidRPr="00241DE1">
        <w:rPr>
          <w:b/>
          <w:bCs/>
          <w:sz w:val="26"/>
          <w:szCs w:val="26"/>
        </w:rPr>
        <w:t>BIÊN BẢN</w:t>
      </w:r>
    </w:p>
    <w:p w14:paraId="4CE840C1" w14:textId="77777777" w:rsidR="00124C38" w:rsidRPr="00241DE1" w:rsidRDefault="00124C38" w:rsidP="009F3743">
      <w:pPr>
        <w:pStyle w:val="NormalWeb"/>
        <w:shd w:val="clear" w:color="auto" w:fill="FFFFFF"/>
        <w:spacing w:before="60" w:beforeAutospacing="0" w:after="60" w:afterAutospacing="0" w:line="234" w:lineRule="atLeast"/>
        <w:jc w:val="center"/>
        <w:rPr>
          <w:sz w:val="26"/>
          <w:szCs w:val="26"/>
        </w:rPr>
      </w:pPr>
      <w:bookmarkStart w:id="1" w:name="chuong_pl_3_name_name"/>
      <w:r w:rsidRPr="00241DE1">
        <w:rPr>
          <w:b/>
          <w:bCs/>
          <w:sz w:val="26"/>
          <w:szCs w:val="26"/>
        </w:rPr>
        <w:t>Họp Hội đồng xác định giá trị tài liệu</w:t>
      </w:r>
      <w:bookmarkEnd w:id="1"/>
    </w:p>
    <w:p w14:paraId="0508FA0B"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Căn cứ Luật Lưu trữ và Quyết định số… ngày…. . . .tháng…….. năm….. của…. về việc thành lập Hội đồng xác định giá trị tài liệu,</w:t>
      </w:r>
    </w:p>
    <w:p w14:paraId="446D27E0"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Hôm nay, vào hồi….giờ ngày…tháng…năm…,</w:t>
      </w:r>
    </w:p>
    <w:p w14:paraId="2A9F98D7"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Tại ……………………..</w:t>
      </w:r>
    </w:p>
    <w:p w14:paraId="47B72920"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Hội đồng xác định giá trị của…..(cơ quan, tổ chức) gồm có: ………….</w:t>
      </w:r>
    </w:p>
    <w:p w14:paraId="58B1933B"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(ghi rõ họ tên các thành viên trong Hội đồng)……………………………..</w:t>
      </w:r>
    </w:p>
    <w:p w14:paraId="2F6A19C6"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Chủ toạ:……………….</w:t>
      </w:r>
    </w:p>
    <w:p w14:paraId="146B8485"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Thư ký:………………</w:t>
      </w:r>
    </w:p>
    <w:p w14:paraId="7BC78FA5"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Nội dung họp: Xét huỷ tài liệu hết giá trị Phông (khối) tài liệu ……</w:t>
      </w:r>
    </w:p>
    <w:p w14:paraId="31DEA906"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Sau khi nghiên cứu, xem xét Danh mục tài liệu hết giá trị của Phông (khối) …………………………… và kiểm tra thực tế, các thành viên trong Hội đồng có ý kiến như sau:</w:t>
      </w:r>
    </w:p>
    <w:p w14:paraId="46071D3A"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1……………………..</w:t>
      </w:r>
    </w:p>
    <w:p w14:paraId="19F90FF1"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2…………………….</w:t>
      </w:r>
    </w:p>
    <w:p w14:paraId="02E54A2D"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3……………………..</w:t>
      </w:r>
    </w:p>
    <w:p w14:paraId="315B479C"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Chủ toạ cuộc họp thống nhất kết luận:</w:t>
      </w:r>
    </w:p>
    <w:p w14:paraId="15D70C69"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1. Đề nghị giữ lại những tập (hồ sơ) tài liệu số:……………, nêu lý do (nếu có).</w:t>
      </w:r>
    </w:p>
    <w:p w14:paraId="7603CF5D"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2. Đề nghị (người có thẩm quyền)….. xem xét, quyết định cho phép tiêu huỷ tài liệu theo Danh mục đính kèm.</w:t>
      </w:r>
    </w:p>
    <w:p w14:paraId="0B371DF9"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Hội đồng thông qua biên bản cuộc họp, với ý kiến nhất trí.../…(ghi rõ số lượng)</w:t>
      </w:r>
    </w:p>
    <w:p w14:paraId="5C857E3F"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Cuộc họp kết thúc vào hồi…h ngày…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124C38" w:rsidRPr="00241DE1" w14:paraId="51734C86" w14:textId="77777777" w:rsidTr="007A07DF">
        <w:trPr>
          <w:tblCellSpacing w:w="0" w:type="dxa"/>
        </w:trPr>
        <w:tc>
          <w:tcPr>
            <w:tcW w:w="4068" w:type="dxa"/>
            <w:tcMar>
              <w:top w:w="0" w:type="dxa"/>
              <w:left w:w="108" w:type="dxa"/>
              <w:bottom w:w="0" w:type="dxa"/>
              <w:right w:w="108" w:type="dxa"/>
            </w:tcMar>
            <w:hideMark/>
          </w:tcPr>
          <w:p w14:paraId="084917D9" w14:textId="77777777" w:rsidR="00124C38" w:rsidRPr="00241DE1" w:rsidRDefault="00124C38" w:rsidP="009F3743">
            <w:pPr>
              <w:pStyle w:val="NormalWeb"/>
              <w:spacing w:before="60" w:beforeAutospacing="0" w:after="60" w:afterAutospacing="0" w:line="234" w:lineRule="atLeast"/>
              <w:jc w:val="center"/>
              <w:rPr>
                <w:sz w:val="26"/>
                <w:szCs w:val="26"/>
              </w:rPr>
            </w:pPr>
            <w:r w:rsidRPr="00241DE1">
              <w:rPr>
                <w:sz w:val="26"/>
                <w:szCs w:val="26"/>
              </w:rPr>
              <w:t>THƯ KÝ</w:t>
            </w:r>
            <w:r w:rsidRPr="00241DE1">
              <w:rPr>
                <w:sz w:val="26"/>
                <w:szCs w:val="26"/>
              </w:rPr>
              <w:br/>
              <w:t>(họ, tên, chữ ký)</w:t>
            </w:r>
          </w:p>
        </w:tc>
        <w:tc>
          <w:tcPr>
            <w:tcW w:w="4788" w:type="dxa"/>
            <w:tcMar>
              <w:top w:w="0" w:type="dxa"/>
              <w:left w:w="108" w:type="dxa"/>
              <w:bottom w:w="0" w:type="dxa"/>
              <w:right w:w="108" w:type="dxa"/>
            </w:tcMar>
            <w:hideMark/>
          </w:tcPr>
          <w:p w14:paraId="772494F4" w14:textId="77777777" w:rsidR="00124C38" w:rsidRPr="00241DE1" w:rsidRDefault="00124C38" w:rsidP="009F3743">
            <w:pPr>
              <w:pStyle w:val="NormalWeb"/>
              <w:spacing w:before="60" w:beforeAutospacing="0" w:after="60" w:afterAutospacing="0" w:line="234" w:lineRule="atLeast"/>
              <w:jc w:val="center"/>
              <w:rPr>
                <w:sz w:val="26"/>
                <w:szCs w:val="26"/>
              </w:rPr>
            </w:pPr>
            <w:r w:rsidRPr="00241DE1">
              <w:rPr>
                <w:sz w:val="26"/>
                <w:szCs w:val="26"/>
              </w:rPr>
              <w:t>CHỦ TỊCH HỘI ĐỒNG</w:t>
            </w:r>
            <w:r w:rsidRPr="00241DE1">
              <w:rPr>
                <w:sz w:val="26"/>
                <w:szCs w:val="26"/>
              </w:rPr>
              <w:br/>
              <w:t>(họ, tên, chữ ký)</w:t>
            </w:r>
          </w:p>
        </w:tc>
      </w:tr>
    </w:tbl>
    <w:p w14:paraId="4F4BA27F"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bookmarkStart w:id="2" w:name="chuong_pl_4"/>
    </w:p>
    <w:p w14:paraId="23A5B89B"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27A7DD50"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6DE21915"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39E55D56" w14:textId="77777777" w:rsidR="009F3743" w:rsidRPr="00241DE1" w:rsidRDefault="009F3743" w:rsidP="009F3743">
      <w:pPr>
        <w:pStyle w:val="NormalWeb"/>
        <w:shd w:val="clear" w:color="auto" w:fill="FFFFFF"/>
        <w:spacing w:before="60" w:beforeAutospacing="0" w:after="60" w:afterAutospacing="0" w:line="234" w:lineRule="atLeast"/>
        <w:jc w:val="center"/>
        <w:rPr>
          <w:b/>
          <w:bCs/>
          <w:sz w:val="26"/>
          <w:szCs w:val="26"/>
        </w:rPr>
      </w:pPr>
    </w:p>
    <w:p w14:paraId="700EE9A4" w14:textId="77777777" w:rsidR="009F3743" w:rsidRPr="00241DE1" w:rsidRDefault="009F3743" w:rsidP="009F3743">
      <w:pPr>
        <w:pStyle w:val="NormalWeb"/>
        <w:shd w:val="clear" w:color="auto" w:fill="FFFFFF"/>
        <w:spacing w:before="60" w:beforeAutospacing="0" w:after="60" w:afterAutospacing="0" w:line="234" w:lineRule="atLeast"/>
        <w:jc w:val="center"/>
        <w:rPr>
          <w:b/>
          <w:bCs/>
          <w:sz w:val="26"/>
          <w:szCs w:val="26"/>
        </w:rPr>
      </w:pPr>
    </w:p>
    <w:p w14:paraId="5B9D3908" w14:textId="77777777" w:rsidR="009F3743" w:rsidRPr="00241DE1" w:rsidRDefault="009F3743" w:rsidP="009F3743">
      <w:pPr>
        <w:pStyle w:val="NormalWeb"/>
        <w:shd w:val="clear" w:color="auto" w:fill="FFFFFF"/>
        <w:spacing w:before="60" w:beforeAutospacing="0" w:after="60" w:afterAutospacing="0" w:line="234" w:lineRule="atLeast"/>
        <w:jc w:val="center"/>
        <w:rPr>
          <w:b/>
          <w:bCs/>
          <w:sz w:val="26"/>
          <w:szCs w:val="26"/>
        </w:rPr>
      </w:pPr>
    </w:p>
    <w:p w14:paraId="15E91E5D"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54408ABC" w14:textId="77777777" w:rsidR="009F3743" w:rsidRPr="00241DE1" w:rsidRDefault="009F3743" w:rsidP="009F3743">
      <w:pPr>
        <w:pStyle w:val="NormalWeb"/>
        <w:shd w:val="clear" w:color="auto" w:fill="FFFFFF"/>
        <w:spacing w:before="60" w:beforeAutospacing="0" w:after="60" w:afterAutospacing="0" w:line="234" w:lineRule="atLeast"/>
        <w:jc w:val="center"/>
        <w:rPr>
          <w:b/>
          <w:bCs/>
          <w:sz w:val="26"/>
          <w:szCs w:val="26"/>
        </w:rPr>
      </w:pPr>
    </w:p>
    <w:p w14:paraId="2B3E8045" w14:textId="77777777" w:rsidR="00124C38" w:rsidRPr="00241DE1" w:rsidRDefault="00124C38" w:rsidP="009F3743">
      <w:pPr>
        <w:pStyle w:val="NormalWeb"/>
        <w:shd w:val="clear" w:color="auto" w:fill="FFFFFF"/>
        <w:spacing w:before="60" w:beforeAutospacing="0" w:after="60" w:afterAutospacing="0" w:line="234" w:lineRule="atLeast"/>
        <w:jc w:val="center"/>
        <w:rPr>
          <w:sz w:val="26"/>
          <w:szCs w:val="26"/>
        </w:rPr>
      </w:pPr>
      <w:r w:rsidRPr="00241DE1">
        <w:rPr>
          <w:b/>
          <w:bCs/>
          <w:sz w:val="26"/>
          <w:szCs w:val="26"/>
        </w:rPr>
        <w:lastRenderedPageBreak/>
        <w:t>PHỤ LỤC IV</w:t>
      </w:r>
      <w:bookmarkEnd w:id="2"/>
    </w:p>
    <w:tbl>
      <w:tblPr>
        <w:tblW w:w="9105" w:type="dxa"/>
        <w:tblCellSpacing w:w="0" w:type="dxa"/>
        <w:tblCellMar>
          <w:left w:w="0" w:type="dxa"/>
          <w:right w:w="0" w:type="dxa"/>
        </w:tblCellMar>
        <w:tblLook w:val="04A0" w:firstRow="1" w:lastRow="0" w:firstColumn="1" w:lastColumn="0" w:noHBand="0" w:noVBand="1"/>
      </w:tblPr>
      <w:tblGrid>
        <w:gridCol w:w="3779"/>
        <w:gridCol w:w="5326"/>
      </w:tblGrid>
      <w:tr w:rsidR="00241DE1" w:rsidRPr="00241DE1" w14:paraId="4415A994" w14:textId="77777777" w:rsidTr="007A07DF">
        <w:trPr>
          <w:tblCellSpacing w:w="0" w:type="dxa"/>
        </w:trPr>
        <w:tc>
          <w:tcPr>
            <w:tcW w:w="3780" w:type="dxa"/>
            <w:tcMar>
              <w:top w:w="0" w:type="dxa"/>
              <w:left w:w="108" w:type="dxa"/>
              <w:bottom w:w="0" w:type="dxa"/>
              <w:right w:w="108" w:type="dxa"/>
            </w:tcMar>
            <w:hideMark/>
          </w:tcPr>
          <w:p w14:paraId="17CBB089" w14:textId="77777777" w:rsidR="00124C38" w:rsidRPr="00241DE1" w:rsidRDefault="00124C38" w:rsidP="009F3743">
            <w:pPr>
              <w:pStyle w:val="NormalWeb"/>
              <w:spacing w:before="60" w:beforeAutospacing="0" w:after="60" w:afterAutospacing="0" w:line="234" w:lineRule="atLeast"/>
              <w:jc w:val="center"/>
              <w:rPr>
                <w:sz w:val="26"/>
                <w:szCs w:val="26"/>
              </w:rPr>
            </w:pPr>
            <w:r w:rsidRPr="00241DE1">
              <w:rPr>
                <w:b/>
                <w:bCs/>
                <w:sz w:val="26"/>
                <w:szCs w:val="26"/>
              </w:rPr>
              <w:t>TÊN CQ, TC CẤP TRÊN</w:t>
            </w:r>
            <w:r w:rsidRPr="00241DE1">
              <w:rPr>
                <w:b/>
                <w:bCs/>
                <w:sz w:val="26"/>
                <w:szCs w:val="26"/>
              </w:rPr>
              <w:br/>
              <w:t>TÊN CƠ QUAN, TỔ CHỨC</w:t>
            </w:r>
            <w:r w:rsidRPr="00241DE1">
              <w:rPr>
                <w:b/>
                <w:bCs/>
                <w:sz w:val="26"/>
                <w:szCs w:val="26"/>
              </w:rPr>
              <w:br/>
              <w:t>-------</w:t>
            </w:r>
          </w:p>
        </w:tc>
        <w:tc>
          <w:tcPr>
            <w:tcW w:w="5328" w:type="dxa"/>
            <w:tcMar>
              <w:top w:w="0" w:type="dxa"/>
              <w:left w:w="108" w:type="dxa"/>
              <w:bottom w:w="0" w:type="dxa"/>
              <w:right w:w="108" w:type="dxa"/>
            </w:tcMar>
            <w:hideMark/>
          </w:tcPr>
          <w:p w14:paraId="7C402699" w14:textId="77777777" w:rsidR="00124C38" w:rsidRPr="00241DE1" w:rsidRDefault="00124C38" w:rsidP="009F3743">
            <w:pPr>
              <w:pStyle w:val="NormalWeb"/>
              <w:spacing w:before="60" w:beforeAutospacing="0" w:after="60" w:afterAutospacing="0" w:line="234" w:lineRule="atLeast"/>
              <w:jc w:val="center"/>
              <w:rPr>
                <w:sz w:val="26"/>
                <w:szCs w:val="26"/>
              </w:rPr>
            </w:pPr>
            <w:r w:rsidRPr="00241DE1">
              <w:rPr>
                <w:b/>
                <w:bCs/>
                <w:sz w:val="26"/>
                <w:szCs w:val="26"/>
              </w:rPr>
              <w:t>CỘNG HOÀ XÃ HỘI CHỦ NGHĨA VIỆT NAM</w:t>
            </w:r>
            <w:r w:rsidRPr="00241DE1">
              <w:rPr>
                <w:b/>
                <w:bCs/>
                <w:sz w:val="26"/>
                <w:szCs w:val="26"/>
              </w:rPr>
              <w:br/>
              <w:t>Độc lập - Tự do - Hạnh phúc</w:t>
            </w:r>
            <w:r w:rsidRPr="00241DE1">
              <w:rPr>
                <w:b/>
                <w:bCs/>
                <w:sz w:val="26"/>
                <w:szCs w:val="26"/>
              </w:rPr>
              <w:br/>
              <w:t>---------</w:t>
            </w:r>
          </w:p>
        </w:tc>
      </w:tr>
      <w:tr w:rsidR="00241DE1" w:rsidRPr="00241DE1" w14:paraId="3689CD41" w14:textId="77777777" w:rsidTr="007A07DF">
        <w:trPr>
          <w:tblCellSpacing w:w="0" w:type="dxa"/>
        </w:trPr>
        <w:tc>
          <w:tcPr>
            <w:tcW w:w="3780" w:type="dxa"/>
            <w:tcMar>
              <w:top w:w="0" w:type="dxa"/>
              <w:left w:w="108" w:type="dxa"/>
              <w:bottom w:w="0" w:type="dxa"/>
              <w:right w:w="108" w:type="dxa"/>
            </w:tcMar>
            <w:hideMark/>
          </w:tcPr>
          <w:p w14:paraId="0E175F1F" w14:textId="77777777" w:rsidR="00124C38" w:rsidRPr="00241DE1" w:rsidRDefault="00124C38" w:rsidP="009F3743">
            <w:pPr>
              <w:pStyle w:val="NormalWeb"/>
              <w:spacing w:before="60" w:beforeAutospacing="0" w:after="60" w:afterAutospacing="0" w:line="234" w:lineRule="atLeast"/>
              <w:rPr>
                <w:sz w:val="26"/>
                <w:szCs w:val="26"/>
              </w:rPr>
            </w:pPr>
            <w:r w:rsidRPr="00241DE1">
              <w:rPr>
                <w:sz w:val="26"/>
                <w:szCs w:val="26"/>
              </w:rPr>
              <w:t>Số: /… - ….</w:t>
            </w:r>
            <w:r w:rsidRPr="00241DE1">
              <w:rPr>
                <w:sz w:val="26"/>
                <w:szCs w:val="26"/>
              </w:rPr>
              <w:br/>
            </w:r>
            <w:bookmarkStart w:id="3" w:name="chuong_pl_4_name"/>
            <w:r w:rsidRPr="00241DE1">
              <w:rPr>
                <w:sz w:val="26"/>
                <w:szCs w:val="26"/>
              </w:rPr>
              <w:t>V/v đề nghị thẩm tra tài liệu hết giá trị</w:t>
            </w:r>
            <w:bookmarkEnd w:id="3"/>
          </w:p>
        </w:tc>
        <w:tc>
          <w:tcPr>
            <w:tcW w:w="5328" w:type="dxa"/>
            <w:tcMar>
              <w:top w:w="0" w:type="dxa"/>
              <w:left w:w="108" w:type="dxa"/>
              <w:bottom w:w="0" w:type="dxa"/>
              <w:right w:w="108" w:type="dxa"/>
            </w:tcMar>
            <w:hideMark/>
          </w:tcPr>
          <w:p w14:paraId="31A8DF43" w14:textId="77777777" w:rsidR="00124C38" w:rsidRPr="00241DE1" w:rsidRDefault="00124C38" w:rsidP="009F3743">
            <w:pPr>
              <w:pStyle w:val="NormalWeb"/>
              <w:spacing w:before="60" w:beforeAutospacing="0" w:after="60" w:afterAutospacing="0" w:line="234" w:lineRule="atLeast"/>
              <w:jc w:val="right"/>
              <w:rPr>
                <w:sz w:val="26"/>
                <w:szCs w:val="26"/>
              </w:rPr>
            </w:pPr>
            <w:r w:rsidRPr="00241DE1">
              <w:rPr>
                <w:i/>
                <w:iCs/>
                <w:sz w:val="26"/>
                <w:szCs w:val="26"/>
              </w:rPr>
              <w:t>…, ngày …. tháng …. năm ….</w:t>
            </w:r>
          </w:p>
        </w:tc>
      </w:tr>
    </w:tbl>
    <w:p w14:paraId="5F940E21" w14:textId="77777777" w:rsidR="00124C38" w:rsidRPr="00241DE1" w:rsidRDefault="00124C38" w:rsidP="009F3743">
      <w:pPr>
        <w:pStyle w:val="NormalWeb"/>
        <w:shd w:val="clear" w:color="auto" w:fill="FFFFFF"/>
        <w:spacing w:before="60" w:beforeAutospacing="0" w:after="60" w:afterAutospacing="0" w:line="234" w:lineRule="atLeast"/>
        <w:jc w:val="center"/>
        <w:rPr>
          <w:sz w:val="26"/>
          <w:szCs w:val="26"/>
        </w:rPr>
      </w:pPr>
      <w:r w:rsidRPr="00241DE1">
        <w:rPr>
          <w:sz w:val="26"/>
          <w:szCs w:val="26"/>
        </w:rPr>
        <w:t>Kính gửi: ……………………………………….</w:t>
      </w:r>
    </w:p>
    <w:p w14:paraId="4DEEE7D2"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Danh mục tài liệu hết giá trị của Phông (khối)….được lập ra trong quá trình phân loại, chỉnh lý tài liệu (hoặc trong quá trình xác định giá trị tài liệu). Danh mục đã được Hội đồng xác định giá trị tài liệu của (cơ quan, tổ chức) xem xét, kiểm tra và nhất trí để cho phép tiêu huỷ.</w:t>
      </w:r>
    </w:p>
    <w:p w14:paraId="61404957"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Để việc tiêu huỷ tài liệu được thực hiện đúng theo quy định pháp luật, (cơ quan, tổ chức) gửi hồ sơ xét huỷ tài liệu hết giá trị của Phông (khối)………đề nghị …….thẩm tra và cho ý kiến bằng văn bản để (cơ quan, tổ chức) có cơ sở ra quyết định tiêu huỷ số tài liệu hết giá trị trên./.</w:t>
      </w:r>
    </w:p>
    <w:tbl>
      <w:tblPr>
        <w:tblW w:w="0" w:type="auto"/>
        <w:tblCellSpacing w:w="0" w:type="dxa"/>
        <w:tblCellMar>
          <w:left w:w="0" w:type="dxa"/>
          <w:right w:w="0" w:type="dxa"/>
        </w:tblCellMar>
        <w:tblLook w:val="04A0" w:firstRow="1" w:lastRow="0" w:firstColumn="1" w:lastColumn="0" w:noHBand="0" w:noVBand="1"/>
      </w:tblPr>
      <w:tblGrid>
        <w:gridCol w:w="3168"/>
        <w:gridCol w:w="5836"/>
      </w:tblGrid>
      <w:tr w:rsidR="00124C38" w:rsidRPr="00241DE1" w14:paraId="73FA464B" w14:textId="77777777" w:rsidTr="007A07DF">
        <w:trPr>
          <w:tblCellSpacing w:w="0" w:type="dxa"/>
        </w:trPr>
        <w:tc>
          <w:tcPr>
            <w:tcW w:w="3168" w:type="dxa"/>
            <w:tcMar>
              <w:top w:w="0" w:type="dxa"/>
              <w:left w:w="108" w:type="dxa"/>
              <w:bottom w:w="0" w:type="dxa"/>
              <w:right w:w="108" w:type="dxa"/>
            </w:tcMar>
            <w:hideMark/>
          </w:tcPr>
          <w:p w14:paraId="7A4A7794" w14:textId="77777777" w:rsidR="00124C38" w:rsidRPr="00241DE1" w:rsidRDefault="00124C38" w:rsidP="009F3743">
            <w:pPr>
              <w:pStyle w:val="NormalWeb"/>
              <w:spacing w:before="60" w:beforeAutospacing="0" w:after="60" w:afterAutospacing="0" w:line="234" w:lineRule="atLeast"/>
              <w:rPr>
                <w:sz w:val="26"/>
                <w:szCs w:val="26"/>
              </w:rPr>
            </w:pPr>
            <w:r w:rsidRPr="00241DE1">
              <w:rPr>
                <w:sz w:val="26"/>
                <w:szCs w:val="26"/>
              </w:rPr>
              <w:t>Nơi nhận:</w:t>
            </w:r>
            <w:r w:rsidRPr="00241DE1">
              <w:rPr>
                <w:sz w:val="26"/>
                <w:szCs w:val="26"/>
              </w:rPr>
              <w:br/>
              <w:t>- Như trên;</w:t>
            </w:r>
            <w:r w:rsidRPr="00241DE1">
              <w:rPr>
                <w:sz w:val="26"/>
                <w:szCs w:val="26"/>
              </w:rPr>
              <w:br/>
              <w:t>- Lưu VT, …</w:t>
            </w:r>
          </w:p>
        </w:tc>
        <w:tc>
          <w:tcPr>
            <w:tcW w:w="5836" w:type="dxa"/>
            <w:tcMar>
              <w:top w:w="0" w:type="dxa"/>
              <w:left w:w="108" w:type="dxa"/>
              <w:bottom w:w="0" w:type="dxa"/>
              <w:right w:w="108" w:type="dxa"/>
            </w:tcMar>
            <w:hideMark/>
          </w:tcPr>
          <w:p w14:paraId="15DA54F7" w14:textId="77777777" w:rsidR="00124C38" w:rsidRPr="00241DE1" w:rsidRDefault="00124C38" w:rsidP="009F3743">
            <w:pPr>
              <w:pStyle w:val="NormalWeb"/>
              <w:spacing w:before="60" w:beforeAutospacing="0" w:after="60" w:afterAutospacing="0" w:line="234" w:lineRule="atLeast"/>
              <w:jc w:val="center"/>
              <w:rPr>
                <w:sz w:val="26"/>
                <w:szCs w:val="26"/>
              </w:rPr>
            </w:pPr>
            <w:r w:rsidRPr="00241DE1">
              <w:rPr>
                <w:sz w:val="26"/>
                <w:szCs w:val="26"/>
              </w:rPr>
              <w:t>QUYỀN HẠN VÀ CHỨC VỤ CỦA NGƯỜI KÝ</w:t>
            </w:r>
            <w:r w:rsidRPr="00241DE1">
              <w:rPr>
                <w:sz w:val="26"/>
                <w:szCs w:val="26"/>
              </w:rPr>
              <w:br/>
              <w:t>(Chữ ký, dấu)</w:t>
            </w:r>
            <w:r w:rsidRPr="00241DE1">
              <w:rPr>
                <w:sz w:val="26"/>
                <w:szCs w:val="26"/>
              </w:rPr>
              <w:br/>
              <w:t>Họ và tên</w:t>
            </w:r>
          </w:p>
        </w:tc>
      </w:tr>
    </w:tbl>
    <w:p w14:paraId="63679EC9"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bookmarkStart w:id="4" w:name="chuong_pl_7"/>
    </w:p>
    <w:p w14:paraId="19436275"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4924E963"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281A4E5D"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143CFFA2"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0327A606"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2318E230"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0CAA1326"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73AD5CC3"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5CCC9B60"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30719981"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111AA55C"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46467670"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183A937C"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1A38CBFF"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0FF6C836"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096B798A"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7B226644"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71BA3550"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0F9C2C96"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100811BD" w14:textId="77777777" w:rsidR="009F3743" w:rsidRPr="00241DE1" w:rsidRDefault="009F3743" w:rsidP="009F3743">
      <w:pPr>
        <w:pStyle w:val="NormalWeb"/>
        <w:shd w:val="clear" w:color="auto" w:fill="FFFFFF"/>
        <w:spacing w:before="60" w:beforeAutospacing="0" w:after="60" w:afterAutospacing="0" w:line="234" w:lineRule="atLeast"/>
        <w:jc w:val="center"/>
        <w:rPr>
          <w:b/>
          <w:bCs/>
          <w:sz w:val="26"/>
          <w:szCs w:val="26"/>
        </w:rPr>
      </w:pPr>
    </w:p>
    <w:p w14:paraId="2AAAA7E6" w14:textId="77777777" w:rsidR="004C7B0B" w:rsidRPr="00241DE1" w:rsidRDefault="004C7B0B" w:rsidP="004C7B0B">
      <w:pPr>
        <w:pStyle w:val="NormalWeb"/>
        <w:shd w:val="clear" w:color="auto" w:fill="FFFFFF"/>
        <w:spacing w:before="60" w:beforeAutospacing="0" w:after="60" w:afterAutospacing="0" w:line="234" w:lineRule="atLeast"/>
        <w:jc w:val="center"/>
        <w:rPr>
          <w:sz w:val="26"/>
          <w:szCs w:val="26"/>
        </w:rPr>
      </w:pPr>
      <w:r w:rsidRPr="00241DE1">
        <w:rPr>
          <w:b/>
          <w:bCs/>
          <w:sz w:val="26"/>
          <w:szCs w:val="26"/>
        </w:rPr>
        <w:lastRenderedPageBreak/>
        <w:t>PHỤ LỤC V</w:t>
      </w:r>
    </w:p>
    <w:tbl>
      <w:tblPr>
        <w:tblW w:w="0" w:type="auto"/>
        <w:tblCellSpacing w:w="0" w:type="dxa"/>
        <w:tblCellMar>
          <w:left w:w="0" w:type="dxa"/>
          <w:right w:w="0" w:type="dxa"/>
        </w:tblCellMar>
        <w:tblLook w:val="04A0" w:firstRow="1" w:lastRow="0" w:firstColumn="1" w:lastColumn="0" w:noHBand="0" w:noVBand="1"/>
      </w:tblPr>
      <w:tblGrid>
        <w:gridCol w:w="3368"/>
        <w:gridCol w:w="5560"/>
      </w:tblGrid>
      <w:tr w:rsidR="00241DE1" w:rsidRPr="00241DE1" w14:paraId="688AFB59" w14:textId="77777777" w:rsidTr="00CA30D5">
        <w:trPr>
          <w:tblCellSpacing w:w="0" w:type="dxa"/>
        </w:trPr>
        <w:tc>
          <w:tcPr>
            <w:tcW w:w="3368" w:type="dxa"/>
            <w:tcMar>
              <w:top w:w="0" w:type="dxa"/>
              <w:left w:w="108" w:type="dxa"/>
              <w:bottom w:w="0" w:type="dxa"/>
              <w:right w:w="108" w:type="dxa"/>
            </w:tcMar>
            <w:hideMark/>
          </w:tcPr>
          <w:p w14:paraId="6FF7E922" w14:textId="77777777" w:rsidR="004C7B0B" w:rsidRPr="00241DE1" w:rsidRDefault="004C7B0B" w:rsidP="00CA30D5">
            <w:pPr>
              <w:pStyle w:val="NormalWeb"/>
              <w:spacing w:before="60" w:beforeAutospacing="0" w:after="60" w:afterAutospacing="0" w:line="234" w:lineRule="atLeast"/>
              <w:jc w:val="center"/>
              <w:rPr>
                <w:sz w:val="26"/>
                <w:szCs w:val="26"/>
              </w:rPr>
            </w:pPr>
            <w:r w:rsidRPr="00241DE1">
              <w:rPr>
                <w:b/>
                <w:bCs/>
                <w:sz w:val="26"/>
                <w:szCs w:val="26"/>
              </w:rPr>
              <w:t>TÊN CQ, TC CẤP TRÊN</w:t>
            </w:r>
            <w:r w:rsidRPr="00241DE1">
              <w:rPr>
                <w:b/>
                <w:bCs/>
                <w:sz w:val="26"/>
                <w:szCs w:val="26"/>
              </w:rPr>
              <w:br/>
              <w:t>TÊN CƠ QUAN, TỔ CHỨC</w:t>
            </w:r>
            <w:r w:rsidRPr="00241DE1">
              <w:rPr>
                <w:b/>
                <w:bCs/>
                <w:sz w:val="26"/>
                <w:szCs w:val="26"/>
              </w:rPr>
              <w:br/>
              <w:t>-------</w:t>
            </w:r>
          </w:p>
        </w:tc>
        <w:tc>
          <w:tcPr>
            <w:tcW w:w="5560" w:type="dxa"/>
            <w:tcMar>
              <w:top w:w="0" w:type="dxa"/>
              <w:left w:w="108" w:type="dxa"/>
              <w:bottom w:w="0" w:type="dxa"/>
              <w:right w:w="108" w:type="dxa"/>
            </w:tcMar>
            <w:hideMark/>
          </w:tcPr>
          <w:p w14:paraId="14B7C19A" w14:textId="77777777" w:rsidR="004C7B0B" w:rsidRPr="00241DE1" w:rsidRDefault="004C7B0B" w:rsidP="00CA30D5">
            <w:pPr>
              <w:pStyle w:val="NormalWeb"/>
              <w:spacing w:before="60" w:beforeAutospacing="0" w:after="60" w:afterAutospacing="0" w:line="234" w:lineRule="atLeast"/>
              <w:jc w:val="center"/>
              <w:rPr>
                <w:sz w:val="26"/>
                <w:szCs w:val="26"/>
              </w:rPr>
            </w:pPr>
            <w:r w:rsidRPr="00241DE1">
              <w:rPr>
                <w:b/>
                <w:bCs/>
                <w:sz w:val="26"/>
                <w:szCs w:val="26"/>
              </w:rPr>
              <w:t>CỘNG HOÀ XÃ HỘI CHỦ NGHĨA VIỆT NAM</w:t>
            </w:r>
            <w:r w:rsidRPr="00241DE1">
              <w:rPr>
                <w:b/>
                <w:bCs/>
                <w:sz w:val="26"/>
                <w:szCs w:val="26"/>
              </w:rPr>
              <w:br/>
              <w:t>Độc lập - Tự do - Hạnh phúc</w:t>
            </w:r>
            <w:r w:rsidRPr="00241DE1">
              <w:rPr>
                <w:b/>
                <w:bCs/>
                <w:sz w:val="26"/>
                <w:szCs w:val="26"/>
              </w:rPr>
              <w:br/>
              <w:t>---------</w:t>
            </w:r>
          </w:p>
        </w:tc>
      </w:tr>
      <w:tr w:rsidR="00241DE1" w:rsidRPr="00241DE1" w14:paraId="2993EFC2" w14:textId="77777777" w:rsidTr="00CA30D5">
        <w:trPr>
          <w:tblCellSpacing w:w="0" w:type="dxa"/>
        </w:trPr>
        <w:tc>
          <w:tcPr>
            <w:tcW w:w="3368" w:type="dxa"/>
            <w:tcMar>
              <w:top w:w="0" w:type="dxa"/>
              <w:left w:w="108" w:type="dxa"/>
              <w:bottom w:w="0" w:type="dxa"/>
              <w:right w:w="108" w:type="dxa"/>
            </w:tcMar>
            <w:hideMark/>
          </w:tcPr>
          <w:p w14:paraId="36D96D55" w14:textId="77777777" w:rsidR="004C7B0B" w:rsidRPr="00241DE1" w:rsidRDefault="004C7B0B" w:rsidP="00CA30D5">
            <w:pPr>
              <w:pStyle w:val="NormalWeb"/>
              <w:spacing w:before="60" w:beforeAutospacing="0" w:after="60" w:afterAutospacing="0" w:line="234" w:lineRule="atLeast"/>
              <w:jc w:val="center"/>
              <w:rPr>
                <w:sz w:val="26"/>
                <w:szCs w:val="26"/>
              </w:rPr>
            </w:pPr>
            <w:r w:rsidRPr="00241DE1">
              <w:rPr>
                <w:sz w:val="26"/>
                <w:szCs w:val="26"/>
              </w:rPr>
              <w:t>Số: /QĐ - ….</w:t>
            </w:r>
          </w:p>
        </w:tc>
        <w:tc>
          <w:tcPr>
            <w:tcW w:w="5560" w:type="dxa"/>
            <w:tcMar>
              <w:top w:w="0" w:type="dxa"/>
              <w:left w:w="108" w:type="dxa"/>
              <w:bottom w:w="0" w:type="dxa"/>
              <w:right w:w="108" w:type="dxa"/>
            </w:tcMar>
            <w:hideMark/>
          </w:tcPr>
          <w:p w14:paraId="4E443437" w14:textId="77777777" w:rsidR="004C7B0B" w:rsidRPr="00241DE1" w:rsidRDefault="004C7B0B" w:rsidP="00CA30D5">
            <w:pPr>
              <w:pStyle w:val="NormalWeb"/>
              <w:spacing w:before="60" w:beforeAutospacing="0" w:after="60" w:afterAutospacing="0" w:line="234" w:lineRule="atLeast"/>
              <w:jc w:val="right"/>
              <w:rPr>
                <w:sz w:val="26"/>
                <w:szCs w:val="26"/>
              </w:rPr>
            </w:pPr>
            <w:r w:rsidRPr="00241DE1">
              <w:rPr>
                <w:i/>
                <w:iCs/>
                <w:sz w:val="26"/>
                <w:szCs w:val="26"/>
              </w:rPr>
              <w:t>…, ngày …. tháng …. năm ….</w:t>
            </w:r>
          </w:p>
        </w:tc>
      </w:tr>
    </w:tbl>
    <w:p w14:paraId="2B61ADC9" w14:textId="77777777" w:rsidR="004C7B0B" w:rsidRPr="00241DE1" w:rsidRDefault="004C7B0B" w:rsidP="004C7B0B">
      <w:pPr>
        <w:pStyle w:val="NormalWeb"/>
        <w:shd w:val="clear" w:color="auto" w:fill="FFFFFF"/>
        <w:spacing w:before="60" w:beforeAutospacing="0" w:after="60" w:afterAutospacing="0" w:line="234" w:lineRule="atLeast"/>
        <w:jc w:val="center"/>
        <w:rPr>
          <w:sz w:val="26"/>
          <w:szCs w:val="26"/>
        </w:rPr>
      </w:pPr>
      <w:bookmarkStart w:id="5" w:name="chuong_pl_9_name"/>
      <w:r w:rsidRPr="00241DE1">
        <w:rPr>
          <w:b/>
          <w:bCs/>
          <w:sz w:val="26"/>
          <w:szCs w:val="26"/>
        </w:rPr>
        <w:t>QUYẾT ĐỊNH</w:t>
      </w:r>
      <w:bookmarkEnd w:id="5"/>
    </w:p>
    <w:p w14:paraId="5D54B65C" w14:textId="77777777" w:rsidR="004C7B0B" w:rsidRPr="00241DE1" w:rsidRDefault="004C7B0B" w:rsidP="004C7B0B">
      <w:pPr>
        <w:pStyle w:val="NormalWeb"/>
        <w:shd w:val="clear" w:color="auto" w:fill="FFFFFF"/>
        <w:spacing w:before="60" w:beforeAutospacing="0" w:after="60" w:afterAutospacing="0" w:line="234" w:lineRule="atLeast"/>
        <w:jc w:val="center"/>
        <w:rPr>
          <w:sz w:val="26"/>
          <w:szCs w:val="26"/>
        </w:rPr>
      </w:pPr>
      <w:bookmarkStart w:id="6" w:name="chuong_pl_9_name_name"/>
      <w:r w:rsidRPr="00241DE1">
        <w:rPr>
          <w:b/>
          <w:bCs/>
          <w:sz w:val="26"/>
          <w:szCs w:val="26"/>
        </w:rPr>
        <w:t>Về việc tiêu huỷ tài liệu hết giá trị</w:t>
      </w:r>
      <w:bookmarkEnd w:id="6"/>
    </w:p>
    <w:p w14:paraId="15E4C60F" w14:textId="77777777" w:rsidR="004C7B0B" w:rsidRPr="00241DE1" w:rsidRDefault="004C7B0B" w:rsidP="004C7B0B">
      <w:pPr>
        <w:pStyle w:val="NormalWeb"/>
        <w:shd w:val="clear" w:color="auto" w:fill="FFFFFF"/>
        <w:spacing w:before="60" w:beforeAutospacing="0" w:after="60" w:afterAutospacing="0" w:line="234" w:lineRule="atLeast"/>
        <w:jc w:val="center"/>
        <w:rPr>
          <w:sz w:val="26"/>
          <w:szCs w:val="26"/>
        </w:rPr>
      </w:pPr>
      <w:r w:rsidRPr="00241DE1">
        <w:rPr>
          <w:b/>
          <w:bCs/>
          <w:sz w:val="26"/>
          <w:szCs w:val="26"/>
        </w:rPr>
        <w:t>THẨM QUYỀN BAN HÀNH…………</w:t>
      </w:r>
    </w:p>
    <w:p w14:paraId="048EF0BD" w14:textId="77777777" w:rsidR="004C7B0B" w:rsidRPr="00241DE1" w:rsidRDefault="004C7B0B" w:rsidP="004C7B0B">
      <w:pPr>
        <w:pStyle w:val="NormalWeb"/>
        <w:shd w:val="clear" w:color="auto" w:fill="FFFFFF"/>
        <w:spacing w:before="60" w:beforeAutospacing="0" w:after="60" w:afterAutospacing="0" w:line="234" w:lineRule="atLeast"/>
        <w:rPr>
          <w:sz w:val="26"/>
          <w:szCs w:val="26"/>
        </w:rPr>
      </w:pPr>
      <w:r w:rsidRPr="00241DE1">
        <w:rPr>
          <w:sz w:val="26"/>
          <w:szCs w:val="26"/>
        </w:rPr>
        <w:t>Căn cứ …(văn bản quy định chức năng, nhiệm vụ, quyền hạn của cơ quan, tổ chức…..);</w:t>
      </w:r>
    </w:p>
    <w:p w14:paraId="7AB63A7A" w14:textId="77777777" w:rsidR="004C7B0B" w:rsidRPr="00241DE1" w:rsidRDefault="004C7B0B" w:rsidP="004C7B0B">
      <w:pPr>
        <w:pStyle w:val="NormalWeb"/>
        <w:shd w:val="clear" w:color="auto" w:fill="FFFFFF"/>
        <w:spacing w:before="60" w:beforeAutospacing="0" w:after="60" w:afterAutospacing="0" w:line="234" w:lineRule="atLeast"/>
        <w:rPr>
          <w:sz w:val="26"/>
          <w:szCs w:val="26"/>
        </w:rPr>
      </w:pPr>
      <w:r w:rsidRPr="00241DE1">
        <w:rPr>
          <w:sz w:val="26"/>
          <w:szCs w:val="26"/>
        </w:rPr>
        <w:t>Căn cứ Luật Lưu trữ;</w:t>
      </w:r>
    </w:p>
    <w:p w14:paraId="3BEE66E3" w14:textId="77777777" w:rsidR="004C7B0B" w:rsidRPr="00241DE1" w:rsidRDefault="004C7B0B" w:rsidP="004C7B0B">
      <w:pPr>
        <w:pStyle w:val="NormalWeb"/>
        <w:shd w:val="clear" w:color="auto" w:fill="FFFFFF"/>
        <w:spacing w:before="60" w:beforeAutospacing="0" w:after="60" w:afterAutospacing="0" w:line="234" w:lineRule="atLeast"/>
        <w:rPr>
          <w:sz w:val="26"/>
          <w:szCs w:val="26"/>
        </w:rPr>
      </w:pPr>
      <w:r w:rsidRPr="00241DE1">
        <w:rPr>
          <w:sz w:val="26"/>
          <w:szCs w:val="26"/>
        </w:rPr>
        <w:t>Căn cứ … (văn bản thẩm định của cấp có thẩm quyền);</w:t>
      </w:r>
    </w:p>
    <w:p w14:paraId="43EDE303" w14:textId="77777777" w:rsidR="004C7B0B" w:rsidRPr="00241DE1" w:rsidRDefault="004C7B0B" w:rsidP="004C7B0B">
      <w:pPr>
        <w:pStyle w:val="NormalWeb"/>
        <w:shd w:val="clear" w:color="auto" w:fill="FFFFFF"/>
        <w:spacing w:before="60" w:beforeAutospacing="0" w:after="60" w:afterAutospacing="0" w:line="234" w:lineRule="atLeast"/>
        <w:rPr>
          <w:sz w:val="26"/>
          <w:szCs w:val="26"/>
        </w:rPr>
      </w:pPr>
      <w:r w:rsidRPr="00241DE1">
        <w:rPr>
          <w:sz w:val="26"/>
          <w:szCs w:val="26"/>
        </w:rPr>
        <w:t>Theo đề nghị của Chủ tịch Hội đồng xác định giá trị tài liệu,</w:t>
      </w:r>
    </w:p>
    <w:p w14:paraId="182ACE0C" w14:textId="77777777" w:rsidR="004C7B0B" w:rsidRPr="00241DE1" w:rsidRDefault="004C7B0B" w:rsidP="004C7B0B">
      <w:pPr>
        <w:pStyle w:val="NormalWeb"/>
        <w:shd w:val="clear" w:color="auto" w:fill="FFFFFF"/>
        <w:spacing w:before="60" w:beforeAutospacing="0" w:after="60" w:afterAutospacing="0" w:line="234" w:lineRule="atLeast"/>
        <w:jc w:val="center"/>
        <w:rPr>
          <w:sz w:val="26"/>
          <w:szCs w:val="26"/>
        </w:rPr>
      </w:pPr>
      <w:r w:rsidRPr="00241DE1">
        <w:rPr>
          <w:b/>
          <w:bCs/>
          <w:sz w:val="26"/>
          <w:szCs w:val="26"/>
        </w:rPr>
        <w:t>QUYẾT ĐỊNH:</w:t>
      </w:r>
    </w:p>
    <w:p w14:paraId="3D2F61AD" w14:textId="77777777" w:rsidR="004C7B0B" w:rsidRPr="00241DE1" w:rsidRDefault="004C7B0B" w:rsidP="004C7B0B">
      <w:pPr>
        <w:pStyle w:val="NormalWeb"/>
        <w:shd w:val="clear" w:color="auto" w:fill="FFFFFF"/>
        <w:spacing w:before="60" w:beforeAutospacing="0" w:after="60" w:afterAutospacing="0" w:line="234" w:lineRule="atLeast"/>
        <w:rPr>
          <w:sz w:val="26"/>
          <w:szCs w:val="26"/>
        </w:rPr>
      </w:pPr>
      <w:r w:rsidRPr="00241DE1">
        <w:rPr>
          <w:b/>
          <w:bCs/>
          <w:sz w:val="26"/>
          <w:szCs w:val="26"/>
        </w:rPr>
        <w:t>Điều 1:</w:t>
      </w:r>
      <w:r w:rsidRPr="00241DE1">
        <w:rPr>
          <w:sz w:val="26"/>
          <w:szCs w:val="26"/>
        </w:rPr>
        <w:t> Tiêu huỷ … tập (hồ sơ) tài liệu hết giá trị thuộc Phông (khối)…. (kèm theo Danh mục tài liệu hết giá trị).</w:t>
      </w:r>
    </w:p>
    <w:p w14:paraId="5DC2EFFB" w14:textId="77777777" w:rsidR="004C7B0B" w:rsidRPr="00241DE1" w:rsidRDefault="004C7B0B" w:rsidP="004C7B0B">
      <w:pPr>
        <w:pStyle w:val="NormalWeb"/>
        <w:shd w:val="clear" w:color="auto" w:fill="FFFFFF"/>
        <w:spacing w:before="60" w:beforeAutospacing="0" w:after="60" w:afterAutospacing="0" w:line="234" w:lineRule="atLeast"/>
        <w:rPr>
          <w:sz w:val="26"/>
          <w:szCs w:val="26"/>
        </w:rPr>
      </w:pPr>
      <w:r w:rsidRPr="00241DE1">
        <w:rPr>
          <w:b/>
          <w:bCs/>
          <w:sz w:val="26"/>
          <w:szCs w:val="26"/>
        </w:rPr>
        <w:t>Điều 2:</w:t>
      </w:r>
      <w:r w:rsidRPr="00241DE1">
        <w:rPr>
          <w:sz w:val="26"/>
          <w:szCs w:val="26"/>
        </w:rPr>
        <w:t> Giao cho (Lưu trữ cơ quan, tổ chức)…. thực hiện việc tiêu huỷ tài liệu theo đúng quy định pháp luật.</w:t>
      </w:r>
    </w:p>
    <w:p w14:paraId="1A7D4AA0" w14:textId="77777777" w:rsidR="004C7B0B" w:rsidRPr="00241DE1" w:rsidRDefault="004C7B0B" w:rsidP="004C7B0B">
      <w:pPr>
        <w:pStyle w:val="NormalWeb"/>
        <w:shd w:val="clear" w:color="auto" w:fill="FFFFFF"/>
        <w:spacing w:before="60" w:beforeAutospacing="0" w:after="60" w:afterAutospacing="0" w:line="234" w:lineRule="atLeast"/>
        <w:rPr>
          <w:sz w:val="26"/>
          <w:szCs w:val="26"/>
        </w:rPr>
      </w:pPr>
      <w:r w:rsidRPr="00241DE1">
        <w:rPr>
          <w:b/>
          <w:bCs/>
          <w:sz w:val="26"/>
          <w:szCs w:val="26"/>
        </w:rPr>
        <w:t>Điều 3:</w:t>
      </w:r>
      <w:r w:rsidRPr="00241DE1">
        <w:rPr>
          <w:sz w:val="26"/>
          <w:szCs w:val="26"/>
        </w:rPr>
        <w:t> Chủ tịch Hội đồng xác định giá trị tài liệu….… chịu trách nhiệm thi hành Quyết định này./.</w:t>
      </w:r>
    </w:p>
    <w:tbl>
      <w:tblPr>
        <w:tblW w:w="0" w:type="auto"/>
        <w:tblCellSpacing w:w="0" w:type="dxa"/>
        <w:tblCellMar>
          <w:left w:w="0" w:type="dxa"/>
          <w:right w:w="0" w:type="dxa"/>
        </w:tblCellMar>
        <w:tblLook w:val="04A0" w:firstRow="1" w:lastRow="0" w:firstColumn="1" w:lastColumn="0" w:noHBand="0" w:noVBand="1"/>
      </w:tblPr>
      <w:tblGrid>
        <w:gridCol w:w="3168"/>
        <w:gridCol w:w="5688"/>
      </w:tblGrid>
      <w:tr w:rsidR="004C7B0B" w:rsidRPr="00241DE1" w14:paraId="21C8DF57" w14:textId="77777777" w:rsidTr="00CA30D5">
        <w:trPr>
          <w:tblCellSpacing w:w="0" w:type="dxa"/>
        </w:trPr>
        <w:tc>
          <w:tcPr>
            <w:tcW w:w="3168" w:type="dxa"/>
            <w:tcMar>
              <w:top w:w="0" w:type="dxa"/>
              <w:left w:w="108" w:type="dxa"/>
              <w:bottom w:w="0" w:type="dxa"/>
              <w:right w:w="108" w:type="dxa"/>
            </w:tcMar>
            <w:hideMark/>
          </w:tcPr>
          <w:p w14:paraId="53A498D1" w14:textId="77777777" w:rsidR="004C7B0B" w:rsidRPr="00241DE1" w:rsidRDefault="004C7B0B" w:rsidP="00CA30D5">
            <w:pPr>
              <w:pStyle w:val="NormalWeb"/>
              <w:spacing w:before="60" w:beforeAutospacing="0" w:after="60" w:afterAutospacing="0" w:line="234" w:lineRule="atLeast"/>
              <w:rPr>
                <w:sz w:val="26"/>
                <w:szCs w:val="26"/>
              </w:rPr>
            </w:pPr>
            <w:r w:rsidRPr="00241DE1">
              <w:rPr>
                <w:sz w:val="26"/>
                <w:szCs w:val="26"/>
              </w:rPr>
              <w:t>Nơi nhận:</w:t>
            </w:r>
            <w:r w:rsidRPr="00241DE1">
              <w:rPr>
                <w:sz w:val="26"/>
                <w:szCs w:val="26"/>
              </w:rPr>
              <w:br/>
              <w:t>- Như Điều 3;</w:t>
            </w:r>
            <w:r w:rsidRPr="00241DE1">
              <w:rPr>
                <w:sz w:val="26"/>
                <w:szCs w:val="26"/>
              </w:rPr>
              <w:br/>
              <w:t>- Lưu: VT, VP (HC).</w:t>
            </w:r>
          </w:p>
        </w:tc>
        <w:tc>
          <w:tcPr>
            <w:tcW w:w="5688" w:type="dxa"/>
            <w:tcMar>
              <w:top w:w="0" w:type="dxa"/>
              <w:left w:w="108" w:type="dxa"/>
              <w:bottom w:w="0" w:type="dxa"/>
              <w:right w:w="108" w:type="dxa"/>
            </w:tcMar>
            <w:hideMark/>
          </w:tcPr>
          <w:p w14:paraId="6C8768B5" w14:textId="77777777" w:rsidR="004C7B0B" w:rsidRPr="00241DE1" w:rsidRDefault="004C7B0B" w:rsidP="00CA30D5">
            <w:pPr>
              <w:pStyle w:val="NormalWeb"/>
              <w:spacing w:before="60" w:beforeAutospacing="0" w:after="60" w:afterAutospacing="0" w:line="234" w:lineRule="atLeast"/>
              <w:jc w:val="center"/>
              <w:rPr>
                <w:sz w:val="26"/>
                <w:szCs w:val="26"/>
              </w:rPr>
            </w:pPr>
            <w:r w:rsidRPr="00241DE1">
              <w:rPr>
                <w:sz w:val="26"/>
                <w:szCs w:val="26"/>
              </w:rPr>
              <w:t>QUYỀN HẠN VÀ CHỨC VỤ CỦA NGƯỜI KÝ</w:t>
            </w:r>
            <w:r w:rsidRPr="00241DE1">
              <w:rPr>
                <w:sz w:val="26"/>
                <w:szCs w:val="26"/>
              </w:rPr>
              <w:br/>
              <w:t>(Chữ ký, dấu)</w:t>
            </w:r>
            <w:r w:rsidRPr="00241DE1">
              <w:rPr>
                <w:sz w:val="26"/>
                <w:szCs w:val="26"/>
              </w:rPr>
              <w:br/>
              <w:t>Họ và tên</w:t>
            </w:r>
          </w:p>
        </w:tc>
      </w:tr>
    </w:tbl>
    <w:p w14:paraId="322CE28D" w14:textId="77777777" w:rsidR="004C7B0B" w:rsidRPr="00241DE1" w:rsidRDefault="004C7B0B" w:rsidP="004C7B0B">
      <w:pPr>
        <w:pStyle w:val="ListParagraph"/>
        <w:spacing w:before="60" w:after="60"/>
        <w:ind w:left="0" w:firstLine="567"/>
        <w:jc w:val="both"/>
        <w:rPr>
          <w:b/>
          <w:sz w:val="26"/>
          <w:szCs w:val="26"/>
          <w:lang w:val="nl-NL"/>
        </w:rPr>
      </w:pPr>
    </w:p>
    <w:p w14:paraId="6515259A" w14:textId="77777777" w:rsidR="004C7B0B" w:rsidRPr="00241DE1" w:rsidRDefault="004C7B0B" w:rsidP="009F3743">
      <w:pPr>
        <w:pStyle w:val="NormalWeb"/>
        <w:shd w:val="clear" w:color="auto" w:fill="FFFFFF"/>
        <w:spacing w:before="60" w:beforeAutospacing="0" w:after="60" w:afterAutospacing="0" w:line="234" w:lineRule="atLeast"/>
        <w:jc w:val="center"/>
        <w:rPr>
          <w:b/>
          <w:bCs/>
          <w:sz w:val="26"/>
          <w:szCs w:val="26"/>
        </w:rPr>
      </w:pPr>
    </w:p>
    <w:p w14:paraId="23F82412" w14:textId="77777777" w:rsidR="004C7B0B" w:rsidRPr="00241DE1" w:rsidRDefault="004C7B0B" w:rsidP="009F3743">
      <w:pPr>
        <w:pStyle w:val="NormalWeb"/>
        <w:shd w:val="clear" w:color="auto" w:fill="FFFFFF"/>
        <w:spacing w:before="60" w:beforeAutospacing="0" w:after="60" w:afterAutospacing="0" w:line="234" w:lineRule="atLeast"/>
        <w:jc w:val="center"/>
        <w:rPr>
          <w:b/>
          <w:bCs/>
          <w:sz w:val="26"/>
          <w:szCs w:val="26"/>
        </w:rPr>
      </w:pPr>
    </w:p>
    <w:p w14:paraId="16E7084A" w14:textId="77777777" w:rsidR="004C7B0B" w:rsidRPr="00241DE1" w:rsidRDefault="004C7B0B" w:rsidP="009F3743">
      <w:pPr>
        <w:pStyle w:val="NormalWeb"/>
        <w:shd w:val="clear" w:color="auto" w:fill="FFFFFF"/>
        <w:spacing w:before="60" w:beforeAutospacing="0" w:after="60" w:afterAutospacing="0" w:line="234" w:lineRule="atLeast"/>
        <w:jc w:val="center"/>
        <w:rPr>
          <w:b/>
          <w:bCs/>
          <w:sz w:val="26"/>
          <w:szCs w:val="26"/>
        </w:rPr>
      </w:pPr>
    </w:p>
    <w:p w14:paraId="00A6327A" w14:textId="77777777" w:rsidR="004C7B0B" w:rsidRPr="00241DE1" w:rsidRDefault="004C7B0B" w:rsidP="009F3743">
      <w:pPr>
        <w:pStyle w:val="NormalWeb"/>
        <w:shd w:val="clear" w:color="auto" w:fill="FFFFFF"/>
        <w:spacing w:before="60" w:beforeAutospacing="0" w:after="60" w:afterAutospacing="0" w:line="234" w:lineRule="atLeast"/>
        <w:jc w:val="center"/>
        <w:rPr>
          <w:b/>
          <w:bCs/>
          <w:sz w:val="26"/>
          <w:szCs w:val="26"/>
        </w:rPr>
      </w:pPr>
    </w:p>
    <w:p w14:paraId="0F52B49A" w14:textId="77777777" w:rsidR="004C7B0B" w:rsidRPr="00241DE1" w:rsidRDefault="004C7B0B" w:rsidP="009F3743">
      <w:pPr>
        <w:pStyle w:val="NormalWeb"/>
        <w:shd w:val="clear" w:color="auto" w:fill="FFFFFF"/>
        <w:spacing w:before="60" w:beforeAutospacing="0" w:after="60" w:afterAutospacing="0" w:line="234" w:lineRule="atLeast"/>
        <w:jc w:val="center"/>
        <w:rPr>
          <w:b/>
          <w:bCs/>
          <w:sz w:val="26"/>
          <w:szCs w:val="26"/>
        </w:rPr>
      </w:pPr>
    </w:p>
    <w:p w14:paraId="27D46BDA" w14:textId="77777777" w:rsidR="004C7B0B" w:rsidRPr="00241DE1" w:rsidRDefault="004C7B0B" w:rsidP="009F3743">
      <w:pPr>
        <w:pStyle w:val="NormalWeb"/>
        <w:shd w:val="clear" w:color="auto" w:fill="FFFFFF"/>
        <w:spacing w:before="60" w:beforeAutospacing="0" w:after="60" w:afterAutospacing="0" w:line="234" w:lineRule="atLeast"/>
        <w:jc w:val="center"/>
        <w:rPr>
          <w:b/>
          <w:bCs/>
          <w:sz w:val="26"/>
          <w:szCs w:val="26"/>
        </w:rPr>
      </w:pPr>
    </w:p>
    <w:p w14:paraId="2708E261" w14:textId="77777777" w:rsidR="004C7B0B" w:rsidRPr="00241DE1" w:rsidRDefault="004C7B0B" w:rsidP="009F3743">
      <w:pPr>
        <w:pStyle w:val="NormalWeb"/>
        <w:shd w:val="clear" w:color="auto" w:fill="FFFFFF"/>
        <w:spacing w:before="60" w:beforeAutospacing="0" w:after="60" w:afterAutospacing="0" w:line="234" w:lineRule="atLeast"/>
        <w:jc w:val="center"/>
        <w:rPr>
          <w:b/>
          <w:bCs/>
          <w:sz w:val="26"/>
          <w:szCs w:val="26"/>
        </w:rPr>
      </w:pPr>
    </w:p>
    <w:p w14:paraId="54356038" w14:textId="77777777" w:rsidR="004C7B0B" w:rsidRPr="00241DE1" w:rsidRDefault="004C7B0B" w:rsidP="009F3743">
      <w:pPr>
        <w:pStyle w:val="NormalWeb"/>
        <w:shd w:val="clear" w:color="auto" w:fill="FFFFFF"/>
        <w:spacing w:before="60" w:beforeAutospacing="0" w:after="60" w:afterAutospacing="0" w:line="234" w:lineRule="atLeast"/>
        <w:jc w:val="center"/>
        <w:rPr>
          <w:b/>
          <w:bCs/>
          <w:sz w:val="26"/>
          <w:szCs w:val="26"/>
        </w:rPr>
      </w:pPr>
    </w:p>
    <w:p w14:paraId="3D8B90F9" w14:textId="77777777" w:rsidR="004C7B0B" w:rsidRPr="00241DE1" w:rsidRDefault="004C7B0B" w:rsidP="009F3743">
      <w:pPr>
        <w:pStyle w:val="NormalWeb"/>
        <w:shd w:val="clear" w:color="auto" w:fill="FFFFFF"/>
        <w:spacing w:before="60" w:beforeAutospacing="0" w:after="60" w:afterAutospacing="0" w:line="234" w:lineRule="atLeast"/>
        <w:jc w:val="center"/>
        <w:rPr>
          <w:b/>
          <w:bCs/>
          <w:sz w:val="26"/>
          <w:szCs w:val="26"/>
        </w:rPr>
      </w:pPr>
    </w:p>
    <w:p w14:paraId="39521437" w14:textId="77777777" w:rsidR="004C7B0B" w:rsidRPr="00241DE1" w:rsidRDefault="004C7B0B" w:rsidP="009F3743">
      <w:pPr>
        <w:pStyle w:val="NormalWeb"/>
        <w:shd w:val="clear" w:color="auto" w:fill="FFFFFF"/>
        <w:spacing w:before="60" w:beforeAutospacing="0" w:after="60" w:afterAutospacing="0" w:line="234" w:lineRule="atLeast"/>
        <w:jc w:val="center"/>
        <w:rPr>
          <w:b/>
          <w:bCs/>
          <w:sz w:val="26"/>
          <w:szCs w:val="26"/>
        </w:rPr>
      </w:pPr>
    </w:p>
    <w:p w14:paraId="17E8AAD0" w14:textId="77777777" w:rsidR="004C7B0B" w:rsidRPr="00241DE1" w:rsidRDefault="004C7B0B" w:rsidP="009F3743">
      <w:pPr>
        <w:pStyle w:val="NormalWeb"/>
        <w:shd w:val="clear" w:color="auto" w:fill="FFFFFF"/>
        <w:spacing w:before="60" w:beforeAutospacing="0" w:after="60" w:afterAutospacing="0" w:line="234" w:lineRule="atLeast"/>
        <w:jc w:val="center"/>
        <w:rPr>
          <w:b/>
          <w:bCs/>
          <w:sz w:val="26"/>
          <w:szCs w:val="26"/>
        </w:rPr>
      </w:pPr>
    </w:p>
    <w:p w14:paraId="5D33DAB8" w14:textId="77777777" w:rsidR="004C7B0B" w:rsidRPr="00241DE1" w:rsidRDefault="004C7B0B" w:rsidP="009F3743">
      <w:pPr>
        <w:pStyle w:val="NormalWeb"/>
        <w:shd w:val="clear" w:color="auto" w:fill="FFFFFF"/>
        <w:spacing w:before="60" w:beforeAutospacing="0" w:after="60" w:afterAutospacing="0" w:line="234" w:lineRule="atLeast"/>
        <w:jc w:val="center"/>
        <w:rPr>
          <w:b/>
          <w:bCs/>
          <w:sz w:val="26"/>
          <w:szCs w:val="26"/>
        </w:rPr>
      </w:pPr>
    </w:p>
    <w:p w14:paraId="16411D55" w14:textId="77777777" w:rsidR="004C7B0B" w:rsidRPr="00241DE1" w:rsidRDefault="004C7B0B" w:rsidP="009F3743">
      <w:pPr>
        <w:pStyle w:val="NormalWeb"/>
        <w:shd w:val="clear" w:color="auto" w:fill="FFFFFF"/>
        <w:spacing w:before="60" w:beforeAutospacing="0" w:after="60" w:afterAutospacing="0" w:line="234" w:lineRule="atLeast"/>
        <w:jc w:val="center"/>
        <w:rPr>
          <w:b/>
          <w:bCs/>
          <w:sz w:val="26"/>
          <w:szCs w:val="26"/>
        </w:rPr>
      </w:pPr>
    </w:p>
    <w:p w14:paraId="6B104C3E" w14:textId="77777777" w:rsidR="004C7B0B" w:rsidRPr="00241DE1" w:rsidRDefault="004C7B0B" w:rsidP="009F3743">
      <w:pPr>
        <w:pStyle w:val="NormalWeb"/>
        <w:shd w:val="clear" w:color="auto" w:fill="FFFFFF"/>
        <w:spacing w:before="60" w:beforeAutospacing="0" w:after="60" w:afterAutospacing="0" w:line="234" w:lineRule="atLeast"/>
        <w:jc w:val="center"/>
        <w:rPr>
          <w:b/>
          <w:bCs/>
          <w:sz w:val="26"/>
          <w:szCs w:val="26"/>
        </w:rPr>
      </w:pPr>
    </w:p>
    <w:p w14:paraId="0A3FA0B0" w14:textId="77777777" w:rsidR="004C7B0B" w:rsidRPr="00241DE1" w:rsidRDefault="004C7B0B" w:rsidP="009F3743">
      <w:pPr>
        <w:pStyle w:val="NormalWeb"/>
        <w:shd w:val="clear" w:color="auto" w:fill="FFFFFF"/>
        <w:spacing w:before="60" w:beforeAutospacing="0" w:after="60" w:afterAutospacing="0" w:line="234" w:lineRule="atLeast"/>
        <w:jc w:val="center"/>
        <w:rPr>
          <w:b/>
          <w:bCs/>
          <w:sz w:val="26"/>
          <w:szCs w:val="26"/>
        </w:rPr>
      </w:pPr>
    </w:p>
    <w:p w14:paraId="0734BE59" w14:textId="77777777" w:rsidR="004C7B0B" w:rsidRPr="00241DE1" w:rsidRDefault="004C7B0B" w:rsidP="009F3743">
      <w:pPr>
        <w:pStyle w:val="NormalWeb"/>
        <w:shd w:val="clear" w:color="auto" w:fill="FFFFFF"/>
        <w:spacing w:before="60" w:beforeAutospacing="0" w:after="60" w:afterAutospacing="0" w:line="234" w:lineRule="atLeast"/>
        <w:jc w:val="center"/>
        <w:rPr>
          <w:b/>
          <w:bCs/>
          <w:sz w:val="26"/>
          <w:szCs w:val="26"/>
        </w:rPr>
      </w:pPr>
    </w:p>
    <w:p w14:paraId="4289A567" w14:textId="77777777" w:rsidR="00124C38" w:rsidRPr="00241DE1" w:rsidRDefault="00124C38" w:rsidP="009F3743">
      <w:pPr>
        <w:pStyle w:val="NormalWeb"/>
        <w:shd w:val="clear" w:color="auto" w:fill="FFFFFF"/>
        <w:spacing w:before="60" w:beforeAutospacing="0" w:after="60" w:afterAutospacing="0" w:line="234" w:lineRule="atLeast"/>
        <w:jc w:val="center"/>
        <w:rPr>
          <w:sz w:val="26"/>
          <w:szCs w:val="26"/>
        </w:rPr>
      </w:pPr>
      <w:bookmarkStart w:id="7" w:name="chuong_pl_8"/>
      <w:bookmarkEnd w:id="4"/>
      <w:r w:rsidRPr="00241DE1">
        <w:rPr>
          <w:b/>
          <w:bCs/>
          <w:sz w:val="26"/>
          <w:szCs w:val="26"/>
        </w:rPr>
        <w:lastRenderedPageBreak/>
        <w:t>PHỤ LỤC VI</w:t>
      </w:r>
      <w:bookmarkEnd w:id="7"/>
    </w:p>
    <w:tbl>
      <w:tblPr>
        <w:tblW w:w="9105" w:type="dxa"/>
        <w:tblCellSpacing w:w="0" w:type="dxa"/>
        <w:tblCellMar>
          <w:left w:w="0" w:type="dxa"/>
          <w:right w:w="0" w:type="dxa"/>
        </w:tblCellMar>
        <w:tblLook w:val="04A0" w:firstRow="1" w:lastRow="0" w:firstColumn="1" w:lastColumn="0" w:noHBand="0" w:noVBand="1"/>
      </w:tblPr>
      <w:tblGrid>
        <w:gridCol w:w="3599"/>
        <w:gridCol w:w="5506"/>
      </w:tblGrid>
      <w:tr w:rsidR="00241DE1" w:rsidRPr="00241DE1" w14:paraId="08AB3C84" w14:textId="77777777" w:rsidTr="007A07DF">
        <w:trPr>
          <w:tblCellSpacing w:w="0" w:type="dxa"/>
        </w:trPr>
        <w:tc>
          <w:tcPr>
            <w:tcW w:w="3600" w:type="dxa"/>
            <w:tcMar>
              <w:top w:w="0" w:type="dxa"/>
              <w:left w:w="108" w:type="dxa"/>
              <w:bottom w:w="0" w:type="dxa"/>
              <w:right w:w="108" w:type="dxa"/>
            </w:tcMar>
            <w:hideMark/>
          </w:tcPr>
          <w:p w14:paraId="359B4559" w14:textId="77777777" w:rsidR="00124C38" w:rsidRPr="00241DE1" w:rsidRDefault="00124C38" w:rsidP="009F3743">
            <w:pPr>
              <w:pStyle w:val="NormalWeb"/>
              <w:spacing w:before="60" w:beforeAutospacing="0" w:after="60" w:afterAutospacing="0" w:line="234" w:lineRule="atLeast"/>
              <w:jc w:val="center"/>
              <w:rPr>
                <w:sz w:val="26"/>
                <w:szCs w:val="26"/>
              </w:rPr>
            </w:pPr>
            <w:r w:rsidRPr="00241DE1">
              <w:rPr>
                <w:b/>
                <w:bCs/>
                <w:sz w:val="26"/>
                <w:szCs w:val="26"/>
              </w:rPr>
              <w:t>TÊN CQ, TC CẤP TRÊN</w:t>
            </w:r>
            <w:r w:rsidRPr="00241DE1">
              <w:rPr>
                <w:b/>
                <w:bCs/>
                <w:sz w:val="26"/>
                <w:szCs w:val="26"/>
              </w:rPr>
              <w:br/>
              <w:t>TÊN CƠ QUAN, TỔ CHỨC</w:t>
            </w:r>
            <w:r w:rsidRPr="00241DE1">
              <w:rPr>
                <w:b/>
                <w:bCs/>
                <w:sz w:val="26"/>
                <w:szCs w:val="26"/>
              </w:rPr>
              <w:br/>
              <w:t>-------</w:t>
            </w:r>
          </w:p>
        </w:tc>
        <w:tc>
          <w:tcPr>
            <w:tcW w:w="5508" w:type="dxa"/>
            <w:tcMar>
              <w:top w:w="0" w:type="dxa"/>
              <w:left w:w="108" w:type="dxa"/>
              <w:bottom w:w="0" w:type="dxa"/>
              <w:right w:w="108" w:type="dxa"/>
            </w:tcMar>
            <w:hideMark/>
          </w:tcPr>
          <w:p w14:paraId="20C03483" w14:textId="77777777" w:rsidR="00124C38" w:rsidRPr="00241DE1" w:rsidRDefault="00124C38" w:rsidP="009F3743">
            <w:pPr>
              <w:pStyle w:val="NormalWeb"/>
              <w:spacing w:before="60" w:beforeAutospacing="0" w:after="60" w:afterAutospacing="0" w:line="234" w:lineRule="atLeast"/>
              <w:jc w:val="center"/>
              <w:rPr>
                <w:sz w:val="26"/>
                <w:szCs w:val="26"/>
              </w:rPr>
            </w:pPr>
            <w:r w:rsidRPr="00241DE1">
              <w:rPr>
                <w:b/>
                <w:bCs/>
                <w:sz w:val="26"/>
                <w:szCs w:val="26"/>
              </w:rPr>
              <w:t>CỘNG HOÀ XÃ HỘI CHỦ NGHĨA VIỆT NAM</w:t>
            </w:r>
            <w:r w:rsidRPr="00241DE1">
              <w:rPr>
                <w:b/>
                <w:bCs/>
                <w:sz w:val="26"/>
                <w:szCs w:val="26"/>
              </w:rPr>
              <w:br/>
              <w:t>Độc lập - Tự do - Hạnh phúc</w:t>
            </w:r>
            <w:r w:rsidRPr="00241DE1">
              <w:rPr>
                <w:b/>
                <w:bCs/>
                <w:sz w:val="26"/>
                <w:szCs w:val="26"/>
              </w:rPr>
              <w:br/>
              <w:t>---------</w:t>
            </w:r>
          </w:p>
        </w:tc>
      </w:tr>
      <w:tr w:rsidR="00241DE1" w:rsidRPr="00241DE1" w14:paraId="32D40A43" w14:textId="77777777" w:rsidTr="007A07DF">
        <w:trPr>
          <w:tblCellSpacing w:w="0" w:type="dxa"/>
        </w:trPr>
        <w:tc>
          <w:tcPr>
            <w:tcW w:w="3600" w:type="dxa"/>
            <w:tcMar>
              <w:top w:w="0" w:type="dxa"/>
              <w:left w:w="108" w:type="dxa"/>
              <w:bottom w:w="0" w:type="dxa"/>
              <w:right w:w="108" w:type="dxa"/>
            </w:tcMar>
            <w:hideMark/>
          </w:tcPr>
          <w:p w14:paraId="2C3D4CE6" w14:textId="77777777" w:rsidR="00124C38" w:rsidRPr="00241DE1" w:rsidRDefault="00124C38" w:rsidP="009F3743">
            <w:pPr>
              <w:spacing w:before="60" w:after="60"/>
              <w:rPr>
                <w:sz w:val="26"/>
                <w:szCs w:val="26"/>
              </w:rPr>
            </w:pPr>
          </w:p>
        </w:tc>
        <w:tc>
          <w:tcPr>
            <w:tcW w:w="5508" w:type="dxa"/>
            <w:tcMar>
              <w:top w:w="0" w:type="dxa"/>
              <w:left w:w="108" w:type="dxa"/>
              <w:bottom w:w="0" w:type="dxa"/>
              <w:right w:w="108" w:type="dxa"/>
            </w:tcMar>
            <w:hideMark/>
          </w:tcPr>
          <w:p w14:paraId="46BBEF31" w14:textId="77777777" w:rsidR="00124C38" w:rsidRPr="00241DE1" w:rsidRDefault="00124C38" w:rsidP="009F3743">
            <w:pPr>
              <w:pStyle w:val="NormalWeb"/>
              <w:spacing w:before="60" w:beforeAutospacing="0" w:after="60" w:afterAutospacing="0" w:line="234" w:lineRule="atLeast"/>
              <w:jc w:val="right"/>
              <w:rPr>
                <w:sz w:val="26"/>
                <w:szCs w:val="26"/>
              </w:rPr>
            </w:pPr>
            <w:r w:rsidRPr="00241DE1">
              <w:rPr>
                <w:i/>
                <w:iCs/>
                <w:sz w:val="26"/>
                <w:szCs w:val="26"/>
              </w:rPr>
              <w:t>…, ngày …. tháng …. năm ….</w:t>
            </w:r>
          </w:p>
        </w:tc>
      </w:tr>
    </w:tbl>
    <w:p w14:paraId="0B9A6F8E" w14:textId="77777777" w:rsidR="00124C38" w:rsidRPr="00241DE1" w:rsidRDefault="00124C38" w:rsidP="009F3743">
      <w:pPr>
        <w:pStyle w:val="NormalWeb"/>
        <w:shd w:val="clear" w:color="auto" w:fill="FFFFFF"/>
        <w:spacing w:before="60" w:beforeAutospacing="0" w:after="60" w:afterAutospacing="0" w:line="234" w:lineRule="atLeast"/>
        <w:jc w:val="center"/>
        <w:rPr>
          <w:sz w:val="26"/>
          <w:szCs w:val="26"/>
        </w:rPr>
      </w:pPr>
      <w:bookmarkStart w:id="8" w:name="chuong_pl_8_name"/>
      <w:r w:rsidRPr="00241DE1">
        <w:rPr>
          <w:b/>
          <w:bCs/>
          <w:sz w:val="26"/>
          <w:szCs w:val="26"/>
        </w:rPr>
        <w:t>BIÊN BẢN</w:t>
      </w:r>
      <w:bookmarkEnd w:id="8"/>
    </w:p>
    <w:p w14:paraId="3EB64B71" w14:textId="77777777" w:rsidR="00124C38" w:rsidRPr="00241DE1" w:rsidRDefault="00124C38" w:rsidP="009F3743">
      <w:pPr>
        <w:pStyle w:val="NormalWeb"/>
        <w:shd w:val="clear" w:color="auto" w:fill="FFFFFF"/>
        <w:spacing w:before="60" w:beforeAutospacing="0" w:after="60" w:afterAutospacing="0" w:line="234" w:lineRule="atLeast"/>
        <w:jc w:val="center"/>
        <w:rPr>
          <w:sz w:val="26"/>
          <w:szCs w:val="26"/>
        </w:rPr>
      </w:pPr>
      <w:bookmarkStart w:id="9" w:name="chuong_pl_8_name_name"/>
      <w:r w:rsidRPr="00241DE1">
        <w:rPr>
          <w:b/>
          <w:bCs/>
          <w:sz w:val="26"/>
          <w:szCs w:val="26"/>
        </w:rPr>
        <w:t>Về việc bàn giao tài liệu hết giá trị</w:t>
      </w:r>
      <w:bookmarkEnd w:id="9"/>
    </w:p>
    <w:p w14:paraId="7278F202"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Căn cứ Điều 16 của Pháp lệnh Lưu trữ quốc gia năm 2001 và Điều 12 của Nghị định 111/2004/NĐ- CP ngày 08 tháng 4 năm 2004 quy định chi tiết thi hành một số điều của Pháp lệnh Lưu trữ quốc gia;</w:t>
      </w:r>
    </w:p>
    <w:p w14:paraId="24E92D44"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Căn cứ Quyết định số ngày… tháng… năm… của …. về việc cho tiêu huỷ tài liệu hết giá trị,</w:t>
      </w:r>
    </w:p>
    <w:p w14:paraId="207A4AF8"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Hôm nay, vào hồi …..</w:t>
      </w:r>
    </w:p>
    <w:p w14:paraId="0E9AC797"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Tại (nơi tiêu huỷ): ……….</w:t>
      </w:r>
    </w:p>
    <w:p w14:paraId="62E7A7DF"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Chúng tôi gồm:</w:t>
      </w:r>
    </w:p>
    <w:p w14:paraId="6C2002CE"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Bên giao:</w:t>
      </w:r>
    </w:p>
    <w:p w14:paraId="23188F26"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1…………………………….cơ quan (đơn vị)…………………</w:t>
      </w:r>
    </w:p>
    <w:p w14:paraId="00387774"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2…………………………….cơ quan……………………..</w:t>
      </w:r>
    </w:p>
    <w:p w14:paraId="114B5E08"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3…………………………….cơ quan………………………</w:t>
      </w:r>
    </w:p>
    <w:p w14:paraId="136317ED"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Bên nhận:</w:t>
      </w:r>
    </w:p>
    <w:p w14:paraId="5B9997B9"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1…………………………….cơ quan (đơn vị)…………………</w:t>
      </w:r>
    </w:p>
    <w:p w14:paraId="2E5E822F"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2…………………………….cơ quan……………………..</w:t>
      </w:r>
    </w:p>
    <w:p w14:paraId="7AB5194A"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3…………………………….cơ quan………………………</w:t>
      </w:r>
    </w:p>
    <w:p w14:paraId="10983262"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Cùng giao và nhận khối lượng tài liệu để tiêu huỷ như sau:</w:t>
      </w:r>
    </w:p>
    <w:p w14:paraId="39D18EE0"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 Tên phông (khối) tài liệu:……………………………………….</w:t>
      </w:r>
    </w:p>
    <w:p w14:paraId="376306D6"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 Số lượng …….. tập ( hồ sơ) theo Danh mục tài liệu hết giá trị.</w:t>
      </w:r>
    </w:p>
    <w:p w14:paraId="6D0A02F3"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Hai bên đã giao và nhận đầy đủ số lượng tài liệu hết giá trị ghi trong Danh mục.</w:t>
      </w:r>
    </w:p>
    <w:p w14:paraId="342021DC" w14:textId="77777777" w:rsidR="00124C38" w:rsidRPr="00241DE1" w:rsidRDefault="00124C38" w:rsidP="009F3743">
      <w:pPr>
        <w:pStyle w:val="NormalWeb"/>
        <w:shd w:val="clear" w:color="auto" w:fill="FFFFFF"/>
        <w:spacing w:before="60" w:beforeAutospacing="0" w:after="60" w:afterAutospacing="0" w:line="234" w:lineRule="atLeast"/>
        <w:rPr>
          <w:sz w:val="26"/>
          <w:szCs w:val="26"/>
        </w:rPr>
      </w:pPr>
      <w:r w:rsidRPr="00241DE1">
        <w:rPr>
          <w:sz w:val="26"/>
          <w:szCs w:val="26"/>
        </w:rPr>
        <w:t>Biên bản này lập thành 2 bản: bên giao giữ một bản, bên nhận giữ một bản./.</w:t>
      </w:r>
    </w:p>
    <w:tbl>
      <w:tblPr>
        <w:tblW w:w="0" w:type="auto"/>
        <w:tblCellSpacing w:w="0" w:type="dxa"/>
        <w:tblCellMar>
          <w:left w:w="0" w:type="dxa"/>
          <w:right w:w="0" w:type="dxa"/>
        </w:tblCellMar>
        <w:tblLook w:val="04A0" w:firstRow="1" w:lastRow="0" w:firstColumn="1" w:lastColumn="0" w:noHBand="0" w:noVBand="1"/>
      </w:tblPr>
      <w:tblGrid>
        <w:gridCol w:w="4502"/>
        <w:gridCol w:w="4502"/>
      </w:tblGrid>
      <w:tr w:rsidR="00124C38" w:rsidRPr="00241DE1" w14:paraId="594012E8" w14:textId="77777777" w:rsidTr="007A07DF">
        <w:trPr>
          <w:tblCellSpacing w:w="0" w:type="dxa"/>
        </w:trPr>
        <w:tc>
          <w:tcPr>
            <w:tcW w:w="4502" w:type="dxa"/>
            <w:tcMar>
              <w:top w:w="0" w:type="dxa"/>
              <w:left w:w="108" w:type="dxa"/>
              <w:bottom w:w="0" w:type="dxa"/>
              <w:right w:w="108" w:type="dxa"/>
            </w:tcMar>
            <w:hideMark/>
          </w:tcPr>
          <w:p w14:paraId="4FBFB8E2" w14:textId="77777777" w:rsidR="00124C38" w:rsidRPr="00241DE1" w:rsidRDefault="00124C38" w:rsidP="009F3743">
            <w:pPr>
              <w:pStyle w:val="NormalWeb"/>
              <w:spacing w:before="60" w:beforeAutospacing="0" w:after="60" w:afterAutospacing="0" w:line="234" w:lineRule="atLeast"/>
              <w:jc w:val="center"/>
              <w:rPr>
                <w:sz w:val="26"/>
                <w:szCs w:val="26"/>
              </w:rPr>
            </w:pPr>
            <w:r w:rsidRPr="00241DE1">
              <w:rPr>
                <w:sz w:val="26"/>
                <w:szCs w:val="26"/>
              </w:rPr>
              <w:t>ĐẠI DIỆN BÊN GIAO</w:t>
            </w:r>
            <w:r w:rsidRPr="00241DE1">
              <w:rPr>
                <w:sz w:val="26"/>
                <w:szCs w:val="26"/>
              </w:rPr>
              <w:br/>
              <w:t>(Họ và tên, ký)</w:t>
            </w:r>
          </w:p>
        </w:tc>
        <w:tc>
          <w:tcPr>
            <w:tcW w:w="4502" w:type="dxa"/>
            <w:tcMar>
              <w:top w:w="0" w:type="dxa"/>
              <w:left w:w="108" w:type="dxa"/>
              <w:bottom w:w="0" w:type="dxa"/>
              <w:right w:w="108" w:type="dxa"/>
            </w:tcMar>
            <w:hideMark/>
          </w:tcPr>
          <w:p w14:paraId="09248647" w14:textId="77777777" w:rsidR="00124C38" w:rsidRPr="00241DE1" w:rsidRDefault="00124C38" w:rsidP="009F3743">
            <w:pPr>
              <w:pStyle w:val="NormalWeb"/>
              <w:spacing w:before="60" w:beforeAutospacing="0" w:after="60" w:afterAutospacing="0" w:line="234" w:lineRule="atLeast"/>
              <w:jc w:val="center"/>
              <w:rPr>
                <w:sz w:val="26"/>
                <w:szCs w:val="26"/>
              </w:rPr>
            </w:pPr>
            <w:r w:rsidRPr="00241DE1">
              <w:rPr>
                <w:sz w:val="26"/>
                <w:szCs w:val="26"/>
              </w:rPr>
              <w:t>ĐẠI DIỆN BÊN NHẬN</w:t>
            </w:r>
            <w:r w:rsidRPr="00241DE1">
              <w:rPr>
                <w:sz w:val="26"/>
                <w:szCs w:val="26"/>
              </w:rPr>
              <w:br/>
              <w:t>(Họ và tên, ký)</w:t>
            </w:r>
          </w:p>
        </w:tc>
      </w:tr>
    </w:tbl>
    <w:p w14:paraId="0A222234"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bookmarkStart w:id="10" w:name="chuong_pl_9"/>
    </w:p>
    <w:p w14:paraId="5A86E926"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04AB42DB" w14:textId="77777777" w:rsidR="00124C38" w:rsidRPr="00241DE1" w:rsidRDefault="00124C38" w:rsidP="009F3743">
      <w:pPr>
        <w:pStyle w:val="NormalWeb"/>
        <w:shd w:val="clear" w:color="auto" w:fill="FFFFFF"/>
        <w:spacing w:before="60" w:beforeAutospacing="0" w:after="60" w:afterAutospacing="0" w:line="234" w:lineRule="atLeast"/>
        <w:jc w:val="center"/>
        <w:rPr>
          <w:b/>
          <w:bCs/>
          <w:sz w:val="26"/>
          <w:szCs w:val="26"/>
        </w:rPr>
      </w:pPr>
    </w:p>
    <w:p w14:paraId="698A62FA" w14:textId="77777777" w:rsidR="001700E6" w:rsidRPr="00241DE1" w:rsidRDefault="001700E6" w:rsidP="009F3743">
      <w:pPr>
        <w:pStyle w:val="NormalWeb"/>
        <w:shd w:val="clear" w:color="auto" w:fill="FFFFFF"/>
        <w:spacing w:before="60" w:beforeAutospacing="0" w:after="60" w:afterAutospacing="0" w:line="234" w:lineRule="atLeast"/>
        <w:jc w:val="center"/>
        <w:rPr>
          <w:b/>
          <w:bCs/>
          <w:sz w:val="26"/>
          <w:szCs w:val="26"/>
        </w:rPr>
      </w:pPr>
    </w:p>
    <w:p w14:paraId="533118DD" w14:textId="77777777" w:rsidR="009F3743" w:rsidRPr="00241DE1" w:rsidRDefault="009F3743" w:rsidP="009F3743">
      <w:pPr>
        <w:pStyle w:val="NormalWeb"/>
        <w:shd w:val="clear" w:color="auto" w:fill="FFFFFF"/>
        <w:spacing w:before="60" w:beforeAutospacing="0" w:after="60" w:afterAutospacing="0" w:line="234" w:lineRule="atLeast"/>
        <w:jc w:val="center"/>
        <w:rPr>
          <w:b/>
          <w:bCs/>
          <w:sz w:val="26"/>
          <w:szCs w:val="26"/>
        </w:rPr>
      </w:pPr>
    </w:p>
    <w:p w14:paraId="4781FA28" w14:textId="77777777" w:rsidR="009F3743" w:rsidRPr="00241DE1" w:rsidRDefault="009F3743" w:rsidP="009F3743">
      <w:pPr>
        <w:pStyle w:val="NormalWeb"/>
        <w:shd w:val="clear" w:color="auto" w:fill="FFFFFF"/>
        <w:spacing w:before="60" w:beforeAutospacing="0" w:after="60" w:afterAutospacing="0" w:line="234" w:lineRule="atLeast"/>
        <w:jc w:val="center"/>
        <w:rPr>
          <w:b/>
          <w:bCs/>
          <w:sz w:val="26"/>
          <w:szCs w:val="26"/>
        </w:rPr>
      </w:pPr>
    </w:p>
    <w:p w14:paraId="53EC908C" w14:textId="77777777" w:rsidR="009F3743" w:rsidRPr="00241DE1" w:rsidRDefault="009F3743" w:rsidP="009F3743">
      <w:pPr>
        <w:pStyle w:val="NormalWeb"/>
        <w:shd w:val="clear" w:color="auto" w:fill="FFFFFF"/>
        <w:spacing w:before="60" w:beforeAutospacing="0" w:after="60" w:afterAutospacing="0" w:line="234" w:lineRule="atLeast"/>
        <w:jc w:val="center"/>
        <w:rPr>
          <w:b/>
          <w:bCs/>
          <w:sz w:val="26"/>
          <w:szCs w:val="26"/>
        </w:rPr>
      </w:pPr>
    </w:p>
    <w:p w14:paraId="79DC5754" w14:textId="77777777" w:rsidR="009F3743" w:rsidRPr="00241DE1" w:rsidRDefault="009F3743" w:rsidP="009F3743">
      <w:pPr>
        <w:pStyle w:val="NormalWeb"/>
        <w:shd w:val="clear" w:color="auto" w:fill="FFFFFF"/>
        <w:spacing w:before="60" w:beforeAutospacing="0" w:after="60" w:afterAutospacing="0" w:line="234" w:lineRule="atLeast"/>
        <w:jc w:val="center"/>
        <w:rPr>
          <w:b/>
          <w:bCs/>
          <w:sz w:val="26"/>
          <w:szCs w:val="26"/>
        </w:rPr>
      </w:pPr>
    </w:p>
    <w:p w14:paraId="04859F7D" w14:textId="77777777" w:rsidR="009F3743" w:rsidRPr="00241DE1" w:rsidRDefault="009F3743" w:rsidP="009F3743">
      <w:pPr>
        <w:pStyle w:val="NormalWeb"/>
        <w:shd w:val="clear" w:color="auto" w:fill="FFFFFF"/>
        <w:spacing w:before="60" w:beforeAutospacing="0" w:after="60" w:afterAutospacing="0" w:line="234" w:lineRule="atLeast"/>
        <w:jc w:val="center"/>
        <w:rPr>
          <w:b/>
          <w:bCs/>
          <w:sz w:val="26"/>
          <w:szCs w:val="26"/>
        </w:rPr>
      </w:pPr>
    </w:p>
    <w:bookmarkEnd w:id="10"/>
    <w:p w14:paraId="66825500" w14:textId="77777777" w:rsidR="004C7B0B" w:rsidRPr="00241DE1" w:rsidRDefault="004C7B0B" w:rsidP="004C7B0B">
      <w:pPr>
        <w:pStyle w:val="NormalWeb"/>
        <w:shd w:val="clear" w:color="auto" w:fill="FFFFFF"/>
        <w:spacing w:before="60" w:beforeAutospacing="0" w:after="60" w:afterAutospacing="0" w:line="234" w:lineRule="atLeast"/>
        <w:jc w:val="center"/>
        <w:rPr>
          <w:sz w:val="26"/>
          <w:szCs w:val="26"/>
        </w:rPr>
      </w:pPr>
      <w:r w:rsidRPr="00241DE1">
        <w:rPr>
          <w:b/>
          <w:bCs/>
          <w:sz w:val="26"/>
          <w:szCs w:val="26"/>
        </w:rPr>
        <w:lastRenderedPageBreak/>
        <w:t>PHỤ LỤC VII</w:t>
      </w:r>
    </w:p>
    <w:tbl>
      <w:tblPr>
        <w:tblW w:w="20117" w:type="dxa"/>
        <w:tblCellSpacing w:w="0" w:type="dxa"/>
        <w:tblCellMar>
          <w:left w:w="0" w:type="dxa"/>
          <w:right w:w="0" w:type="dxa"/>
        </w:tblCellMar>
        <w:tblLook w:val="04A0" w:firstRow="1" w:lastRow="0" w:firstColumn="1" w:lastColumn="0" w:noHBand="0" w:noVBand="1"/>
      </w:tblPr>
      <w:tblGrid>
        <w:gridCol w:w="3599"/>
        <w:gridCol w:w="5506"/>
        <w:gridCol w:w="5506"/>
        <w:gridCol w:w="5506"/>
      </w:tblGrid>
      <w:tr w:rsidR="00241DE1" w:rsidRPr="00241DE1" w14:paraId="31B3B3B3" w14:textId="77777777" w:rsidTr="00CA30D5">
        <w:trPr>
          <w:tblCellSpacing w:w="0" w:type="dxa"/>
        </w:trPr>
        <w:tc>
          <w:tcPr>
            <w:tcW w:w="3599" w:type="dxa"/>
            <w:tcMar>
              <w:top w:w="0" w:type="dxa"/>
              <w:left w:w="108" w:type="dxa"/>
              <w:bottom w:w="0" w:type="dxa"/>
              <w:right w:w="108" w:type="dxa"/>
            </w:tcMar>
            <w:hideMark/>
          </w:tcPr>
          <w:p w14:paraId="3103CF72" w14:textId="77777777" w:rsidR="004C7B0B" w:rsidRPr="00241DE1" w:rsidRDefault="004C7B0B" w:rsidP="00CA30D5">
            <w:pPr>
              <w:pStyle w:val="NormalWeb"/>
              <w:spacing w:before="60" w:beforeAutospacing="0" w:after="60" w:afterAutospacing="0" w:line="234" w:lineRule="atLeast"/>
              <w:jc w:val="center"/>
              <w:rPr>
                <w:sz w:val="26"/>
                <w:szCs w:val="26"/>
              </w:rPr>
            </w:pPr>
            <w:r w:rsidRPr="00241DE1">
              <w:rPr>
                <w:b/>
                <w:bCs/>
                <w:sz w:val="26"/>
                <w:szCs w:val="26"/>
              </w:rPr>
              <w:t>TÊN CQ, TC CẤP TRÊN</w:t>
            </w:r>
            <w:r w:rsidRPr="00241DE1">
              <w:rPr>
                <w:b/>
                <w:bCs/>
                <w:sz w:val="26"/>
                <w:szCs w:val="26"/>
              </w:rPr>
              <w:br/>
              <w:t>TÊN CƠ QUAN, TỔ CHỨC</w:t>
            </w:r>
            <w:r w:rsidRPr="00241DE1">
              <w:rPr>
                <w:b/>
                <w:bCs/>
                <w:sz w:val="26"/>
                <w:szCs w:val="26"/>
              </w:rPr>
              <w:br/>
              <w:t>-------</w:t>
            </w:r>
          </w:p>
        </w:tc>
        <w:tc>
          <w:tcPr>
            <w:tcW w:w="5506" w:type="dxa"/>
          </w:tcPr>
          <w:p w14:paraId="7A3A1836" w14:textId="77777777" w:rsidR="004C7B0B" w:rsidRPr="00241DE1" w:rsidRDefault="004C7B0B" w:rsidP="00CA30D5">
            <w:pPr>
              <w:pStyle w:val="NormalWeb"/>
              <w:spacing w:before="60" w:beforeAutospacing="0" w:after="60" w:afterAutospacing="0" w:line="234" w:lineRule="atLeast"/>
              <w:jc w:val="center"/>
              <w:rPr>
                <w:b/>
                <w:bCs/>
                <w:sz w:val="26"/>
                <w:szCs w:val="26"/>
              </w:rPr>
            </w:pPr>
          </w:p>
        </w:tc>
        <w:tc>
          <w:tcPr>
            <w:tcW w:w="5506" w:type="dxa"/>
          </w:tcPr>
          <w:p w14:paraId="21BFBA9E" w14:textId="77777777" w:rsidR="004C7B0B" w:rsidRPr="00241DE1" w:rsidRDefault="004C7B0B" w:rsidP="00CA30D5">
            <w:pPr>
              <w:pStyle w:val="NormalWeb"/>
              <w:spacing w:before="60" w:beforeAutospacing="0" w:after="60" w:afterAutospacing="0" w:line="234" w:lineRule="atLeast"/>
              <w:jc w:val="center"/>
              <w:rPr>
                <w:b/>
                <w:bCs/>
                <w:sz w:val="26"/>
                <w:szCs w:val="26"/>
              </w:rPr>
            </w:pPr>
          </w:p>
        </w:tc>
        <w:tc>
          <w:tcPr>
            <w:tcW w:w="5506" w:type="dxa"/>
            <w:tcMar>
              <w:top w:w="0" w:type="dxa"/>
              <w:left w:w="108" w:type="dxa"/>
              <w:bottom w:w="0" w:type="dxa"/>
              <w:right w:w="108" w:type="dxa"/>
            </w:tcMar>
            <w:hideMark/>
          </w:tcPr>
          <w:p w14:paraId="5367018F" w14:textId="77777777" w:rsidR="004C7B0B" w:rsidRPr="00241DE1" w:rsidRDefault="004C7B0B" w:rsidP="00CA30D5">
            <w:pPr>
              <w:pStyle w:val="NormalWeb"/>
              <w:spacing w:before="60" w:beforeAutospacing="0" w:after="60" w:afterAutospacing="0" w:line="234" w:lineRule="atLeast"/>
              <w:jc w:val="center"/>
              <w:rPr>
                <w:sz w:val="26"/>
                <w:szCs w:val="26"/>
              </w:rPr>
            </w:pPr>
            <w:r w:rsidRPr="00241DE1">
              <w:rPr>
                <w:b/>
                <w:bCs/>
                <w:sz w:val="26"/>
                <w:szCs w:val="26"/>
              </w:rPr>
              <w:t>CỘNG HOÀ XÃ HỘI CHỦ NGHĨA VIỆT NAM</w:t>
            </w:r>
            <w:r w:rsidRPr="00241DE1">
              <w:rPr>
                <w:b/>
                <w:bCs/>
                <w:sz w:val="26"/>
                <w:szCs w:val="26"/>
              </w:rPr>
              <w:br/>
              <w:t>Độc lập - Tự do - Hạnh phúc</w:t>
            </w:r>
            <w:r w:rsidRPr="00241DE1">
              <w:rPr>
                <w:b/>
                <w:bCs/>
                <w:sz w:val="26"/>
                <w:szCs w:val="26"/>
              </w:rPr>
              <w:br/>
              <w:t>---------</w:t>
            </w:r>
          </w:p>
        </w:tc>
      </w:tr>
      <w:tr w:rsidR="00241DE1" w:rsidRPr="00241DE1" w14:paraId="6079DE65" w14:textId="77777777" w:rsidTr="00CA30D5">
        <w:trPr>
          <w:tblCellSpacing w:w="0" w:type="dxa"/>
        </w:trPr>
        <w:tc>
          <w:tcPr>
            <w:tcW w:w="3599" w:type="dxa"/>
            <w:tcMar>
              <w:top w:w="0" w:type="dxa"/>
              <w:left w:w="108" w:type="dxa"/>
              <w:bottom w:w="0" w:type="dxa"/>
              <w:right w:w="108" w:type="dxa"/>
            </w:tcMar>
            <w:hideMark/>
          </w:tcPr>
          <w:p w14:paraId="5601B151" w14:textId="77777777" w:rsidR="004C7B0B" w:rsidRPr="00241DE1" w:rsidRDefault="004C7B0B" w:rsidP="00CA30D5">
            <w:pPr>
              <w:spacing w:before="60" w:after="60"/>
              <w:rPr>
                <w:sz w:val="26"/>
                <w:szCs w:val="26"/>
              </w:rPr>
            </w:pPr>
          </w:p>
        </w:tc>
        <w:tc>
          <w:tcPr>
            <w:tcW w:w="5506" w:type="dxa"/>
          </w:tcPr>
          <w:p w14:paraId="19FC61B8" w14:textId="77777777" w:rsidR="004C7B0B" w:rsidRPr="00241DE1" w:rsidRDefault="004C7B0B" w:rsidP="00CA30D5">
            <w:pPr>
              <w:pStyle w:val="NormalWeb"/>
              <w:spacing w:before="60" w:beforeAutospacing="0" w:after="60" w:afterAutospacing="0" w:line="234" w:lineRule="atLeast"/>
              <w:jc w:val="right"/>
              <w:rPr>
                <w:i/>
                <w:iCs/>
                <w:sz w:val="26"/>
                <w:szCs w:val="26"/>
              </w:rPr>
            </w:pPr>
          </w:p>
        </w:tc>
        <w:tc>
          <w:tcPr>
            <w:tcW w:w="5506" w:type="dxa"/>
          </w:tcPr>
          <w:p w14:paraId="023D9BE6" w14:textId="77777777" w:rsidR="004C7B0B" w:rsidRPr="00241DE1" w:rsidRDefault="004C7B0B" w:rsidP="00CA30D5">
            <w:pPr>
              <w:pStyle w:val="NormalWeb"/>
              <w:spacing w:before="60" w:beforeAutospacing="0" w:after="60" w:afterAutospacing="0" w:line="234" w:lineRule="atLeast"/>
              <w:jc w:val="right"/>
              <w:rPr>
                <w:i/>
                <w:iCs/>
                <w:sz w:val="26"/>
                <w:szCs w:val="26"/>
              </w:rPr>
            </w:pPr>
          </w:p>
        </w:tc>
        <w:tc>
          <w:tcPr>
            <w:tcW w:w="5506" w:type="dxa"/>
            <w:tcMar>
              <w:top w:w="0" w:type="dxa"/>
              <w:left w:w="108" w:type="dxa"/>
              <w:bottom w:w="0" w:type="dxa"/>
              <w:right w:w="108" w:type="dxa"/>
            </w:tcMar>
            <w:hideMark/>
          </w:tcPr>
          <w:p w14:paraId="1092880C" w14:textId="77777777" w:rsidR="004C7B0B" w:rsidRPr="00241DE1" w:rsidRDefault="004C7B0B" w:rsidP="00CA30D5">
            <w:pPr>
              <w:pStyle w:val="NormalWeb"/>
              <w:spacing w:before="60" w:beforeAutospacing="0" w:after="60" w:afterAutospacing="0" w:line="234" w:lineRule="atLeast"/>
              <w:jc w:val="right"/>
              <w:rPr>
                <w:sz w:val="26"/>
                <w:szCs w:val="26"/>
              </w:rPr>
            </w:pPr>
            <w:r w:rsidRPr="00241DE1">
              <w:rPr>
                <w:i/>
                <w:iCs/>
                <w:sz w:val="26"/>
                <w:szCs w:val="26"/>
              </w:rPr>
              <w:t>…, ngày …. tháng …. năm ….</w:t>
            </w:r>
          </w:p>
        </w:tc>
      </w:tr>
    </w:tbl>
    <w:p w14:paraId="3E55B5B6" w14:textId="77777777" w:rsidR="004C7B0B" w:rsidRPr="00241DE1" w:rsidRDefault="004C7B0B" w:rsidP="004C7B0B">
      <w:pPr>
        <w:pStyle w:val="NormalWeb"/>
        <w:shd w:val="clear" w:color="auto" w:fill="FFFFFF"/>
        <w:spacing w:before="60" w:beforeAutospacing="0" w:after="60" w:afterAutospacing="0" w:line="234" w:lineRule="atLeast"/>
        <w:jc w:val="center"/>
        <w:rPr>
          <w:sz w:val="26"/>
          <w:szCs w:val="26"/>
        </w:rPr>
      </w:pPr>
      <w:bookmarkStart w:id="11" w:name="chuong_pl_7_name"/>
      <w:r w:rsidRPr="00241DE1">
        <w:rPr>
          <w:b/>
          <w:bCs/>
          <w:sz w:val="26"/>
          <w:szCs w:val="26"/>
        </w:rPr>
        <w:t>BIÊN BẢN</w:t>
      </w:r>
      <w:bookmarkEnd w:id="11"/>
    </w:p>
    <w:p w14:paraId="7928EBF8" w14:textId="77777777" w:rsidR="004C7B0B" w:rsidRPr="00241DE1" w:rsidRDefault="004C7B0B" w:rsidP="004C7B0B">
      <w:pPr>
        <w:pStyle w:val="NormalWeb"/>
        <w:shd w:val="clear" w:color="auto" w:fill="FFFFFF"/>
        <w:spacing w:before="60" w:beforeAutospacing="0" w:after="60" w:afterAutospacing="0" w:line="234" w:lineRule="atLeast"/>
        <w:jc w:val="center"/>
        <w:rPr>
          <w:sz w:val="26"/>
          <w:szCs w:val="26"/>
        </w:rPr>
      </w:pPr>
      <w:bookmarkStart w:id="12" w:name="chuong_pl_7_name_name"/>
      <w:r w:rsidRPr="00241DE1">
        <w:rPr>
          <w:b/>
          <w:bCs/>
          <w:sz w:val="26"/>
          <w:szCs w:val="26"/>
        </w:rPr>
        <w:t>Về việc tiêu huỷ tài liệu hết giá trị</w:t>
      </w:r>
      <w:bookmarkEnd w:id="12"/>
    </w:p>
    <w:p w14:paraId="31F175AB" w14:textId="77777777" w:rsidR="004C7B0B" w:rsidRPr="00241DE1" w:rsidRDefault="004C7B0B" w:rsidP="004C7B0B">
      <w:pPr>
        <w:pStyle w:val="NormalWeb"/>
        <w:shd w:val="clear" w:color="auto" w:fill="FFFFFF"/>
        <w:spacing w:before="60" w:beforeAutospacing="0" w:after="60" w:afterAutospacing="0" w:line="234" w:lineRule="atLeast"/>
        <w:rPr>
          <w:sz w:val="26"/>
          <w:szCs w:val="26"/>
        </w:rPr>
      </w:pPr>
      <w:r w:rsidRPr="00241DE1">
        <w:rPr>
          <w:sz w:val="26"/>
          <w:szCs w:val="26"/>
        </w:rPr>
        <w:t>Căn cứ Quyết định số …ngày… tháng… năm…của ……….. về việc tiêu huỷ tài liệu hết giá trị,</w:t>
      </w:r>
    </w:p>
    <w:p w14:paraId="173BDC3E" w14:textId="77777777" w:rsidR="004C7B0B" w:rsidRPr="00241DE1" w:rsidRDefault="004C7B0B" w:rsidP="004C7B0B">
      <w:pPr>
        <w:pStyle w:val="NormalWeb"/>
        <w:shd w:val="clear" w:color="auto" w:fill="FFFFFF"/>
        <w:spacing w:before="60" w:beforeAutospacing="0" w:after="60" w:afterAutospacing="0" w:line="234" w:lineRule="atLeast"/>
        <w:rPr>
          <w:sz w:val="26"/>
          <w:szCs w:val="26"/>
        </w:rPr>
      </w:pPr>
      <w:r w:rsidRPr="00241DE1">
        <w:rPr>
          <w:sz w:val="26"/>
          <w:szCs w:val="26"/>
        </w:rPr>
        <w:t>Hôm nay, vào hồi ….</w:t>
      </w:r>
    </w:p>
    <w:p w14:paraId="6E7CF60F" w14:textId="77777777" w:rsidR="004C7B0B" w:rsidRPr="00241DE1" w:rsidRDefault="004C7B0B" w:rsidP="004C7B0B">
      <w:pPr>
        <w:pStyle w:val="NormalWeb"/>
        <w:shd w:val="clear" w:color="auto" w:fill="FFFFFF"/>
        <w:spacing w:before="60" w:beforeAutospacing="0" w:after="60" w:afterAutospacing="0" w:line="234" w:lineRule="atLeast"/>
        <w:rPr>
          <w:sz w:val="26"/>
          <w:szCs w:val="26"/>
        </w:rPr>
      </w:pPr>
      <w:r w:rsidRPr="00241DE1">
        <w:rPr>
          <w:sz w:val="26"/>
          <w:szCs w:val="26"/>
        </w:rPr>
        <w:t>Tại (nơi huỷ)…………………………………………..</w:t>
      </w:r>
    </w:p>
    <w:p w14:paraId="4AF89EDA" w14:textId="77777777" w:rsidR="004C7B0B" w:rsidRPr="00241DE1" w:rsidRDefault="004C7B0B" w:rsidP="004C7B0B">
      <w:pPr>
        <w:pStyle w:val="NormalWeb"/>
        <w:shd w:val="clear" w:color="auto" w:fill="FFFFFF"/>
        <w:spacing w:before="60" w:beforeAutospacing="0" w:after="60" w:afterAutospacing="0" w:line="234" w:lineRule="atLeast"/>
        <w:rPr>
          <w:sz w:val="26"/>
          <w:szCs w:val="26"/>
        </w:rPr>
      </w:pPr>
      <w:r w:rsidRPr="00241DE1">
        <w:rPr>
          <w:sz w:val="26"/>
          <w:szCs w:val="26"/>
        </w:rPr>
        <w:t>Chúng tôi gồm:</w:t>
      </w:r>
    </w:p>
    <w:p w14:paraId="3EF2DF59" w14:textId="77777777" w:rsidR="004C7B0B" w:rsidRPr="00241DE1" w:rsidRDefault="004C7B0B" w:rsidP="004C7B0B">
      <w:pPr>
        <w:pStyle w:val="NormalWeb"/>
        <w:shd w:val="clear" w:color="auto" w:fill="FFFFFF"/>
        <w:spacing w:before="60" w:beforeAutospacing="0" w:after="60" w:afterAutospacing="0" w:line="234" w:lineRule="atLeast"/>
        <w:rPr>
          <w:sz w:val="26"/>
          <w:szCs w:val="26"/>
        </w:rPr>
      </w:pPr>
      <w:r w:rsidRPr="00241DE1">
        <w:rPr>
          <w:sz w:val="26"/>
          <w:szCs w:val="26"/>
        </w:rPr>
        <w:t>1…………………………….cơ quan, đơn vị………………………….</w:t>
      </w:r>
    </w:p>
    <w:p w14:paraId="066F1E1F" w14:textId="77777777" w:rsidR="004C7B0B" w:rsidRPr="00241DE1" w:rsidRDefault="004C7B0B" w:rsidP="004C7B0B">
      <w:pPr>
        <w:pStyle w:val="NormalWeb"/>
        <w:shd w:val="clear" w:color="auto" w:fill="FFFFFF"/>
        <w:spacing w:before="60" w:beforeAutospacing="0" w:after="60" w:afterAutospacing="0" w:line="234" w:lineRule="atLeast"/>
        <w:rPr>
          <w:sz w:val="26"/>
          <w:szCs w:val="26"/>
        </w:rPr>
      </w:pPr>
      <w:r w:rsidRPr="00241DE1">
        <w:rPr>
          <w:sz w:val="26"/>
          <w:szCs w:val="26"/>
        </w:rPr>
        <w:t>2…………………………….cơ quan, đơn vị…………………………</w:t>
      </w:r>
    </w:p>
    <w:p w14:paraId="6FE334FF" w14:textId="77777777" w:rsidR="004C7B0B" w:rsidRPr="00241DE1" w:rsidRDefault="004C7B0B" w:rsidP="004C7B0B">
      <w:pPr>
        <w:pStyle w:val="NormalWeb"/>
        <w:shd w:val="clear" w:color="auto" w:fill="FFFFFF"/>
        <w:spacing w:before="60" w:beforeAutospacing="0" w:after="60" w:afterAutospacing="0" w:line="234" w:lineRule="atLeast"/>
        <w:rPr>
          <w:sz w:val="26"/>
          <w:szCs w:val="26"/>
        </w:rPr>
      </w:pPr>
      <w:r w:rsidRPr="00241DE1">
        <w:rPr>
          <w:sz w:val="26"/>
          <w:szCs w:val="26"/>
        </w:rPr>
        <w:t>3…………………………….cơ quan, đơn vị………………………….</w:t>
      </w:r>
    </w:p>
    <w:p w14:paraId="7A74FB24" w14:textId="77777777" w:rsidR="004C7B0B" w:rsidRPr="00241DE1" w:rsidRDefault="004C7B0B" w:rsidP="004C7B0B">
      <w:pPr>
        <w:pStyle w:val="NormalWeb"/>
        <w:shd w:val="clear" w:color="auto" w:fill="FFFFFF"/>
        <w:spacing w:before="60" w:beforeAutospacing="0" w:after="60" w:afterAutospacing="0" w:line="234" w:lineRule="atLeast"/>
        <w:rPr>
          <w:sz w:val="26"/>
          <w:szCs w:val="26"/>
        </w:rPr>
      </w:pPr>
      <w:r w:rsidRPr="00241DE1">
        <w:rPr>
          <w:sz w:val="26"/>
          <w:szCs w:val="26"/>
        </w:rPr>
        <w:t>4…………………………….cơ quan, đơn vị……………………………</w:t>
      </w:r>
    </w:p>
    <w:p w14:paraId="74D3927B" w14:textId="77777777" w:rsidR="004C7B0B" w:rsidRPr="00241DE1" w:rsidRDefault="004C7B0B" w:rsidP="004C7B0B">
      <w:pPr>
        <w:pStyle w:val="NormalWeb"/>
        <w:shd w:val="clear" w:color="auto" w:fill="FFFFFF"/>
        <w:spacing w:before="60" w:beforeAutospacing="0" w:after="60" w:afterAutospacing="0" w:line="234" w:lineRule="atLeast"/>
        <w:rPr>
          <w:sz w:val="26"/>
          <w:szCs w:val="26"/>
        </w:rPr>
      </w:pPr>
      <w:r w:rsidRPr="00241DE1">
        <w:rPr>
          <w:sz w:val="26"/>
          <w:szCs w:val="26"/>
        </w:rPr>
        <w:t>5…………………………….</w:t>
      </w:r>
    </w:p>
    <w:p w14:paraId="73A76301" w14:textId="77777777" w:rsidR="004C7B0B" w:rsidRPr="00241DE1" w:rsidRDefault="004C7B0B" w:rsidP="004C7B0B">
      <w:pPr>
        <w:pStyle w:val="NormalWeb"/>
        <w:shd w:val="clear" w:color="auto" w:fill="FFFFFF"/>
        <w:spacing w:before="60" w:beforeAutospacing="0" w:after="60" w:afterAutospacing="0" w:line="234" w:lineRule="atLeast"/>
        <w:rPr>
          <w:sz w:val="26"/>
          <w:szCs w:val="26"/>
        </w:rPr>
      </w:pPr>
      <w:r w:rsidRPr="00241DE1">
        <w:rPr>
          <w:sz w:val="26"/>
          <w:szCs w:val="26"/>
        </w:rPr>
        <w:t>Đã tiến hành tiêu huỷ số tài liệu hết giá trị thuộc Phông (khối)…………….</w:t>
      </w:r>
    </w:p>
    <w:p w14:paraId="778E13F9" w14:textId="77777777" w:rsidR="004C7B0B" w:rsidRPr="00241DE1" w:rsidRDefault="004C7B0B" w:rsidP="004C7B0B">
      <w:pPr>
        <w:pStyle w:val="NormalWeb"/>
        <w:shd w:val="clear" w:color="auto" w:fill="FFFFFF"/>
        <w:spacing w:before="60" w:beforeAutospacing="0" w:after="60" w:afterAutospacing="0" w:line="234" w:lineRule="atLeast"/>
        <w:rPr>
          <w:sz w:val="26"/>
          <w:szCs w:val="26"/>
        </w:rPr>
      </w:pPr>
      <w:r w:rsidRPr="00241DE1">
        <w:rPr>
          <w:sz w:val="26"/>
          <w:szCs w:val="26"/>
        </w:rPr>
        <w:t>Số lượng tài liệu được tiêu huỷ ………………………</w:t>
      </w:r>
    </w:p>
    <w:p w14:paraId="20A125FA" w14:textId="77777777" w:rsidR="004C7B0B" w:rsidRPr="00241DE1" w:rsidRDefault="004C7B0B" w:rsidP="004C7B0B">
      <w:pPr>
        <w:pStyle w:val="NormalWeb"/>
        <w:shd w:val="clear" w:color="auto" w:fill="FFFFFF"/>
        <w:spacing w:before="60" w:beforeAutospacing="0" w:after="60" w:afterAutospacing="0" w:line="234" w:lineRule="atLeast"/>
        <w:rPr>
          <w:sz w:val="26"/>
          <w:szCs w:val="26"/>
        </w:rPr>
      </w:pPr>
      <w:r w:rsidRPr="00241DE1">
        <w:rPr>
          <w:sz w:val="26"/>
          <w:szCs w:val="26"/>
        </w:rPr>
        <w:t>Phương pháp huỷ: (nghiền bột giấy, cắt nhỏ…)……………</w:t>
      </w:r>
    </w:p>
    <w:p w14:paraId="613ABEA9" w14:textId="77777777" w:rsidR="004C7B0B" w:rsidRPr="00241DE1" w:rsidRDefault="004C7B0B" w:rsidP="004C7B0B">
      <w:pPr>
        <w:pStyle w:val="NormalWeb"/>
        <w:shd w:val="clear" w:color="auto" w:fill="FFFFFF"/>
        <w:spacing w:before="60" w:beforeAutospacing="0" w:after="60" w:afterAutospacing="0" w:line="234" w:lineRule="atLeast"/>
        <w:rPr>
          <w:sz w:val="26"/>
          <w:szCs w:val="26"/>
        </w:rPr>
      </w:pPr>
      <w:r w:rsidRPr="00241DE1">
        <w:rPr>
          <w:sz w:val="26"/>
          <w:szCs w:val="26"/>
        </w:rPr>
        <w:t>Chúng tôi đã huỷ hết số tài liệu ghi trong Danh mục tài liệu hết giá trị theo quy định.</w:t>
      </w:r>
    </w:p>
    <w:p w14:paraId="25B1473E" w14:textId="77777777" w:rsidR="004C7B0B" w:rsidRPr="00241DE1" w:rsidRDefault="004C7B0B" w:rsidP="004C7B0B">
      <w:pPr>
        <w:pStyle w:val="NormalWeb"/>
        <w:shd w:val="clear" w:color="auto" w:fill="FFFFFF"/>
        <w:spacing w:before="60" w:beforeAutospacing="0" w:after="60" w:afterAutospacing="0" w:line="234" w:lineRule="atLeast"/>
        <w:rPr>
          <w:sz w:val="26"/>
          <w:szCs w:val="26"/>
        </w:rPr>
      </w:pPr>
      <w:r w:rsidRPr="00241DE1">
        <w:rPr>
          <w:sz w:val="26"/>
          <w:szCs w:val="26"/>
        </w:rPr>
        <w:t>Biên bản này lập thành 2 bản: cơ quan, đơn vị có tài liệu giữ một bản, cơ quan, đơn vị thực hiện tiêu huỷ tài liệu giữ một bản./.</w:t>
      </w:r>
    </w:p>
    <w:tbl>
      <w:tblPr>
        <w:tblW w:w="0" w:type="auto"/>
        <w:tblCellSpacing w:w="0" w:type="dxa"/>
        <w:tblCellMar>
          <w:left w:w="0" w:type="dxa"/>
          <w:right w:w="0" w:type="dxa"/>
        </w:tblCellMar>
        <w:tblLook w:val="04A0" w:firstRow="1" w:lastRow="0" w:firstColumn="1" w:lastColumn="0" w:noHBand="0" w:noVBand="1"/>
      </w:tblPr>
      <w:tblGrid>
        <w:gridCol w:w="4502"/>
        <w:gridCol w:w="4502"/>
      </w:tblGrid>
      <w:tr w:rsidR="00241DE1" w:rsidRPr="00241DE1" w14:paraId="7DB5C1E8" w14:textId="77777777" w:rsidTr="00CA30D5">
        <w:trPr>
          <w:trHeight w:val="1152"/>
          <w:tblCellSpacing w:w="0" w:type="dxa"/>
        </w:trPr>
        <w:tc>
          <w:tcPr>
            <w:tcW w:w="4502" w:type="dxa"/>
            <w:tcMar>
              <w:top w:w="0" w:type="dxa"/>
              <w:left w:w="108" w:type="dxa"/>
              <w:bottom w:w="0" w:type="dxa"/>
              <w:right w:w="108" w:type="dxa"/>
            </w:tcMar>
            <w:hideMark/>
          </w:tcPr>
          <w:p w14:paraId="1D06D3F1" w14:textId="77777777" w:rsidR="004C7B0B" w:rsidRPr="00241DE1" w:rsidRDefault="004C7B0B" w:rsidP="00CA30D5">
            <w:pPr>
              <w:pStyle w:val="NormalWeb"/>
              <w:spacing w:before="60" w:beforeAutospacing="0" w:after="60" w:afterAutospacing="0" w:line="234" w:lineRule="atLeast"/>
              <w:jc w:val="center"/>
              <w:rPr>
                <w:sz w:val="26"/>
                <w:szCs w:val="26"/>
              </w:rPr>
            </w:pPr>
            <w:r w:rsidRPr="00241DE1">
              <w:rPr>
                <w:sz w:val="26"/>
                <w:szCs w:val="26"/>
              </w:rPr>
              <w:t>ĐẠI DIỆN CƠ QUAN (ĐƠN VỊ)</w:t>
            </w:r>
            <w:r w:rsidRPr="00241DE1">
              <w:rPr>
                <w:sz w:val="26"/>
                <w:szCs w:val="26"/>
              </w:rPr>
              <w:br/>
              <w:t>TIÊU HUỶ TÀI LIỆU</w:t>
            </w:r>
            <w:r w:rsidRPr="00241DE1">
              <w:rPr>
                <w:sz w:val="26"/>
                <w:szCs w:val="26"/>
              </w:rPr>
              <w:br/>
              <w:t>(Họ và tên, ký)</w:t>
            </w:r>
          </w:p>
        </w:tc>
        <w:tc>
          <w:tcPr>
            <w:tcW w:w="4502" w:type="dxa"/>
            <w:tcMar>
              <w:top w:w="0" w:type="dxa"/>
              <w:left w:w="108" w:type="dxa"/>
              <w:bottom w:w="0" w:type="dxa"/>
              <w:right w:w="108" w:type="dxa"/>
            </w:tcMar>
            <w:hideMark/>
          </w:tcPr>
          <w:p w14:paraId="29FD83CB" w14:textId="77777777" w:rsidR="004C7B0B" w:rsidRPr="00241DE1" w:rsidRDefault="004C7B0B" w:rsidP="00CA30D5">
            <w:pPr>
              <w:pStyle w:val="NormalWeb"/>
              <w:spacing w:before="60" w:beforeAutospacing="0" w:after="60" w:afterAutospacing="0" w:line="234" w:lineRule="atLeast"/>
              <w:jc w:val="center"/>
              <w:rPr>
                <w:sz w:val="26"/>
                <w:szCs w:val="26"/>
              </w:rPr>
            </w:pPr>
            <w:r w:rsidRPr="00241DE1">
              <w:rPr>
                <w:sz w:val="26"/>
                <w:szCs w:val="26"/>
              </w:rPr>
              <w:t>ĐẠI DIỆN CƠ QUAN (ĐƠN VỊ)</w:t>
            </w:r>
            <w:r w:rsidRPr="00241DE1">
              <w:rPr>
                <w:sz w:val="26"/>
                <w:szCs w:val="26"/>
              </w:rPr>
              <w:br/>
              <w:t>CÓ TÀI LIỆU TIÊU HUỶ</w:t>
            </w:r>
            <w:r w:rsidRPr="00241DE1">
              <w:rPr>
                <w:sz w:val="26"/>
                <w:szCs w:val="26"/>
              </w:rPr>
              <w:br/>
              <w:t>(Họ và tên, ký)</w:t>
            </w:r>
          </w:p>
        </w:tc>
      </w:tr>
      <w:tr w:rsidR="004C7B0B" w:rsidRPr="00241DE1" w14:paraId="2097F217" w14:textId="77777777" w:rsidTr="00CA30D5">
        <w:trPr>
          <w:trHeight w:val="540"/>
          <w:tblCellSpacing w:w="0" w:type="dxa"/>
        </w:trPr>
        <w:tc>
          <w:tcPr>
            <w:tcW w:w="4502" w:type="dxa"/>
            <w:tcMar>
              <w:top w:w="0" w:type="dxa"/>
              <w:left w:w="108" w:type="dxa"/>
              <w:bottom w:w="0" w:type="dxa"/>
              <w:right w:w="108" w:type="dxa"/>
            </w:tcMar>
            <w:hideMark/>
          </w:tcPr>
          <w:p w14:paraId="40DCE634" w14:textId="77777777" w:rsidR="004C7B0B" w:rsidRPr="00241DE1" w:rsidRDefault="004C7B0B" w:rsidP="00CA30D5">
            <w:pPr>
              <w:pStyle w:val="NormalWeb"/>
              <w:spacing w:before="60" w:beforeAutospacing="0" w:after="60" w:afterAutospacing="0" w:line="234" w:lineRule="atLeast"/>
              <w:jc w:val="center"/>
              <w:rPr>
                <w:sz w:val="26"/>
                <w:szCs w:val="26"/>
              </w:rPr>
            </w:pPr>
            <w:r w:rsidRPr="00241DE1">
              <w:rPr>
                <w:sz w:val="26"/>
                <w:szCs w:val="26"/>
              </w:rPr>
              <w:t>Xác nhận của cơ quan</w:t>
            </w:r>
            <w:r w:rsidRPr="00241DE1">
              <w:rPr>
                <w:sz w:val="26"/>
                <w:szCs w:val="26"/>
              </w:rPr>
              <w:br/>
              <w:t>(Ký tên, đóng dấu)</w:t>
            </w:r>
          </w:p>
        </w:tc>
        <w:tc>
          <w:tcPr>
            <w:tcW w:w="4502" w:type="dxa"/>
            <w:tcMar>
              <w:top w:w="0" w:type="dxa"/>
              <w:left w:w="108" w:type="dxa"/>
              <w:bottom w:w="0" w:type="dxa"/>
              <w:right w:w="108" w:type="dxa"/>
            </w:tcMar>
            <w:hideMark/>
          </w:tcPr>
          <w:p w14:paraId="75783BB8" w14:textId="77777777" w:rsidR="004C7B0B" w:rsidRPr="00241DE1" w:rsidRDefault="004C7B0B" w:rsidP="00CA30D5">
            <w:pPr>
              <w:pStyle w:val="NormalWeb"/>
              <w:spacing w:before="60" w:beforeAutospacing="0" w:after="60" w:afterAutospacing="0" w:line="234" w:lineRule="atLeast"/>
              <w:jc w:val="center"/>
              <w:rPr>
                <w:sz w:val="26"/>
                <w:szCs w:val="26"/>
              </w:rPr>
            </w:pPr>
            <w:r w:rsidRPr="00241DE1">
              <w:rPr>
                <w:sz w:val="26"/>
                <w:szCs w:val="26"/>
              </w:rPr>
              <w:t>Xác nhận của cơ quan</w:t>
            </w:r>
            <w:r w:rsidRPr="00241DE1">
              <w:rPr>
                <w:sz w:val="26"/>
                <w:szCs w:val="26"/>
              </w:rPr>
              <w:br/>
              <w:t>(Ký tên, đóng dấu)</w:t>
            </w:r>
          </w:p>
        </w:tc>
      </w:tr>
    </w:tbl>
    <w:p w14:paraId="795811BB" w14:textId="77777777" w:rsidR="001700E6" w:rsidRPr="00241DE1" w:rsidRDefault="001700E6" w:rsidP="009F3743">
      <w:pPr>
        <w:spacing w:before="60" w:after="60"/>
        <w:ind w:firstLine="709"/>
        <w:rPr>
          <w:b/>
          <w:sz w:val="26"/>
          <w:szCs w:val="26"/>
        </w:rPr>
      </w:pPr>
    </w:p>
    <w:p w14:paraId="298E82AF" w14:textId="77777777" w:rsidR="004C7B0B" w:rsidRPr="00241DE1" w:rsidRDefault="004C7B0B" w:rsidP="009F3743">
      <w:pPr>
        <w:spacing w:before="60" w:after="60" w:line="320" w:lineRule="exact"/>
        <w:ind w:firstLine="567"/>
        <w:jc w:val="both"/>
        <w:rPr>
          <w:b/>
          <w:sz w:val="26"/>
          <w:szCs w:val="26"/>
          <w:lang w:val="pt-BR"/>
        </w:rPr>
      </w:pPr>
    </w:p>
    <w:p w14:paraId="1580E0EA" w14:textId="77777777" w:rsidR="004C7B0B" w:rsidRPr="00241DE1" w:rsidRDefault="004C7B0B" w:rsidP="009F3743">
      <w:pPr>
        <w:spacing w:before="60" w:after="60" w:line="320" w:lineRule="exact"/>
        <w:ind w:firstLine="567"/>
        <w:jc w:val="both"/>
        <w:rPr>
          <w:b/>
          <w:sz w:val="26"/>
          <w:szCs w:val="26"/>
          <w:lang w:val="pt-BR"/>
        </w:rPr>
      </w:pPr>
    </w:p>
    <w:p w14:paraId="39E23D91" w14:textId="77777777" w:rsidR="004C7B0B" w:rsidRPr="00241DE1" w:rsidRDefault="004C7B0B" w:rsidP="009F3743">
      <w:pPr>
        <w:spacing w:before="60" w:after="60" w:line="320" w:lineRule="exact"/>
        <w:ind w:firstLine="567"/>
        <w:jc w:val="both"/>
        <w:rPr>
          <w:b/>
          <w:sz w:val="26"/>
          <w:szCs w:val="26"/>
          <w:lang w:val="pt-BR"/>
        </w:rPr>
      </w:pPr>
    </w:p>
    <w:p w14:paraId="1198ED90" w14:textId="77777777" w:rsidR="004C7B0B" w:rsidRPr="00241DE1" w:rsidRDefault="004C7B0B" w:rsidP="009F3743">
      <w:pPr>
        <w:spacing w:before="60" w:after="60" w:line="320" w:lineRule="exact"/>
        <w:ind w:firstLine="567"/>
        <w:jc w:val="both"/>
        <w:rPr>
          <w:b/>
          <w:sz w:val="26"/>
          <w:szCs w:val="26"/>
          <w:lang w:val="pt-BR"/>
        </w:rPr>
      </w:pPr>
    </w:p>
    <w:p w14:paraId="1BF40BDD" w14:textId="77777777" w:rsidR="004C7B0B" w:rsidRPr="00241DE1" w:rsidRDefault="004C7B0B" w:rsidP="009F3743">
      <w:pPr>
        <w:spacing w:before="60" w:after="60" w:line="320" w:lineRule="exact"/>
        <w:ind w:firstLine="567"/>
        <w:jc w:val="both"/>
        <w:rPr>
          <w:b/>
          <w:sz w:val="26"/>
          <w:szCs w:val="26"/>
          <w:lang w:val="pt-BR"/>
        </w:rPr>
      </w:pPr>
    </w:p>
    <w:p w14:paraId="1C319346" w14:textId="77777777" w:rsidR="004C7B0B" w:rsidRPr="00241DE1" w:rsidRDefault="004C7B0B" w:rsidP="009F3743">
      <w:pPr>
        <w:spacing w:before="60" w:after="60" w:line="320" w:lineRule="exact"/>
        <w:ind w:firstLine="567"/>
        <w:jc w:val="both"/>
        <w:rPr>
          <w:b/>
          <w:sz w:val="26"/>
          <w:szCs w:val="26"/>
          <w:lang w:val="pt-BR"/>
        </w:rPr>
      </w:pPr>
    </w:p>
    <w:p w14:paraId="4D0CF281" w14:textId="77777777" w:rsidR="004C7B0B" w:rsidRPr="00241DE1" w:rsidRDefault="004C7B0B" w:rsidP="009F3743">
      <w:pPr>
        <w:spacing w:before="60" w:after="60" w:line="320" w:lineRule="exact"/>
        <w:ind w:firstLine="567"/>
        <w:jc w:val="both"/>
        <w:rPr>
          <w:b/>
          <w:sz w:val="26"/>
          <w:szCs w:val="26"/>
          <w:lang w:val="pt-BR"/>
        </w:rPr>
      </w:pPr>
    </w:p>
    <w:p w14:paraId="5A18B0B2" w14:textId="77777777" w:rsidR="004C7B0B" w:rsidRPr="00241DE1" w:rsidRDefault="004C7B0B" w:rsidP="009F3743">
      <w:pPr>
        <w:spacing w:before="60" w:after="60" w:line="320" w:lineRule="exact"/>
        <w:ind w:firstLine="567"/>
        <w:jc w:val="both"/>
        <w:rPr>
          <w:b/>
          <w:sz w:val="26"/>
          <w:szCs w:val="26"/>
          <w:lang w:val="pt-BR"/>
        </w:rPr>
      </w:pPr>
    </w:p>
    <w:p w14:paraId="13DF8C2D" w14:textId="04C02359" w:rsidR="00F12EBE" w:rsidRPr="00241DE1" w:rsidRDefault="009610C2" w:rsidP="009F3743">
      <w:pPr>
        <w:spacing w:before="60" w:after="60" w:line="320" w:lineRule="exact"/>
        <w:ind w:firstLine="567"/>
        <w:jc w:val="both"/>
        <w:rPr>
          <w:b/>
          <w:bCs/>
          <w:sz w:val="26"/>
          <w:szCs w:val="26"/>
          <w:lang w:val="pt-BR"/>
        </w:rPr>
      </w:pPr>
      <w:r w:rsidRPr="00241DE1">
        <w:rPr>
          <w:b/>
          <w:sz w:val="26"/>
          <w:szCs w:val="26"/>
          <w:lang w:val="pt-BR"/>
        </w:rPr>
        <w:lastRenderedPageBreak/>
        <w:t>2</w:t>
      </w:r>
      <w:r w:rsidR="00F12EBE" w:rsidRPr="00241DE1">
        <w:rPr>
          <w:b/>
          <w:bCs/>
          <w:sz w:val="26"/>
          <w:szCs w:val="26"/>
          <w:lang w:val="pt-BR"/>
        </w:rPr>
        <w:t>. Xét thăng hạng viên chức từ Nhân viên công tác xã hội lên Công tác xã hội viên</w:t>
      </w:r>
    </w:p>
    <w:p w14:paraId="02116967" w14:textId="003F92AE" w:rsidR="00F12EBE" w:rsidRPr="00241DE1" w:rsidRDefault="009610C2" w:rsidP="009F3743">
      <w:pPr>
        <w:spacing w:before="60" w:after="60" w:line="320" w:lineRule="exact"/>
        <w:ind w:firstLine="567"/>
        <w:jc w:val="both"/>
        <w:rPr>
          <w:b/>
          <w:bCs/>
          <w:i/>
          <w:iCs/>
          <w:sz w:val="26"/>
          <w:szCs w:val="26"/>
          <w:lang w:val="pt-BR"/>
        </w:rPr>
      </w:pPr>
      <w:r w:rsidRPr="00241DE1">
        <w:rPr>
          <w:b/>
          <w:bCs/>
          <w:i/>
          <w:iCs/>
          <w:sz w:val="26"/>
          <w:szCs w:val="26"/>
          <w:lang w:val="pt-BR"/>
        </w:rPr>
        <w:t>2</w:t>
      </w:r>
      <w:r w:rsidR="00F12EBE" w:rsidRPr="00241DE1">
        <w:rPr>
          <w:b/>
          <w:bCs/>
          <w:i/>
          <w:iCs/>
          <w:sz w:val="26"/>
          <w:szCs w:val="26"/>
          <w:lang w:val="pt-BR"/>
        </w:rPr>
        <w:t>.1. Trình tự thực hiện</w:t>
      </w:r>
    </w:p>
    <w:p w14:paraId="710539BB" w14:textId="77777777" w:rsidR="00F12EBE" w:rsidRPr="00241DE1" w:rsidRDefault="00F12EBE" w:rsidP="009F3743">
      <w:pPr>
        <w:spacing w:before="60" w:after="60" w:line="320" w:lineRule="exact"/>
        <w:ind w:firstLine="567"/>
        <w:jc w:val="both"/>
        <w:rPr>
          <w:bCs/>
          <w:sz w:val="26"/>
          <w:szCs w:val="26"/>
          <w:lang w:val="pt-BR"/>
        </w:rPr>
      </w:pPr>
      <w:r w:rsidRPr="00241DE1">
        <w:rPr>
          <w:b/>
          <w:bCs/>
          <w:sz w:val="26"/>
          <w:szCs w:val="26"/>
          <w:lang w:val="pt-BR"/>
        </w:rPr>
        <w:t>Bước 1. Cử viên chức tham dự xét thăng hạng chức danh nghề nghiệp:</w:t>
      </w:r>
    </w:p>
    <w:p w14:paraId="7084A64E" w14:textId="77777777" w:rsidR="00F12EBE" w:rsidRPr="00241DE1" w:rsidRDefault="00F12EBE" w:rsidP="009F3743">
      <w:pPr>
        <w:shd w:val="clear" w:color="auto" w:fill="FFFFFF"/>
        <w:spacing w:before="60" w:after="60" w:line="320" w:lineRule="exact"/>
        <w:ind w:firstLine="567"/>
        <w:jc w:val="both"/>
        <w:rPr>
          <w:bCs/>
          <w:spacing w:val="-2"/>
          <w:sz w:val="26"/>
          <w:szCs w:val="26"/>
          <w:lang w:val="pt-BR"/>
        </w:rPr>
      </w:pPr>
      <w:r w:rsidRPr="00241DE1">
        <w:rPr>
          <w:bCs/>
          <w:spacing w:val="-2"/>
          <w:sz w:val="26"/>
          <w:szCs w:val="26"/>
          <w:lang w:val="pt-BR"/>
        </w:rPr>
        <w:t>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14:paraId="2BECFA58" w14:textId="77777777" w:rsidR="00F12EBE" w:rsidRPr="00241DE1" w:rsidRDefault="00F12EBE" w:rsidP="009F3743">
      <w:pPr>
        <w:shd w:val="clear" w:color="auto" w:fill="FFFFFF"/>
        <w:spacing w:before="60" w:after="60" w:line="320" w:lineRule="exact"/>
        <w:ind w:firstLine="567"/>
        <w:jc w:val="both"/>
        <w:rPr>
          <w:bCs/>
          <w:sz w:val="26"/>
          <w:szCs w:val="26"/>
          <w:lang w:val="pt-BR"/>
        </w:rPr>
      </w:pPr>
      <w:r w:rsidRPr="00241DE1">
        <w:rPr>
          <w:bCs/>
          <w:sz w:val="26"/>
          <w:szCs w:val="26"/>
          <w:lang w:val="pt-BR"/>
        </w:rPr>
        <w:t>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14:paraId="3D4CCD1F" w14:textId="77777777" w:rsidR="00F12EBE" w:rsidRPr="00241DE1" w:rsidRDefault="00F12EBE" w:rsidP="009F3743">
      <w:pPr>
        <w:shd w:val="clear" w:color="auto" w:fill="FFFFFF"/>
        <w:spacing w:before="60" w:after="60" w:line="320" w:lineRule="exact"/>
        <w:ind w:firstLine="567"/>
        <w:jc w:val="both"/>
        <w:rPr>
          <w:b/>
          <w:bCs/>
          <w:sz w:val="26"/>
          <w:szCs w:val="26"/>
          <w:lang w:val="pt-BR"/>
        </w:rPr>
      </w:pPr>
      <w:r w:rsidRPr="00241DE1">
        <w:rPr>
          <w:b/>
          <w:bCs/>
          <w:sz w:val="26"/>
          <w:szCs w:val="26"/>
          <w:lang w:val="pt-BR"/>
        </w:rPr>
        <w:t xml:space="preserve">Bước 2. Tổ chức xét thăng hạng chức danh nghề nghiệp: </w:t>
      </w:r>
    </w:p>
    <w:p w14:paraId="4665FF38" w14:textId="77777777" w:rsidR="00F12EBE" w:rsidRPr="00241DE1" w:rsidRDefault="00F12EBE" w:rsidP="009F3743">
      <w:pPr>
        <w:pStyle w:val="NormalWeb"/>
        <w:spacing w:before="60" w:beforeAutospacing="0" w:after="60" w:afterAutospacing="0" w:line="320" w:lineRule="exact"/>
        <w:ind w:firstLine="567"/>
        <w:jc w:val="both"/>
        <w:rPr>
          <w:i/>
          <w:sz w:val="26"/>
          <w:szCs w:val="26"/>
          <w:lang w:val="pt-BR"/>
        </w:rPr>
      </w:pPr>
      <w:r w:rsidRPr="00241DE1">
        <w:rPr>
          <w:bCs/>
          <w:i/>
          <w:sz w:val="26"/>
          <w:szCs w:val="26"/>
          <w:lang w:val="pt-BR"/>
        </w:rPr>
        <w:t>(1) Phân công, phân cấp tổ chức xét thăng hạng chức danh nghề nghiệp và thẩm quyền quản lý, sử dụng viên chức của đơn vị sự nghiệp công lập:</w:t>
      </w:r>
    </w:p>
    <w:p w14:paraId="51FCE2D5"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Ủy ban nhân dân tỉnh:</w:t>
      </w:r>
    </w:p>
    <w:p w14:paraId="6D96D6E6"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Quyết định chỉ tiêu thăng hạng phù hợp với vị trí việc làm và cơ cấu viên chức theo chức danh nghề nghiệp đã được phê duyệt;</w:t>
      </w:r>
    </w:p>
    <w:p w14:paraId="4EBF275F"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Chủ trì tổ chức hoặc phân cấp, ủy quyền việc xét thăng hạng chức danh nghề nghiệp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14:paraId="16563E0F"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Người đứng đầu đơn vị sự nghiệp công lập quy định tại khoản 1 Điều 7 Nghị định 115/2020/NĐ-CP:</w:t>
      </w:r>
    </w:p>
    <w:p w14:paraId="05977110"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Tổ chức xét thăng hạng chức danh nghề nghiệp hạng I xếp lương loại A3 theo phân cấp, ủy quyền;</w:t>
      </w:r>
    </w:p>
    <w:p w14:paraId="1DD91B5A"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Tổ chức xét thăng hạng chức danh nghề nghiệp hạng I xếp lương loại A2 và từ hạng II trở xuống đối với viên chức làm việc tại đơn vị sự nghiệp công lập phù hợp với vị trí việc làm và cơ cấu viên chức theo chức danh nghề nghiệp đã được phê duyệt;</w:t>
      </w:r>
    </w:p>
    <w:p w14:paraId="2CFB0970"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Quyết định bổ nhiệm chức danh nghề nghiệp, xếp lương, nâng bậc lương (thường xuyên, trước thời hạn), phụ cấp thâm niên vượt khung đối với viên chức giữ chức danh nghề nghiệp hạng I trở xuống (bao gồm cả chức danh nghề nghiệp hạng I xếp lương viên chức loại A3) thuộc phạm vi quản lý.</w:t>
      </w:r>
    </w:p>
    <w:p w14:paraId="35A5DAF1"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Việc phân công, phân cấp tổ chức xét thăng hạng chức danh nghề nghiệp trong các đơn vị sự nghiệp công lập của tổ chức chính trị, tổ chức chính trị - xã hội thực hiện theo quy định của cơ quan có thẩm quyền của Đảng.</w:t>
      </w:r>
    </w:p>
    <w:p w14:paraId="36CD0D71" w14:textId="77777777" w:rsidR="00F12EBE" w:rsidRPr="00241DE1" w:rsidRDefault="00F12EBE" w:rsidP="009F3743">
      <w:pPr>
        <w:pStyle w:val="NormalWeb"/>
        <w:spacing w:before="60" w:beforeAutospacing="0" w:after="60" w:afterAutospacing="0" w:line="320" w:lineRule="exact"/>
        <w:ind w:firstLine="567"/>
        <w:jc w:val="both"/>
        <w:rPr>
          <w:i/>
          <w:sz w:val="26"/>
          <w:szCs w:val="26"/>
          <w:lang w:val="pt-BR"/>
        </w:rPr>
      </w:pPr>
      <w:r w:rsidRPr="00241DE1">
        <w:rPr>
          <w:i/>
          <w:sz w:val="26"/>
          <w:szCs w:val="26"/>
          <w:lang w:val="pt-BR"/>
        </w:rPr>
        <w:t>(2) Tổ chức xét thăng hạng chức danh nghề nghiệp:</w:t>
      </w:r>
    </w:p>
    <w:p w14:paraId="7389833C"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Khi tổ chức xét thăng hạng chức danh nghề nghiệp, cơ quan, đơn vị có thẩm quyền tổ chức xét thăng hạng chức danh nghề nghiệp phải xây dựng Đề án tổ chức xét thăng hạng. Nội dung của Đề án được quy đinh chi tiết tại khoản 1 Điều 37 Nghị định số 115/2020/NĐ-CP.</w:t>
      </w:r>
    </w:p>
    <w:p w14:paraId="7D7C972B"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lastRenderedPageBreak/>
        <w:t>- Cơ quan, đơn vị có thẩm quyền tổ chức xét thăng hạng chức danh nghề nghiệp viên chức thành lập Hội đồng xét thăng hạng chức danh nghề nghiệp, tổ chức xét thăng hạng chức danh nghề nghiệp theo quy định của pháp luật. Cơ cấu tổ chức của Hội đồng xét thăng hạng được quy định chi tiết tại khoản 1 Điều 38 Nghị định số 115/2020/NĐ-CP. Hội đồng xét thăng hạng chức danh nghề nghiệp có nhiệm vụ, quyền hạn như sau:</w:t>
      </w:r>
    </w:p>
    <w:p w14:paraId="2FC04EEC"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Thông báo kế hoạch, thời gian, nội quy, hình thức, nội dung và địa điểm xét thăng hạng chức danh nghề nghiệp;</w:t>
      </w:r>
    </w:p>
    <w:p w14:paraId="7FA088C6"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Thành lập các bộ phận giúp việc: Ban thẩm định hồ sơ, Ban kiểm tra, sát hạch;</w:t>
      </w:r>
    </w:p>
    <w:p w14:paraId="4CAC1A5A"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Tổ chức thu phí xét thăng hạng và sử dụng theo quy định;</w:t>
      </w:r>
    </w:p>
    <w:p w14:paraId="017BC371"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Báo cáo người đứng đầu cơ quan, đơn vị có thẩm quyền tổ chức xét thăng hạng chức danh nghề nghiệp công nhận kết quả xét thăng hạng chức danh nghề nghiệp;</w:t>
      </w:r>
    </w:p>
    <w:p w14:paraId="04058A3D"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Giải quyết khiếu nại, tố cáo trong quá trình xét thăng hạng chức danh nghề nghiệp;</w:t>
      </w:r>
    </w:p>
    <w:p w14:paraId="639504E0"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Hội đồng xét thăng hạng chức danh nghề nghiệp tự giải thể sau khi hoàn thành nhiệm vụ.</w:t>
      </w:r>
    </w:p>
    <w:p w14:paraId="66E8EBFC"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các bộ phận giúp việc của Hội đồng xét thăng hạng chức danh nghề nghiệp.</w:t>
      </w:r>
    </w:p>
    <w:p w14:paraId="10B1FEA3" w14:textId="77777777" w:rsidR="00F12EBE" w:rsidRPr="00241DE1" w:rsidRDefault="00F12EBE" w:rsidP="009F3743">
      <w:pPr>
        <w:pStyle w:val="NormalWeb"/>
        <w:spacing w:before="60" w:beforeAutospacing="0" w:after="60" w:afterAutospacing="0" w:line="320" w:lineRule="exact"/>
        <w:ind w:firstLine="567"/>
        <w:jc w:val="both"/>
        <w:rPr>
          <w:i/>
          <w:sz w:val="26"/>
          <w:szCs w:val="26"/>
          <w:lang w:val="pt-BR"/>
        </w:rPr>
      </w:pPr>
      <w:r w:rsidRPr="00241DE1">
        <w:rPr>
          <w:i/>
          <w:sz w:val="26"/>
          <w:szCs w:val="26"/>
          <w:lang w:val="pt-BR"/>
        </w:rPr>
        <w:t>(3) Nội dung, hình thức xét thăng hạng chức danh nghề nghiệp:</w:t>
      </w:r>
    </w:p>
    <w:p w14:paraId="17826FC2"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26/2022/TT-BLĐTBXH ngày 12/12/2022 của Bộ trưởng Bộ Lao động - Thương binh và Xã hội quy định mã số, tiêu chuẩn chức danh nghề nghiệp và xếp lương viên chức chuyên ngành công tác xã hội.</w:t>
      </w:r>
    </w:p>
    <w:p w14:paraId="02063654"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Hình thức: Thẩm định hồ sơ.</w:t>
      </w:r>
    </w:p>
    <w:p w14:paraId="435EE79E" w14:textId="77777777" w:rsidR="00F12EBE" w:rsidRPr="00241DE1" w:rsidRDefault="00F12EBE" w:rsidP="009F3743">
      <w:pPr>
        <w:pStyle w:val="NormalWeb"/>
        <w:spacing w:before="60" w:beforeAutospacing="0" w:after="60" w:afterAutospacing="0" w:line="320" w:lineRule="exact"/>
        <w:ind w:firstLine="567"/>
        <w:jc w:val="both"/>
        <w:rPr>
          <w:b/>
          <w:bCs/>
          <w:sz w:val="26"/>
          <w:szCs w:val="26"/>
          <w:lang w:val="pt-BR"/>
        </w:rPr>
      </w:pPr>
      <w:r w:rsidRPr="00241DE1">
        <w:rPr>
          <w:b/>
          <w:bCs/>
          <w:sz w:val="26"/>
          <w:szCs w:val="26"/>
          <w:lang w:val="pt-BR"/>
        </w:rPr>
        <w:t>Bước 3. Xác định viên chức trúng tuyển trong kỳ xét thăng hạng:</w:t>
      </w:r>
    </w:p>
    <w:p w14:paraId="2AE86D99" w14:textId="77777777" w:rsidR="00F12EBE" w:rsidRPr="00241DE1" w:rsidRDefault="00F12EBE" w:rsidP="009F3743">
      <w:pPr>
        <w:pStyle w:val="NormalWeb"/>
        <w:spacing w:before="60" w:beforeAutospacing="0" w:after="60" w:afterAutospacing="0" w:line="320" w:lineRule="exact"/>
        <w:ind w:firstLine="567"/>
        <w:jc w:val="both"/>
        <w:rPr>
          <w:spacing w:val="-2"/>
          <w:sz w:val="26"/>
          <w:szCs w:val="26"/>
          <w:lang w:val="pt-BR"/>
        </w:rPr>
      </w:pPr>
      <w:r w:rsidRPr="00241DE1">
        <w:rPr>
          <w:spacing w:val="-2"/>
          <w:sz w:val="26"/>
          <w:szCs w:val="26"/>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241DE1">
        <w:rPr>
          <w:sz w:val="26"/>
          <w:szCs w:val="26"/>
          <w:lang w:val="pt-BR"/>
        </w:rPr>
        <w:t>và Thông tư số 26/2022/TT-BLĐTBXH ngày 12/12/2022 của Bộ trưởng Bộ Lao động - Thương binh và Xã hội quy định mã số, tiêu chuẩn chức danh nghề nghiệp và xếp lương viên chức chuyên ngành công tác xã hội</w:t>
      </w:r>
      <w:r w:rsidRPr="00241DE1">
        <w:rPr>
          <w:spacing w:val="-2"/>
          <w:sz w:val="26"/>
          <w:szCs w:val="26"/>
          <w:lang w:val="pt-BR"/>
        </w:rPr>
        <w:t>, được người đứng đầu cơ quan, đơn vị tổ chức xét thăng hạng công nhận kết quả trúng tuyển kỳ xét thăng hạng.</w:t>
      </w:r>
    </w:p>
    <w:p w14:paraId="31C13EDB"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14:paraId="5D951AD8"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lastRenderedPageBreak/>
        <w:t>+ Viên chức có thành tích cao hơn trong hoạt động nghề nghiệp đã được cấp có thẩm quyền công nhận;</w:t>
      </w:r>
    </w:p>
    <w:p w14:paraId="3C33AEA7"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Viên chức là nữ;</w:t>
      </w:r>
    </w:p>
    <w:p w14:paraId="25C022DF"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Viên chức là người dân tộc thiểu số;</w:t>
      </w:r>
    </w:p>
    <w:p w14:paraId="5706958F"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Viên chức nhiều tuổi hơn (tính theo ngày, tháng, năm sinh);</w:t>
      </w:r>
    </w:p>
    <w:p w14:paraId="32A472E8"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Viên chức có thời gian công tác nhiều hơn.</w:t>
      </w:r>
    </w:p>
    <w:p w14:paraId="69D8ED98"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Trường hợp không xác định được người trúng tuyển trong kỳ xét thăng hạng viên chức thì người đứng đầu cơ quan, đơn vị tổ chức xét thăng hạng có văn bản báo cáo với người đứng đầu cơ quan, đơn vị quản lý viên chức và quyết định người trúng tuyển theo ý kiến của người đứng đầu cơ quan, đơn vị quản lý viên chức.</w:t>
      </w:r>
    </w:p>
    <w:p w14:paraId="421FCCB7"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b/>
          <w:bCs/>
          <w:sz w:val="26"/>
          <w:szCs w:val="26"/>
          <w:lang w:val="pt-BR"/>
        </w:rPr>
        <w:t>Bước 4. Thông báo kết quả xét thăng hạng:</w:t>
      </w:r>
    </w:p>
    <w:p w14:paraId="58FD62EB" w14:textId="77777777" w:rsidR="00F12EBE" w:rsidRPr="00241DE1" w:rsidRDefault="00F12EBE" w:rsidP="009F3743">
      <w:pPr>
        <w:pStyle w:val="NormalWeb"/>
        <w:spacing w:before="60" w:beforeAutospacing="0" w:after="60" w:afterAutospacing="0" w:line="320" w:lineRule="exact"/>
        <w:ind w:firstLine="567"/>
        <w:jc w:val="both"/>
        <w:rPr>
          <w:spacing w:val="-2"/>
          <w:sz w:val="26"/>
          <w:szCs w:val="26"/>
          <w:lang w:val="pt-BR"/>
        </w:rPr>
      </w:pPr>
      <w:r w:rsidRPr="00241DE1">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người đứng đầu cơ quan, đơn vị tổ chức xét thăng hạng phê duyệt kết quả kỳ xét thăng hạng và danh sách viên chức trúng tuyển.</w:t>
      </w:r>
    </w:p>
    <w:p w14:paraId="0BC8B46E"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14:paraId="2DBE9862"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b/>
          <w:bCs/>
          <w:sz w:val="26"/>
          <w:szCs w:val="26"/>
          <w:lang w:val="pt-BR"/>
        </w:rPr>
        <w:t>Bước 5. Bổ nhiệm và xếp lương chức danh nghề nghiệp đối với viên chức trúng tuyển kỳ xét thăng hạng chức danh nghề nghiệp:</w:t>
      </w:r>
    </w:p>
    <w:p w14:paraId="03E8B8D4"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Trong thời hạn 15 ngày kể từ ngày nhận được danh sách viên chức trúng tuyển trong kỳ xét thăng hạng chức danh nghề nghiệp, người đứng đầu cơ quan có thẩm quyền hoặc người được phân cấp, ủy quyền phải thực hiện việc bổ nhiệm và xếp lương ở chức danh nghề nghiệp mới đối với viên chức trúng tuyển theo quy định.</w:t>
      </w:r>
    </w:p>
    <w:p w14:paraId="12074C99"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14:paraId="3D124A2C"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Việc xếp lương ở chức danh nghề nghiệp mới bổ nhiệm thực hiện theo quy định của pháp luật.</w:t>
      </w:r>
    </w:p>
    <w:p w14:paraId="01B4437E" w14:textId="230AEAE8" w:rsidR="00F12EBE" w:rsidRPr="00241DE1" w:rsidRDefault="009F3743" w:rsidP="009F3743">
      <w:pPr>
        <w:shd w:val="clear" w:color="auto" w:fill="FFFFFF"/>
        <w:spacing w:before="60" w:after="60" w:line="320" w:lineRule="exact"/>
        <w:ind w:firstLine="567"/>
        <w:jc w:val="both"/>
        <w:rPr>
          <w:i/>
          <w:iCs/>
          <w:sz w:val="26"/>
          <w:szCs w:val="26"/>
          <w:lang w:val="pt-BR"/>
        </w:rPr>
      </w:pPr>
      <w:r w:rsidRPr="00241DE1">
        <w:rPr>
          <w:b/>
          <w:bCs/>
          <w:i/>
          <w:iCs/>
          <w:sz w:val="26"/>
          <w:szCs w:val="26"/>
          <w:lang w:val="pt-BR"/>
        </w:rPr>
        <w:t>2</w:t>
      </w:r>
      <w:r w:rsidR="00F12EBE" w:rsidRPr="00241DE1">
        <w:rPr>
          <w:b/>
          <w:bCs/>
          <w:i/>
          <w:iCs/>
          <w:sz w:val="26"/>
          <w:szCs w:val="26"/>
          <w:lang w:val="pt-BR"/>
        </w:rPr>
        <w:t>.2. Cách thức thực hiện</w:t>
      </w:r>
    </w:p>
    <w:p w14:paraId="7B8DF384"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Nộp trực tiếp hoặc qua bưu chính công ích.</w:t>
      </w:r>
    </w:p>
    <w:p w14:paraId="0FC3F862" w14:textId="74E29C5F" w:rsidR="00F12EBE" w:rsidRPr="00241DE1" w:rsidRDefault="009F3743" w:rsidP="009F3743">
      <w:pPr>
        <w:shd w:val="clear" w:color="auto" w:fill="FFFFFF"/>
        <w:spacing w:before="60" w:after="60" w:line="320" w:lineRule="exact"/>
        <w:ind w:firstLine="567"/>
        <w:jc w:val="both"/>
        <w:rPr>
          <w:i/>
          <w:iCs/>
          <w:sz w:val="26"/>
          <w:szCs w:val="26"/>
          <w:lang w:val="pt-BR"/>
        </w:rPr>
      </w:pPr>
      <w:r w:rsidRPr="00241DE1">
        <w:rPr>
          <w:b/>
          <w:bCs/>
          <w:i/>
          <w:iCs/>
          <w:sz w:val="26"/>
          <w:szCs w:val="26"/>
          <w:lang w:val="pt-BR"/>
        </w:rPr>
        <w:t>2</w:t>
      </w:r>
      <w:r w:rsidR="00F12EBE" w:rsidRPr="00241DE1">
        <w:rPr>
          <w:b/>
          <w:bCs/>
          <w:i/>
          <w:iCs/>
          <w:sz w:val="26"/>
          <w:szCs w:val="26"/>
          <w:lang w:val="pt-BR"/>
        </w:rPr>
        <w:t>.3. Thành phần hồ sơ và số lượng hồ sơ</w:t>
      </w:r>
    </w:p>
    <w:p w14:paraId="6C1C8185"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b/>
          <w:i/>
          <w:sz w:val="26"/>
          <w:szCs w:val="26"/>
          <w:lang w:val="pt-BR"/>
        </w:rPr>
        <w:lastRenderedPageBreak/>
        <w:t>a) Thành phần hồ sơ:</w:t>
      </w:r>
      <w:r w:rsidRPr="00241DE1">
        <w:rPr>
          <w:sz w:val="26"/>
          <w:szCs w:val="26"/>
          <w:lang w:val="pt-BR"/>
        </w:rPr>
        <w:t xml:space="preserve"> </w:t>
      </w:r>
    </w:p>
    <w:p w14:paraId="1CA1B4D1" w14:textId="77777777" w:rsidR="00F12EBE" w:rsidRPr="00241DE1" w:rsidRDefault="00F12EBE" w:rsidP="009F3743">
      <w:pPr>
        <w:spacing w:before="60" w:after="60" w:line="320" w:lineRule="exact"/>
        <w:ind w:firstLine="567"/>
        <w:jc w:val="both"/>
        <w:rPr>
          <w:i/>
          <w:sz w:val="26"/>
          <w:szCs w:val="26"/>
          <w:lang w:val="pt-BR"/>
        </w:rPr>
      </w:pPr>
      <w:r w:rsidRPr="00241DE1">
        <w:rPr>
          <w:i/>
          <w:sz w:val="26"/>
          <w:szCs w:val="26"/>
          <w:lang w:val="pt-BR"/>
        </w:rPr>
        <w:t xml:space="preserve">(1) Đối với viên chức được cử xét thăng hạng chức danh nghề nghiệp từ </w:t>
      </w:r>
      <w:r w:rsidRPr="00241DE1">
        <w:rPr>
          <w:bCs/>
          <w:i/>
          <w:sz w:val="26"/>
          <w:szCs w:val="26"/>
          <w:lang w:val="pt-BR"/>
        </w:rPr>
        <w:t>Nhân viên công tác xã hội lên Công tác xã hội viên, h</w:t>
      </w:r>
      <w:r w:rsidRPr="00241DE1">
        <w:rPr>
          <w:i/>
          <w:sz w:val="26"/>
          <w:szCs w:val="26"/>
          <w:lang w:val="pt-BR"/>
        </w:rPr>
        <w:t>ồ sơ đăng ký bao gồm:</w:t>
      </w:r>
    </w:p>
    <w:p w14:paraId="02A2862E"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14:paraId="3002346E"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5FA22FC3"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Bản sao các văn bằng, chứng chỉ theo yêu cầu của chức danh nghề nghiệp xét thăng hạng.</w:t>
      </w:r>
    </w:p>
    <w:p w14:paraId="6C0F277A"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14:paraId="1C6A52C8"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Trường hợp có một trong các văn bằng, chứng chỉ quy định tại điểm c khoản 1 Điều 9 Nghị định số 115/2020/NĐ-CP thì được sử dụng thay thế chứng chỉ ngoại ngữ.</w:t>
      </w:r>
    </w:p>
    <w:p w14:paraId="35F68605"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Các yêu cầu khác theo quy định của tiêu chuẩn chức danh nghề nghiệp xét thăng hạng.</w:t>
      </w:r>
    </w:p>
    <w:p w14:paraId="4D802C9B" w14:textId="77777777" w:rsidR="00F12EBE" w:rsidRPr="00241DE1" w:rsidRDefault="00F12EBE" w:rsidP="009F3743">
      <w:pPr>
        <w:spacing w:before="60" w:after="60" w:line="320" w:lineRule="exact"/>
        <w:ind w:firstLine="567"/>
        <w:jc w:val="both"/>
        <w:rPr>
          <w:i/>
          <w:sz w:val="26"/>
          <w:szCs w:val="26"/>
          <w:lang w:val="pt-BR"/>
        </w:rPr>
      </w:pPr>
      <w:r w:rsidRPr="00241DE1">
        <w:rPr>
          <w:i/>
          <w:sz w:val="26"/>
          <w:szCs w:val="26"/>
          <w:lang w:val="pt-BR"/>
        </w:rPr>
        <w:t xml:space="preserve">(2) Đối với cơ quan, đơn vị cử viên chức xét thăng hạng chức danh nghề nghiệp từ </w:t>
      </w:r>
      <w:r w:rsidRPr="00241DE1">
        <w:rPr>
          <w:bCs/>
          <w:i/>
          <w:sz w:val="26"/>
          <w:szCs w:val="26"/>
          <w:lang w:val="pt-BR"/>
        </w:rPr>
        <w:t>Nhân viên công tác xã hội lên Công tác xã hội viên</w:t>
      </w:r>
      <w:r w:rsidRPr="00241DE1">
        <w:rPr>
          <w:i/>
          <w:sz w:val="26"/>
          <w:szCs w:val="26"/>
          <w:lang w:val="pt-BR"/>
        </w:rPr>
        <w:t xml:space="preserve">, hồ sơ bao gồm: </w:t>
      </w:r>
    </w:p>
    <w:p w14:paraId="493C1864"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Danh sách viên chức có đủ tiêu chuẩn, điều kiện đăng ký xét thăng hạng chức danh nghề nghiệp;</w:t>
      </w:r>
    </w:p>
    <w:p w14:paraId="21808541"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Quyết định cử viên chức xét thăng hạng chức danh nghề nghiệp.</w:t>
      </w:r>
    </w:p>
    <w:p w14:paraId="5A84C8AE"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b/>
          <w:i/>
          <w:sz w:val="26"/>
          <w:szCs w:val="26"/>
          <w:lang w:val="pt-BR"/>
        </w:rPr>
        <w:t>b) Số lượng hồ sơ:</w:t>
      </w:r>
      <w:r w:rsidRPr="00241DE1">
        <w:rPr>
          <w:sz w:val="26"/>
          <w:szCs w:val="26"/>
          <w:lang w:val="pt-BR"/>
        </w:rPr>
        <w:t xml:space="preserve"> 01 bộ.</w:t>
      </w:r>
    </w:p>
    <w:p w14:paraId="3313B2A6" w14:textId="025D0677" w:rsidR="00F12EBE" w:rsidRPr="00241DE1" w:rsidRDefault="009F3743" w:rsidP="009F3743">
      <w:pPr>
        <w:shd w:val="clear" w:color="auto" w:fill="FFFFFF"/>
        <w:spacing w:before="60" w:after="60" w:line="320" w:lineRule="exact"/>
        <w:ind w:firstLine="567"/>
        <w:jc w:val="both"/>
        <w:rPr>
          <w:sz w:val="26"/>
          <w:szCs w:val="26"/>
          <w:lang w:val="pt-BR"/>
        </w:rPr>
      </w:pPr>
      <w:r w:rsidRPr="00241DE1">
        <w:rPr>
          <w:b/>
          <w:bCs/>
          <w:i/>
          <w:iCs/>
          <w:sz w:val="26"/>
          <w:szCs w:val="26"/>
          <w:lang w:val="pt-BR"/>
        </w:rPr>
        <w:t>2</w:t>
      </w:r>
      <w:r w:rsidR="00F12EBE" w:rsidRPr="00241DE1">
        <w:rPr>
          <w:b/>
          <w:bCs/>
          <w:i/>
          <w:iCs/>
          <w:sz w:val="26"/>
          <w:szCs w:val="26"/>
          <w:lang w:val="pt-BR"/>
        </w:rPr>
        <w:t>.4. Thời hạn giải quyết</w:t>
      </w:r>
      <w:r w:rsidR="00F12EBE" w:rsidRPr="00241DE1">
        <w:rPr>
          <w:bCs/>
          <w:i/>
          <w:iCs/>
          <w:sz w:val="26"/>
          <w:szCs w:val="26"/>
          <w:lang w:val="pt-BR"/>
        </w:rPr>
        <w:t>:</w:t>
      </w:r>
      <w:r w:rsidR="00F12EBE" w:rsidRPr="00241DE1">
        <w:rPr>
          <w:bCs/>
          <w:sz w:val="26"/>
          <w:szCs w:val="26"/>
          <w:lang w:val="pt-BR"/>
        </w:rPr>
        <w:t xml:space="preserve"> 35 ngày làm việc.</w:t>
      </w:r>
    </w:p>
    <w:p w14:paraId="01978FE6" w14:textId="745B79AD" w:rsidR="00F12EBE" w:rsidRPr="00241DE1" w:rsidRDefault="009F3743" w:rsidP="009F3743">
      <w:pPr>
        <w:shd w:val="clear" w:color="auto" w:fill="FFFFFF"/>
        <w:spacing w:before="60" w:after="60" w:line="320" w:lineRule="exact"/>
        <w:ind w:firstLine="567"/>
        <w:jc w:val="both"/>
        <w:rPr>
          <w:sz w:val="26"/>
          <w:szCs w:val="26"/>
          <w:lang w:val="pt-BR"/>
        </w:rPr>
      </w:pPr>
      <w:r w:rsidRPr="00241DE1">
        <w:rPr>
          <w:b/>
          <w:bCs/>
          <w:i/>
          <w:iCs/>
          <w:sz w:val="26"/>
          <w:szCs w:val="26"/>
          <w:lang w:val="pt-BR"/>
        </w:rPr>
        <w:t>2</w:t>
      </w:r>
      <w:r w:rsidR="00F12EBE" w:rsidRPr="00241DE1">
        <w:rPr>
          <w:b/>
          <w:bCs/>
          <w:i/>
          <w:iCs/>
          <w:sz w:val="26"/>
          <w:szCs w:val="26"/>
          <w:lang w:val="pt-BR"/>
        </w:rPr>
        <w:t>.5. Cơ quan thực hiện thủ tục hành chính:</w:t>
      </w:r>
      <w:r w:rsidR="004C7B0B" w:rsidRPr="00241DE1">
        <w:rPr>
          <w:b/>
          <w:bCs/>
          <w:i/>
          <w:iCs/>
          <w:sz w:val="26"/>
          <w:szCs w:val="26"/>
          <w:lang w:val="pt-BR"/>
        </w:rPr>
        <w:t xml:space="preserve"> </w:t>
      </w:r>
      <w:r w:rsidR="00F12EBE" w:rsidRPr="00241DE1">
        <w:rPr>
          <w:sz w:val="26"/>
          <w:szCs w:val="26"/>
          <w:lang w:val="pt-BR"/>
        </w:rPr>
        <w:t>Ủy ban nhân dân tỉnh; đơn vị sự nghiệp công lập.</w:t>
      </w:r>
    </w:p>
    <w:p w14:paraId="2E780CF3" w14:textId="4C40A96F" w:rsidR="00F12EBE" w:rsidRPr="00241DE1" w:rsidRDefault="009F3743" w:rsidP="009F3743">
      <w:pPr>
        <w:spacing w:before="60" w:after="60" w:line="320" w:lineRule="exact"/>
        <w:ind w:firstLine="567"/>
        <w:jc w:val="both"/>
        <w:rPr>
          <w:bCs/>
          <w:sz w:val="26"/>
          <w:szCs w:val="26"/>
          <w:lang w:val="pt-BR"/>
        </w:rPr>
      </w:pPr>
      <w:r w:rsidRPr="00241DE1">
        <w:rPr>
          <w:b/>
          <w:bCs/>
          <w:i/>
          <w:iCs/>
          <w:sz w:val="26"/>
          <w:szCs w:val="26"/>
          <w:lang w:val="pt-BR"/>
        </w:rPr>
        <w:t>2</w:t>
      </w:r>
      <w:r w:rsidR="00F12EBE" w:rsidRPr="00241DE1">
        <w:rPr>
          <w:b/>
          <w:bCs/>
          <w:i/>
          <w:iCs/>
          <w:sz w:val="26"/>
          <w:szCs w:val="26"/>
          <w:lang w:val="pt-BR"/>
        </w:rPr>
        <w:t>.6. Đối tượng thực hiện:</w:t>
      </w:r>
      <w:r w:rsidR="00F12EBE" w:rsidRPr="00241DE1">
        <w:rPr>
          <w:b/>
          <w:bCs/>
          <w:sz w:val="26"/>
          <w:szCs w:val="26"/>
          <w:lang w:val="pt-BR"/>
        </w:rPr>
        <w:t xml:space="preserve"> </w:t>
      </w:r>
      <w:r w:rsidR="00F12EBE" w:rsidRPr="00241DE1">
        <w:rPr>
          <w:bCs/>
          <w:sz w:val="26"/>
          <w:szCs w:val="26"/>
          <w:lang w:val="pt-BR"/>
        </w:rPr>
        <w:t>Viên chức; Cơ quan, đơn vị cử viên chức xét thăng hạng chức danh nghề nghiệp từ Nhân viên công tác xã hội lên Công tác xã hội viên.</w:t>
      </w:r>
    </w:p>
    <w:p w14:paraId="4E958811" w14:textId="09A663D2" w:rsidR="00F12EBE" w:rsidRPr="00241DE1" w:rsidRDefault="009F3743" w:rsidP="009F3743">
      <w:pPr>
        <w:shd w:val="clear" w:color="auto" w:fill="FFFFFF"/>
        <w:spacing w:before="60" w:after="60" w:line="320" w:lineRule="exact"/>
        <w:ind w:firstLine="567"/>
        <w:jc w:val="both"/>
        <w:rPr>
          <w:sz w:val="26"/>
          <w:szCs w:val="26"/>
          <w:lang w:val="pt-BR"/>
        </w:rPr>
      </w:pPr>
      <w:r w:rsidRPr="00241DE1">
        <w:rPr>
          <w:b/>
          <w:bCs/>
          <w:i/>
          <w:iCs/>
          <w:sz w:val="26"/>
          <w:szCs w:val="26"/>
          <w:lang w:val="pt-BR"/>
        </w:rPr>
        <w:t>2</w:t>
      </w:r>
      <w:r w:rsidR="00F12EBE" w:rsidRPr="00241DE1">
        <w:rPr>
          <w:b/>
          <w:bCs/>
          <w:i/>
          <w:iCs/>
          <w:sz w:val="26"/>
          <w:szCs w:val="26"/>
          <w:lang w:val="pt-BR"/>
        </w:rPr>
        <w:t>.7. Tên mẫu đơn, mẫu tờ khai:</w:t>
      </w:r>
      <w:r w:rsidR="00F12EBE" w:rsidRPr="00241DE1">
        <w:rPr>
          <w:b/>
          <w:bCs/>
          <w:sz w:val="26"/>
          <w:szCs w:val="26"/>
          <w:lang w:val="pt-BR"/>
        </w:rPr>
        <w:t xml:space="preserve"> </w:t>
      </w:r>
      <w:r w:rsidR="00F12EBE" w:rsidRPr="00241DE1">
        <w:rPr>
          <w:bCs/>
          <w:sz w:val="26"/>
          <w:szCs w:val="26"/>
          <w:lang w:val="pt-BR"/>
        </w:rPr>
        <w:t>Không.</w:t>
      </w:r>
    </w:p>
    <w:p w14:paraId="5991C596" w14:textId="4E220418" w:rsidR="00F12EBE" w:rsidRPr="00241DE1" w:rsidRDefault="009F3743" w:rsidP="009F3743">
      <w:pPr>
        <w:shd w:val="clear" w:color="auto" w:fill="FFFFFF"/>
        <w:spacing w:before="60" w:after="60" w:line="320" w:lineRule="exact"/>
        <w:ind w:firstLine="567"/>
        <w:jc w:val="both"/>
        <w:rPr>
          <w:sz w:val="26"/>
          <w:szCs w:val="26"/>
          <w:lang w:val="pt-BR"/>
        </w:rPr>
      </w:pPr>
      <w:r w:rsidRPr="00241DE1">
        <w:rPr>
          <w:b/>
          <w:bCs/>
          <w:i/>
          <w:iCs/>
          <w:sz w:val="26"/>
          <w:szCs w:val="26"/>
          <w:lang w:val="pt-BR"/>
        </w:rPr>
        <w:t>2</w:t>
      </w:r>
      <w:r w:rsidR="00F12EBE" w:rsidRPr="00241DE1">
        <w:rPr>
          <w:b/>
          <w:bCs/>
          <w:i/>
          <w:iCs/>
          <w:sz w:val="26"/>
          <w:szCs w:val="26"/>
          <w:lang w:val="pt-BR"/>
        </w:rPr>
        <w:t>.8. Phí, lệ phí:</w:t>
      </w:r>
      <w:r w:rsidR="00F12EBE" w:rsidRPr="00241DE1">
        <w:rPr>
          <w:sz w:val="26"/>
          <w:szCs w:val="26"/>
          <w:lang w:val="pt-BR"/>
        </w:rPr>
        <w:t> Theo Thông tư số </w:t>
      </w:r>
      <w:hyperlink r:id="rId8" w:tgtFrame="_blank" w:tooltip="Thông tư 92/2021/TT-BTC" w:history="1">
        <w:r w:rsidR="00F12EBE" w:rsidRPr="00241DE1">
          <w:rPr>
            <w:sz w:val="26"/>
            <w:szCs w:val="26"/>
            <w:lang w:val="pt-BR"/>
          </w:rPr>
          <w:t>92/2021/TT-BTC</w:t>
        </w:r>
      </w:hyperlink>
      <w:r w:rsidR="00F12EBE" w:rsidRPr="00241DE1">
        <w:rPr>
          <w:sz w:val="26"/>
          <w:szCs w:val="26"/>
          <w:lang w:val="pt-BR"/>
        </w:rPr>
        <w:t> ngày 28/10/2021 của Bộ trưởng Bộ Tài chính :</w:t>
      </w:r>
    </w:p>
    <w:p w14:paraId="4855DFB6"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a) Thăng hạng chức danh nghề nghiệp viên chức hạng I:</w:t>
      </w:r>
    </w:p>
    <w:p w14:paraId="21742941"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Dưới 50 thí sinh: 1.400.000 đồng/thí sinh/lần.</w:t>
      </w:r>
    </w:p>
    <w:p w14:paraId="005F57D1"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Từ 50 đến dưới 100 thí sinh: 1.300.000 đồng/thí sinh/lần.</w:t>
      </w:r>
    </w:p>
    <w:p w14:paraId="64B89F0D"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Từ 100 thí sinh trở lên: 1.200.000 đồng/thí sinh/lần.</w:t>
      </w:r>
    </w:p>
    <w:p w14:paraId="19BAA36C"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b) Thăng hạng chức danh nghề nghiệp viên chức hạng II, hạng III, hạng IV:</w:t>
      </w:r>
    </w:p>
    <w:p w14:paraId="281C251A"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Dưới 100 thí sinh: 700.000 đồng/thí sinh/lần.</w:t>
      </w:r>
    </w:p>
    <w:p w14:paraId="5AC81921"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Từ 100 đến dưới 500 thí sinh: 600.000 đồng/thí sinh/lần.</w:t>
      </w:r>
    </w:p>
    <w:p w14:paraId="4978FA27"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lastRenderedPageBreak/>
        <w:t>- Từ 500 trở lên: 500.000 đồng/thí sinh/lần.</w:t>
      </w:r>
    </w:p>
    <w:p w14:paraId="41218AFA"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c) Phúc khảo: 150.000 đồng/bài thi.</w:t>
      </w:r>
    </w:p>
    <w:p w14:paraId="3EDD665F" w14:textId="5251F1E3" w:rsidR="00F12EBE" w:rsidRPr="00241DE1" w:rsidRDefault="009F3743" w:rsidP="009F3743">
      <w:pPr>
        <w:shd w:val="clear" w:color="auto" w:fill="FFFFFF"/>
        <w:spacing w:before="60" w:after="60" w:line="320" w:lineRule="exact"/>
        <w:ind w:firstLine="567"/>
        <w:jc w:val="both"/>
        <w:rPr>
          <w:spacing w:val="-4"/>
          <w:sz w:val="26"/>
          <w:szCs w:val="26"/>
          <w:lang w:val="pt-BR"/>
        </w:rPr>
      </w:pPr>
      <w:r w:rsidRPr="00241DE1">
        <w:rPr>
          <w:b/>
          <w:bCs/>
          <w:i/>
          <w:iCs/>
          <w:spacing w:val="-4"/>
          <w:sz w:val="26"/>
          <w:szCs w:val="26"/>
          <w:lang w:val="pt-BR"/>
        </w:rPr>
        <w:t>2</w:t>
      </w:r>
      <w:r w:rsidR="00F12EBE" w:rsidRPr="00241DE1">
        <w:rPr>
          <w:b/>
          <w:bCs/>
          <w:i/>
          <w:iCs/>
          <w:spacing w:val="-4"/>
          <w:sz w:val="26"/>
          <w:szCs w:val="26"/>
          <w:lang w:val="pt-BR"/>
        </w:rPr>
        <w:t>.9. Kết quả thực hiện thủ tục hành chính:</w:t>
      </w:r>
      <w:r w:rsidR="00F12EBE" w:rsidRPr="00241DE1">
        <w:rPr>
          <w:b/>
          <w:bCs/>
          <w:spacing w:val="-4"/>
          <w:sz w:val="26"/>
          <w:szCs w:val="26"/>
          <w:lang w:val="pt-BR"/>
        </w:rPr>
        <w:t xml:space="preserve"> </w:t>
      </w:r>
      <w:r w:rsidR="00F12EBE" w:rsidRPr="00241DE1">
        <w:rPr>
          <w:spacing w:val="-4"/>
          <w:sz w:val="26"/>
          <w:szCs w:val="26"/>
          <w:lang w:val="pt-BR"/>
        </w:rPr>
        <w:t>Quyết định hành chính.</w:t>
      </w:r>
    </w:p>
    <w:p w14:paraId="4EAD2446" w14:textId="63671DB3" w:rsidR="00F12EBE" w:rsidRPr="00241DE1" w:rsidRDefault="009F3743" w:rsidP="009F3743">
      <w:pPr>
        <w:shd w:val="clear" w:color="auto" w:fill="FFFFFF"/>
        <w:spacing w:before="60" w:after="60" w:line="320" w:lineRule="exact"/>
        <w:ind w:firstLine="567"/>
        <w:jc w:val="both"/>
        <w:rPr>
          <w:b/>
          <w:bCs/>
          <w:i/>
          <w:iCs/>
          <w:sz w:val="26"/>
          <w:szCs w:val="26"/>
          <w:lang w:val="pt-BR"/>
        </w:rPr>
      </w:pPr>
      <w:r w:rsidRPr="00241DE1">
        <w:rPr>
          <w:b/>
          <w:bCs/>
          <w:i/>
          <w:iCs/>
          <w:sz w:val="26"/>
          <w:szCs w:val="26"/>
          <w:lang w:val="pt-BR"/>
        </w:rPr>
        <w:t>2</w:t>
      </w:r>
      <w:r w:rsidR="00F12EBE" w:rsidRPr="00241DE1">
        <w:rPr>
          <w:b/>
          <w:bCs/>
          <w:i/>
          <w:iCs/>
          <w:sz w:val="26"/>
          <w:szCs w:val="26"/>
          <w:lang w:val="pt-BR"/>
        </w:rPr>
        <w:t>.10. Yêu cầu, điều kiện thực hiện thủ tục hành chính:</w:t>
      </w:r>
    </w:p>
    <w:p w14:paraId="6355827F"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Viên chức chuyên ngành công tác xã hội phải đáp ứng tiêu chuẩn và yêu cầu sau:</w:t>
      </w:r>
    </w:p>
    <w:p w14:paraId="627C1FA5"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xml:space="preserve">(1) Tiêu chuẩn chung về đạo đức nghề nghiệp của viên chức chuyên ngành công tác xã hội như sau: </w:t>
      </w:r>
    </w:p>
    <w:p w14:paraId="4ED6F128"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xml:space="preserve">Có phẩm chất chính trị, đạo đức tốt; chấp hành chủ trương, chính sách của Đảng vả pháp luật của Nhà nước; </w:t>
      </w:r>
    </w:p>
    <w:p w14:paraId="26EE5ACF"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Đặt lợi ích của đối tượng là mục tiêu quan trọng nhất trong hoạt động nghề nghiệp, có ý thức bảo vệ lợi ích lâu dài và liên tục cho đối tượng; tôn trọng đời tư, quyền tự quyết và quyền bảo mật của đối tượng; khuyến khích, hỗ trợ đối tượng thực hiện những mục tiêu phù hợp.</w:t>
      </w:r>
    </w:p>
    <w:p w14:paraId="211E716C"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Không lợi dụng mối quan hệ nghề nghiệp để vụ lợi cá nhân ảnh hưởng đến công tác trợ giúp đối tượng.</w:t>
      </w:r>
    </w:p>
    <w:p w14:paraId="27F1F4E2"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Tôn trọng, cởi mở, đoàn kết, đồng cảm và chia sẻ với các đồng nghiệp trong hoạt động nghề nghiệp.</w:t>
      </w:r>
    </w:p>
    <w:p w14:paraId="084C41DF"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Thực hiện đúng và đầy đủ các nghĩa vụ của người viên chức trong hoạt động nghề nghiệp.</w:t>
      </w:r>
    </w:p>
    <w:p w14:paraId="7087AB3A"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Thường xuyên học tập nâng cao trình độ nghiệp vụ công tác xã hội.</w:t>
      </w:r>
    </w:p>
    <w:p w14:paraId="1FC0B826" w14:textId="77777777" w:rsidR="00F12EBE" w:rsidRPr="00241DE1" w:rsidRDefault="00F12EBE" w:rsidP="009F3743">
      <w:pPr>
        <w:shd w:val="clear" w:color="auto" w:fill="FFFFFF"/>
        <w:spacing w:before="60" w:after="60" w:line="320" w:lineRule="exact"/>
        <w:ind w:firstLine="567"/>
        <w:jc w:val="both"/>
        <w:rPr>
          <w:rStyle w:val="fontstyle01"/>
          <w:rFonts w:ascii="Times New Roman" w:hAnsi="Times New Roman"/>
          <w:color w:val="auto"/>
          <w:sz w:val="26"/>
          <w:szCs w:val="26"/>
          <w:lang w:val="pt-BR"/>
        </w:rPr>
      </w:pPr>
      <w:r w:rsidRPr="00241DE1">
        <w:rPr>
          <w:rStyle w:val="fontstyle01"/>
          <w:rFonts w:ascii="Times New Roman" w:hAnsi="Times New Roman"/>
          <w:color w:val="auto"/>
          <w:sz w:val="26"/>
          <w:szCs w:val="26"/>
          <w:lang w:val="pt-BR"/>
        </w:rPr>
        <w:t>(2) Đáp ứng yêu cầu về văn bằng, chứng chỉ và yêu cầu khác của tiêu chuẩn chức danh nghề nghiệp xét thăng hạng:</w:t>
      </w:r>
    </w:p>
    <w:p w14:paraId="3F6548D2"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a) Tốt nghiệp đại học trở lên thuộc các chuyên ngành công tác xã hội, xã hội học, tâm lý học, giáo dục đặc biệt hoặc các chuyên ngành khoa học xã hội phù hợp với nhiệm vụ công tác xã hội.</w:t>
      </w:r>
    </w:p>
    <w:p w14:paraId="2BA770EA"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Trường hợp có bằng tốt nghiệp đại học chuyên ngành khác phải có chứng chỉ hoặc chứng nhận đào tạo, bồi dưỡng nghiệp vụ công tác xã hội do cơ sở đào tạo hoặc cơ quan, tổ chức có thẩm quyền cấp theo chương trình do Bộ Lao động - Thương binh và Xã hội ban hành hoặc có bằng tốt nghiệp cao đẳng, trung cấp, chứng chỉ sơ cấp ngành công tác xã hội;</w:t>
      </w:r>
    </w:p>
    <w:p w14:paraId="51A38591"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b) Có chứng chỉ bồi dưỡng tiêu chuẩn chức danh nghề nghiệp viên chức chuyên ngành công tác xã hội.</w:t>
      </w:r>
    </w:p>
    <w:p w14:paraId="0947ED3C" w14:textId="77777777" w:rsidR="00F12EBE" w:rsidRPr="00241DE1" w:rsidRDefault="00F12EBE" w:rsidP="009F3743">
      <w:pPr>
        <w:shd w:val="clear" w:color="auto" w:fill="FFFFFF"/>
        <w:spacing w:before="60" w:after="60" w:line="320" w:lineRule="exact"/>
        <w:ind w:firstLine="567"/>
        <w:jc w:val="both"/>
        <w:rPr>
          <w:rStyle w:val="fontstyle01"/>
          <w:rFonts w:ascii="Times New Roman" w:hAnsi="Times New Roman"/>
          <w:color w:val="auto"/>
          <w:sz w:val="26"/>
          <w:szCs w:val="26"/>
          <w:lang w:val="pt-BR"/>
        </w:rPr>
      </w:pPr>
      <w:r w:rsidRPr="00241DE1">
        <w:rPr>
          <w:rStyle w:val="fontstyle01"/>
          <w:rFonts w:ascii="Times New Roman" w:hAnsi="Times New Roman"/>
          <w:color w:val="auto"/>
          <w:sz w:val="26"/>
          <w:szCs w:val="26"/>
          <w:lang w:val="pt-BR"/>
        </w:rPr>
        <w:t>(3) Có năng lực, trình độ chuyên môn, nghiệp vụ để đảm nhận chức danh nghề nghiệp hạng cao hơn liền kề hạng chức danh nghề nghiệp hiện giữ trong cùng lĩnh vực nghề nghiệp:</w:t>
      </w:r>
    </w:p>
    <w:p w14:paraId="2764DD4E"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a) Có khả năng độc lập, thực hiện thành thạo các kỹ năng, nghiệp vụ công tác xã hội;</w:t>
      </w:r>
    </w:p>
    <w:p w14:paraId="638AD040"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b) Có khả năng nắm bắt các lý thuyết và phương pháp thực hành trong quá trình thực hiện nhiệm vụ về công tác xã hội phù hợp;</w:t>
      </w:r>
    </w:p>
    <w:p w14:paraId="5F641C10"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lastRenderedPageBreak/>
        <w:t>c) Có khả năng chủ trì, phối hợp với các tổ chức, cá nhân trong quá trình thực hiện nhiệm vụ về công tác xã hội; chịu trách nhiệm cá nhân về kết quả thực hiện nhiệm vụ được giao;</w:t>
      </w:r>
    </w:p>
    <w:p w14:paraId="1E957279"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d) Có khả năng hướng dẫn nghiệp vụ, phổ biến kinh nghiệm và tham gia nghiên cứu khoa học trong lĩnh vực công tác xã hội;</w:t>
      </w:r>
    </w:p>
    <w:p w14:paraId="66554B92"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đ) Nhận biết nhu cầu trợ giúp của đối tượng và xác định các biện pháp giải quyết.</w:t>
      </w:r>
    </w:p>
    <w:p w14:paraId="7141020B"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e) Có kỹ năng sử dụng công nghệ thông tin cơ bản, sử dụng được ngoại ngữ hoặc tiếng dân tộc thiểu số đối với viên chức công tác ở vùng dân tộc thiểu số theo yêu cầu vị trí việc làm.</w:t>
      </w:r>
    </w:p>
    <w:p w14:paraId="65F85050"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xml:space="preserve">(4) </w:t>
      </w:r>
      <w:bookmarkStart w:id="13" w:name="diem_a_1_32"/>
      <w:r w:rsidRPr="00241DE1">
        <w:rPr>
          <w:sz w:val="26"/>
          <w:szCs w:val="26"/>
          <w:lang w:val="pt-BR"/>
        </w:rPr>
        <w:t>Yêu cầu đối với viên chức xét thăng hạng chức danh nghề nghiệp từ Nhân viên công tác xã hội lên Công tác xã hội viên:</w:t>
      </w:r>
    </w:p>
    <w:p w14:paraId="022DF1B2" w14:textId="77777777" w:rsidR="00F12EBE" w:rsidRPr="00241DE1" w:rsidRDefault="00F12EBE" w:rsidP="009F3743">
      <w:pPr>
        <w:pStyle w:val="NormalWeb"/>
        <w:shd w:val="clear" w:color="auto" w:fill="FFFFFF"/>
        <w:spacing w:before="60" w:beforeAutospacing="0" w:after="60" w:afterAutospacing="0" w:line="320" w:lineRule="exact"/>
        <w:ind w:firstLine="709"/>
        <w:jc w:val="both"/>
        <w:rPr>
          <w:sz w:val="26"/>
          <w:szCs w:val="26"/>
          <w:lang w:val="pt-BR"/>
        </w:rPr>
      </w:pPr>
      <w:r w:rsidRPr="00241DE1">
        <w:rPr>
          <w:sz w:val="26"/>
          <w:szCs w:val="26"/>
          <w:lang w:val="vi-VN"/>
        </w:rPr>
        <w:t xml:space="preserve">Viên chức từ chức danh </w:t>
      </w:r>
      <w:r w:rsidRPr="00241DE1">
        <w:rPr>
          <w:sz w:val="26"/>
          <w:szCs w:val="26"/>
          <w:lang w:val="pt-BR"/>
        </w:rPr>
        <w:t xml:space="preserve">nghề nghiệp </w:t>
      </w:r>
      <w:r w:rsidRPr="00241DE1">
        <w:rPr>
          <w:sz w:val="26"/>
          <w:szCs w:val="26"/>
          <w:lang w:val="vi-VN"/>
        </w:rPr>
        <w:t xml:space="preserve">nhân viên công tác xã hội lên chức danh </w:t>
      </w:r>
      <w:r w:rsidRPr="00241DE1">
        <w:rPr>
          <w:sz w:val="26"/>
          <w:szCs w:val="26"/>
          <w:lang w:val="pt-BR"/>
        </w:rPr>
        <w:t xml:space="preserve">nghề nghiệp </w:t>
      </w:r>
      <w:r w:rsidRPr="00241DE1">
        <w:rPr>
          <w:sz w:val="26"/>
          <w:szCs w:val="26"/>
          <w:lang w:val="vi-VN"/>
        </w:rPr>
        <w:t xml:space="preserve">công tác xã hội viên </w:t>
      </w:r>
      <w:r w:rsidRPr="00241DE1">
        <w:rPr>
          <w:sz w:val="26"/>
          <w:szCs w:val="26"/>
          <w:lang w:val="pt-BR"/>
        </w:rPr>
        <w:t>phải đáp ứng tiêu chuẩn, điều kiện quy định tại điểm a khoản 1 Điều 32 Nghị định số 115/2020/NĐ-CP (Điều 5 Thông tư số 26/2022/TT-BLĐTBXH):</w:t>
      </w:r>
    </w:p>
    <w:p w14:paraId="379DEAF8"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a)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w:t>
      </w:r>
      <w:bookmarkEnd w:id="13"/>
      <w:r w:rsidRPr="00241DE1">
        <w:rPr>
          <w:sz w:val="26"/>
          <w:szCs w:val="26"/>
          <w:lang w:val="pt-BR"/>
        </w:rPr>
        <w:t xml:space="preserve"> </w:t>
      </w:r>
      <w:bookmarkStart w:id="14" w:name="dc_5"/>
      <w:r w:rsidRPr="00241DE1">
        <w:rPr>
          <w:sz w:val="26"/>
          <w:szCs w:val="26"/>
          <w:lang w:val="pt-BR"/>
        </w:rPr>
        <w:t>Điều 56 Luật Viên chức</w:t>
      </w:r>
      <w:bookmarkEnd w:id="14"/>
      <w:r w:rsidRPr="00241DE1">
        <w:rPr>
          <w:sz w:val="26"/>
          <w:szCs w:val="26"/>
          <w:lang w:val="pt-BR"/>
        </w:rPr>
        <w:t xml:space="preserve"> được sửa đổi, bổ sung tại </w:t>
      </w:r>
      <w:bookmarkStart w:id="15" w:name="dc_6"/>
      <w:r w:rsidRPr="00241DE1">
        <w:rPr>
          <w:sz w:val="26"/>
          <w:szCs w:val="26"/>
          <w:lang w:val="pt-BR"/>
        </w:rPr>
        <w:t>khoản 8 Điều 2 Luật sửa đổi, bổ sung một số điều của Luật Cán bộ, công chức và Luật Viên chức</w:t>
      </w:r>
      <w:bookmarkEnd w:id="15"/>
      <w:r w:rsidRPr="00241DE1">
        <w:rPr>
          <w:sz w:val="26"/>
          <w:szCs w:val="26"/>
          <w:lang w:val="pt-BR"/>
        </w:rPr>
        <w:t>.</w:t>
      </w:r>
    </w:p>
    <w:p w14:paraId="404BF381"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b) Có thời gian công tác giữ chức danh nghề nghiệp nhân viên công tác xã hội hoặc tương đương từ đủ 02 (hai) năm trở lên (không kể thời gian tập sự, thử việc) đối với trình độ cao đẳng hoặc từ đủ 03 (ba) năm trở lên (không kể thời gian tập sự, thử việc) đối với trình độ trung cấp. Trường hợp có thời gian tương đương thì phải có tối thiểu 01 năm (12 tháng) đang giữ chức danh nhân viên công tác xã hội tính đến ngày hết thời hạn nộp hồ sơ đăng ký xét thăng hạng.</w:t>
      </w:r>
    </w:p>
    <w:p w14:paraId="3CC96A50"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b/>
          <w:bCs/>
          <w:sz w:val="26"/>
          <w:szCs w:val="26"/>
          <w:lang w:val="pt-BR"/>
        </w:rPr>
        <w:t>1.11. Căn cứ pháp lý của thủ tục hành chính:</w:t>
      </w:r>
    </w:p>
    <w:p w14:paraId="16005FB9"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Luật Viên chức số 58/2010/QH12 ngày 15/11/2010 của Quốc hội nước Cộng hòa xã hội chủ nghĩa Việt Nam.</w:t>
      </w:r>
    </w:p>
    <w:p w14:paraId="2764FBD3"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Luật sửa đổi, bổ sung một số điều của Luật Cán bộ, công chức và Luật Viên chức ngày 25 tháng 11 năm 2019 của Quốc hội nước Cộng hòa xã hội chủ nghĩa Việt Nam.</w:t>
      </w:r>
    </w:p>
    <w:p w14:paraId="681D894B"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Nghị định số </w:t>
      </w:r>
      <w:hyperlink r:id="rId9" w:tgtFrame="_blank" w:tooltip="Nghị định 115/2020/NĐ-CP" w:history="1">
        <w:r w:rsidRPr="00241DE1">
          <w:rPr>
            <w:sz w:val="26"/>
            <w:szCs w:val="26"/>
            <w:lang w:val="pt-BR"/>
          </w:rPr>
          <w:t>115/2020/NĐ-CP</w:t>
        </w:r>
      </w:hyperlink>
      <w:r w:rsidRPr="00241DE1">
        <w:rPr>
          <w:sz w:val="26"/>
          <w:szCs w:val="26"/>
          <w:lang w:val="pt-BR"/>
        </w:rPr>
        <w:t> ngày 25/9/2020 của Chính phủ về tuyển dụng, sử dụng và quản lý viên chức.</w:t>
      </w:r>
    </w:p>
    <w:p w14:paraId="5028F290"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Nghị định số </w:t>
      </w:r>
      <w:hyperlink r:id="rId10" w:tgtFrame="_blank" w:tooltip="Nghị định 85/2023/NĐ-CP" w:history="1">
        <w:r w:rsidRPr="00241DE1">
          <w:rPr>
            <w:sz w:val="26"/>
            <w:szCs w:val="26"/>
            <w:lang w:val="pt-BR"/>
          </w:rPr>
          <w:t>85/2023/NĐ-CP</w:t>
        </w:r>
      </w:hyperlink>
      <w:r w:rsidRPr="00241DE1">
        <w:rPr>
          <w:sz w:val="26"/>
          <w:szCs w:val="26"/>
          <w:lang w:val="pt-BR"/>
        </w:rPr>
        <w:t> ngày 07/12/2023 của Chính phủ sửa đổi, bổ sung một số điều của Nghị định số </w:t>
      </w:r>
      <w:hyperlink r:id="rId11" w:tgtFrame="_blank" w:tooltip="Nghị định 115/2020/NĐ-CP" w:history="1">
        <w:r w:rsidRPr="00241DE1">
          <w:rPr>
            <w:sz w:val="26"/>
            <w:szCs w:val="26"/>
            <w:lang w:val="pt-BR"/>
          </w:rPr>
          <w:t>115/2020/NĐ-CP</w:t>
        </w:r>
      </w:hyperlink>
      <w:r w:rsidRPr="00241DE1">
        <w:rPr>
          <w:sz w:val="26"/>
          <w:szCs w:val="26"/>
          <w:lang w:val="pt-BR"/>
        </w:rPr>
        <w:t>.</w:t>
      </w:r>
    </w:p>
    <w:p w14:paraId="4DEE62DE"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Thông tư số </w:t>
      </w:r>
      <w:hyperlink r:id="rId12" w:tgtFrame="_blank" w:tooltip="Thông tư 92/2021/TT-BTC" w:history="1">
        <w:r w:rsidRPr="00241DE1">
          <w:rPr>
            <w:sz w:val="26"/>
            <w:szCs w:val="26"/>
            <w:lang w:val="pt-BR"/>
          </w:rPr>
          <w:t>92/2021/TT-BTC</w:t>
        </w:r>
      </w:hyperlink>
      <w:r w:rsidRPr="00241DE1">
        <w:rPr>
          <w:sz w:val="26"/>
          <w:szCs w:val="26"/>
          <w:lang w:val="pt-BR"/>
        </w:rPr>
        <w:t> ngày 28/10/2021 của Bộ trưởng Bộ Tài chính quy định mức thu, chế độ thu, nộp, quản lý và sử dụng phí tuyển dụng, dự thi nâng ngạch, thăng hạng công chức, viên chức.</w:t>
      </w:r>
    </w:p>
    <w:p w14:paraId="4D53AF59"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lastRenderedPageBreak/>
        <w:t>- Thông tư số 26/2022/TT-BLĐTBXH ngày 12/12/2022 của Bộ trưởng Bộ Lao động - Thương binh và Xã hội quy định mã số và tiêu chuẩn chức danh nghề nghiệp viên chức chuyên ngành công tác xã hội.</w:t>
      </w:r>
    </w:p>
    <w:p w14:paraId="1E7AB4DD" w14:textId="77777777" w:rsidR="00F12EBE" w:rsidRPr="00241DE1" w:rsidRDefault="00F12EBE" w:rsidP="009F3743">
      <w:pPr>
        <w:shd w:val="clear" w:color="auto" w:fill="FFFFFF"/>
        <w:spacing w:before="60" w:after="60" w:line="320" w:lineRule="exact"/>
        <w:ind w:firstLine="567"/>
        <w:jc w:val="both"/>
        <w:rPr>
          <w:sz w:val="26"/>
          <w:szCs w:val="26"/>
          <w:lang w:val="pt-BR"/>
        </w:rPr>
      </w:pPr>
    </w:p>
    <w:p w14:paraId="6479395B" w14:textId="77777777" w:rsidR="00F12EBE" w:rsidRPr="00241DE1" w:rsidRDefault="00F12EBE" w:rsidP="009F3743">
      <w:pPr>
        <w:spacing w:before="60" w:after="60" w:line="320" w:lineRule="exact"/>
        <w:ind w:firstLine="567"/>
        <w:jc w:val="both"/>
        <w:rPr>
          <w:b/>
          <w:bCs/>
          <w:sz w:val="26"/>
          <w:szCs w:val="26"/>
          <w:lang w:val="pt-BR"/>
        </w:rPr>
      </w:pPr>
    </w:p>
    <w:p w14:paraId="199A454F" w14:textId="77777777" w:rsidR="00F12EBE" w:rsidRPr="00241DE1" w:rsidRDefault="00F12EBE" w:rsidP="009F3743">
      <w:pPr>
        <w:spacing w:before="60" w:after="60" w:line="320" w:lineRule="exact"/>
        <w:ind w:firstLine="567"/>
        <w:jc w:val="both"/>
        <w:rPr>
          <w:b/>
          <w:bCs/>
          <w:sz w:val="26"/>
          <w:szCs w:val="26"/>
          <w:lang w:val="pt-BR"/>
        </w:rPr>
      </w:pPr>
    </w:p>
    <w:p w14:paraId="4E6194BB" w14:textId="77777777" w:rsidR="00F12EBE" w:rsidRPr="00241DE1" w:rsidRDefault="00F12EBE" w:rsidP="009F3743">
      <w:pPr>
        <w:spacing w:before="60" w:after="60" w:line="320" w:lineRule="exact"/>
        <w:ind w:firstLine="567"/>
        <w:jc w:val="both"/>
        <w:rPr>
          <w:b/>
          <w:bCs/>
          <w:sz w:val="26"/>
          <w:szCs w:val="26"/>
          <w:lang w:val="pt-BR"/>
        </w:rPr>
      </w:pPr>
    </w:p>
    <w:p w14:paraId="1093AA25" w14:textId="77777777" w:rsidR="00F12EBE" w:rsidRPr="00241DE1" w:rsidRDefault="00F12EBE" w:rsidP="009F3743">
      <w:pPr>
        <w:spacing w:before="60" w:after="60" w:line="320" w:lineRule="exact"/>
        <w:ind w:firstLine="567"/>
        <w:jc w:val="both"/>
        <w:rPr>
          <w:b/>
          <w:bCs/>
          <w:sz w:val="26"/>
          <w:szCs w:val="26"/>
          <w:lang w:val="pt-BR"/>
        </w:rPr>
      </w:pPr>
    </w:p>
    <w:p w14:paraId="2F4CCB7B" w14:textId="77777777" w:rsidR="009F3743" w:rsidRPr="00241DE1" w:rsidRDefault="009F3743" w:rsidP="009F3743">
      <w:pPr>
        <w:spacing w:before="60" w:after="60" w:line="320" w:lineRule="exact"/>
        <w:ind w:firstLine="567"/>
        <w:jc w:val="both"/>
        <w:rPr>
          <w:b/>
          <w:bCs/>
          <w:sz w:val="26"/>
          <w:szCs w:val="26"/>
          <w:lang w:val="pt-BR"/>
        </w:rPr>
      </w:pPr>
    </w:p>
    <w:p w14:paraId="61E2EDAC" w14:textId="77777777" w:rsidR="009F3743" w:rsidRPr="00241DE1" w:rsidRDefault="009F3743" w:rsidP="009F3743">
      <w:pPr>
        <w:spacing w:before="60" w:after="60" w:line="320" w:lineRule="exact"/>
        <w:ind w:firstLine="567"/>
        <w:jc w:val="both"/>
        <w:rPr>
          <w:b/>
          <w:bCs/>
          <w:sz w:val="26"/>
          <w:szCs w:val="26"/>
          <w:lang w:val="pt-BR"/>
        </w:rPr>
      </w:pPr>
    </w:p>
    <w:p w14:paraId="6DFA74CF" w14:textId="77777777" w:rsidR="009F3743" w:rsidRPr="00241DE1" w:rsidRDefault="009F3743" w:rsidP="009F3743">
      <w:pPr>
        <w:spacing w:before="60" w:after="60" w:line="320" w:lineRule="exact"/>
        <w:ind w:firstLine="567"/>
        <w:jc w:val="both"/>
        <w:rPr>
          <w:b/>
          <w:bCs/>
          <w:sz w:val="26"/>
          <w:szCs w:val="26"/>
          <w:lang w:val="pt-BR"/>
        </w:rPr>
      </w:pPr>
    </w:p>
    <w:p w14:paraId="4E9D178C" w14:textId="77777777" w:rsidR="009F3743" w:rsidRPr="00241DE1" w:rsidRDefault="009F3743" w:rsidP="009F3743">
      <w:pPr>
        <w:spacing w:before="60" w:after="60" w:line="320" w:lineRule="exact"/>
        <w:ind w:firstLine="567"/>
        <w:jc w:val="both"/>
        <w:rPr>
          <w:b/>
          <w:bCs/>
          <w:sz w:val="26"/>
          <w:szCs w:val="26"/>
          <w:lang w:val="pt-BR"/>
        </w:rPr>
      </w:pPr>
    </w:p>
    <w:p w14:paraId="5B0D373D" w14:textId="77777777" w:rsidR="009F3743" w:rsidRPr="00241DE1" w:rsidRDefault="009F3743" w:rsidP="009F3743">
      <w:pPr>
        <w:spacing w:before="60" w:after="60" w:line="320" w:lineRule="exact"/>
        <w:ind w:firstLine="567"/>
        <w:jc w:val="both"/>
        <w:rPr>
          <w:b/>
          <w:bCs/>
          <w:sz w:val="26"/>
          <w:szCs w:val="26"/>
          <w:lang w:val="pt-BR"/>
        </w:rPr>
      </w:pPr>
    </w:p>
    <w:p w14:paraId="7DE184DC" w14:textId="77777777" w:rsidR="009F3743" w:rsidRPr="00241DE1" w:rsidRDefault="009F3743" w:rsidP="009F3743">
      <w:pPr>
        <w:spacing w:before="60" w:after="60" w:line="320" w:lineRule="exact"/>
        <w:ind w:firstLine="567"/>
        <w:jc w:val="both"/>
        <w:rPr>
          <w:b/>
          <w:bCs/>
          <w:sz w:val="26"/>
          <w:szCs w:val="26"/>
          <w:lang w:val="pt-BR"/>
        </w:rPr>
      </w:pPr>
    </w:p>
    <w:p w14:paraId="1B227B84" w14:textId="77777777" w:rsidR="009F3743" w:rsidRPr="00241DE1" w:rsidRDefault="009F3743" w:rsidP="009F3743">
      <w:pPr>
        <w:spacing w:before="60" w:after="60" w:line="320" w:lineRule="exact"/>
        <w:ind w:firstLine="567"/>
        <w:jc w:val="both"/>
        <w:rPr>
          <w:b/>
          <w:bCs/>
          <w:sz w:val="26"/>
          <w:szCs w:val="26"/>
          <w:lang w:val="pt-BR"/>
        </w:rPr>
      </w:pPr>
    </w:p>
    <w:p w14:paraId="53188C96" w14:textId="77777777" w:rsidR="009F3743" w:rsidRPr="00241DE1" w:rsidRDefault="009F3743" w:rsidP="009F3743">
      <w:pPr>
        <w:spacing w:before="60" w:after="60" w:line="320" w:lineRule="exact"/>
        <w:ind w:firstLine="567"/>
        <w:jc w:val="both"/>
        <w:rPr>
          <w:b/>
          <w:bCs/>
          <w:sz w:val="26"/>
          <w:szCs w:val="26"/>
          <w:lang w:val="pt-BR"/>
        </w:rPr>
      </w:pPr>
    </w:p>
    <w:p w14:paraId="0A90FC5F" w14:textId="77777777" w:rsidR="009F3743" w:rsidRPr="00241DE1" w:rsidRDefault="009F3743" w:rsidP="009F3743">
      <w:pPr>
        <w:spacing w:before="60" w:after="60" w:line="320" w:lineRule="exact"/>
        <w:ind w:firstLine="567"/>
        <w:jc w:val="both"/>
        <w:rPr>
          <w:b/>
          <w:bCs/>
          <w:sz w:val="26"/>
          <w:szCs w:val="26"/>
          <w:lang w:val="pt-BR"/>
        </w:rPr>
      </w:pPr>
    </w:p>
    <w:p w14:paraId="4EBEBA6A" w14:textId="77777777" w:rsidR="009F3743" w:rsidRPr="00241DE1" w:rsidRDefault="009F3743" w:rsidP="009F3743">
      <w:pPr>
        <w:spacing w:before="60" w:after="60" w:line="320" w:lineRule="exact"/>
        <w:ind w:firstLine="567"/>
        <w:jc w:val="both"/>
        <w:rPr>
          <w:b/>
          <w:bCs/>
          <w:sz w:val="26"/>
          <w:szCs w:val="26"/>
          <w:lang w:val="pt-BR"/>
        </w:rPr>
      </w:pPr>
    </w:p>
    <w:p w14:paraId="24C058C3" w14:textId="77777777" w:rsidR="009F3743" w:rsidRPr="00241DE1" w:rsidRDefault="009F3743" w:rsidP="009F3743">
      <w:pPr>
        <w:spacing w:before="60" w:after="60" w:line="320" w:lineRule="exact"/>
        <w:ind w:firstLine="567"/>
        <w:jc w:val="both"/>
        <w:rPr>
          <w:b/>
          <w:bCs/>
          <w:sz w:val="26"/>
          <w:szCs w:val="26"/>
          <w:lang w:val="pt-BR"/>
        </w:rPr>
      </w:pPr>
    </w:p>
    <w:p w14:paraId="36A385BC" w14:textId="77777777" w:rsidR="009F3743" w:rsidRPr="00241DE1" w:rsidRDefault="009F3743" w:rsidP="009F3743">
      <w:pPr>
        <w:spacing w:before="60" w:after="60" w:line="320" w:lineRule="exact"/>
        <w:ind w:firstLine="567"/>
        <w:jc w:val="both"/>
        <w:rPr>
          <w:b/>
          <w:bCs/>
          <w:sz w:val="26"/>
          <w:szCs w:val="26"/>
          <w:lang w:val="pt-BR"/>
        </w:rPr>
      </w:pPr>
    </w:p>
    <w:p w14:paraId="6B913574" w14:textId="77777777" w:rsidR="009F3743" w:rsidRPr="00241DE1" w:rsidRDefault="009F3743" w:rsidP="009F3743">
      <w:pPr>
        <w:spacing w:before="60" w:after="60" w:line="320" w:lineRule="exact"/>
        <w:ind w:firstLine="567"/>
        <w:jc w:val="both"/>
        <w:rPr>
          <w:b/>
          <w:bCs/>
          <w:sz w:val="26"/>
          <w:szCs w:val="26"/>
          <w:lang w:val="pt-BR"/>
        </w:rPr>
      </w:pPr>
    </w:p>
    <w:p w14:paraId="2BE197FF" w14:textId="77777777" w:rsidR="009F3743" w:rsidRPr="00241DE1" w:rsidRDefault="009F3743" w:rsidP="009F3743">
      <w:pPr>
        <w:spacing w:before="60" w:after="60" w:line="320" w:lineRule="exact"/>
        <w:ind w:firstLine="567"/>
        <w:jc w:val="both"/>
        <w:rPr>
          <w:b/>
          <w:bCs/>
          <w:sz w:val="26"/>
          <w:szCs w:val="26"/>
          <w:lang w:val="pt-BR"/>
        </w:rPr>
      </w:pPr>
    </w:p>
    <w:p w14:paraId="377EBD55" w14:textId="77777777" w:rsidR="009F3743" w:rsidRPr="00241DE1" w:rsidRDefault="009F3743" w:rsidP="009F3743">
      <w:pPr>
        <w:spacing w:before="60" w:after="60" w:line="320" w:lineRule="exact"/>
        <w:ind w:firstLine="567"/>
        <w:jc w:val="both"/>
        <w:rPr>
          <w:b/>
          <w:bCs/>
          <w:sz w:val="26"/>
          <w:szCs w:val="26"/>
          <w:lang w:val="pt-BR"/>
        </w:rPr>
      </w:pPr>
    </w:p>
    <w:p w14:paraId="67C31C01" w14:textId="77777777" w:rsidR="009F3743" w:rsidRPr="00241DE1" w:rsidRDefault="009F3743" w:rsidP="009F3743">
      <w:pPr>
        <w:spacing w:before="60" w:after="60" w:line="320" w:lineRule="exact"/>
        <w:ind w:firstLine="567"/>
        <w:jc w:val="both"/>
        <w:rPr>
          <w:b/>
          <w:bCs/>
          <w:sz w:val="26"/>
          <w:szCs w:val="26"/>
          <w:lang w:val="pt-BR"/>
        </w:rPr>
      </w:pPr>
    </w:p>
    <w:p w14:paraId="47201C3D" w14:textId="77777777" w:rsidR="009F3743" w:rsidRPr="00241DE1" w:rsidRDefault="009F3743" w:rsidP="009F3743">
      <w:pPr>
        <w:spacing w:before="60" w:after="60" w:line="320" w:lineRule="exact"/>
        <w:ind w:firstLine="567"/>
        <w:jc w:val="both"/>
        <w:rPr>
          <w:b/>
          <w:bCs/>
          <w:sz w:val="26"/>
          <w:szCs w:val="26"/>
          <w:lang w:val="pt-BR"/>
        </w:rPr>
      </w:pPr>
    </w:p>
    <w:p w14:paraId="29495506" w14:textId="77777777" w:rsidR="009F3743" w:rsidRPr="00241DE1" w:rsidRDefault="009F3743" w:rsidP="009F3743">
      <w:pPr>
        <w:spacing w:before="60" w:after="60" w:line="320" w:lineRule="exact"/>
        <w:ind w:firstLine="567"/>
        <w:jc w:val="both"/>
        <w:rPr>
          <w:b/>
          <w:bCs/>
          <w:sz w:val="26"/>
          <w:szCs w:val="26"/>
          <w:lang w:val="pt-BR"/>
        </w:rPr>
      </w:pPr>
    </w:p>
    <w:p w14:paraId="702C4DA7" w14:textId="77777777" w:rsidR="009F3743" w:rsidRPr="00241DE1" w:rsidRDefault="009F3743" w:rsidP="009F3743">
      <w:pPr>
        <w:spacing w:before="60" w:after="60" w:line="320" w:lineRule="exact"/>
        <w:ind w:firstLine="567"/>
        <w:jc w:val="both"/>
        <w:rPr>
          <w:b/>
          <w:bCs/>
          <w:sz w:val="26"/>
          <w:szCs w:val="26"/>
          <w:lang w:val="pt-BR"/>
        </w:rPr>
      </w:pPr>
    </w:p>
    <w:p w14:paraId="56D1A7C7" w14:textId="77777777" w:rsidR="009F3743" w:rsidRPr="00241DE1" w:rsidRDefault="009F3743" w:rsidP="009F3743">
      <w:pPr>
        <w:spacing w:before="60" w:after="60" w:line="320" w:lineRule="exact"/>
        <w:ind w:firstLine="567"/>
        <w:jc w:val="both"/>
        <w:rPr>
          <w:b/>
          <w:bCs/>
          <w:sz w:val="26"/>
          <w:szCs w:val="26"/>
          <w:lang w:val="pt-BR"/>
        </w:rPr>
      </w:pPr>
    </w:p>
    <w:p w14:paraId="5A0A5025" w14:textId="77777777" w:rsidR="009F3743" w:rsidRPr="00241DE1" w:rsidRDefault="009F3743" w:rsidP="009F3743">
      <w:pPr>
        <w:spacing w:before="60" w:after="60" w:line="320" w:lineRule="exact"/>
        <w:ind w:firstLine="567"/>
        <w:jc w:val="both"/>
        <w:rPr>
          <w:b/>
          <w:bCs/>
          <w:sz w:val="26"/>
          <w:szCs w:val="26"/>
          <w:lang w:val="pt-BR"/>
        </w:rPr>
      </w:pPr>
    </w:p>
    <w:p w14:paraId="2C3A8DD4" w14:textId="77777777" w:rsidR="009F3743" w:rsidRPr="00241DE1" w:rsidRDefault="009F3743" w:rsidP="009F3743">
      <w:pPr>
        <w:spacing w:before="60" w:after="60" w:line="320" w:lineRule="exact"/>
        <w:ind w:firstLine="567"/>
        <w:jc w:val="both"/>
        <w:rPr>
          <w:b/>
          <w:bCs/>
          <w:sz w:val="26"/>
          <w:szCs w:val="26"/>
          <w:lang w:val="pt-BR"/>
        </w:rPr>
      </w:pPr>
    </w:p>
    <w:p w14:paraId="3E311D87" w14:textId="77777777" w:rsidR="009F3743" w:rsidRPr="00241DE1" w:rsidRDefault="009F3743" w:rsidP="009F3743">
      <w:pPr>
        <w:spacing w:before="60" w:after="60" w:line="320" w:lineRule="exact"/>
        <w:ind w:firstLine="567"/>
        <w:jc w:val="both"/>
        <w:rPr>
          <w:b/>
          <w:bCs/>
          <w:sz w:val="26"/>
          <w:szCs w:val="26"/>
          <w:lang w:val="pt-BR"/>
        </w:rPr>
      </w:pPr>
    </w:p>
    <w:p w14:paraId="190CB9D0" w14:textId="77777777" w:rsidR="009F3743" w:rsidRPr="00241DE1" w:rsidRDefault="009F3743" w:rsidP="009F3743">
      <w:pPr>
        <w:spacing w:before="60" w:after="60" w:line="320" w:lineRule="exact"/>
        <w:ind w:firstLine="567"/>
        <w:jc w:val="both"/>
        <w:rPr>
          <w:b/>
          <w:bCs/>
          <w:sz w:val="26"/>
          <w:szCs w:val="26"/>
          <w:lang w:val="pt-BR"/>
        </w:rPr>
      </w:pPr>
    </w:p>
    <w:p w14:paraId="12D01F23" w14:textId="77777777" w:rsidR="009F3743" w:rsidRPr="00241DE1" w:rsidRDefault="009F3743" w:rsidP="009F3743">
      <w:pPr>
        <w:spacing w:before="60" w:after="60" w:line="320" w:lineRule="exact"/>
        <w:ind w:firstLine="567"/>
        <w:jc w:val="both"/>
        <w:rPr>
          <w:b/>
          <w:bCs/>
          <w:sz w:val="26"/>
          <w:szCs w:val="26"/>
          <w:lang w:val="pt-BR"/>
        </w:rPr>
      </w:pPr>
    </w:p>
    <w:p w14:paraId="28B0A063" w14:textId="77777777" w:rsidR="009F3743" w:rsidRPr="00241DE1" w:rsidRDefault="009F3743" w:rsidP="009F3743">
      <w:pPr>
        <w:spacing w:before="60" w:after="60" w:line="320" w:lineRule="exact"/>
        <w:ind w:firstLine="567"/>
        <w:jc w:val="both"/>
        <w:rPr>
          <w:b/>
          <w:bCs/>
          <w:sz w:val="26"/>
          <w:szCs w:val="26"/>
          <w:lang w:val="pt-BR"/>
        </w:rPr>
      </w:pPr>
    </w:p>
    <w:p w14:paraId="46C2FD5F" w14:textId="77777777" w:rsidR="009F3743" w:rsidRPr="00241DE1" w:rsidRDefault="009F3743" w:rsidP="009F3743">
      <w:pPr>
        <w:spacing w:before="60" w:after="60" w:line="320" w:lineRule="exact"/>
        <w:ind w:firstLine="567"/>
        <w:jc w:val="both"/>
        <w:rPr>
          <w:b/>
          <w:bCs/>
          <w:sz w:val="26"/>
          <w:szCs w:val="26"/>
          <w:lang w:val="pt-BR"/>
        </w:rPr>
      </w:pPr>
    </w:p>
    <w:p w14:paraId="42CE9212" w14:textId="77777777" w:rsidR="009F3743" w:rsidRPr="00241DE1" w:rsidRDefault="009F3743" w:rsidP="009F3743">
      <w:pPr>
        <w:spacing w:before="60" w:after="60" w:line="320" w:lineRule="exact"/>
        <w:ind w:firstLine="567"/>
        <w:jc w:val="both"/>
        <w:rPr>
          <w:b/>
          <w:bCs/>
          <w:sz w:val="26"/>
          <w:szCs w:val="26"/>
          <w:lang w:val="pt-BR"/>
        </w:rPr>
      </w:pPr>
    </w:p>
    <w:p w14:paraId="2278596E" w14:textId="77777777" w:rsidR="009F3743" w:rsidRPr="00241DE1" w:rsidRDefault="009F3743" w:rsidP="009F3743">
      <w:pPr>
        <w:spacing w:before="60" w:after="60" w:line="320" w:lineRule="exact"/>
        <w:ind w:firstLine="567"/>
        <w:jc w:val="both"/>
        <w:rPr>
          <w:b/>
          <w:bCs/>
          <w:sz w:val="26"/>
          <w:szCs w:val="26"/>
          <w:lang w:val="pt-BR"/>
        </w:rPr>
      </w:pPr>
    </w:p>
    <w:p w14:paraId="0BF3099D" w14:textId="09C69615" w:rsidR="00F12EBE" w:rsidRPr="00241DE1" w:rsidRDefault="009F3743" w:rsidP="009F3743">
      <w:pPr>
        <w:spacing w:before="60" w:after="60" w:line="320" w:lineRule="exact"/>
        <w:ind w:firstLine="567"/>
        <w:jc w:val="both"/>
        <w:rPr>
          <w:b/>
          <w:bCs/>
          <w:sz w:val="26"/>
          <w:szCs w:val="26"/>
          <w:lang w:val="pt-BR"/>
        </w:rPr>
      </w:pPr>
      <w:r w:rsidRPr="00241DE1">
        <w:rPr>
          <w:b/>
          <w:bCs/>
          <w:sz w:val="26"/>
          <w:szCs w:val="26"/>
          <w:lang w:val="pt-BR"/>
        </w:rPr>
        <w:lastRenderedPageBreak/>
        <w:t>3</w:t>
      </w:r>
      <w:r w:rsidR="00F12EBE" w:rsidRPr="00241DE1">
        <w:rPr>
          <w:b/>
          <w:bCs/>
          <w:sz w:val="26"/>
          <w:szCs w:val="26"/>
          <w:lang w:val="pt-BR"/>
        </w:rPr>
        <w:t>. Xét thăng hạng viên chức từ Công tác xã hội viên lên Công tác xã hội viên chính</w:t>
      </w:r>
    </w:p>
    <w:p w14:paraId="05C47A0C" w14:textId="58CEEECE" w:rsidR="00F12EBE" w:rsidRPr="00241DE1" w:rsidRDefault="009F3743" w:rsidP="009F3743">
      <w:pPr>
        <w:spacing w:before="60" w:after="60" w:line="320" w:lineRule="exact"/>
        <w:ind w:firstLine="567"/>
        <w:jc w:val="both"/>
        <w:rPr>
          <w:b/>
          <w:bCs/>
          <w:i/>
          <w:iCs/>
          <w:sz w:val="26"/>
          <w:szCs w:val="26"/>
          <w:lang w:val="pt-BR"/>
        </w:rPr>
      </w:pPr>
      <w:r w:rsidRPr="00241DE1">
        <w:rPr>
          <w:b/>
          <w:bCs/>
          <w:i/>
          <w:iCs/>
          <w:sz w:val="26"/>
          <w:szCs w:val="26"/>
          <w:lang w:val="pt-BR"/>
        </w:rPr>
        <w:t>3</w:t>
      </w:r>
      <w:r w:rsidR="00F12EBE" w:rsidRPr="00241DE1">
        <w:rPr>
          <w:b/>
          <w:bCs/>
          <w:i/>
          <w:iCs/>
          <w:sz w:val="26"/>
          <w:szCs w:val="26"/>
          <w:lang w:val="pt-BR"/>
        </w:rPr>
        <w:t>.1. Trình tự thực hiện</w:t>
      </w:r>
    </w:p>
    <w:p w14:paraId="5D8ABFB3" w14:textId="77777777" w:rsidR="00F12EBE" w:rsidRPr="00241DE1" w:rsidRDefault="00F12EBE" w:rsidP="009F3743">
      <w:pPr>
        <w:spacing w:before="60" w:after="60" w:line="320" w:lineRule="exact"/>
        <w:ind w:firstLine="567"/>
        <w:jc w:val="both"/>
        <w:rPr>
          <w:bCs/>
          <w:sz w:val="26"/>
          <w:szCs w:val="26"/>
          <w:lang w:val="pt-BR"/>
        </w:rPr>
      </w:pPr>
      <w:r w:rsidRPr="00241DE1">
        <w:rPr>
          <w:b/>
          <w:bCs/>
          <w:sz w:val="26"/>
          <w:szCs w:val="26"/>
          <w:lang w:val="pt-BR"/>
        </w:rPr>
        <w:t>Bước 1. Cử viên chức tham dự xét thăng hạng chức danh nghề nghiệp</w:t>
      </w:r>
    </w:p>
    <w:p w14:paraId="2EE92FB6" w14:textId="77777777" w:rsidR="00F12EBE" w:rsidRPr="00241DE1" w:rsidRDefault="00F12EBE" w:rsidP="009F3743">
      <w:pPr>
        <w:shd w:val="clear" w:color="auto" w:fill="FFFFFF"/>
        <w:spacing w:before="60" w:after="60" w:line="320" w:lineRule="exact"/>
        <w:ind w:firstLine="567"/>
        <w:jc w:val="both"/>
        <w:rPr>
          <w:bCs/>
          <w:spacing w:val="-2"/>
          <w:sz w:val="26"/>
          <w:szCs w:val="26"/>
          <w:lang w:val="pt-BR"/>
        </w:rPr>
      </w:pPr>
      <w:r w:rsidRPr="00241DE1">
        <w:rPr>
          <w:bCs/>
          <w:spacing w:val="-2"/>
          <w:sz w:val="26"/>
          <w:szCs w:val="26"/>
          <w:lang w:val="pt-BR"/>
        </w:rPr>
        <w:t>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14:paraId="42D8325B" w14:textId="77777777" w:rsidR="00F12EBE" w:rsidRPr="00241DE1" w:rsidRDefault="00F12EBE" w:rsidP="009F3743">
      <w:pPr>
        <w:shd w:val="clear" w:color="auto" w:fill="FFFFFF"/>
        <w:spacing w:before="60" w:after="60" w:line="320" w:lineRule="exact"/>
        <w:ind w:firstLine="567"/>
        <w:jc w:val="both"/>
        <w:rPr>
          <w:bCs/>
          <w:sz w:val="26"/>
          <w:szCs w:val="26"/>
          <w:lang w:val="pt-BR"/>
        </w:rPr>
      </w:pPr>
      <w:r w:rsidRPr="00241DE1">
        <w:rPr>
          <w:bCs/>
          <w:sz w:val="26"/>
          <w:szCs w:val="26"/>
          <w:lang w:val="pt-BR"/>
        </w:rPr>
        <w:t>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14:paraId="7B10B3B5" w14:textId="77777777" w:rsidR="00F12EBE" w:rsidRPr="00241DE1" w:rsidRDefault="00F12EBE" w:rsidP="009F3743">
      <w:pPr>
        <w:shd w:val="clear" w:color="auto" w:fill="FFFFFF"/>
        <w:spacing w:before="60" w:after="60" w:line="320" w:lineRule="exact"/>
        <w:ind w:firstLine="567"/>
        <w:jc w:val="both"/>
        <w:rPr>
          <w:b/>
          <w:bCs/>
          <w:sz w:val="26"/>
          <w:szCs w:val="26"/>
          <w:lang w:val="pt-BR"/>
        </w:rPr>
      </w:pPr>
      <w:r w:rsidRPr="00241DE1">
        <w:rPr>
          <w:b/>
          <w:bCs/>
          <w:sz w:val="26"/>
          <w:szCs w:val="26"/>
          <w:lang w:val="pt-BR"/>
        </w:rPr>
        <w:t xml:space="preserve">Bước 2. Tổ chức xét thăng hạng chức danh nghề nghiệp </w:t>
      </w:r>
    </w:p>
    <w:p w14:paraId="4ACB211D" w14:textId="77777777" w:rsidR="00F12EBE" w:rsidRPr="00241DE1" w:rsidRDefault="00F12EBE" w:rsidP="009F3743">
      <w:pPr>
        <w:pStyle w:val="NormalWeb"/>
        <w:spacing w:before="60" w:beforeAutospacing="0" w:after="60" w:afterAutospacing="0" w:line="320" w:lineRule="exact"/>
        <w:ind w:firstLine="567"/>
        <w:jc w:val="both"/>
        <w:rPr>
          <w:i/>
          <w:sz w:val="26"/>
          <w:szCs w:val="26"/>
          <w:lang w:val="pt-BR"/>
        </w:rPr>
      </w:pPr>
      <w:r w:rsidRPr="00241DE1">
        <w:rPr>
          <w:bCs/>
          <w:i/>
          <w:sz w:val="26"/>
          <w:szCs w:val="26"/>
          <w:lang w:val="pt-BR"/>
        </w:rPr>
        <w:t>(1) Phân công, phân cấp tổ chức xét thăng hạng chức danh nghề nghiệp và thẩm quyền quản lý, sử dụng viên chức của đơn vị sự nghiệp công lập:</w:t>
      </w:r>
    </w:p>
    <w:p w14:paraId="6DC220D6"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Ủy ban nhân dân tỉnh:</w:t>
      </w:r>
    </w:p>
    <w:p w14:paraId="4B72A0A3"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Quyết định chỉ tiêu thăng hạng phù hợp với vị trí việc làm và cơ cấu viên chức theo chức danh nghề nghiệp đã được phê duyệt;</w:t>
      </w:r>
    </w:p>
    <w:p w14:paraId="07896077"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Chủ trì tổ chức hoặc phân cấp, ủy quyền việc xét thăng hạng chức danh nghề nghiệp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14:paraId="3C466124"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Người đứng đầu đơn vị sự nghiệp công lập quy định tại khoản 1 Điều 7 Nghị định 115/2020/NĐ-CP:</w:t>
      </w:r>
    </w:p>
    <w:p w14:paraId="7309667C"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Tổ chức xét thăng hạng chức danh nghề nghiệp hạng I xếp lương loại A3 theo phân cấp, ủy quyền;</w:t>
      </w:r>
    </w:p>
    <w:p w14:paraId="4AAD9D08"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Tổ chức xét thăng hạng chức danh nghề nghiệp hạng I xếp lương loại A2 và từ hạng II trở xuống đối với viên chức làm việc tại đơn vị sự nghiệp công lập phù hợp với vị trí việc làm và cơ cấu viên chức theo chức danh nghề nghiệp đã được phê duyệt;</w:t>
      </w:r>
    </w:p>
    <w:p w14:paraId="016E0AA9"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Quyết định bổ nhiệm chức danh nghề nghiệp, xếp lương, nâng bậc lương (thường xuyên, trước thời hạn), phụ cấp thâm niên vượt khung đối với viên chức giữ chức danh nghề nghiệp hạng I trở xuống (bao gồm cả chức danh nghề nghiệp hạng I xếp lương viên chức loại A3) thuộc phạm vi quản lý.</w:t>
      </w:r>
    </w:p>
    <w:p w14:paraId="759BA532"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Việc phân công, phân cấp tổ chức xét thăng hạng chức danh nghề nghiệp trong các đơn vị sự nghiệp công lập của tổ chức chính trị, tổ chức chính trị - xã hội thực hiện theo quy định của cơ quan có thẩm quyền của Đảng.</w:t>
      </w:r>
    </w:p>
    <w:p w14:paraId="6F1D6B05" w14:textId="77777777" w:rsidR="00F12EBE" w:rsidRPr="00241DE1" w:rsidRDefault="00F12EBE" w:rsidP="009F3743">
      <w:pPr>
        <w:pStyle w:val="NormalWeb"/>
        <w:spacing w:before="60" w:beforeAutospacing="0" w:after="60" w:afterAutospacing="0" w:line="320" w:lineRule="exact"/>
        <w:ind w:firstLine="567"/>
        <w:jc w:val="both"/>
        <w:rPr>
          <w:i/>
          <w:sz w:val="26"/>
          <w:szCs w:val="26"/>
          <w:lang w:val="pt-BR"/>
        </w:rPr>
      </w:pPr>
      <w:r w:rsidRPr="00241DE1">
        <w:rPr>
          <w:i/>
          <w:sz w:val="26"/>
          <w:szCs w:val="26"/>
          <w:lang w:val="pt-BR"/>
        </w:rPr>
        <w:t>(2) Tổ chức xét thăng hạng chức danh nghề nghiệp:</w:t>
      </w:r>
    </w:p>
    <w:p w14:paraId="569F8DEF"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Khi tổ chức xét thăng hạng chức danh nghề nghiệp, cơ quan, đơn vị có thẩm quyền tổ chức xét thăng hạng chức danh nghề nghiệp phải xây dựng Đề án tổ chức xét thăng hạng. Nội dung của Đề án được quy đinh chi tiết tại khoản 1 Điều 37 Nghị định số 115/2020/NĐ-CP.</w:t>
      </w:r>
    </w:p>
    <w:p w14:paraId="4214F20D"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lastRenderedPageBreak/>
        <w:t>- Cơ quan, đơn vị có thẩm quyền tổ chức xét thăng hạng chức danh nghề nghiệp viên chức thành lập Hội đồng xét thăng hạng chức danh nghề nghiệp, tổ chức xét thăng hạng chức danh nghề nghiệp theo quy định của pháp luật. Cơ cấu tổ chức của Hội đồng xét thăng hạng được quy định chi tiết tại khoản 1 Điều 38 Nghị định số 115/2020/NĐ-CP. Hội đồng xét thăng hạng chức danh nghề nghiệp có nhiệm vụ, quyền hạn như sau:</w:t>
      </w:r>
    </w:p>
    <w:p w14:paraId="3896A99A"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Thông báo kế hoạch, thời gian, nội quy, hình thức, nội dung và địa điểm xét thăng hạng chức danh nghề nghiệp;</w:t>
      </w:r>
    </w:p>
    <w:p w14:paraId="06F53A5D"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Thành lập các bộ phận giúp việc: Ban thẩm định hồ sơ, Ban kiểm tra, sát hạch;</w:t>
      </w:r>
    </w:p>
    <w:p w14:paraId="08CCA4DB"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Tổ chức thu phí xét thăng hạng và sử dụng theo quy định;</w:t>
      </w:r>
    </w:p>
    <w:p w14:paraId="2DDD1956"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Báo cáo người đứng đầu cơ quan, đơn vị có thẩm quyền tổ chức xét thăng hạng chức danh nghề nghiệp công nhận kết quả xét thăng hạng chức danh nghề nghiệp;</w:t>
      </w:r>
    </w:p>
    <w:p w14:paraId="1621BF6D"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Giải quyết khiếu nại, tố cáo trong quá trình xét thăng hạng chức danh nghề nghiệp;</w:t>
      </w:r>
    </w:p>
    <w:p w14:paraId="27B98181"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Hội đồng xét thăng hạng chức danh nghề nghiệp tự giải thể sau khi hoàn thành nhiệm vụ.</w:t>
      </w:r>
    </w:p>
    <w:p w14:paraId="12AA0197"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các bộ phận giúp việc của Hội đồng xét thăng hạng chức danh nghề nghiệp.</w:t>
      </w:r>
    </w:p>
    <w:p w14:paraId="1F0BBB86" w14:textId="77777777" w:rsidR="00F12EBE" w:rsidRPr="00241DE1" w:rsidRDefault="00F12EBE" w:rsidP="009F3743">
      <w:pPr>
        <w:pStyle w:val="NormalWeb"/>
        <w:spacing w:before="60" w:beforeAutospacing="0" w:after="60" w:afterAutospacing="0" w:line="320" w:lineRule="exact"/>
        <w:ind w:firstLine="567"/>
        <w:jc w:val="both"/>
        <w:rPr>
          <w:i/>
          <w:sz w:val="26"/>
          <w:szCs w:val="26"/>
          <w:lang w:val="pt-BR"/>
        </w:rPr>
      </w:pPr>
      <w:r w:rsidRPr="00241DE1">
        <w:rPr>
          <w:i/>
          <w:sz w:val="26"/>
          <w:szCs w:val="26"/>
          <w:lang w:val="pt-BR"/>
        </w:rPr>
        <w:t>(3) Nội dung, hình thức xét thăng hạng chức danh nghề nghiệp:</w:t>
      </w:r>
    </w:p>
    <w:p w14:paraId="2025C9F7"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26/2022/TT-BLĐTBXH ngày 12/12/2022 của Bộ trưởng Bộ Lao động - Thương binh và Xã hội quy định mã số, tiêu chuẩn chức danh nghề nghiệp và xếp lương viên chức chuyên ngành công tác xã hội.</w:t>
      </w:r>
    </w:p>
    <w:p w14:paraId="64C1CABE"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Hình thức: Thẩm định hồ sơ.</w:t>
      </w:r>
    </w:p>
    <w:p w14:paraId="798BB5D5" w14:textId="77777777" w:rsidR="00F12EBE" w:rsidRPr="00241DE1" w:rsidRDefault="00F12EBE" w:rsidP="009F3743">
      <w:pPr>
        <w:shd w:val="clear" w:color="auto" w:fill="FFFFFF"/>
        <w:spacing w:before="60" w:after="60" w:line="320" w:lineRule="exact"/>
        <w:ind w:firstLine="567"/>
        <w:jc w:val="both"/>
        <w:rPr>
          <w:b/>
          <w:bCs/>
          <w:sz w:val="26"/>
          <w:szCs w:val="26"/>
          <w:lang w:val="pt-BR"/>
        </w:rPr>
      </w:pPr>
      <w:r w:rsidRPr="00241DE1">
        <w:rPr>
          <w:b/>
          <w:bCs/>
          <w:sz w:val="26"/>
          <w:szCs w:val="26"/>
          <w:lang w:val="pt-BR"/>
        </w:rPr>
        <w:t>Bước 3. Xác định viên chức trúng tuyển trong kỳ xét thăng hạng:</w:t>
      </w:r>
    </w:p>
    <w:p w14:paraId="7FCBB246" w14:textId="77777777" w:rsidR="00F12EBE" w:rsidRPr="00241DE1" w:rsidRDefault="00F12EBE" w:rsidP="009F3743">
      <w:pPr>
        <w:pStyle w:val="NormalWeb"/>
        <w:spacing w:before="60" w:beforeAutospacing="0" w:after="60" w:afterAutospacing="0" w:line="320" w:lineRule="exact"/>
        <w:ind w:firstLine="567"/>
        <w:jc w:val="both"/>
        <w:rPr>
          <w:spacing w:val="-2"/>
          <w:sz w:val="26"/>
          <w:szCs w:val="26"/>
          <w:lang w:val="pt-BR"/>
        </w:rPr>
      </w:pPr>
      <w:r w:rsidRPr="00241DE1">
        <w:rPr>
          <w:spacing w:val="-2"/>
          <w:sz w:val="26"/>
          <w:szCs w:val="26"/>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241DE1">
        <w:rPr>
          <w:sz w:val="26"/>
          <w:szCs w:val="26"/>
          <w:lang w:val="pt-BR"/>
        </w:rPr>
        <w:t>và Thông tư số 26/2022/TT-BLĐTBXH ngày 12/12/2022 của Bộ trưởng Bộ Lao động - Thương binh và Xã hội quy định mã số, tiêu chuẩn chức danh nghề nghiệp và xếp lương viên chức chuyên ngành công tác xã hội</w:t>
      </w:r>
      <w:r w:rsidRPr="00241DE1">
        <w:rPr>
          <w:spacing w:val="-2"/>
          <w:sz w:val="26"/>
          <w:szCs w:val="26"/>
          <w:lang w:val="pt-BR"/>
        </w:rPr>
        <w:t>, được người đứng đầu cơ quan, đơn vị tổ chức xét thăng hạng công nhận kết quả trúng tuyển kỳ xét thăng hạng.</w:t>
      </w:r>
    </w:p>
    <w:p w14:paraId="4483180C"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14:paraId="743E5E7F"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lastRenderedPageBreak/>
        <w:t>+ Viên chức có thành tích cao hơn trong hoạt động nghề nghiệp đã được cấp có thẩm quyền công nhận;</w:t>
      </w:r>
    </w:p>
    <w:p w14:paraId="17BC1BAF"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Viên chức là nữ;</w:t>
      </w:r>
    </w:p>
    <w:p w14:paraId="267ED1A2"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Viên chức là người dân tộc thiểu số;</w:t>
      </w:r>
    </w:p>
    <w:p w14:paraId="6A3CEB25"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Viên chức nhiều tuổi hơn (tính theo ngày, tháng, năm sinh);</w:t>
      </w:r>
    </w:p>
    <w:p w14:paraId="3E15EC98"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Viên chức có thời gian công tác nhiều hơn.</w:t>
      </w:r>
    </w:p>
    <w:p w14:paraId="6A224A40"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Trường hợp không xác định được người trúng tuyển trong kỳ xét thăng hạng viên chức thì người đứng đầu cơ quan, đơn vị tổ chức xét thăng hạng có văn bản báo cáo với người đứng đầu cơ quan, đơn vị quản lý viên chức và quyết định người trúng tuyển theo ý kiến của người đứng đầu cơ quan, đơn vị quản lý viên chức.</w:t>
      </w:r>
    </w:p>
    <w:p w14:paraId="40875A95"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b/>
          <w:bCs/>
          <w:sz w:val="26"/>
          <w:szCs w:val="26"/>
          <w:lang w:val="pt-BR"/>
        </w:rPr>
        <w:t>Bước 4. Thông báo kết quả xét thăng hạng:</w:t>
      </w:r>
    </w:p>
    <w:p w14:paraId="23AADE19" w14:textId="77777777" w:rsidR="00F12EBE" w:rsidRPr="00241DE1" w:rsidRDefault="00F12EBE" w:rsidP="009F3743">
      <w:pPr>
        <w:pStyle w:val="NormalWeb"/>
        <w:spacing w:before="60" w:beforeAutospacing="0" w:after="60" w:afterAutospacing="0" w:line="320" w:lineRule="exact"/>
        <w:ind w:firstLine="567"/>
        <w:jc w:val="both"/>
        <w:rPr>
          <w:spacing w:val="-2"/>
          <w:sz w:val="26"/>
          <w:szCs w:val="26"/>
          <w:lang w:val="pt-BR"/>
        </w:rPr>
      </w:pPr>
      <w:r w:rsidRPr="00241DE1">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người đứng đầu cơ quan, đơn vị tổ chức xét thăng hạng phê duyệt kết quả kỳ xét thăng hạng và danh sách viên chức trúng tuyển.</w:t>
      </w:r>
    </w:p>
    <w:p w14:paraId="6D1721FF"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14:paraId="2B802754"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b/>
          <w:bCs/>
          <w:sz w:val="26"/>
          <w:szCs w:val="26"/>
          <w:lang w:val="pt-BR"/>
        </w:rPr>
        <w:t>Bước 5. Bổ nhiệm và xếp lương chức danh nghề nghiệp đối với viên chức trúng tuyển kỳ xét thăng hạng chức danh nghề nghiệp</w:t>
      </w:r>
    </w:p>
    <w:p w14:paraId="6E71865F"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Trong thời hạn 15 ngày kể từ ngày nhận được danh sách viên chức trúng tuyển trong kỳ xét thăng hạng chức danh nghề nghiệp, người đứng đầu cơ quan có thẩm quyền hoặc người được phân cấp, ủy quyền phải thực hiện việc bổ nhiệm và xếp lương ở chức danh nghề nghiệp mới đối với viên chức trúng tuyển theo quy định.</w:t>
      </w:r>
    </w:p>
    <w:p w14:paraId="143CE7F2"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14:paraId="7F9AE515"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Việc xếp lương ở chức danh nghề nghiệp mới bổ nhiệm thực hiện theo quy định của pháp luật.</w:t>
      </w:r>
    </w:p>
    <w:p w14:paraId="74536357" w14:textId="15AC2769" w:rsidR="00F12EBE" w:rsidRPr="00241DE1" w:rsidRDefault="009F3743" w:rsidP="009F3743">
      <w:pPr>
        <w:shd w:val="clear" w:color="auto" w:fill="FFFFFF"/>
        <w:spacing w:before="60" w:after="60" w:line="320" w:lineRule="exact"/>
        <w:ind w:firstLine="567"/>
        <w:jc w:val="both"/>
        <w:rPr>
          <w:i/>
          <w:iCs/>
          <w:sz w:val="26"/>
          <w:szCs w:val="26"/>
          <w:lang w:val="pt-BR"/>
        </w:rPr>
      </w:pPr>
      <w:r w:rsidRPr="00241DE1">
        <w:rPr>
          <w:b/>
          <w:bCs/>
          <w:i/>
          <w:iCs/>
          <w:sz w:val="26"/>
          <w:szCs w:val="26"/>
          <w:lang w:val="pt-BR"/>
        </w:rPr>
        <w:t>3</w:t>
      </w:r>
      <w:r w:rsidR="00F12EBE" w:rsidRPr="00241DE1">
        <w:rPr>
          <w:b/>
          <w:bCs/>
          <w:i/>
          <w:iCs/>
          <w:sz w:val="26"/>
          <w:szCs w:val="26"/>
          <w:lang w:val="pt-BR"/>
        </w:rPr>
        <w:t>.2. Cách thức thực hiện</w:t>
      </w:r>
    </w:p>
    <w:p w14:paraId="3E17059B"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Nộp trực tiếp hoặc qua bưu chính công ích.</w:t>
      </w:r>
    </w:p>
    <w:p w14:paraId="143ECEAC" w14:textId="0870A111" w:rsidR="00F12EBE" w:rsidRPr="00241DE1" w:rsidRDefault="009F3743" w:rsidP="009F3743">
      <w:pPr>
        <w:shd w:val="clear" w:color="auto" w:fill="FFFFFF"/>
        <w:spacing w:before="60" w:after="60" w:line="320" w:lineRule="exact"/>
        <w:ind w:firstLine="567"/>
        <w:jc w:val="both"/>
        <w:rPr>
          <w:i/>
          <w:iCs/>
          <w:sz w:val="26"/>
          <w:szCs w:val="26"/>
          <w:lang w:val="pt-BR"/>
        </w:rPr>
      </w:pPr>
      <w:r w:rsidRPr="00241DE1">
        <w:rPr>
          <w:b/>
          <w:bCs/>
          <w:i/>
          <w:iCs/>
          <w:sz w:val="26"/>
          <w:szCs w:val="26"/>
          <w:lang w:val="pt-BR"/>
        </w:rPr>
        <w:t>3</w:t>
      </w:r>
      <w:r w:rsidR="00F12EBE" w:rsidRPr="00241DE1">
        <w:rPr>
          <w:b/>
          <w:bCs/>
          <w:i/>
          <w:iCs/>
          <w:sz w:val="26"/>
          <w:szCs w:val="26"/>
          <w:lang w:val="pt-BR"/>
        </w:rPr>
        <w:t>.3. Thành phần hồ sơ và số lượng hồ sơ</w:t>
      </w:r>
    </w:p>
    <w:p w14:paraId="488B5B46"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b/>
          <w:i/>
          <w:sz w:val="26"/>
          <w:szCs w:val="26"/>
          <w:lang w:val="pt-BR"/>
        </w:rPr>
        <w:lastRenderedPageBreak/>
        <w:t>a) Thành phần hồ sơ:</w:t>
      </w:r>
      <w:r w:rsidRPr="00241DE1">
        <w:rPr>
          <w:sz w:val="26"/>
          <w:szCs w:val="26"/>
          <w:lang w:val="pt-BR"/>
        </w:rPr>
        <w:t xml:space="preserve"> </w:t>
      </w:r>
    </w:p>
    <w:p w14:paraId="25396E83" w14:textId="77777777" w:rsidR="00F12EBE" w:rsidRPr="00241DE1" w:rsidRDefault="00F12EBE" w:rsidP="009F3743">
      <w:pPr>
        <w:spacing w:before="60" w:after="60" w:line="320" w:lineRule="exact"/>
        <w:ind w:firstLine="567"/>
        <w:jc w:val="both"/>
        <w:rPr>
          <w:i/>
          <w:sz w:val="26"/>
          <w:szCs w:val="26"/>
          <w:lang w:val="pt-BR"/>
        </w:rPr>
      </w:pPr>
      <w:r w:rsidRPr="00241DE1">
        <w:rPr>
          <w:i/>
          <w:sz w:val="26"/>
          <w:szCs w:val="26"/>
          <w:lang w:val="pt-BR"/>
        </w:rPr>
        <w:t xml:space="preserve">(1) Đối với viên chức được cử xét thăng hạng chức danh nghề nghiệp từ </w:t>
      </w:r>
      <w:r w:rsidRPr="00241DE1">
        <w:rPr>
          <w:bCs/>
          <w:i/>
          <w:sz w:val="26"/>
          <w:szCs w:val="26"/>
          <w:lang w:val="pt-BR"/>
        </w:rPr>
        <w:t>Công tác xã hội viên lên Công tác xã hội viên chính, h</w:t>
      </w:r>
      <w:r w:rsidRPr="00241DE1">
        <w:rPr>
          <w:i/>
          <w:sz w:val="26"/>
          <w:szCs w:val="26"/>
          <w:lang w:val="pt-BR"/>
        </w:rPr>
        <w:t>ồ sơ đăng ký bao gồm:</w:t>
      </w:r>
    </w:p>
    <w:p w14:paraId="27516884"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14:paraId="79234A05"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59DB9940"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Bản sao các văn bằng, chứng chỉ theo yêu cầu của chức danh nghề nghiệp xét thăng hạng.</w:t>
      </w:r>
    </w:p>
    <w:p w14:paraId="58931AC5"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14:paraId="1E76CE56"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Trường hợp có một trong các văn bằng, chứng chỉ quy định tại điểm c khoản 1 Điều 9 Nghị định số 115/2020/NĐ-CP thì được sử dụng thay thế chứng chỉ ngoại ngữ.</w:t>
      </w:r>
    </w:p>
    <w:p w14:paraId="4ED679C1"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Các yêu cầu khác theo quy định của tiêu chuẩn chức danh nghề nghiệp xét thăng hạng.</w:t>
      </w:r>
    </w:p>
    <w:p w14:paraId="1509CA04" w14:textId="77777777" w:rsidR="00F12EBE" w:rsidRPr="00241DE1" w:rsidRDefault="00F12EBE" w:rsidP="009F3743">
      <w:pPr>
        <w:spacing w:before="60" w:after="60" w:line="320" w:lineRule="exact"/>
        <w:ind w:firstLine="567"/>
        <w:jc w:val="both"/>
        <w:rPr>
          <w:i/>
          <w:sz w:val="26"/>
          <w:szCs w:val="26"/>
          <w:lang w:val="pt-BR"/>
        </w:rPr>
      </w:pPr>
      <w:r w:rsidRPr="00241DE1">
        <w:rPr>
          <w:i/>
          <w:sz w:val="26"/>
          <w:szCs w:val="26"/>
          <w:lang w:val="pt-BR"/>
        </w:rPr>
        <w:t xml:space="preserve">(2) Đối với cơ quan, đơn vị cử viên chức xét thăng hạng chức danh nghề nghiệp từ </w:t>
      </w:r>
      <w:r w:rsidRPr="00241DE1">
        <w:rPr>
          <w:bCs/>
          <w:i/>
          <w:sz w:val="26"/>
          <w:szCs w:val="26"/>
          <w:lang w:val="pt-BR"/>
        </w:rPr>
        <w:t>Công tác xã hội viên lên Công tác xã hội viên chính</w:t>
      </w:r>
      <w:r w:rsidRPr="00241DE1">
        <w:rPr>
          <w:i/>
          <w:sz w:val="26"/>
          <w:szCs w:val="26"/>
          <w:lang w:val="pt-BR"/>
        </w:rPr>
        <w:t xml:space="preserve">, hồ sơ bao gồm: </w:t>
      </w:r>
    </w:p>
    <w:p w14:paraId="3397BA52"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Danh sách viên chức có đủ tiêu chuẩn, điều kiện đăng ký xét thăng hạng chức danh nghề nghiệp;</w:t>
      </w:r>
    </w:p>
    <w:p w14:paraId="5ED39E79"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Quyết định cử viên chức xét thăng hạng chức danh nghề nghiệp.</w:t>
      </w:r>
    </w:p>
    <w:p w14:paraId="77737B1E"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b/>
          <w:i/>
          <w:sz w:val="26"/>
          <w:szCs w:val="26"/>
          <w:lang w:val="pt-BR"/>
        </w:rPr>
        <w:t>b) Số lượng hồ sơ:</w:t>
      </w:r>
      <w:r w:rsidRPr="00241DE1">
        <w:rPr>
          <w:sz w:val="26"/>
          <w:szCs w:val="26"/>
          <w:lang w:val="pt-BR"/>
        </w:rPr>
        <w:t xml:space="preserve"> 01 bộ.</w:t>
      </w:r>
    </w:p>
    <w:p w14:paraId="24473512" w14:textId="2EC5C127" w:rsidR="00F12EBE" w:rsidRPr="00241DE1" w:rsidRDefault="009F3743" w:rsidP="009F3743">
      <w:pPr>
        <w:shd w:val="clear" w:color="auto" w:fill="FFFFFF"/>
        <w:spacing w:before="60" w:after="60" w:line="320" w:lineRule="exact"/>
        <w:ind w:firstLine="567"/>
        <w:jc w:val="both"/>
        <w:rPr>
          <w:sz w:val="26"/>
          <w:szCs w:val="26"/>
          <w:lang w:val="pt-BR"/>
        </w:rPr>
      </w:pPr>
      <w:r w:rsidRPr="00241DE1">
        <w:rPr>
          <w:b/>
          <w:bCs/>
          <w:i/>
          <w:iCs/>
          <w:sz w:val="26"/>
          <w:szCs w:val="26"/>
          <w:lang w:val="pt-BR"/>
        </w:rPr>
        <w:t>3</w:t>
      </w:r>
      <w:r w:rsidR="00F12EBE" w:rsidRPr="00241DE1">
        <w:rPr>
          <w:b/>
          <w:bCs/>
          <w:i/>
          <w:iCs/>
          <w:sz w:val="26"/>
          <w:szCs w:val="26"/>
          <w:lang w:val="pt-BR"/>
        </w:rPr>
        <w:t>.4. Thời hạn giải quyết</w:t>
      </w:r>
      <w:r w:rsidR="00F12EBE" w:rsidRPr="00241DE1">
        <w:rPr>
          <w:bCs/>
          <w:i/>
          <w:iCs/>
          <w:sz w:val="26"/>
          <w:szCs w:val="26"/>
          <w:lang w:val="pt-BR"/>
        </w:rPr>
        <w:t>:</w:t>
      </w:r>
      <w:r w:rsidR="00F12EBE" w:rsidRPr="00241DE1">
        <w:rPr>
          <w:bCs/>
          <w:sz w:val="26"/>
          <w:szCs w:val="26"/>
          <w:lang w:val="pt-BR"/>
        </w:rPr>
        <w:t xml:space="preserve"> 35 ngày làm việc.</w:t>
      </w:r>
    </w:p>
    <w:p w14:paraId="5ACBC117" w14:textId="79DC6A24" w:rsidR="00F12EBE" w:rsidRPr="00241DE1" w:rsidRDefault="009F3743" w:rsidP="009F3743">
      <w:pPr>
        <w:shd w:val="clear" w:color="auto" w:fill="FFFFFF"/>
        <w:spacing w:before="60" w:after="60" w:line="320" w:lineRule="exact"/>
        <w:ind w:firstLine="567"/>
        <w:jc w:val="both"/>
        <w:rPr>
          <w:i/>
          <w:iCs/>
          <w:sz w:val="26"/>
          <w:szCs w:val="26"/>
          <w:lang w:val="pt-BR"/>
        </w:rPr>
      </w:pPr>
      <w:r w:rsidRPr="00241DE1">
        <w:rPr>
          <w:b/>
          <w:bCs/>
          <w:i/>
          <w:iCs/>
          <w:sz w:val="26"/>
          <w:szCs w:val="26"/>
          <w:lang w:val="pt-BR"/>
        </w:rPr>
        <w:t>3</w:t>
      </w:r>
      <w:r w:rsidR="00F12EBE" w:rsidRPr="00241DE1">
        <w:rPr>
          <w:b/>
          <w:bCs/>
          <w:i/>
          <w:iCs/>
          <w:sz w:val="26"/>
          <w:szCs w:val="26"/>
          <w:lang w:val="pt-BR"/>
        </w:rPr>
        <w:t>.5. Cơ quan thực hiện thủ tục hành chính</w:t>
      </w:r>
    </w:p>
    <w:p w14:paraId="55BB691E"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Ủy ban nhân dân tỉnh; đơn vị sự nghiệp công lập.</w:t>
      </w:r>
    </w:p>
    <w:p w14:paraId="11BC94F8" w14:textId="7CE14BE9" w:rsidR="00F12EBE" w:rsidRPr="00241DE1" w:rsidRDefault="009F3743" w:rsidP="009F3743">
      <w:pPr>
        <w:spacing w:before="60" w:after="60" w:line="320" w:lineRule="exact"/>
        <w:ind w:firstLine="567"/>
        <w:jc w:val="both"/>
        <w:rPr>
          <w:bCs/>
          <w:sz w:val="26"/>
          <w:szCs w:val="26"/>
          <w:lang w:val="pt-BR"/>
        </w:rPr>
      </w:pPr>
      <w:r w:rsidRPr="00241DE1">
        <w:rPr>
          <w:b/>
          <w:bCs/>
          <w:i/>
          <w:iCs/>
          <w:sz w:val="26"/>
          <w:szCs w:val="26"/>
          <w:lang w:val="pt-BR"/>
        </w:rPr>
        <w:t>3</w:t>
      </w:r>
      <w:r w:rsidR="00F12EBE" w:rsidRPr="00241DE1">
        <w:rPr>
          <w:b/>
          <w:bCs/>
          <w:i/>
          <w:iCs/>
          <w:sz w:val="26"/>
          <w:szCs w:val="26"/>
          <w:lang w:val="pt-BR"/>
        </w:rPr>
        <w:t xml:space="preserve">.6. Đối tượng thực hiện: </w:t>
      </w:r>
      <w:r w:rsidR="00F12EBE" w:rsidRPr="00241DE1">
        <w:rPr>
          <w:bCs/>
          <w:sz w:val="26"/>
          <w:szCs w:val="26"/>
          <w:lang w:val="pt-BR"/>
        </w:rPr>
        <w:t>Viên chức; cơ quan, đơn vị cử viên chức xét thăng hạng chức danh nghề nghiệp từ Công tác xã hội viên lên Công tác xã hội viên chính.</w:t>
      </w:r>
    </w:p>
    <w:p w14:paraId="0AABA53F" w14:textId="6AF9852A" w:rsidR="00F12EBE" w:rsidRPr="00241DE1" w:rsidRDefault="009F3743" w:rsidP="009F3743">
      <w:pPr>
        <w:spacing w:before="60" w:after="60" w:line="320" w:lineRule="exact"/>
        <w:ind w:firstLine="567"/>
        <w:jc w:val="both"/>
        <w:rPr>
          <w:b/>
          <w:bCs/>
          <w:sz w:val="26"/>
          <w:szCs w:val="26"/>
          <w:lang w:val="pt-BR"/>
        </w:rPr>
      </w:pPr>
      <w:r w:rsidRPr="00241DE1">
        <w:rPr>
          <w:b/>
          <w:bCs/>
          <w:i/>
          <w:iCs/>
          <w:sz w:val="26"/>
          <w:szCs w:val="26"/>
          <w:lang w:val="pt-BR"/>
        </w:rPr>
        <w:t>3</w:t>
      </w:r>
      <w:r w:rsidR="00F12EBE" w:rsidRPr="00241DE1">
        <w:rPr>
          <w:b/>
          <w:bCs/>
          <w:i/>
          <w:iCs/>
          <w:sz w:val="26"/>
          <w:szCs w:val="26"/>
          <w:lang w:val="pt-BR"/>
        </w:rPr>
        <w:t>.7. Tên mẫu đơn, mẫu tờ khai:</w:t>
      </w:r>
      <w:r w:rsidR="00F12EBE" w:rsidRPr="00241DE1">
        <w:rPr>
          <w:b/>
          <w:bCs/>
          <w:sz w:val="26"/>
          <w:szCs w:val="26"/>
          <w:lang w:val="pt-BR"/>
        </w:rPr>
        <w:t xml:space="preserve"> </w:t>
      </w:r>
      <w:r w:rsidR="00F12EBE" w:rsidRPr="00241DE1">
        <w:rPr>
          <w:bCs/>
          <w:sz w:val="26"/>
          <w:szCs w:val="26"/>
          <w:lang w:val="pt-BR"/>
        </w:rPr>
        <w:t>Không.</w:t>
      </w:r>
    </w:p>
    <w:p w14:paraId="75EF095F" w14:textId="3D68D7AF" w:rsidR="00F12EBE" w:rsidRPr="00241DE1" w:rsidRDefault="009F3743" w:rsidP="009F3743">
      <w:pPr>
        <w:shd w:val="clear" w:color="auto" w:fill="FFFFFF"/>
        <w:spacing w:before="60" w:after="60" w:line="320" w:lineRule="exact"/>
        <w:ind w:firstLine="567"/>
        <w:jc w:val="both"/>
        <w:rPr>
          <w:sz w:val="26"/>
          <w:szCs w:val="26"/>
          <w:lang w:val="pt-BR"/>
        </w:rPr>
      </w:pPr>
      <w:r w:rsidRPr="00241DE1">
        <w:rPr>
          <w:b/>
          <w:bCs/>
          <w:i/>
          <w:iCs/>
          <w:sz w:val="26"/>
          <w:szCs w:val="26"/>
          <w:lang w:val="pt-BR"/>
        </w:rPr>
        <w:t>3</w:t>
      </w:r>
      <w:r w:rsidR="00F12EBE" w:rsidRPr="00241DE1">
        <w:rPr>
          <w:b/>
          <w:bCs/>
          <w:i/>
          <w:iCs/>
          <w:sz w:val="26"/>
          <w:szCs w:val="26"/>
          <w:lang w:val="pt-BR"/>
        </w:rPr>
        <w:t>.8. Phí, lệ phí:</w:t>
      </w:r>
      <w:r w:rsidR="00F12EBE" w:rsidRPr="00241DE1">
        <w:rPr>
          <w:sz w:val="26"/>
          <w:szCs w:val="26"/>
          <w:lang w:val="pt-BR"/>
        </w:rPr>
        <w:t> Theo Thông tư số </w:t>
      </w:r>
      <w:hyperlink r:id="rId13" w:tgtFrame="_blank" w:tooltip="Thông tư 92/2021/TT-BTC" w:history="1">
        <w:r w:rsidR="00F12EBE" w:rsidRPr="00241DE1">
          <w:rPr>
            <w:sz w:val="26"/>
            <w:szCs w:val="26"/>
            <w:lang w:val="pt-BR"/>
          </w:rPr>
          <w:t>92/2021/TT-BTC</w:t>
        </w:r>
      </w:hyperlink>
      <w:r w:rsidR="00F12EBE" w:rsidRPr="00241DE1">
        <w:rPr>
          <w:sz w:val="26"/>
          <w:szCs w:val="26"/>
          <w:lang w:val="pt-BR"/>
        </w:rPr>
        <w:t> ngày 28/10/2021 của Bộ trưởng Bộ Tài chính :</w:t>
      </w:r>
    </w:p>
    <w:p w14:paraId="6E477726"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a) Thăng hạng chức danh nghề nghiệp viên chức hạng I:</w:t>
      </w:r>
    </w:p>
    <w:p w14:paraId="46B2CD89"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Dưới 50 thí sinh: 1.400.000 đồng/thí sinh/lần.</w:t>
      </w:r>
    </w:p>
    <w:p w14:paraId="5483EDCA"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Từ 50 đến dưới 100 thí sinh: 1.300.000 đồng/thí sinh/lần.</w:t>
      </w:r>
    </w:p>
    <w:p w14:paraId="6446433C"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Từ 100 thí sinh trở lên: 1.200.000 đồng/thí sinh/lần.</w:t>
      </w:r>
    </w:p>
    <w:p w14:paraId="768E415D"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b) Thăng hạng chức danh nghề nghiệp viên chức hạng II, hạng III, hạng IV:</w:t>
      </w:r>
    </w:p>
    <w:p w14:paraId="4A6E948E"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Dưới 100 thí sinh: 700.000 đồng/thí sinh/lần.</w:t>
      </w:r>
    </w:p>
    <w:p w14:paraId="0F45EA86"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Từ 100 đến dưới 500 thí sinh: 600.000 đồng/thí sinh/lần.</w:t>
      </w:r>
    </w:p>
    <w:p w14:paraId="0842CF7B"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lastRenderedPageBreak/>
        <w:t>- Từ 500 trở lên: 500.000 đồng/thí sinh/lần.</w:t>
      </w:r>
    </w:p>
    <w:p w14:paraId="061E4906"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c) Phúc khảo: 150.000 đồng/bài thi.</w:t>
      </w:r>
    </w:p>
    <w:p w14:paraId="52E42C84" w14:textId="4932B7EA" w:rsidR="00F12EBE" w:rsidRPr="00241DE1" w:rsidRDefault="009F3743" w:rsidP="009F3743">
      <w:pPr>
        <w:shd w:val="clear" w:color="auto" w:fill="FFFFFF"/>
        <w:spacing w:before="60" w:after="60" w:line="320" w:lineRule="exact"/>
        <w:ind w:firstLine="567"/>
        <w:jc w:val="both"/>
        <w:rPr>
          <w:spacing w:val="-4"/>
          <w:sz w:val="26"/>
          <w:szCs w:val="26"/>
          <w:lang w:val="pt-BR"/>
        </w:rPr>
      </w:pPr>
      <w:r w:rsidRPr="00241DE1">
        <w:rPr>
          <w:b/>
          <w:bCs/>
          <w:i/>
          <w:iCs/>
          <w:spacing w:val="-4"/>
          <w:sz w:val="26"/>
          <w:szCs w:val="26"/>
          <w:lang w:val="pt-BR"/>
        </w:rPr>
        <w:t>3</w:t>
      </w:r>
      <w:r w:rsidR="00F12EBE" w:rsidRPr="00241DE1">
        <w:rPr>
          <w:b/>
          <w:bCs/>
          <w:i/>
          <w:iCs/>
          <w:spacing w:val="-4"/>
          <w:sz w:val="26"/>
          <w:szCs w:val="26"/>
          <w:lang w:val="pt-BR"/>
        </w:rPr>
        <w:t>.9. Kết quả thực hiện thủ tục hành chính:</w:t>
      </w:r>
      <w:r w:rsidR="00F12EBE" w:rsidRPr="00241DE1">
        <w:rPr>
          <w:b/>
          <w:bCs/>
          <w:spacing w:val="-4"/>
          <w:sz w:val="26"/>
          <w:szCs w:val="26"/>
          <w:lang w:val="pt-BR"/>
        </w:rPr>
        <w:t xml:space="preserve"> </w:t>
      </w:r>
      <w:r w:rsidR="00F12EBE" w:rsidRPr="00241DE1">
        <w:rPr>
          <w:spacing w:val="-4"/>
          <w:sz w:val="26"/>
          <w:szCs w:val="26"/>
          <w:lang w:val="pt-BR"/>
        </w:rPr>
        <w:t>Quyết định hành chính.</w:t>
      </w:r>
    </w:p>
    <w:p w14:paraId="168CACC8" w14:textId="17E0DD3E" w:rsidR="00F12EBE" w:rsidRPr="00241DE1" w:rsidRDefault="009F3743" w:rsidP="009F3743">
      <w:pPr>
        <w:shd w:val="clear" w:color="auto" w:fill="FFFFFF"/>
        <w:spacing w:before="60" w:after="60" w:line="320" w:lineRule="exact"/>
        <w:ind w:firstLine="567"/>
        <w:jc w:val="both"/>
        <w:rPr>
          <w:b/>
          <w:bCs/>
          <w:i/>
          <w:iCs/>
          <w:sz w:val="26"/>
          <w:szCs w:val="26"/>
          <w:lang w:val="pt-BR"/>
        </w:rPr>
      </w:pPr>
      <w:r w:rsidRPr="00241DE1">
        <w:rPr>
          <w:b/>
          <w:bCs/>
          <w:i/>
          <w:iCs/>
          <w:sz w:val="26"/>
          <w:szCs w:val="26"/>
          <w:lang w:val="pt-BR"/>
        </w:rPr>
        <w:t>3</w:t>
      </w:r>
      <w:r w:rsidR="00F12EBE" w:rsidRPr="00241DE1">
        <w:rPr>
          <w:b/>
          <w:bCs/>
          <w:i/>
          <w:iCs/>
          <w:sz w:val="26"/>
          <w:szCs w:val="26"/>
          <w:lang w:val="pt-BR"/>
        </w:rPr>
        <w:t>.10. Yêu cầu, điều kiện để thực hiện thủ tục hành chính</w:t>
      </w:r>
    </w:p>
    <w:p w14:paraId="2DCD2C8E"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Viên chức chuyên ngành công tác xã hội phải đáp ứng tiêu chuẩn sau:</w:t>
      </w:r>
    </w:p>
    <w:p w14:paraId="33330A65"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xml:space="preserve">1. Tiêu chuẩn chung về đạo đức nghề nghiệp của viên chức chuyên ngành công tác xã hội như sau: </w:t>
      </w:r>
    </w:p>
    <w:p w14:paraId="4822911E"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xml:space="preserve">Có phẩm chất chính trị, đạo đức tốt; chấp hành chủ trương, chính sách của Đảng vả pháp luật của Nhà nước; </w:t>
      </w:r>
    </w:p>
    <w:p w14:paraId="7126103A"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Đặt lợi ích của đối tượng là mục tiêu quan trọng nhất trong hoạt động nghề nghiệp, có ý thức bảo vệ lợi ích lâu dài và liên tục cho đối tượng; tôn trọng đời tư, quyền tự quyết và quyền bảo mật của đối tượng; khuyến khích, hỗ trợ đối tượng thực hiện những mục tiêu phù hợp.</w:t>
      </w:r>
    </w:p>
    <w:p w14:paraId="5C49633A"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Không lợi dụng mối quan hệ nghề nghiệp để vụ lợi cá nhân ảnh hưởng đến công tác trợ giúp đối tượng.</w:t>
      </w:r>
    </w:p>
    <w:p w14:paraId="0670801D"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Tôn trọng, cởi mở, đoàn kết, đồng cảm và chia sẻ với các đồng nghiệp trong hoạt động nghề nghiệp.</w:t>
      </w:r>
    </w:p>
    <w:p w14:paraId="24EF9C6C"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Thực hiện đúng và đầy đủ các nghĩa vụ của người viên chức trong hoạt động nghề nghiệp.</w:t>
      </w:r>
    </w:p>
    <w:p w14:paraId="1750A471"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Thường xuyên học tập nâng cao trình độ nghiệp vụ công tác xã hội.</w:t>
      </w:r>
    </w:p>
    <w:p w14:paraId="0BC1484A" w14:textId="77777777" w:rsidR="00F12EBE" w:rsidRPr="00241DE1" w:rsidRDefault="00F12EBE" w:rsidP="009F3743">
      <w:pPr>
        <w:shd w:val="clear" w:color="auto" w:fill="FFFFFF"/>
        <w:spacing w:before="60" w:after="60" w:line="320" w:lineRule="exact"/>
        <w:ind w:firstLine="567"/>
        <w:jc w:val="both"/>
        <w:rPr>
          <w:rStyle w:val="fontstyle01"/>
          <w:rFonts w:ascii="Times New Roman" w:hAnsi="Times New Roman"/>
          <w:color w:val="auto"/>
          <w:sz w:val="26"/>
          <w:szCs w:val="26"/>
          <w:lang w:val="pt-BR"/>
        </w:rPr>
      </w:pPr>
      <w:r w:rsidRPr="00241DE1">
        <w:rPr>
          <w:rStyle w:val="fontstyle01"/>
          <w:rFonts w:ascii="Times New Roman" w:hAnsi="Times New Roman"/>
          <w:color w:val="auto"/>
          <w:sz w:val="26"/>
          <w:szCs w:val="26"/>
          <w:lang w:val="pt-BR"/>
        </w:rPr>
        <w:t>(2) Đáp ứng yêu cầu về văn bằng, chứng chỉ và yêu cầu khác của tiêu chuẩn chức danh nghề nghiệp xét thăng hạng:</w:t>
      </w:r>
    </w:p>
    <w:p w14:paraId="10FEEC11"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a) Tốt nghiệp đại học trở lên thuộc các chuyên ngành công tác xã hội, xã hội học, tâm lý học, giáo dục đặc biệt hoặc các chuyên ngành khoa học xã hội phù hợp với nhiệm vụ công tác xã hội.</w:t>
      </w:r>
    </w:p>
    <w:p w14:paraId="1EB30FF6"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Trường hợp có bằng tốt nghiệp đại học chuyên ngành khác phải có chứng chỉ hoặc chứng nhận đào tạo, bồi dưỡng nghiệp vụ công tác xã hội do cơ sở đào tạo hoặc cơ quan, tổ chức có thẩm quyền cấp theo chương trình do Bộ Lao động - Thương binh và Xã hội ban hành hoặc có bằng tốt nghiệp cao đẳng, trung cấp, chứng chỉ sơ cấp ngành công tác xã hội;</w:t>
      </w:r>
    </w:p>
    <w:p w14:paraId="5678044B"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b) Có chứng chỉ bồi dưỡng tiêu chuẩn chức danh nghề nghiệp viên chức chuyên ngành công tác xã hội.</w:t>
      </w:r>
    </w:p>
    <w:p w14:paraId="5549865D" w14:textId="77777777" w:rsidR="00F12EBE" w:rsidRPr="00241DE1" w:rsidRDefault="00F12EBE" w:rsidP="009F3743">
      <w:pPr>
        <w:shd w:val="clear" w:color="auto" w:fill="FFFFFF"/>
        <w:spacing w:before="60" w:after="60" w:line="320" w:lineRule="exact"/>
        <w:ind w:firstLine="567"/>
        <w:jc w:val="both"/>
        <w:rPr>
          <w:rStyle w:val="fontstyle01"/>
          <w:rFonts w:ascii="Times New Roman" w:hAnsi="Times New Roman"/>
          <w:color w:val="auto"/>
          <w:sz w:val="26"/>
          <w:szCs w:val="26"/>
          <w:lang w:val="pt-BR"/>
        </w:rPr>
      </w:pPr>
      <w:r w:rsidRPr="00241DE1">
        <w:rPr>
          <w:rStyle w:val="fontstyle01"/>
          <w:rFonts w:ascii="Times New Roman" w:hAnsi="Times New Roman"/>
          <w:color w:val="auto"/>
          <w:sz w:val="26"/>
          <w:szCs w:val="26"/>
          <w:lang w:val="pt-BR"/>
        </w:rPr>
        <w:t>(3) Có năng lực, trình độ chuyên môn, nghiệp vụ để đảm nhận chức danh nghề nghiệp hạng cao hơn liền kề hạng chức danh nghề nghiệp hiện giữ trong cùng lĩnh vực nghề nghiệp:</w:t>
      </w:r>
    </w:p>
    <w:p w14:paraId="00B484D1" w14:textId="77777777" w:rsidR="00F12EBE" w:rsidRPr="00241DE1" w:rsidRDefault="00F12EBE" w:rsidP="009F3743">
      <w:pPr>
        <w:spacing w:before="60" w:after="60" w:line="320" w:lineRule="exact"/>
        <w:ind w:firstLine="567"/>
        <w:jc w:val="both"/>
        <w:rPr>
          <w:sz w:val="26"/>
          <w:szCs w:val="26"/>
          <w:lang w:val="pt-BR"/>
        </w:rPr>
      </w:pPr>
      <w:r w:rsidRPr="00241DE1">
        <w:rPr>
          <w:sz w:val="26"/>
          <w:szCs w:val="26"/>
          <w:lang w:val="pt-BR"/>
        </w:rPr>
        <w:t>a) Có năng lực chủ trì tổ chức, chỉ đạo và thực hiện các hoạt động nghiệp vụ công tác xã hội;</w:t>
      </w:r>
    </w:p>
    <w:p w14:paraId="2857F00A" w14:textId="77777777" w:rsidR="00F12EBE" w:rsidRPr="00241DE1" w:rsidRDefault="00F12EBE" w:rsidP="009F3743">
      <w:pPr>
        <w:spacing w:before="60" w:after="60" w:line="320" w:lineRule="exact"/>
        <w:ind w:firstLine="567"/>
        <w:jc w:val="both"/>
        <w:rPr>
          <w:sz w:val="26"/>
          <w:szCs w:val="26"/>
          <w:lang w:val="pt-BR"/>
        </w:rPr>
      </w:pPr>
      <w:r w:rsidRPr="00241DE1">
        <w:rPr>
          <w:sz w:val="26"/>
          <w:szCs w:val="26"/>
          <w:lang w:val="pt-BR"/>
        </w:rPr>
        <w:t>b) Có năng lực tổ chức phối hợp hiệu quả với các cơ quan, đơn vị và cá nhân liên quan trong quá trình thực hiện nhiệm vụ về công tác xã hội;</w:t>
      </w:r>
    </w:p>
    <w:p w14:paraId="50A06642" w14:textId="77777777" w:rsidR="00F12EBE" w:rsidRPr="00241DE1" w:rsidRDefault="00F12EBE" w:rsidP="009F3743">
      <w:pPr>
        <w:spacing w:before="60" w:after="60" w:line="320" w:lineRule="exact"/>
        <w:ind w:firstLine="567"/>
        <w:jc w:val="both"/>
        <w:rPr>
          <w:sz w:val="26"/>
          <w:szCs w:val="26"/>
          <w:lang w:val="pt-BR"/>
        </w:rPr>
      </w:pPr>
      <w:r w:rsidRPr="00241DE1">
        <w:rPr>
          <w:sz w:val="26"/>
          <w:szCs w:val="26"/>
          <w:lang w:val="pt-BR"/>
        </w:rPr>
        <w:lastRenderedPageBreak/>
        <w:t>c) Có năng lực phân tích, tổng hợp, khái quát các hoạt động liên quan đến nghiệp vụ chuyên môn để có những đề xuất giải pháp nâng cao hiệu quả triển khai thực hiện các hoạt động công tác xã hội;</w:t>
      </w:r>
    </w:p>
    <w:p w14:paraId="347FC0EA" w14:textId="77777777" w:rsidR="00F12EBE" w:rsidRPr="00241DE1" w:rsidRDefault="00F12EBE" w:rsidP="009F3743">
      <w:pPr>
        <w:spacing w:before="60" w:after="60" w:line="320" w:lineRule="exact"/>
        <w:ind w:firstLine="567"/>
        <w:jc w:val="both"/>
        <w:rPr>
          <w:sz w:val="26"/>
          <w:szCs w:val="26"/>
          <w:lang w:val="pt-BR"/>
        </w:rPr>
      </w:pPr>
      <w:r w:rsidRPr="00241DE1">
        <w:rPr>
          <w:sz w:val="26"/>
          <w:szCs w:val="26"/>
          <w:lang w:val="pt-BR"/>
        </w:rPr>
        <w:t>d) Có khả năng hướng dẫn nghiệp vụ công tác xã hội phù hợp với chuyên ngành được đào tạo;</w:t>
      </w:r>
    </w:p>
    <w:p w14:paraId="2418A561" w14:textId="77777777" w:rsidR="00F12EBE" w:rsidRPr="00241DE1" w:rsidRDefault="00F12EBE" w:rsidP="009F3743">
      <w:pPr>
        <w:spacing w:before="60" w:after="60" w:line="320" w:lineRule="exact"/>
        <w:ind w:firstLine="567"/>
        <w:jc w:val="both"/>
        <w:rPr>
          <w:sz w:val="26"/>
          <w:szCs w:val="26"/>
          <w:lang w:val="pt-BR"/>
        </w:rPr>
      </w:pPr>
      <w:r w:rsidRPr="00241DE1">
        <w:rPr>
          <w:sz w:val="26"/>
          <w:szCs w:val="26"/>
          <w:lang w:val="pt-BR"/>
        </w:rPr>
        <w:t>đ) Có kỹ năng sử dụng công nghệ thông tin cơ bản, sử dụng được ngoại ngữ hoặc tiếng dân tộc thiểu số đối với viên chức công tác ở vùng dân tộc thiểu số theo yêu cầu vị trí việc làm.</w:t>
      </w:r>
    </w:p>
    <w:p w14:paraId="608D41F1"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(4) Yêu cầu đối với viên chức xét thăng hạng chức danh nghề nghiệp từ Công tác xã hội viên lên Công tác xã hội viên chính:</w:t>
      </w:r>
    </w:p>
    <w:p w14:paraId="2627B43C"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a)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14:paraId="5C3A3B09" w14:textId="77777777" w:rsidR="00F12EBE" w:rsidRPr="00241DE1" w:rsidRDefault="00F12EBE" w:rsidP="009F3743">
      <w:pPr>
        <w:spacing w:before="60" w:after="60" w:line="320" w:lineRule="exact"/>
        <w:ind w:firstLine="567"/>
        <w:jc w:val="both"/>
        <w:rPr>
          <w:sz w:val="26"/>
          <w:szCs w:val="26"/>
          <w:lang w:val="pt-BR"/>
        </w:rPr>
      </w:pPr>
      <w:r w:rsidRPr="00241DE1">
        <w:rPr>
          <w:sz w:val="26"/>
          <w:szCs w:val="26"/>
          <w:lang w:val="pt-BR"/>
        </w:rPr>
        <w:t>b) Có thời gian công tác giữ chức danh công tác xã hội viên hoặc tương đương từ đủ 09 (chín) năm trở lên (không kể thời gian tập sự, thử việc). Trường hợp có thời gian tương đương thì phải có ít nhất 01 năm (đủ 12 tháng) đang giữ chức danh nghề nghiệp công tác xã hội viên tính đến ngày hết thời hạn nộp hồ sơ đăng ký xét thăng hạng.</w:t>
      </w:r>
    </w:p>
    <w:p w14:paraId="40F7AEEC" w14:textId="77777777" w:rsidR="00F12EBE" w:rsidRPr="00241DE1" w:rsidRDefault="00F12EBE" w:rsidP="009F3743">
      <w:pPr>
        <w:spacing w:before="60" w:after="60" w:line="320" w:lineRule="exact"/>
        <w:ind w:firstLine="567"/>
        <w:jc w:val="both"/>
        <w:rPr>
          <w:sz w:val="26"/>
          <w:szCs w:val="26"/>
          <w:lang w:val="pt-BR"/>
        </w:rPr>
      </w:pPr>
      <w:r w:rsidRPr="00241DE1">
        <w:rPr>
          <w:sz w:val="26"/>
          <w:szCs w:val="26"/>
          <w:lang w:val="pt-BR"/>
        </w:rPr>
        <w:t>c) Đáp ứng một trong các điều kiện sau đây: Chủ trì hoặc tham gia ít nhất 01 công trình nghiên cứu về lĩnh vực công tác xã hội hoặc các lĩnh vực có liên quan như xây dựng dự án, đề án, chuyên đề hoặc đề tài, chương trình nghiên cứu khoa học, văn bản quy phạm pháp luật, sáng kiến trong lĩnh vực an sinh xã hội từ cấp cơ sở trở lên đã được cấp có thẩm quyền ban hành, nghiệm thu hoặc phê duyệt; tác giả của bài báo khoa học về công tác xã hội đã công bố trên tạp chí khoa học được tính điểm; tham gia biên soạn sách về lĩnh vực công tác xã hội và các lĩnh vực có liên quan đã được xuất bản; có Bằng khen của Chủ tịch Ủy ban nhân dân cấp tỉnh trở lên hoặc Bằng khen của Bộ trưởng về thành tích trong công tác xã hội.</w:t>
      </w:r>
    </w:p>
    <w:p w14:paraId="78FE67BA" w14:textId="3AA1DACB" w:rsidR="00F12EBE" w:rsidRPr="00241DE1" w:rsidRDefault="009F3743" w:rsidP="009F3743">
      <w:pPr>
        <w:shd w:val="clear" w:color="auto" w:fill="FFFFFF"/>
        <w:spacing w:before="60" w:after="60" w:line="320" w:lineRule="exact"/>
        <w:ind w:firstLine="567"/>
        <w:jc w:val="both"/>
        <w:rPr>
          <w:i/>
          <w:iCs/>
          <w:sz w:val="26"/>
          <w:szCs w:val="26"/>
          <w:lang w:val="pt-BR"/>
        </w:rPr>
      </w:pPr>
      <w:r w:rsidRPr="00241DE1">
        <w:rPr>
          <w:b/>
          <w:bCs/>
          <w:i/>
          <w:iCs/>
          <w:sz w:val="26"/>
          <w:szCs w:val="26"/>
          <w:lang w:val="pt-BR"/>
        </w:rPr>
        <w:t>3</w:t>
      </w:r>
      <w:r w:rsidR="00F12EBE" w:rsidRPr="00241DE1">
        <w:rPr>
          <w:b/>
          <w:bCs/>
          <w:i/>
          <w:iCs/>
          <w:sz w:val="26"/>
          <w:szCs w:val="26"/>
          <w:lang w:val="pt-BR"/>
        </w:rPr>
        <w:t>.11. Căn cứ pháp lý của thủ tục hành chính:</w:t>
      </w:r>
    </w:p>
    <w:p w14:paraId="52DE3C29"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Luật Viên chức số 58/2010/QH12 ngày 15/11/2010 của Quốc hội nước Cộng hòa xã hội chủ nghĩa Việt Nam.</w:t>
      </w:r>
    </w:p>
    <w:p w14:paraId="32B6D8D2"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Luật sửa đổi, bổ sung một số điều của Luật Cán bộ, công chức và Luật Viên chức ngày 25 tháng 11 năm 2019 của Quốc hội nước Cộng hòa xã hội chủ nghĩa Việt Nam.</w:t>
      </w:r>
    </w:p>
    <w:p w14:paraId="2BA8C7A8"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Nghị định số </w:t>
      </w:r>
      <w:hyperlink r:id="rId14" w:tgtFrame="_blank" w:tooltip="Nghị định 115/2020/NĐ-CP" w:history="1">
        <w:r w:rsidRPr="00241DE1">
          <w:rPr>
            <w:sz w:val="26"/>
            <w:szCs w:val="26"/>
            <w:lang w:val="pt-BR"/>
          </w:rPr>
          <w:t>115/2020/NĐ-CP</w:t>
        </w:r>
      </w:hyperlink>
      <w:r w:rsidRPr="00241DE1">
        <w:rPr>
          <w:sz w:val="26"/>
          <w:szCs w:val="26"/>
          <w:lang w:val="pt-BR"/>
        </w:rPr>
        <w:t> ngày 25/9/2020 của Chính phủ về tuyển dụng, sử dụng và quản lý viên chức.</w:t>
      </w:r>
    </w:p>
    <w:p w14:paraId="050049EF"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Nghị định số </w:t>
      </w:r>
      <w:hyperlink r:id="rId15" w:tgtFrame="_blank" w:tooltip="Nghị định 85/2023/NĐ-CP" w:history="1">
        <w:r w:rsidRPr="00241DE1">
          <w:rPr>
            <w:sz w:val="26"/>
            <w:szCs w:val="26"/>
            <w:lang w:val="pt-BR"/>
          </w:rPr>
          <w:t>85/2023/NĐ-CP</w:t>
        </w:r>
      </w:hyperlink>
      <w:r w:rsidRPr="00241DE1">
        <w:rPr>
          <w:sz w:val="26"/>
          <w:szCs w:val="26"/>
          <w:lang w:val="pt-BR"/>
        </w:rPr>
        <w:t> ngày 07/12/2023 của Chính phủ sửa đổi, bổ sung một số điều của Nghị định số </w:t>
      </w:r>
      <w:hyperlink r:id="rId16" w:tgtFrame="_blank" w:tooltip="Nghị định 115/2020/NĐ-CP" w:history="1">
        <w:r w:rsidRPr="00241DE1">
          <w:rPr>
            <w:sz w:val="26"/>
            <w:szCs w:val="26"/>
            <w:lang w:val="pt-BR"/>
          </w:rPr>
          <w:t>115/2020/NĐ-CP</w:t>
        </w:r>
      </w:hyperlink>
      <w:r w:rsidRPr="00241DE1">
        <w:rPr>
          <w:sz w:val="26"/>
          <w:szCs w:val="26"/>
          <w:lang w:val="pt-BR"/>
        </w:rPr>
        <w:t>.</w:t>
      </w:r>
    </w:p>
    <w:p w14:paraId="7720F764"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Thông tư số </w:t>
      </w:r>
      <w:hyperlink r:id="rId17" w:tgtFrame="_blank" w:tooltip="Thông tư 92/2021/TT-BTC" w:history="1">
        <w:r w:rsidRPr="00241DE1">
          <w:rPr>
            <w:sz w:val="26"/>
            <w:szCs w:val="26"/>
            <w:lang w:val="pt-BR"/>
          </w:rPr>
          <w:t>92/2021/TT-BTC</w:t>
        </w:r>
      </w:hyperlink>
      <w:r w:rsidRPr="00241DE1">
        <w:rPr>
          <w:sz w:val="26"/>
          <w:szCs w:val="26"/>
          <w:lang w:val="pt-BR"/>
        </w:rPr>
        <w:t> ngày 28/10/2021 của Bộ trưởng Bộ Tài chính quy định mức thu, chế độ thu, nộp, quản lý và sử dụng phí tuyển dụng, dự thi nâng ngạch, thăng hạng công chức, viên chức.</w:t>
      </w:r>
    </w:p>
    <w:p w14:paraId="46BF9F8E"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lastRenderedPageBreak/>
        <w:t>- Thông tư số 26/2022/TT-BLĐTBXH ngày 12/12/2022 của Bộ trưởng Bộ Lao động - Thương binh và Xã hội quy định mã số và tiêu chuẩn chức danh nghề nghiệp viên chức chuyên ngành công tác xã hội.</w:t>
      </w:r>
    </w:p>
    <w:p w14:paraId="4058D78A" w14:textId="77777777" w:rsidR="00F12EBE" w:rsidRPr="00241DE1" w:rsidRDefault="00F12EBE" w:rsidP="009F3743">
      <w:pPr>
        <w:spacing w:before="60" w:after="60" w:line="320" w:lineRule="exact"/>
        <w:ind w:firstLine="567"/>
        <w:jc w:val="both"/>
        <w:rPr>
          <w:b/>
          <w:bCs/>
          <w:sz w:val="26"/>
          <w:szCs w:val="26"/>
          <w:lang w:val="pt-BR"/>
        </w:rPr>
      </w:pPr>
    </w:p>
    <w:p w14:paraId="2B519184" w14:textId="77777777" w:rsidR="00F12EBE" w:rsidRPr="00241DE1" w:rsidRDefault="00F12EBE" w:rsidP="009F3743">
      <w:pPr>
        <w:spacing w:before="60" w:after="60" w:line="320" w:lineRule="exact"/>
        <w:ind w:firstLine="567"/>
        <w:jc w:val="both"/>
        <w:rPr>
          <w:b/>
          <w:bCs/>
          <w:sz w:val="26"/>
          <w:szCs w:val="26"/>
          <w:lang w:val="pt-BR"/>
        </w:rPr>
      </w:pPr>
    </w:p>
    <w:p w14:paraId="73483A42" w14:textId="77777777" w:rsidR="00F12EBE" w:rsidRPr="00241DE1" w:rsidRDefault="00F12EBE" w:rsidP="009F3743">
      <w:pPr>
        <w:spacing w:before="60" w:after="60" w:line="320" w:lineRule="exact"/>
        <w:ind w:firstLine="567"/>
        <w:jc w:val="both"/>
        <w:rPr>
          <w:b/>
          <w:bCs/>
          <w:sz w:val="26"/>
          <w:szCs w:val="26"/>
          <w:lang w:val="pt-BR"/>
        </w:rPr>
      </w:pPr>
    </w:p>
    <w:p w14:paraId="34EFF6DB" w14:textId="77777777" w:rsidR="00F12EBE" w:rsidRPr="00241DE1" w:rsidRDefault="00F12EBE" w:rsidP="009F3743">
      <w:pPr>
        <w:spacing w:before="60" w:after="60" w:line="320" w:lineRule="exact"/>
        <w:ind w:firstLine="567"/>
        <w:jc w:val="both"/>
        <w:rPr>
          <w:b/>
          <w:bCs/>
          <w:sz w:val="26"/>
          <w:szCs w:val="26"/>
          <w:lang w:val="pt-BR"/>
        </w:rPr>
      </w:pPr>
    </w:p>
    <w:p w14:paraId="74DDF337" w14:textId="77777777" w:rsidR="00F12EBE" w:rsidRPr="00241DE1" w:rsidRDefault="00F12EBE" w:rsidP="009F3743">
      <w:pPr>
        <w:spacing w:before="60" w:after="60" w:line="320" w:lineRule="exact"/>
        <w:ind w:firstLine="567"/>
        <w:jc w:val="both"/>
        <w:rPr>
          <w:b/>
          <w:bCs/>
          <w:sz w:val="26"/>
          <w:szCs w:val="26"/>
          <w:lang w:val="pt-BR"/>
        </w:rPr>
      </w:pPr>
    </w:p>
    <w:p w14:paraId="12730EED" w14:textId="77777777" w:rsidR="009F3743" w:rsidRPr="00241DE1" w:rsidRDefault="009F3743" w:rsidP="009F3743">
      <w:pPr>
        <w:spacing w:before="60" w:after="60" w:line="320" w:lineRule="exact"/>
        <w:ind w:firstLine="567"/>
        <w:jc w:val="both"/>
        <w:rPr>
          <w:b/>
          <w:bCs/>
          <w:sz w:val="26"/>
          <w:szCs w:val="26"/>
          <w:lang w:val="pt-BR"/>
        </w:rPr>
      </w:pPr>
    </w:p>
    <w:p w14:paraId="0600B51C" w14:textId="77777777" w:rsidR="009F3743" w:rsidRPr="00241DE1" w:rsidRDefault="009F3743" w:rsidP="009F3743">
      <w:pPr>
        <w:spacing w:before="60" w:after="60" w:line="320" w:lineRule="exact"/>
        <w:ind w:firstLine="567"/>
        <w:jc w:val="both"/>
        <w:rPr>
          <w:b/>
          <w:bCs/>
          <w:sz w:val="26"/>
          <w:szCs w:val="26"/>
          <w:lang w:val="pt-BR"/>
        </w:rPr>
      </w:pPr>
    </w:p>
    <w:p w14:paraId="3908C4E4" w14:textId="77777777" w:rsidR="009F3743" w:rsidRPr="00241DE1" w:rsidRDefault="009F3743" w:rsidP="009F3743">
      <w:pPr>
        <w:spacing w:before="60" w:after="60" w:line="320" w:lineRule="exact"/>
        <w:ind w:firstLine="567"/>
        <w:jc w:val="both"/>
        <w:rPr>
          <w:b/>
          <w:bCs/>
          <w:sz w:val="26"/>
          <w:szCs w:val="26"/>
          <w:lang w:val="pt-BR"/>
        </w:rPr>
      </w:pPr>
    </w:p>
    <w:p w14:paraId="72D04522" w14:textId="77777777" w:rsidR="009F3743" w:rsidRPr="00241DE1" w:rsidRDefault="009F3743" w:rsidP="009F3743">
      <w:pPr>
        <w:spacing w:before="60" w:after="60" w:line="320" w:lineRule="exact"/>
        <w:ind w:firstLine="567"/>
        <w:jc w:val="both"/>
        <w:rPr>
          <w:b/>
          <w:bCs/>
          <w:sz w:val="26"/>
          <w:szCs w:val="26"/>
          <w:lang w:val="pt-BR"/>
        </w:rPr>
      </w:pPr>
    </w:p>
    <w:p w14:paraId="046E3652" w14:textId="77777777" w:rsidR="009F3743" w:rsidRPr="00241DE1" w:rsidRDefault="009F3743" w:rsidP="009F3743">
      <w:pPr>
        <w:spacing w:before="60" w:after="60" w:line="320" w:lineRule="exact"/>
        <w:ind w:firstLine="567"/>
        <w:jc w:val="both"/>
        <w:rPr>
          <w:b/>
          <w:bCs/>
          <w:sz w:val="26"/>
          <w:szCs w:val="26"/>
          <w:lang w:val="pt-BR"/>
        </w:rPr>
      </w:pPr>
    </w:p>
    <w:p w14:paraId="484DD1D6" w14:textId="77777777" w:rsidR="009F3743" w:rsidRPr="00241DE1" w:rsidRDefault="009F3743" w:rsidP="009F3743">
      <w:pPr>
        <w:spacing w:before="60" w:after="60" w:line="320" w:lineRule="exact"/>
        <w:ind w:firstLine="567"/>
        <w:jc w:val="both"/>
        <w:rPr>
          <w:b/>
          <w:bCs/>
          <w:sz w:val="26"/>
          <w:szCs w:val="26"/>
          <w:lang w:val="pt-BR"/>
        </w:rPr>
      </w:pPr>
    </w:p>
    <w:p w14:paraId="1D4BB2B0" w14:textId="77777777" w:rsidR="009F3743" w:rsidRPr="00241DE1" w:rsidRDefault="009F3743" w:rsidP="009F3743">
      <w:pPr>
        <w:spacing w:before="60" w:after="60" w:line="320" w:lineRule="exact"/>
        <w:ind w:firstLine="567"/>
        <w:jc w:val="both"/>
        <w:rPr>
          <w:b/>
          <w:bCs/>
          <w:sz w:val="26"/>
          <w:szCs w:val="26"/>
          <w:lang w:val="pt-BR"/>
        </w:rPr>
      </w:pPr>
    </w:p>
    <w:p w14:paraId="75F95D2D" w14:textId="77777777" w:rsidR="009F3743" w:rsidRPr="00241DE1" w:rsidRDefault="009F3743" w:rsidP="009F3743">
      <w:pPr>
        <w:spacing w:before="60" w:after="60" w:line="320" w:lineRule="exact"/>
        <w:ind w:firstLine="567"/>
        <w:jc w:val="both"/>
        <w:rPr>
          <w:b/>
          <w:bCs/>
          <w:sz w:val="26"/>
          <w:szCs w:val="26"/>
          <w:lang w:val="pt-BR"/>
        </w:rPr>
      </w:pPr>
    </w:p>
    <w:p w14:paraId="7CE97E7C" w14:textId="77777777" w:rsidR="009F3743" w:rsidRPr="00241DE1" w:rsidRDefault="009F3743" w:rsidP="009F3743">
      <w:pPr>
        <w:spacing w:before="60" w:after="60" w:line="320" w:lineRule="exact"/>
        <w:ind w:firstLine="567"/>
        <w:jc w:val="both"/>
        <w:rPr>
          <w:b/>
          <w:bCs/>
          <w:sz w:val="26"/>
          <w:szCs w:val="26"/>
          <w:lang w:val="pt-BR"/>
        </w:rPr>
      </w:pPr>
    </w:p>
    <w:p w14:paraId="1ABD1262" w14:textId="77777777" w:rsidR="009F3743" w:rsidRPr="00241DE1" w:rsidRDefault="009F3743" w:rsidP="009F3743">
      <w:pPr>
        <w:spacing w:before="60" w:after="60" w:line="320" w:lineRule="exact"/>
        <w:ind w:firstLine="567"/>
        <w:jc w:val="both"/>
        <w:rPr>
          <w:b/>
          <w:bCs/>
          <w:sz w:val="26"/>
          <w:szCs w:val="26"/>
          <w:lang w:val="pt-BR"/>
        </w:rPr>
      </w:pPr>
    </w:p>
    <w:p w14:paraId="07ED8461" w14:textId="77777777" w:rsidR="009F3743" w:rsidRPr="00241DE1" w:rsidRDefault="009F3743" w:rsidP="009F3743">
      <w:pPr>
        <w:spacing w:before="60" w:after="60" w:line="320" w:lineRule="exact"/>
        <w:ind w:firstLine="567"/>
        <w:jc w:val="both"/>
        <w:rPr>
          <w:b/>
          <w:bCs/>
          <w:sz w:val="26"/>
          <w:szCs w:val="26"/>
          <w:lang w:val="pt-BR"/>
        </w:rPr>
      </w:pPr>
    </w:p>
    <w:p w14:paraId="1104F5B7" w14:textId="77777777" w:rsidR="009F3743" w:rsidRPr="00241DE1" w:rsidRDefault="009F3743" w:rsidP="009F3743">
      <w:pPr>
        <w:spacing w:before="60" w:after="60" w:line="320" w:lineRule="exact"/>
        <w:ind w:firstLine="567"/>
        <w:jc w:val="both"/>
        <w:rPr>
          <w:b/>
          <w:bCs/>
          <w:sz w:val="26"/>
          <w:szCs w:val="26"/>
          <w:lang w:val="pt-BR"/>
        </w:rPr>
      </w:pPr>
    </w:p>
    <w:p w14:paraId="3C555D7F" w14:textId="77777777" w:rsidR="009F3743" w:rsidRPr="00241DE1" w:rsidRDefault="009F3743" w:rsidP="009F3743">
      <w:pPr>
        <w:spacing w:before="60" w:after="60" w:line="320" w:lineRule="exact"/>
        <w:ind w:firstLine="567"/>
        <w:jc w:val="both"/>
        <w:rPr>
          <w:b/>
          <w:bCs/>
          <w:sz w:val="26"/>
          <w:szCs w:val="26"/>
          <w:lang w:val="pt-BR"/>
        </w:rPr>
      </w:pPr>
    </w:p>
    <w:p w14:paraId="7A7CD7BD" w14:textId="77777777" w:rsidR="009F3743" w:rsidRPr="00241DE1" w:rsidRDefault="009F3743" w:rsidP="009F3743">
      <w:pPr>
        <w:spacing w:before="60" w:after="60" w:line="320" w:lineRule="exact"/>
        <w:ind w:firstLine="567"/>
        <w:jc w:val="both"/>
        <w:rPr>
          <w:b/>
          <w:bCs/>
          <w:sz w:val="26"/>
          <w:szCs w:val="26"/>
          <w:lang w:val="pt-BR"/>
        </w:rPr>
      </w:pPr>
    </w:p>
    <w:p w14:paraId="57BB5008" w14:textId="77777777" w:rsidR="009F3743" w:rsidRPr="00241DE1" w:rsidRDefault="009F3743" w:rsidP="009F3743">
      <w:pPr>
        <w:spacing w:before="60" w:after="60" w:line="320" w:lineRule="exact"/>
        <w:ind w:firstLine="567"/>
        <w:jc w:val="both"/>
        <w:rPr>
          <w:b/>
          <w:bCs/>
          <w:sz w:val="26"/>
          <w:szCs w:val="26"/>
          <w:lang w:val="pt-BR"/>
        </w:rPr>
      </w:pPr>
    </w:p>
    <w:p w14:paraId="651E8FAA" w14:textId="77777777" w:rsidR="009F3743" w:rsidRPr="00241DE1" w:rsidRDefault="009F3743" w:rsidP="009F3743">
      <w:pPr>
        <w:spacing w:before="60" w:after="60" w:line="320" w:lineRule="exact"/>
        <w:ind w:firstLine="567"/>
        <w:jc w:val="both"/>
        <w:rPr>
          <w:b/>
          <w:bCs/>
          <w:sz w:val="26"/>
          <w:szCs w:val="26"/>
          <w:lang w:val="pt-BR"/>
        </w:rPr>
      </w:pPr>
    </w:p>
    <w:p w14:paraId="4F93FA80" w14:textId="77777777" w:rsidR="009F3743" w:rsidRPr="00241DE1" w:rsidRDefault="009F3743" w:rsidP="009F3743">
      <w:pPr>
        <w:spacing w:before="60" w:after="60" w:line="320" w:lineRule="exact"/>
        <w:ind w:firstLine="567"/>
        <w:jc w:val="both"/>
        <w:rPr>
          <w:b/>
          <w:bCs/>
          <w:sz w:val="26"/>
          <w:szCs w:val="26"/>
          <w:lang w:val="pt-BR"/>
        </w:rPr>
      </w:pPr>
    </w:p>
    <w:p w14:paraId="7A0C91FD" w14:textId="77777777" w:rsidR="009F3743" w:rsidRPr="00241DE1" w:rsidRDefault="009F3743" w:rsidP="009F3743">
      <w:pPr>
        <w:spacing w:before="60" w:after="60" w:line="320" w:lineRule="exact"/>
        <w:ind w:firstLine="567"/>
        <w:jc w:val="both"/>
        <w:rPr>
          <w:b/>
          <w:bCs/>
          <w:sz w:val="26"/>
          <w:szCs w:val="26"/>
          <w:lang w:val="pt-BR"/>
        </w:rPr>
      </w:pPr>
    </w:p>
    <w:p w14:paraId="51547207" w14:textId="77777777" w:rsidR="009F3743" w:rsidRPr="00241DE1" w:rsidRDefault="009F3743" w:rsidP="009F3743">
      <w:pPr>
        <w:spacing w:before="60" w:after="60" w:line="320" w:lineRule="exact"/>
        <w:ind w:firstLine="567"/>
        <w:jc w:val="both"/>
        <w:rPr>
          <w:b/>
          <w:bCs/>
          <w:sz w:val="26"/>
          <w:szCs w:val="26"/>
          <w:lang w:val="pt-BR"/>
        </w:rPr>
      </w:pPr>
    </w:p>
    <w:p w14:paraId="42B4DAE6" w14:textId="77777777" w:rsidR="009F3743" w:rsidRPr="00241DE1" w:rsidRDefault="009F3743" w:rsidP="009F3743">
      <w:pPr>
        <w:spacing w:before="60" w:after="60" w:line="320" w:lineRule="exact"/>
        <w:ind w:firstLine="567"/>
        <w:jc w:val="both"/>
        <w:rPr>
          <w:b/>
          <w:bCs/>
          <w:sz w:val="26"/>
          <w:szCs w:val="26"/>
          <w:lang w:val="pt-BR"/>
        </w:rPr>
      </w:pPr>
    </w:p>
    <w:p w14:paraId="0E969099" w14:textId="77777777" w:rsidR="009F3743" w:rsidRPr="00241DE1" w:rsidRDefault="009F3743" w:rsidP="009F3743">
      <w:pPr>
        <w:spacing w:before="60" w:after="60" w:line="320" w:lineRule="exact"/>
        <w:ind w:firstLine="567"/>
        <w:jc w:val="both"/>
        <w:rPr>
          <w:b/>
          <w:bCs/>
          <w:sz w:val="26"/>
          <w:szCs w:val="26"/>
          <w:lang w:val="pt-BR"/>
        </w:rPr>
      </w:pPr>
    </w:p>
    <w:p w14:paraId="4C008E8C" w14:textId="77777777" w:rsidR="009F3743" w:rsidRPr="00241DE1" w:rsidRDefault="009F3743" w:rsidP="009F3743">
      <w:pPr>
        <w:spacing w:before="60" w:after="60" w:line="320" w:lineRule="exact"/>
        <w:ind w:firstLine="567"/>
        <w:jc w:val="both"/>
        <w:rPr>
          <w:b/>
          <w:bCs/>
          <w:sz w:val="26"/>
          <w:szCs w:val="26"/>
          <w:lang w:val="pt-BR"/>
        </w:rPr>
      </w:pPr>
    </w:p>
    <w:p w14:paraId="010FDF25" w14:textId="77777777" w:rsidR="009F3743" w:rsidRPr="00241DE1" w:rsidRDefault="009F3743" w:rsidP="009F3743">
      <w:pPr>
        <w:spacing w:before="60" w:after="60" w:line="320" w:lineRule="exact"/>
        <w:ind w:firstLine="567"/>
        <w:jc w:val="both"/>
        <w:rPr>
          <w:b/>
          <w:bCs/>
          <w:sz w:val="26"/>
          <w:szCs w:val="26"/>
          <w:lang w:val="pt-BR"/>
        </w:rPr>
      </w:pPr>
    </w:p>
    <w:p w14:paraId="15C9F2C7" w14:textId="77777777" w:rsidR="009F3743" w:rsidRPr="00241DE1" w:rsidRDefault="009F3743" w:rsidP="009F3743">
      <w:pPr>
        <w:spacing w:before="60" w:after="60" w:line="320" w:lineRule="exact"/>
        <w:ind w:firstLine="567"/>
        <w:jc w:val="both"/>
        <w:rPr>
          <w:b/>
          <w:bCs/>
          <w:sz w:val="26"/>
          <w:szCs w:val="26"/>
          <w:lang w:val="pt-BR"/>
        </w:rPr>
      </w:pPr>
    </w:p>
    <w:p w14:paraId="0C31979E" w14:textId="77777777" w:rsidR="009F3743" w:rsidRPr="00241DE1" w:rsidRDefault="009F3743" w:rsidP="009F3743">
      <w:pPr>
        <w:spacing w:before="60" w:after="60" w:line="320" w:lineRule="exact"/>
        <w:ind w:firstLine="567"/>
        <w:jc w:val="both"/>
        <w:rPr>
          <w:b/>
          <w:bCs/>
          <w:sz w:val="26"/>
          <w:szCs w:val="26"/>
          <w:lang w:val="pt-BR"/>
        </w:rPr>
      </w:pPr>
    </w:p>
    <w:p w14:paraId="39122F63" w14:textId="77777777" w:rsidR="009F3743" w:rsidRPr="00241DE1" w:rsidRDefault="009F3743" w:rsidP="009F3743">
      <w:pPr>
        <w:spacing w:before="60" w:after="60" w:line="320" w:lineRule="exact"/>
        <w:ind w:firstLine="567"/>
        <w:jc w:val="both"/>
        <w:rPr>
          <w:b/>
          <w:bCs/>
          <w:sz w:val="26"/>
          <w:szCs w:val="26"/>
          <w:lang w:val="pt-BR"/>
        </w:rPr>
      </w:pPr>
    </w:p>
    <w:p w14:paraId="4C74C109" w14:textId="77777777" w:rsidR="009F3743" w:rsidRPr="00241DE1" w:rsidRDefault="009F3743" w:rsidP="009F3743">
      <w:pPr>
        <w:spacing w:before="60" w:after="60" w:line="320" w:lineRule="exact"/>
        <w:ind w:firstLine="567"/>
        <w:jc w:val="both"/>
        <w:rPr>
          <w:b/>
          <w:bCs/>
          <w:sz w:val="26"/>
          <w:szCs w:val="26"/>
          <w:lang w:val="pt-BR"/>
        </w:rPr>
      </w:pPr>
    </w:p>
    <w:p w14:paraId="4216E950" w14:textId="77777777" w:rsidR="009F3743" w:rsidRPr="00241DE1" w:rsidRDefault="009F3743" w:rsidP="009F3743">
      <w:pPr>
        <w:spacing w:before="60" w:after="60" w:line="320" w:lineRule="exact"/>
        <w:ind w:firstLine="567"/>
        <w:jc w:val="both"/>
        <w:rPr>
          <w:b/>
          <w:bCs/>
          <w:sz w:val="26"/>
          <w:szCs w:val="26"/>
          <w:lang w:val="pt-BR"/>
        </w:rPr>
      </w:pPr>
    </w:p>
    <w:p w14:paraId="46F2AA7D" w14:textId="77777777" w:rsidR="009F3743" w:rsidRPr="00241DE1" w:rsidRDefault="009F3743" w:rsidP="009F3743">
      <w:pPr>
        <w:spacing w:before="60" w:after="60" w:line="320" w:lineRule="exact"/>
        <w:ind w:firstLine="567"/>
        <w:jc w:val="both"/>
        <w:rPr>
          <w:b/>
          <w:bCs/>
          <w:sz w:val="26"/>
          <w:szCs w:val="26"/>
          <w:lang w:val="pt-BR"/>
        </w:rPr>
      </w:pPr>
    </w:p>
    <w:p w14:paraId="01C88603" w14:textId="56F94C75" w:rsidR="00F12EBE" w:rsidRPr="00241DE1" w:rsidRDefault="009F3743" w:rsidP="009F3743">
      <w:pPr>
        <w:spacing w:before="60" w:after="60" w:line="320" w:lineRule="exact"/>
        <w:ind w:firstLine="567"/>
        <w:jc w:val="both"/>
        <w:rPr>
          <w:b/>
          <w:bCs/>
          <w:sz w:val="26"/>
          <w:szCs w:val="26"/>
          <w:lang w:val="pt-BR"/>
        </w:rPr>
      </w:pPr>
      <w:r w:rsidRPr="00241DE1">
        <w:rPr>
          <w:b/>
          <w:bCs/>
          <w:sz w:val="26"/>
          <w:szCs w:val="26"/>
          <w:lang w:val="pt-BR"/>
        </w:rPr>
        <w:lastRenderedPageBreak/>
        <w:t>4</w:t>
      </w:r>
      <w:r w:rsidR="00F12EBE" w:rsidRPr="00241DE1">
        <w:rPr>
          <w:b/>
          <w:bCs/>
          <w:sz w:val="26"/>
          <w:szCs w:val="26"/>
          <w:lang w:val="pt-BR"/>
        </w:rPr>
        <w:t>. Xét thăng hạng viên chức từ Kỹ thuật kiểm định kỹ thuật an toàn lao động lên Kiểm định viên kỹ thuật an toàn lao động</w:t>
      </w:r>
    </w:p>
    <w:p w14:paraId="04C9CC7A" w14:textId="2894583C" w:rsidR="00F12EBE" w:rsidRPr="00241DE1" w:rsidRDefault="009F3743" w:rsidP="009F3743">
      <w:pPr>
        <w:spacing w:before="60" w:after="60" w:line="320" w:lineRule="exact"/>
        <w:ind w:firstLine="567"/>
        <w:jc w:val="both"/>
        <w:rPr>
          <w:b/>
          <w:bCs/>
          <w:i/>
          <w:iCs/>
          <w:sz w:val="26"/>
          <w:szCs w:val="26"/>
          <w:lang w:val="pt-BR"/>
        </w:rPr>
      </w:pPr>
      <w:r w:rsidRPr="00241DE1">
        <w:rPr>
          <w:b/>
          <w:bCs/>
          <w:i/>
          <w:iCs/>
          <w:sz w:val="26"/>
          <w:szCs w:val="26"/>
          <w:lang w:val="pt-BR"/>
        </w:rPr>
        <w:t>4</w:t>
      </w:r>
      <w:r w:rsidR="00F12EBE" w:rsidRPr="00241DE1">
        <w:rPr>
          <w:b/>
          <w:bCs/>
          <w:i/>
          <w:iCs/>
          <w:sz w:val="26"/>
          <w:szCs w:val="26"/>
          <w:lang w:val="pt-BR"/>
        </w:rPr>
        <w:t>.1. Trình tự thực hiện</w:t>
      </w:r>
    </w:p>
    <w:p w14:paraId="4CB61E51" w14:textId="77777777" w:rsidR="00F12EBE" w:rsidRPr="00241DE1" w:rsidRDefault="00F12EBE" w:rsidP="009F3743">
      <w:pPr>
        <w:spacing w:before="60" w:after="60" w:line="320" w:lineRule="exact"/>
        <w:ind w:firstLine="567"/>
        <w:jc w:val="both"/>
        <w:rPr>
          <w:bCs/>
          <w:sz w:val="26"/>
          <w:szCs w:val="26"/>
          <w:lang w:val="pt-BR"/>
        </w:rPr>
      </w:pPr>
      <w:r w:rsidRPr="00241DE1">
        <w:rPr>
          <w:b/>
          <w:bCs/>
          <w:sz w:val="26"/>
          <w:szCs w:val="26"/>
          <w:lang w:val="pt-BR"/>
        </w:rPr>
        <w:t>Bước 1. Cử viên chức tham dự xét thăng hạng chức danh nghề nghiệp:</w:t>
      </w:r>
    </w:p>
    <w:p w14:paraId="01B5EA87" w14:textId="77777777" w:rsidR="00F12EBE" w:rsidRPr="00241DE1" w:rsidRDefault="00F12EBE" w:rsidP="009F3743">
      <w:pPr>
        <w:shd w:val="clear" w:color="auto" w:fill="FFFFFF"/>
        <w:spacing w:before="60" w:after="60" w:line="320" w:lineRule="exact"/>
        <w:ind w:firstLine="567"/>
        <w:jc w:val="both"/>
        <w:rPr>
          <w:bCs/>
          <w:spacing w:val="-2"/>
          <w:sz w:val="26"/>
          <w:szCs w:val="26"/>
          <w:lang w:val="pt-BR"/>
        </w:rPr>
      </w:pPr>
      <w:r w:rsidRPr="00241DE1">
        <w:rPr>
          <w:bCs/>
          <w:spacing w:val="-2"/>
          <w:sz w:val="26"/>
          <w:szCs w:val="26"/>
          <w:lang w:val="pt-BR"/>
        </w:rPr>
        <w:t>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14:paraId="3AF2F0D2" w14:textId="77777777" w:rsidR="00F12EBE" w:rsidRPr="00241DE1" w:rsidRDefault="00F12EBE" w:rsidP="009F3743">
      <w:pPr>
        <w:shd w:val="clear" w:color="auto" w:fill="FFFFFF"/>
        <w:spacing w:before="60" w:after="60" w:line="320" w:lineRule="exact"/>
        <w:ind w:firstLine="567"/>
        <w:jc w:val="both"/>
        <w:rPr>
          <w:bCs/>
          <w:sz w:val="26"/>
          <w:szCs w:val="26"/>
          <w:lang w:val="pt-BR"/>
        </w:rPr>
      </w:pPr>
      <w:r w:rsidRPr="00241DE1">
        <w:rPr>
          <w:bCs/>
          <w:sz w:val="26"/>
          <w:szCs w:val="26"/>
          <w:lang w:val="pt-BR"/>
        </w:rPr>
        <w:t>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14:paraId="150D6F7A" w14:textId="77777777" w:rsidR="00F12EBE" w:rsidRPr="00241DE1" w:rsidRDefault="00F12EBE" w:rsidP="009F3743">
      <w:pPr>
        <w:shd w:val="clear" w:color="auto" w:fill="FFFFFF"/>
        <w:spacing w:before="60" w:after="60" w:line="320" w:lineRule="exact"/>
        <w:ind w:firstLine="567"/>
        <w:jc w:val="both"/>
        <w:rPr>
          <w:b/>
          <w:bCs/>
          <w:sz w:val="26"/>
          <w:szCs w:val="26"/>
          <w:lang w:val="pt-BR"/>
        </w:rPr>
      </w:pPr>
      <w:r w:rsidRPr="00241DE1">
        <w:rPr>
          <w:b/>
          <w:bCs/>
          <w:sz w:val="26"/>
          <w:szCs w:val="26"/>
          <w:lang w:val="pt-BR"/>
        </w:rPr>
        <w:t xml:space="preserve">Bước 2. Tổ chức xét thăng hạng chức danh nghề nghiệp: </w:t>
      </w:r>
    </w:p>
    <w:p w14:paraId="3F7A54DE" w14:textId="77777777" w:rsidR="00F12EBE" w:rsidRPr="00241DE1" w:rsidRDefault="00F12EBE" w:rsidP="009F3743">
      <w:pPr>
        <w:pStyle w:val="NormalWeb"/>
        <w:spacing w:before="60" w:beforeAutospacing="0" w:after="60" w:afterAutospacing="0" w:line="320" w:lineRule="exact"/>
        <w:ind w:firstLine="567"/>
        <w:jc w:val="both"/>
        <w:rPr>
          <w:i/>
          <w:sz w:val="26"/>
          <w:szCs w:val="26"/>
          <w:lang w:val="pt-BR"/>
        </w:rPr>
      </w:pPr>
      <w:r w:rsidRPr="00241DE1">
        <w:rPr>
          <w:bCs/>
          <w:i/>
          <w:sz w:val="26"/>
          <w:szCs w:val="26"/>
          <w:lang w:val="pt-BR"/>
        </w:rPr>
        <w:t>(1) Phân công, phân cấp tổ chức xét thăng hạng chức danh nghề nghiệp và thẩm quyền quản lý, sử dụng viên chức của đơn vị sự nghiệp công lập:</w:t>
      </w:r>
    </w:p>
    <w:p w14:paraId="53168F4E"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Ủy ban nhân dân tỉnh:</w:t>
      </w:r>
    </w:p>
    <w:p w14:paraId="23848831"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Quyết định chỉ tiêu thăng hạng phù hợp với vị trí việc làm và cơ cấu viên chức theo chức danh nghề nghiệp đã được phê duyệt;</w:t>
      </w:r>
    </w:p>
    <w:p w14:paraId="2E698603"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Chủ trì tổ chức hoặc phân cấp, ủy quyền việc xét thăng hạng chức danh nghề nghiệp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14:paraId="2146DC23"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Người đứng đầu đơn vị sự nghiệp công lập quy định tại khoản 1 Điều 7 Nghị định 115/2020/NĐ-CP:</w:t>
      </w:r>
    </w:p>
    <w:p w14:paraId="3677E349"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Tổ chức xét thăng hạng chức danh nghề nghiệp hạng I xếp lương loại A3 theo phân cấp, ủy quyền;</w:t>
      </w:r>
    </w:p>
    <w:p w14:paraId="305746AE"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Tổ chức xét thăng hạng chức danh nghề nghiệp hạng I xếp lương loại A2 và từ hạng II trở xuống đối với viên chức làm việc tại đơn vị sự nghiệp công lập phù hợp với vị trí việc làm và cơ cấu viên chức theo chức danh nghề nghiệp đã được phê duyệt;</w:t>
      </w:r>
    </w:p>
    <w:p w14:paraId="1F3F4EEA"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Quyết định bổ nhiệm chức danh nghề nghiệp, xếp lương, nâng bậc lương (thường xuyên, trước thời hạn), phụ cấp thâm niên vượt khung đối với viên chức giữ chức danh nghề nghiệp hạng I trở xuống (bao gồm cả chức danh nghề nghiệp hạng I xếp lương viên chức loại A3) thuộc phạm vi quản lý.</w:t>
      </w:r>
    </w:p>
    <w:p w14:paraId="5AC32858"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Việc phân công, phân cấp tổ chức xét thăng hạng chức danh nghề nghiệp trong các đơn vị sự nghiệp công lập của tổ chức chính trị, tổ chức chính trị - xã hội thực hiện theo quy định của cơ quan có thẩm quyền của Đảng.</w:t>
      </w:r>
    </w:p>
    <w:p w14:paraId="0BEFA0CC" w14:textId="77777777" w:rsidR="00F12EBE" w:rsidRPr="00241DE1" w:rsidRDefault="00F12EBE" w:rsidP="009F3743">
      <w:pPr>
        <w:pStyle w:val="NormalWeb"/>
        <w:spacing w:before="60" w:beforeAutospacing="0" w:after="60" w:afterAutospacing="0" w:line="320" w:lineRule="exact"/>
        <w:ind w:firstLine="567"/>
        <w:jc w:val="both"/>
        <w:rPr>
          <w:i/>
          <w:sz w:val="26"/>
          <w:szCs w:val="26"/>
          <w:lang w:val="pt-BR"/>
        </w:rPr>
      </w:pPr>
      <w:r w:rsidRPr="00241DE1">
        <w:rPr>
          <w:i/>
          <w:sz w:val="26"/>
          <w:szCs w:val="26"/>
          <w:lang w:val="pt-BR"/>
        </w:rPr>
        <w:t>(2) Tổ chức xét thăng hạng chức danh nghề nghiệp:</w:t>
      </w:r>
    </w:p>
    <w:p w14:paraId="02F86A03"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Khi tổ chức xét thăng hạng chức danh nghề nghiệp, cơ quan, đơn vị có thẩm quyền tổ chức xét thăng hạng chức danh nghề nghiệp phải xây dựng Đề án tổ chức xét thăng hạng. Nội dung của Đề án được quy đinh chi tiết tại khoản 1 Điều 37 Nghị định số 115/2020/NĐ-CP.</w:t>
      </w:r>
    </w:p>
    <w:p w14:paraId="0F07958A"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lastRenderedPageBreak/>
        <w:t>- Cơ quan, đơn vị có thẩm quyền tổ chức xét thăng hạng chức danh nghề nghiệp viên chức thành lập Hội đồng xét thăng hạng chức danh nghề nghiệp, tổ chức xét thăng hạng chức danh nghề nghiệp theo quy định của pháp luật. Cơ cấu tổ chức của Hội đồng xét thăng hạng được quy định chi tiết tại khoản 1 Điều 38 Nghị định số 115/2020/NĐ-CP. Hội đồng xét thăng hạng chức danh nghề nghiệp có nhiệm vụ, quyền hạn như sau:</w:t>
      </w:r>
    </w:p>
    <w:p w14:paraId="31007533"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Thông báo kế hoạch, thời gian, nội quy, hình thức, nội dung và địa điểm xét thăng hạng chức danh nghề nghiệp;</w:t>
      </w:r>
    </w:p>
    <w:p w14:paraId="799CFA7E"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Thành lập các bộ phận giúp việc: Ban thẩm định hồ sơ, Ban kiểm tra, sát hạch;</w:t>
      </w:r>
    </w:p>
    <w:p w14:paraId="1642B33B"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Tổ chức thu phí xét thăng hạng và sử dụng theo quy định;</w:t>
      </w:r>
    </w:p>
    <w:p w14:paraId="17E290DD"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Báo cáo người đứng đầu cơ quan, đơn vị có thẩm quyền tổ chức xét thăng hạng chức danh nghề nghiệp công nhận kết quả xét thăng hạng chức danh nghề nghiệp;</w:t>
      </w:r>
    </w:p>
    <w:p w14:paraId="69DC2B20"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Giải quyết khiếu nại, tố cáo trong quá trình xét thăng hạng chức danh nghề nghiệp;</w:t>
      </w:r>
    </w:p>
    <w:p w14:paraId="3E6F5759"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Hội đồng xét thăng hạng chức danh nghề nghiệp tự giải thể sau khi hoàn thành nhiệm vụ.</w:t>
      </w:r>
    </w:p>
    <w:p w14:paraId="5076BA50"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các bộ phận giúp việc của Hội đồng xét thăng hạng chức danh nghề nghiệp.</w:t>
      </w:r>
    </w:p>
    <w:p w14:paraId="75D665C0" w14:textId="77777777" w:rsidR="00F12EBE" w:rsidRPr="00241DE1" w:rsidRDefault="00F12EBE" w:rsidP="009F3743">
      <w:pPr>
        <w:pStyle w:val="NormalWeb"/>
        <w:spacing w:before="60" w:beforeAutospacing="0" w:after="60" w:afterAutospacing="0" w:line="320" w:lineRule="exact"/>
        <w:ind w:firstLine="567"/>
        <w:jc w:val="both"/>
        <w:rPr>
          <w:i/>
          <w:sz w:val="26"/>
          <w:szCs w:val="26"/>
          <w:lang w:val="pt-BR"/>
        </w:rPr>
      </w:pPr>
      <w:r w:rsidRPr="00241DE1">
        <w:rPr>
          <w:i/>
          <w:sz w:val="26"/>
          <w:szCs w:val="26"/>
          <w:lang w:val="pt-BR"/>
        </w:rPr>
        <w:t>(3) Nội dung, hình thức xét thăng hạng chức danh nghề nghiệp:</w:t>
      </w:r>
    </w:p>
    <w:p w14:paraId="3D0A7D06"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30/2022/TT-BLĐTBXH ngày 28/12/2022 của Bộ trưởng Bộ Lao động - Thương binh và Xã hội quy định mã số và tiêu chuẩn chức danh nghề nghiệp viên chức chuyên ngành kiểm định kỹ thuật an toàn lao động.</w:t>
      </w:r>
    </w:p>
    <w:p w14:paraId="566B15D6"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Hình thức: Thẩm định hồ sơ.</w:t>
      </w:r>
    </w:p>
    <w:p w14:paraId="65319798" w14:textId="77777777" w:rsidR="00F12EBE" w:rsidRPr="00241DE1" w:rsidRDefault="00F12EBE" w:rsidP="009F3743">
      <w:pPr>
        <w:shd w:val="clear" w:color="auto" w:fill="FFFFFF"/>
        <w:spacing w:before="60" w:after="60" w:line="320" w:lineRule="exact"/>
        <w:ind w:firstLine="567"/>
        <w:jc w:val="both"/>
        <w:rPr>
          <w:b/>
          <w:bCs/>
          <w:sz w:val="26"/>
          <w:szCs w:val="26"/>
          <w:lang w:val="pt-BR"/>
        </w:rPr>
      </w:pPr>
      <w:r w:rsidRPr="00241DE1">
        <w:rPr>
          <w:b/>
          <w:bCs/>
          <w:sz w:val="26"/>
          <w:szCs w:val="26"/>
          <w:lang w:val="pt-BR"/>
        </w:rPr>
        <w:t>Bước 3. Xác định viên chức trúng tuyển trong kỳ xét thăng hạng:</w:t>
      </w:r>
    </w:p>
    <w:p w14:paraId="3A918ECA"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Viên chức trúng tuyển trong kỳ xét thăng hạng là người đáp ứng đủ tiêu chuẩn, điều kiện theo quy định tại Điều 32 Nghị định số 115/2020/NĐ-CP được sửa đổi, bổ sung tại Nghị định số 85/2023/NĐ-CP và Thông tư số 30/2022/TT-BLĐTBXH ngày 28/12/2022 của Bộ trưởng Bộ Lao động - Thương binh và Xã hội quy định mã số và tiêu chuẩn chức danh nghề nghiệp viên chức chuyên ngành kiểm định kỹ thuật an toàn lao động, được người đứng đầu cơ quan, đơn vị tổ chức xét thăng hạng công nhận kết quả trúng tuyển kỳ xét thăng hạng.</w:t>
      </w:r>
    </w:p>
    <w:p w14:paraId="7D1FBCC9"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14:paraId="459A7051"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lastRenderedPageBreak/>
        <w:t>+ Viên chức có thành tích cao hơn trong hoạt động nghề nghiệp đã được cấp có thẩm quyền công nhận;</w:t>
      </w:r>
    </w:p>
    <w:p w14:paraId="50D3B2A9"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Viên chức là nữ;</w:t>
      </w:r>
    </w:p>
    <w:p w14:paraId="6479D210"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Viên chức là người dân tộc thiểu số;</w:t>
      </w:r>
    </w:p>
    <w:p w14:paraId="307C9365"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Viên chức nhiều tuổi hơn (tính theo ngày, tháng, năm sinh);</w:t>
      </w:r>
    </w:p>
    <w:p w14:paraId="362F4C87"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Viên chức có thời gian công tác nhiều hơn.</w:t>
      </w:r>
    </w:p>
    <w:p w14:paraId="4F97B1C8" w14:textId="77777777" w:rsidR="00F12EBE" w:rsidRPr="00241DE1" w:rsidRDefault="00F12EBE" w:rsidP="009F3743">
      <w:pPr>
        <w:pStyle w:val="NormalWeb"/>
        <w:spacing w:before="60" w:beforeAutospacing="0" w:after="60" w:afterAutospacing="0" w:line="320" w:lineRule="exact"/>
        <w:ind w:firstLine="567"/>
        <w:jc w:val="both"/>
        <w:rPr>
          <w:spacing w:val="-2"/>
          <w:sz w:val="26"/>
          <w:szCs w:val="26"/>
          <w:lang w:val="pt-BR"/>
        </w:rPr>
      </w:pPr>
      <w:r w:rsidRPr="00241DE1">
        <w:rPr>
          <w:spacing w:val="-2"/>
          <w:sz w:val="26"/>
          <w:szCs w:val="26"/>
          <w:lang w:val="pt-BR"/>
        </w:rPr>
        <w:t>- Trường hợp không xác định được người trúng tuyển trong kỳ xét thăng hạng viên chức thì người đứng đầu cơ quan, đơn vị tổ chức xét thăng hạng có văn bản báo cáo với người đứng đầu cơ quan, đơn vị quản lý viên chức và quyết định người trúng tuyển theo ý kiến của người đứng đầu cơ quan, đơn vị quản lý viên chức.</w:t>
      </w:r>
    </w:p>
    <w:p w14:paraId="098C1E3A"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b/>
          <w:bCs/>
          <w:sz w:val="26"/>
          <w:szCs w:val="26"/>
          <w:lang w:val="pt-BR"/>
        </w:rPr>
        <w:t>Bước 4. Thông báo kết quả xét thăng hạng:</w:t>
      </w:r>
    </w:p>
    <w:p w14:paraId="5F703F01" w14:textId="77777777" w:rsidR="00F12EBE" w:rsidRPr="00241DE1" w:rsidRDefault="00F12EBE" w:rsidP="009F3743">
      <w:pPr>
        <w:pStyle w:val="NormalWeb"/>
        <w:spacing w:before="60" w:beforeAutospacing="0" w:after="60" w:afterAutospacing="0" w:line="320" w:lineRule="exact"/>
        <w:ind w:firstLine="567"/>
        <w:jc w:val="both"/>
        <w:rPr>
          <w:spacing w:val="-2"/>
          <w:sz w:val="26"/>
          <w:szCs w:val="26"/>
          <w:lang w:val="pt-BR"/>
        </w:rPr>
      </w:pPr>
      <w:r w:rsidRPr="00241DE1">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người đứng đầu cơ quan, đơn vị tổ chức xét thăng hạng phê duyệt kết quả kỳ xét thăng hạng và danh sách viên chức trúng tuyển.</w:t>
      </w:r>
    </w:p>
    <w:p w14:paraId="702E0272"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14:paraId="3020BDA3"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b/>
          <w:bCs/>
          <w:sz w:val="26"/>
          <w:szCs w:val="26"/>
          <w:lang w:val="pt-BR"/>
        </w:rPr>
        <w:t>Bước 5. Bổ nhiệm và xếp lương chức danh nghề nghiệp đối với viên chức trúng tuyển kỳ xét thăng hạng chức danh nghề nghiệp:</w:t>
      </w:r>
    </w:p>
    <w:p w14:paraId="7317D12E"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Trong thời hạn 15 ngày kể từ ngày nhận được danh sách viên chức trúng tuyển trong kỳ xét thăng hạng chức danh nghề nghiệp, người đứng đầu cơ quan có thẩm quyền hoặc người được phân cấp, ủy quyền phải thực hiện việc bổ nhiệm và xếp lương ở chức danh nghề nghiệp mới đối với viên chức trúng tuyển theo quy định.</w:t>
      </w:r>
    </w:p>
    <w:p w14:paraId="73C0D00A" w14:textId="77777777" w:rsidR="00F12EBE" w:rsidRPr="00241DE1" w:rsidRDefault="00F12EBE" w:rsidP="009F3743">
      <w:pPr>
        <w:pStyle w:val="NormalWeb"/>
        <w:spacing w:before="60" w:beforeAutospacing="0" w:after="60" w:afterAutospacing="0" w:line="320" w:lineRule="exact"/>
        <w:ind w:firstLine="567"/>
        <w:jc w:val="both"/>
        <w:rPr>
          <w:spacing w:val="-2"/>
          <w:sz w:val="26"/>
          <w:szCs w:val="26"/>
          <w:lang w:val="pt-BR"/>
        </w:rPr>
      </w:pPr>
      <w:r w:rsidRPr="00241DE1">
        <w:rPr>
          <w:spacing w:val="-2"/>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14:paraId="46F9F310"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Việc xếp lương ở chức danh nghề nghiệp mới bổ nhiệm thực hiện theo quy định của pháp luật.</w:t>
      </w:r>
    </w:p>
    <w:p w14:paraId="7DEE8826" w14:textId="5E09BEED" w:rsidR="00F12EBE" w:rsidRPr="00241DE1" w:rsidRDefault="009F3743" w:rsidP="009F3743">
      <w:pPr>
        <w:shd w:val="clear" w:color="auto" w:fill="FFFFFF"/>
        <w:spacing w:before="60" w:after="60" w:line="320" w:lineRule="exact"/>
        <w:ind w:firstLine="567"/>
        <w:jc w:val="both"/>
        <w:rPr>
          <w:i/>
          <w:iCs/>
          <w:sz w:val="26"/>
          <w:szCs w:val="26"/>
          <w:lang w:val="pt-BR"/>
        </w:rPr>
      </w:pPr>
      <w:r w:rsidRPr="00241DE1">
        <w:rPr>
          <w:b/>
          <w:bCs/>
          <w:i/>
          <w:iCs/>
          <w:sz w:val="26"/>
          <w:szCs w:val="26"/>
          <w:lang w:val="pt-BR"/>
        </w:rPr>
        <w:t>4</w:t>
      </w:r>
      <w:r w:rsidR="00F12EBE" w:rsidRPr="00241DE1">
        <w:rPr>
          <w:b/>
          <w:bCs/>
          <w:i/>
          <w:iCs/>
          <w:sz w:val="26"/>
          <w:szCs w:val="26"/>
          <w:lang w:val="pt-BR"/>
        </w:rPr>
        <w:t>.2. Cách thức thực hiện</w:t>
      </w:r>
    </w:p>
    <w:p w14:paraId="42EA03C1"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Nộp trực tiếp hoặc qua bưu chính công ích.</w:t>
      </w:r>
    </w:p>
    <w:p w14:paraId="269ED6F6" w14:textId="36EE6EBA" w:rsidR="00F12EBE" w:rsidRPr="00241DE1" w:rsidRDefault="009F3743" w:rsidP="009F3743">
      <w:pPr>
        <w:shd w:val="clear" w:color="auto" w:fill="FFFFFF"/>
        <w:spacing w:before="60" w:after="60" w:line="320" w:lineRule="exact"/>
        <w:ind w:firstLine="567"/>
        <w:jc w:val="both"/>
        <w:rPr>
          <w:i/>
          <w:iCs/>
          <w:sz w:val="26"/>
          <w:szCs w:val="26"/>
          <w:lang w:val="pt-BR"/>
        </w:rPr>
      </w:pPr>
      <w:r w:rsidRPr="00241DE1">
        <w:rPr>
          <w:b/>
          <w:bCs/>
          <w:i/>
          <w:iCs/>
          <w:sz w:val="26"/>
          <w:szCs w:val="26"/>
          <w:lang w:val="pt-BR"/>
        </w:rPr>
        <w:t>4</w:t>
      </w:r>
      <w:r w:rsidR="00F12EBE" w:rsidRPr="00241DE1">
        <w:rPr>
          <w:b/>
          <w:bCs/>
          <w:i/>
          <w:iCs/>
          <w:sz w:val="26"/>
          <w:szCs w:val="26"/>
          <w:lang w:val="pt-BR"/>
        </w:rPr>
        <w:t>.3. Thành phần hồ sơ và số lượng hồ sơ</w:t>
      </w:r>
    </w:p>
    <w:p w14:paraId="36A958A9"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b/>
          <w:i/>
          <w:sz w:val="26"/>
          <w:szCs w:val="26"/>
          <w:lang w:val="pt-BR"/>
        </w:rPr>
        <w:lastRenderedPageBreak/>
        <w:t>a) Thành phần hồ sơ:</w:t>
      </w:r>
      <w:r w:rsidRPr="00241DE1">
        <w:rPr>
          <w:sz w:val="26"/>
          <w:szCs w:val="26"/>
          <w:lang w:val="pt-BR"/>
        </w:rPr>
        <w:t xml:space="preserve"> </w:t>
      </w:r>
    </w:p>
    <w:p w14:paraId="19BB1534" w14:textId="77777777" w:rsidR="00F12EBE" w:rsidRPr="00241DE1" w:rsidRDefault="00F12EBE" w:rsidP="009F3743">
      <w:pPr>
        <w:shd w:val="clear" w:color="auto" w:fill="FFFFFF"/>
        <w:spacing w:before="60" w:after="60" w:line="320" w:lineRule="exact"/>
        <w:ind w:firstLine="567"/>
        <w:jc w:val="both"/>
        <w:rPr>
          <w:i/>
          <w:sz w:val="26"/>
          <w:szCs w:val="26"/>
          <w:lang w:val="pt-BR"/>
        </w:rPr>
      </w:pPr>
      <w:r w:rsidRPr="00241DE1">
        <w:rPr>
          <w:i/>
          <w:sz w:val="26"/>
          <w:szCs w:val="26"/>
          <w:lang w:val="pt-BR"/>
        </w:rPr>
        <w:t xml:space="preserve">(1) Đối với viên chức được cử xét thăng hạng chức danh nghề nghiệp từ </w:t>
      </w:r>
      <w:r w:rsidRPr="00241DE1">
        <w:rPr>
          <w:bCs/>
          <w:i/>
          <w:sz w:val="26"/>
          <w:szCs w:val="26"/>
          <w:lang w:val="pt-BR"/>
        </w:rPr>
        <w:t>Kỹ thuật kiểm định kỹ thuật an toàn lao động lên Kiểm định viên kỹ thuật an toàn lao động, h</w:t>
      </w:r>
      <w:r w:rsidRPr="00241DE1">
        <w:rPr>
          <w:i/>
          <w:sz w:val="26"/>
          <w:szCs w:val="26"/>
          <w:lang w:val="pt-BR"/>
        </w:rPr>
        <w:t>ồ sơ đăng ký bao gồm:</w:t>
      </w:r>
    </w:p>
    <w:p w14:paraId="39291C25"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14:paraId="79299061"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4A94CA61"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Bản sao các văn bằng, chứng chỉ theo yêu cầu của chức danh nghề nghiệp xét thăng hạng.</w:t>
      </w:r>
    </w:p>
    <w:p w14:paraId="4924CFDE"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14:paraId="24474F51"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Trường hợp có một trong các văn bằng, chứng chỉ quy định tại điểm c khoản 1 Điều 9 Nghị định số 115/2020/NĐ-CP thì được sử dụng thay thế chứng chỉ ngoại ngữ.</w:t>
      </w:r>
    </w:p>
    <w:p w14:paraId="5EBA9DD5"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Các yêu cầu khác theo quy định của tiêu chuẩn chức danh nghề nghiệp xét thăng hạng.</w:t>
      </w:r>
    </w:p>
    <w:p w14:paraId="3845D231" w14:textId="77777777" w:rsidR="00F12EBE" w:rsidRPr="00241DE1" w:rsidRDefault="00F12EBE" w:rsidP="009F3743">
      <w:pPr>
        <w:shd w:val="clear" w:color="auto" w:fill="FFFFFF"/>
        <w:spacing w:before="60" w:after="60" w:line="320" w:lineRule="exact"/>
        <w:ind w:firstLine="567"/>
        <w:jc w:val="both"/>
        <w:rPr>
          <w:i/>
          <w:sz w:val="26"/>
          <w:szCs w:val="26"/>
          <w:lang w:val="pt-BR"/>
        </w:rPr>
      </w:pPr>
      <w:r w:rsidRPr="00241DE1">
        <w:rPr>
          <w:i/>
          <w:sz w:val="26"/>
          <w:szCs w:val="26"/>
          <w:lang w:val="pt-BR"/>
        </w:rPr>
        <w:t xml:space="preserve">(2) Đối với cơ quan, đơn vị cử viên chức xét thăng hạng chức danh nghề nghiệp từ </w:t>
      </w:r>
      <w:r w:rsidRPr="00241DE1">
        <w:rPr>
          <w:bCs/>
          <w:i/>
          <w:sz w:val="26"/>
          <w:szCs w:val="26"/>
          <w:lang w:val="pt-BR"/>
        </w:rPr>
        <w:t>Kỹ thuật kiểm định kỹ thuật an toàn lao động lên Kiểm định viên kỹ thuật an toàn lao động</w:t>
      </w:r>
      <w:r w:rsidRPr="00241DE1">
        <w:rPr>
          <w:i/>
          <w:sz w:val="26"/>
          <w:szCs w:val="26"/>
          <w:lang w:val="pt-BR"/>
        </w:rPr>
        <w:t xml:space="preserve">, hồ sơ bao gồm: </w:t>
      </w:r>
    </w:p>
    <w:p w14:paraId="699D6529"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Danh sách viên chức có đủ tiêu chuẩn, điều kiện đăng ký xét thăng hạng chức danh nghề nghiệp;</w:t>
      </w:r>
    </w:p>
    <w:p w14:paraId="563EBB0C"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Quyết định cử viên chức xét thăng hạng chức danh nghề nghiệp.</w:t>
      </w:r>
    </w:p>
    <w:p w14:paraId="3F9A9D71"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b/>
          <w:i/>
          <w:sz w:val="26"/>
          <w:szCs w:val="26"/>
          <w:lang w:val="pt-BR"/>
        </w:rPr>
        <w:t>b) Số lượng hồ sơ:</w:t>
      </w:r>
      <w:r w:rsidRPr="00241DE1">
        <w:rPr>
          <w:sz w:val="26"/>
          <w:szCs w:val="26"/>
          <w:lang w:val="pt-BR"/>
        </w:rPr>
        <w:t xml:space="preserve"> 01 bộ.</w:t>
      </w:r>
    </w:p>
    <w:p w14:paraId="2996C8FA" w14:textId="60F975BE" w:rsidR="00F12EBE" w:rsidRPr="00241DE1" w:rsidRDefault="009F3743" w:rsidP="009F3743">
      <w:pPr>
        <w:shd w:val="clear" w:color="auto" w:fill="FFFFFF"/>
        <w:spacing w:before="60" w:after="60" w:line="320" w:lineRule="exact"/>
        <w:ind w:firstLine="567"/>
        <w:jc w:val="both"/>
        <w:rPr>
          <w:sz w:val="26"/>
          <w:szCs w:val="26"/>
          <w:lang w:val="pt-BR"/>
        </w:rPr>
      </w:pPr>
      <w:r w:rsidRPr="00241DE1">
        <w:rPr>
          <w:b/>
          <w:bCs/>
          <w:i/>
          <w:iCs/>
          <w:sz w:val="26"/>
          <w:szCs w:val="26"/>
          <w:lang w:val="pt-BR"/>
        </w:rPr>
        <w:t>4</w:t>
      </w:r>
      <w:r w:rsidR="00F12EBE" w:rsidRPr="00241DE1">
        <w:rPr>
          <w:b/>
          <w:bCs/>
          <w:i/>
          <w:iCs/>
          <w:sz w:val="26"/>
          <w:szCs w:val="26"/>
          <w:lang w:val="pt-BR"/>
        </w:rPr>
        <w:t>.4. Thời hạn giải quyết</w:t>
      </w:r>
      <w:r w:rsidR="00F12EBE" w:rsidRPr="00241DE1">
        <w:rPr>
          <w:bCs/>
          <w:i/>
          <w:iCs/>
          <w:sz w:val="26"/>
          <w:szCs w:val="26"/>
          <w:lang w:val="pt-BR"/>
        </w:rPr>
        <w:t>:</w:t>
      </w:r>
      <w:r w:rsidR="00F12EBE" w:rsidRPr="00241DE1">
        <w:rPr>
          <w:bCs/>
          <w:sz w:val="26"/>
          <w:szCs w:val="26"/>
          <w:lang w:val="pt-BR"/>
        </w:rPr>
        <w:t xml:space="preserve"> 35 ngày làm việc.</w:t>
      </w:r>
    </w:p>
    <w:p w14:paraId="209573E7" w14:textId="3E74C491" w:rsidR="00F12EBE" w:rsidRPr="00241DE1" w:rsidRDefault="009F3743" w:rsidP="009F3743">
      <w:pPr>
        <w:shd w:val="clear" w:color="auto" w:fill="FFFFFF"/>
        <w:spacing w:before="60" w:after="60" w:line="320" w:lineRule="exact"/>
        <w:ind w:firstLine="567"/>
        <w:jc w:val="both"/>
        <w:rPr>
          <w:sz w:val="26"/>
          <w:szCs w:val="26"/>
          <w:lang w:val="pt-BR"/>
        </w:rPr>
      </w:pPr>
      <w:r w:rsidRPr="00241DE1">
        <w:rPr>
          <w:b/>
          <w:bCs/>
          <w:i/>
          <w:iCs/>
          <w:sz w:val="26"/>
          <w:szCs w:val="26"/>
          <w:lang w:val="pt-BR"/>
        </w:rPr>
        <w:t>4</w:t>
      </w:r>
      <w:r w:rsidR="00F12EBE" w:rsidRPr="00241DE1">
        <w:rPr>
          <w:b/>
          <w:bCs/>
          <w:i/>
          <w:iCs/>
          <w:sz w:val="26"/>
          <w:szCs w:val="26"/>
          <w:lang w:val="pt-BR"/>
        </w:rPr>
        <w:t>.5. Cơ quan thực hiện thủ tục hành chính:</w:t>
      </w:r>
      <w:r w:rsidR="004C7B0B" w:rsidRPr="00241DE1">
        <w:rPr>
          <w:b/>
          <w:bCs/>
          <w:i/>
          <w:iCs/>
          <w:sz w:val="26"/>
          <w:szCs w:val="26"/>
          <w:lang w:val="pt-BR"/>
        </w:rPr>
        <w:t xml:space="preserve"> </w:t>
      </w:r>
      <w:r w:rsidR="00F12EBE" w:rsidRPr="00241DE1">
        <w:rPr>
          <w:sz w:val="26"/>
          <w:szCs w:val="26"/>
          <w:lang w:val="pt-BR"/>
        </w:rPr>
        <w:t>Ủy ban nhân dân cấp tỉnh; đơn vị sự nghiệp công lập.</w:t>
      </w:r>
    </w:p>
    <w:p w14:paraId="208C2CED" w14:textId="579FE4E3" w:rsidR="00F12EBE" w:rsidRPr="00241DE1" w:rsidRDefault="009F3743" w:rsidP="009F3743">
      <w:pPr>
        <w:shd w:val="clear" w:color="auto" w:fill="FFFFFF"/>
        <w:spacing w:before="60" w:after="60" w:line="320" w:lineRule="exact"/>
        <w:ind w:firstLine="567"/>
        <w:jc w:val="both"/>
        <w:rPr>
          <w:i/>
          <w:iCs/>
          <w:sz w:val="26"/>
          <w:szCs w:val="26"/>
          <w:lang w:val="pt-BR"/>
        </w:rPr>
      </w:pPr>
      <w:r w:rsidRPr="00241DE1">
        <w:rPr>
          <w:b/>
          <w:bCs/>
          <w:i/>
          <w:iCs/>
          <w:sz w:val="26"/>
          <w:szCs w:val="26"/>
          <w:lang w:val="pt-BR"/>
        </w:rPr>
        <w:t>4</w:t>
      </w:r>
      <w:r w:rsidR="00F12EBE" w:rsidRPr="00241DE1">
        <w:rPr>
          <w:b/>
          <w:bCs/>
          <w:i/>
          <w:iCs/>
          <w:sz w:val="26"/>
          <w:szCs w:val="26"/>
          <w:lang w:val="pt-BR"/>
        </w:rPr>
        <w:t>.6. Đối tượng thực hiện:</w:t>
      </w:r>
      <w:r w:rsidR="00F12EBE" w:rsidRPr="00241DE1">
        <w:rPr>
          <w:b/>
          <w:bCs/>
          <w:sz w:val="26"/>
          <w:szCs w:val="26"/>
          <w:lang w:val="pt-BR"/>
        </w:rPr>
        <w:t xml:space="preserve"> </w:t>
      </w:r>
      <w:r w:rsidR="00F12EBE" w:rsidRPr="00241DE1">
        <w:rPr>
          <w:bCs/>
          <w:sz w:val="26"/>
          <w:szCs w:val="26"/>
          <w:lang w:val="pt-BR"/>
        </w:rPr>
        <w:t>Viên chức;</w:t>
      </w:r>
      <w:r w:rsidR="00F12EBE" w:rsidRPr="00241DE1">
        <w:rPr>
          <w:b/>
          <w:bCs/>
          <w:sz w:val="26"/>
          <w:szCs w:val="26"/>
          <w:lang w:val="pt-BR"/>
        </w:rPr>
        <w:t xml:space="preserve"> </w:t>
      </w:r>
      <w:r w:rsidR="00F12EBE" w:rsidRPr="00241DE1">
        <w:rPr>
          <w:bCs/>
          <w:sz w:val="26"/>
          <w:szCs w:val="26"/>
          <w:lang w:val="pt-BR"/>
        </w:rPr>
        <w:t>Cơ quan, đơn vị cử viên chức xét thăng hạng chức danh nghề nghiệp từ Kỹ thuật kiểm định kỹ thuật an toàn lao động lên Kiểm định viên kỹ thuật an toàn lao động.</w:t>
      </w:r>
    </w:p>
    <w:p w14:paraId="3CA448EE" w14:textId="671BC789" w:rsidR="00F12EBE" w:rsidRPr="00241DE1" w:rsidRDefault="009F3743" w:rsidP="009F3743">
      <w:pPr>
        <w:shd w:val="clear" w:color="auto" w:fill="FFFFFF"/>
        <w:spacing w:before="60" w:after="60" w:line="320" w:lineRule="exact"/>
        <w:ind w:firstLine="567"/>
        <w:jc w:val="both"/>
        <w:rPr>
          <w:sz w:val="26"/>
          <w:szCs w:val="26"/>
          <w:lang w:val="pt-BR"/>
        </w:rPr>
      </w:pPr>
      <w:r w:rsidRPr="00241DE1">
        <w:rPr>
          <w:b/>
          <w:bCs/>
          <w:i/>
          <w:iCs/>
          <w:sz w:val="26"/>
          <w:szCs w:val="26"/>
          <w:lang w:val="pt-BR"/>
        </w:rPr>
        <w:t>4</w:t>
      </w:r>
      <w:r w:rsidR="00F12EBE" w:rsidRPr="00241DE1">
        <w:rPr>
          <w:b/>
          <w:bCs/>
          <w:i/>
          <w:iCs/>
          <w:sz w:val="26"/>
          <w:szCs w:val="26"/>
          <w:lang w:val="pt-BR"/>
        </w:rPr>
        <w:t>.7. Tên mẫu đơn, mẫu tờ khai:</w:t>
      </w:r>
      <w:r w:rsidR="00F12EBE" w:rsidRPr="00241DE1">
        <w:rPr>
          <w:b/>
          <w:bCs/>
          <w:sz w:val="26"/>
          <w:szCs w:val="26"/>
          <w:lang w:val="pt-BR"/>
        </w:rPr>
        <w:t xml:space="preserve"> </w:t>
      </w:r>
      <w:r w:rsidR="00F12EBE" w:rsidRPr="00241DE1">
        <w:rPr>
          <w:bCs/>
          <w:sz w:val="26"/>
          <w:szCs w:val="26"/>
          <w:lang w:val="pt-BR"/>
        </w:rPr>
        <w:t>Không.</w:t>
      </w:r>
    </w:p>
    <w:p w14:paraId="058E9B38" w14:textId="5E64004D" w:rsidR="00F12EBE" w:rsidRPr="00241DE1" w:rsidRDefault="009F3743" w:rsidP="009F3743">
      <w:pPr>
        <w:shd w:val="clear" w:color="auto" w:fill="FFFFFF"/>
        <w:spacing w:before="60" w:after="60" w:line="320" w:lineRule="exact"/>
        <w:ind w:firstLine="567"/>
        <w:jc w:val="both"/>
        <w:rPr>
          <w:sz w:val="26"/>
          <w:szCs w:val="26"/>
          <w:lang w:val="pt-BR"/>
        </w:rPr>
      </w:pPr>
      <w:r w:rsidRPr="00241DE1">
        <w:rPr>
          <w:b/>
          <w:bCs/>
          <w:i/>
          <w:iCs/>
          <w:sz w:val="26"/>
          <w:szCs w:val="26"/>
          <w:lang w:val="pt-BR"/>
        </w:rPr>
        <w:t>4</w:t>
      </w:r>
      <w:r w:rsidR="00F12EBE" w:rsidRPr="00241DE1">
        <w:rPr>
          <w:b/>
          <w:bCs/>
          <w:i/>
          <w:iCs/>
          <w:sz w:val="26"/>
          <w:szCs w:val="26"/>
          <w:lang w:val="pt-BR"/>
        </w:rPr>
        <w:t>.8. Phí, lệ phí:</w:t>
      </w:r>
      <w:r w:rsidR="00F12EBE" w:rsidRPr="00241DE1">
        <w:rPr>
          <w:sz w:val="26"/>
          <w:szCs w:val="26"/>
          <w:lang w:val="pt-BR"/>
        </w:rPr>
        <w:t> Theo Thông tư số </w:t>
      </w:r>
      <w:hyperlink r:id="rId18" w:tgtFrame="_blank" w:tooltip="Thông tư 92/2021/TT-BTC" w:history="1">
        <w:r w:rsidR="00F12EBE" w:rsidRPr="00241DE1">
          <w:rPr>
            <w:sz w:val="26"/>
            <w:szCs w:val="26"/>
            <w:lang w:val="pt-BR"/>
          </w:rPr>
          <w:t>92/2021/TT-BTC</w:t>
        </w:r>
      </w:hyperlink>
      <w:r w:rsidR="00F12EBE" w:rsidRPr="00241DE1">
        <w:rPr>
          <w:sz w:val="26"/>
          <w:szCs w:val="26"/>
          <w:lang w:val="pt-BR"/>
        </w:rPr>
        <w:t> ngày 28/10/2021 của Bộ trưởng Bộ Tài chính :</w:t>
      </w:r>
    </w:p>
    <w:p w14:paraId="4AE57521"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a) Thăng hạng chức danh nghề nghiệp viên chức hạng I:</w:t>
      </w:r>
    </w:p>
    <w:p w14:paraId="5FCB5F42"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Dưới 50 thí sinh: 1.400.000 đồng/thí sinh/lần.</w:t>
      </w:r>
    </w:p>
    <w:p w14:paraId="181252E0"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Từ 50 đến dưới 100 thí sinh: 1.300.000 đồng/thí sinh/lần.</w:t>
      </w:r>
    </w:p>
    <w:p w14:paraId="1202246F"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Từ 100 thí sinh trở lên: 1.200.000 đồng/thí sinh/lần.</w:t>
      </w:r>
    </w:p>
    <w:p w14:paraId="773C6D9E"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b) Thăng hạng chức danh nghề nghiệp viên chức hạng II, hạng III, hạng IV:</w:t>
      </w:r>
    </w:p>
    <w:p w14:paraId="6446488C"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lastRenderedPageBreak/>
        <w:t>- Dưới 100 thí sinh: 700.000 đồng/thí sinh/lần.</w:t>
      </w:r>
    </w:p>
    <w:p w14:paraId="775A1054"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Từ 100 đến dưới 500 thí sinh: 600.000 đồng/thí sinh/lần.</w:t>
      </w:r>
    </w:p>
    <w:p w14:paraId="55314ED1"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Từ 500 trở lên: 500.000 đồng/thí sinh/lần.</w:t>
      </w:r>
    </w:p>
    <w:p w14:paraId="5FA97BC5"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c) Phúc khảo: 150.000 đồng/bài thi.</w:t>
      </w:r>
    </w:p>
    <w:p w14:paraId="03FE183A" w14:textId="068802D6" w:rsidR="00F12EBE" w:rsidRPr="00241DE1" w:rsidRDefault="009F3743" w:rsidP="009F3743">
      <w:pPr>
        <w:shd w:val="clear" w:color="auto" w:fill="FFFFFF"/>
        <w:spacing w:before="60" w:after="60" w:line="320" w:lineRule="exact"/>
        <w:ind w:firstLine="567"/>
        <w:jc w:val="both"/>
        <w:rPr>
          <w:spacing w:val="-4"/>
          <w:sz w:val="26"/>
          <w:szCs w:val="26"/>
          <w:lang w:val="pt-BR"/>
        </w:rPr>
      </w:pPr>
      <w:r w:rsidRPr="00241DE1">
        <w:rPr>
          <w:b/>
          <w:bCs/>
          <w:spacing w:val="-4"/>
          <w:sz w:val="26"/>
          <w:szCs w:val="26"/>
          <w:lang w:val="pt-BR"/>
        </w:rPr>
        <w:t>4</w:t>
      </w:r>
      <w:r w:rsidR="00F12EBE" w:rsidRPr="00241DE1">
        <w:rPr>
          <w:b/>
          <w:bCs/>
          <w:i/>
          <w:iCs/>
          <w:spacing w:val="-4"/>
          <w:sz w:val="26"/>
          <w:szCs w:val="26"/>
          <w:lang w:val="pt-BR"/>
        </w:rPr>
        <w:t xml:space="preserve">.9. Kết quả thực hiện thủ tục hành chính: </w:t>
      </w:r>
      <w:r w:rsidR="00F12EBE" w:rsidRPr="00241DE1">
        <w:rPr>
          <w:spacing w:val="-4"/>
          <w:sz w:val="26"/>
          <w:szCs w:val="26"/>
          <w:lang w:val="pt-BR"/>
        </w:rPr>
        <w:t>Quyết định hành chính.</w:t>
      </w:r>
    </w:p>
    <w:p w14:paraId="45F40C83" w14:textId="27955C1F" w:rsidR="00F12EBE" w:rsidRPr="00241DE1" w:rsidRDefault="009F3743" w:rsidP="009F3743">
      <w:pPr>
        <w:shd w:val="clear" w:color="auto" w:fill="FFFFFF"/>
        <w:spacing w:before="60" w:after="60" w:line="320" w:lineRule="exact"/>
        <w:ind w:firstLine="567"/>
        <w:jc w:val="both"/>
        <w:rPr>
          <w:b/>
          <w:bCs/>
          <w:i/>
          <w:iCs/>
          <w:sz w:val="26"/>
          <w:szCs w:val="26"/>
          <w:lang w:val="pt-BR"/>
        </w:rPr>
      </w:pPr>
      <w:r w:rsidRPr="00241DE1">
        <w:rPr>
          <w:b/>
          <w:bCs/>
          <w:i/>
          <w:iCs/>
          <w:sz w:val="26"/>
          <w:szCs w:val="26"/>
          <w:lang w:val="pt-BR"/>
        </w:rPr>
        <w:t>4</w:t>
      </w:r>
      <w:r w:rsidR="00F12EBE" w:rsidRPr="00241DE1">
        <w:rPr>
          <w:b/>
          <w:bCs/>
          <w:i/>
          <w:iCs/>
          <w:sz w:val="26"/>
          <w:szCs w:val="26"/>
          <w:lang w:val="pt-BR"/>
        </w:rPr>
        <w:t>.10. Yêu cầu, điều kiện thực hiện thủ tục hành chính:</w:t>
      </w:r>
    </w:p>
    <w:p w14:paraId="3E90D435" w14:textId="77777777" w:rsidR="00F12EBE" w:rsidRPr="00241DE1" w:rsidRDefault="00F12EBE" w:rsidP="009F3743">
      <w:pPr>
        <w:shd w:val="clear" w:color="auto" w:fill="FFFFFF"/>
        <w:spacing w:before="60" w:after="60" w:line="320" w:lineRule="exact"/>
        <w:ind w:firstLine="567"/>
        <w:jc w:val="both"/>
        <w:rPr>
          <w:rStyle w:val="fontstyle01"/>
          <w:rFonts w:ascii="Times New Roman" w:hAnsi="Times New Roman"/>
          <w:color w:val="auto"/>
          <w:sz w:val="26"/>
          <w:szCs w:val="26"/>
          <w:lang w:val="pt-BR"/>
        </w:rPr>
      </w:pPr>
      <w:r w:rsidRPr="00241DE1">
        <w:rPr>
          <w:rStyle w:val="fontstyle01"/>
          <w:rFonts w:ascii="Times New Roman" w:hAnsi="Times New Roman"/>
          <w:color w:val="auto"/>
          <w:sz w:val="26"/>
          <w:szCs w:val="26"/>
          <w:lang w:val="pt-BR"/>
        </w:rPr>
        <w:t>Viên chức được xét thăng hạng từ Kỹ thuật viên kiểm định kỹ thuật an toàn lao động lên Kiểm định viên kỹ thuật an toàn lao động đáp ứng các tiêu chuẩn, điều kiện sau:</w:t>
      </w:r>
    </w:p>
    <w:p w14:paraId="5529CE31"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rStyle w:val="fontstyle01"/>
          <w:rFonts w:ascii="Times New Roman" w:hAnsi="Times New Roman"/>
          <w:color w:val="auto"/>
          <w:spacing w:val="-2"/>
          <w:sz w:val="26"/>
          <w:szCs w:val="26"/>
          <w:lang w:val="pt-BR"/>
        </w:rPr>
        <w:t xml:space="preserve">(1) </w:t>
      </w:r>
      <w:r w:rsidRPr="00241DE1">
        <w:rPr>
          <w:sz w:val="26"/>
          <w:szCs w:val="26"/>
          <w:lang w:val="pt-BR"/>
        </w:rPr>
        <w:t>Được xếp loại chất lượng ở mức hoàn thành tốt nhiệm vụ trở lên trong năm công tác liền kề trước năm dự xét thăng hạng chức danh nghề nghiệp; có phẩm chất chính trị, đạo đức nghề nghiệp tốt; không trong thời hạn xử lý kỷ luật; không trong thời gian thực hiện các quy định liên quan đến kỷ luật theo quy định của Đảng và của pháp luật.</w:t>
      </w:r>
    </w:p>
    <w:p w14:paraId="3FD81EF1" w14:textId="77777777" w:rsidR="00F12EBE" w:rsidRPr="00241DE1" w:rsidRDefault="00F12EBE" w:rsidP="009F3743">
      <w:pPr>
        <w:shd w:val="clear" w:color="auto" w:fill="FFFFFF"/>
        <w:spacing w:before="60" w:after="60" w:line="320" w:lineRule="exact"/>
        <w:ind w:firstLine="567"/>
        <w:jc w:val="both"/>
        <w:rPr>
          <w:rStyle w:val="fontstyle01"/>
          <w:rFonts w:ascii="Times New Roman" w:hAnsi="Times New Roman"/>
          <w:color w:val="auto"/>
          <w:sz w:val="26"/>
          <w:szCs w:val="26"/>
          <w:lang w:val="pt-BR"/>
        </w:rPr>
      </w:pPr>
      <w:r w:rsidRPr="00241DE1">
        <w:rPr>
          <w:rStyle w:val="fontstyle01"/>
          <w:rFonts w:ascii="Times New Roman" w:hAnsi="Times New Roman"/>
          <w:color w:val="auto"/>
          <w:sz w:val="26"/>
          <w:szCs w:val="26"/>
          <w:lang w:val="pt-BR"/>
        </w:rPr>
        <w:t>(2) Đáp ứng yêu cầu về văn bằng, chứng chỉ và yêu cầu khác của tiêu chuẩn chức danh nghề nghiệp xét thăng hạng:</w:t>
      </w:r>
    </w:p>
    <w:p w14:paraId="6127E807" w14:textId="77777777" w:rsidR="00F12EBE" w:rsidRPr="00241DE1" w:rsidRDefault="00F12EBE" w:rsidP="009F3743">
      <w:pPr>
        <w:shd w:val="clear" w:color="auto" w:fill="FFFFFF"/>
        <w:spacing w:before="60" w:after="60" w:line="320" w:lineRule="exact"/>
        <w:ind w:firstLine="567"/>
        <w:jc w:val="both"/>
        <w:rPr>
          <w:rStyle w:val="fontstyle01"/>
          <w:rFonts w:ascii="Times New Roman" w:hAnsi="Times New Roman"/>
          <w:color w:val="auto"/>
          <w:sz w:val="26"/>
          <w:szCs w:val="26"/>
          <w:lang w:val="pt-BR"/>
        </w:rPr>
      </w:pPr>
      <w:r w:rsidRPr="00241DE1">
        <w:rPr>
          <w:rStyle w:val="fontstyle01"/>
          <w:rFonts w:ascii="Times New Roman" w:hAnsi="Times New Roman"/>
          <w:color w:val="auto"/>
          <w:sz w:val="26"/>
          <w:szCs w:val="26"/>
          <w:lang w:val="pt-BR"/>
        </w:rPr>
        <w:t>a) Có bằng tốt nghiệp đại học trở lên thuộc các chuyên ngành kỹ thuật phù hợp với phạm vi thực hiện kiểm định;</w:t>
      </w:r>
    </w:p>
    <w:p w14:paraId="52FD44A3"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rStyle w:val="fontstyle01"/>
          <w:rFonts w:ascii="Times New Roman" w:hAnsi="Times New Roman"/>
          <w:color w:val="auto"/>
          <w:sz w:val="26"/>
          <w:szCs w:val="26"/>
          <w:lang w:val="pt-BR"/>
        </w:rPr>
        <w:t>b) Có chứng chỉ bồi dưỡng chức danh nghề nghiệp viên chức chuyên ngành</w:t>
      </w:r>
      <w:r w:rsidRPr="00241DE1">
        <w:rPr>
          <w:sz w:val="26"/>
          <w:szCs w:val="26"/>
          <w:lang w:val="pt-BR"/>
        </w:rPr>
        <w:br/>
      </w:r>
      <w:r w:rsidRPr="00241DE1">
        <w:rPr>
          <w:rStyle w:val="fontstyle01"/>
          <w:rFonts w:ascii="Times New Roman" w:hAnsi="Times New Roman"/>
          <w:color w:val="auto"/>
          <w:sz w:val="26"/>
          <w:szCs w:val="26"/>
          <w:lang w:val="pt-BR"/>
        </w:rPr>
        <w:t>kiểm định kỹ thuật an toàn lao động hoặc chứng chỉ kiểm định viên kiểm định kỹ thuật an toàn lao động.</w:t>
      </w:r>
      <w:r w:rsidRPr="00241DE1">
        <w:rPr>
          <w:sz w:val="26"/>
          <w:szCs w:val="26"/>
          <w:lang w:val="pt-BR"/>
        </w:rPr>
        <w:t xml:space="preserve"> </w:t>
      </w:r>
    </w:p>
    <w:p w14:paraId="593EF0DD" w14:textId="77777777" w:rsidR="00F12EBE" w:rsidRPr="00241DE1" w:rsidRDefault="00F12EBE" w:rsidP="009F3743">
      <w:pPr>
        <w:shd w:val="clear" w:color="auto" w:fill="FFFFFF"/>
        <w:spacing w:before="60" w:after="60" w:line="320" w:lineRule="exact"/>
        <w:ind w:firstLine="567"/>
        <w:jc w:val="both"/>
        <w:rPr>
          <w:rStyle w:val="fontstyle01"/>
          <w:rFonts w:ascii="Times New Roman" w:hAnsi="Times New Roman"/>
          <w:color w:val="auto"/>
          <w:sz w:val="26"/>
          <w:szCs w:val="26"/>
          <w:lang w:val="pt-BR"/>
        </w:rPr>
      </w:pPr>
      <w:r w:rsidRPr="00241DE1">
        <w:rPr>
          <w:rStyle w:val="fontstyle01"/>
          <w:rFonts w:ascii="Times New Roman" w:hAnsi="Times New Roman"/>
          <w:color w:val="auto"/>
          <w:sz w:val="26"/>
          <w:szCs w:val="26"/>
          <w:lang w:val="pt-BR"/>
        </w:rPr>
        <w:t>(3) Có năng lực, trình độ chuyên môn, nghiệp vụ để đảm nhận chức danh nghề nghiệp hạng cao hơn liền kề hạng chức danh nghề nghiệp hiện giữ trong cùng lĩnh vực nghề nghiệp:</w:t>
      </w:r>
    </w:p>
    <w:p w14:paraId="5EAB2B58" w14:textId="77777777" w:rsidR="00F12EBE" w:rsidRPr="00241DE1" w:rsidRDefault="00F12EBE" w:rsidP="009F3743">
      <w:pPr>
        <w:shd w:val="clear" w:color="auto" w:fill="FFFFFF"/>
        <w:spacing w:before="60" w:after="60" w:line="320" w:lineRule="exact"/>
        <w:ind w:firstLine="567"/>
        <w:jc w:val="both"/>
        <w:rPr>
          <w:rStyle w:val="fontstyle01"/>
          <w:rFonts w:ascii="Times New Roman" w:hAnsi="Times New Roman"/>
          <w:color w:val="auto"/>
          <w:sz w:val="26"/>
          <w:szCs w:val="26"/>
          <w:lang w:val="pt-BR"/>
        </w:rPr>
      </w:pPr>
      <w:r w:rsidRPr="00241DE1">
        <w:rPr>
          <w:rStyle w:val="fontstyle01"/>
          <w:rFonts w:ascii="Times New Roman" w:hAnsi="Times New Roman"/>
          <w:color w:val="auto"/>
          <w:sz w:val="26"/>
          <w:szCs w:val="26"/>
          <w:lang w:val="pt-BR"/>
        </w:rPr>
        <w:t>a) Có khả năng làm việc độc lập và thực hiện các nghiệp vụ về công tác kiểm định kỹ thuật an toàn lao động trong phạm vi được phân công phù hợp với chuyên ngành đào tạo;</w:t>
      </w:r>
    </w:p>
    <w:p w14:paraId="67AABFBC" w14:textId="77777777" w:rsidR="00F12EBE" w:rsidRPr="00241DE1" w:rsidRDefault="00F12EBE" w:rsidP="009F3743">
      <w:pPr>
        <w:shd w:val="clear" w:color="auto" w:fill="FFFFFF"/>
        <w:spacing w:before="60" w:after="60" w:line="320" w:lineRule="exact"/>
        <w:ind w:firstLine="567"/>
        <w:jc w:val="both"/>
        <w:rPr>
          <w:rStyle w:val="fontstyle01"/>
          <w:rFonts w:ascii="Times New Roman" w:hAnsi="Times New Roman"/>
          <w:color w:val="auto"/>
          <w:sz w:val="26"/>
          <w:szCs w:val="26"/>
          <w:lang w:val="pt-BR"/>
        </w:rPr>
      </w:pPr>
      <w:r w:rsidRPr="00241DE1">
        <w:rPr>
          <w:rStyle w:val="fontstyle01"/>
          <w:rFonts w:ascii="Times New Roman" w:hAnsi="Times New Roman"/>
          <w:color w:val="auto"/>
          <w:sz w:val="26"/>
          <w:szCs w:val="26"/>
          <w:lang w:val="pt-BR"/>
        </w:rPr>
        <w:t>b) Có khả năng nắm bắt và áp dụng các phương pháp, công nghệ tiên tiến</w:t>
      </w:r>
      <w:r w:rsidRPr="00241DE1">
        <w:rPr>
          <w:sz w:val="26"/>
          <w:szCs w:val="26"/>
          <w:lang w:val="pt-BR"/>
        </w:rPr>
        <w:br/>
      </w:r>
      <w:r w:rsidRPr="00241DE1">
        <w:rPr>
          <w:rStyle w:val="fontstyle01"/>
          <w:rFonts w:ascii="Times New Roman" w:hAnsi="Times New Roman"/>
          <w:color w:val="auto"/>
          <w:sz w:val="26"/>
          <w:szCs w:val="26"/>
          <w:lang w:val="pt-BR"/>
        </w:rPr>
        <w:t>trong quá trình thực hiện nhiệm vụ được giao về công tác kiểm định kỹ thuật an</w:t>
      </w:r>
      <w:r w:rsidRPr="00241DE1">
        <w:rPr>
          <w:sz w:val="26"/>
          <w:szCs w:val="26"/>
          <w:lang w:val="pt-BR"/>
        </w:rPr>
        <w:br/>
      </w:r>
      <w:r w:rsidRPr="00241DE1">
        <w:rPr>
          <w:rStyle w:val="fontstyle01"/>
          <w:rFonts w:ascii="Times New Roman" w:hAnsi="Times New Roman"/>
          <w:color w:val="auto"/>
          <w:sz w:val="26"/>
          <w:szCs w:val="26"/>
          <w:lang w:val="pt-BR"/>
        </w:rPr>
        <w:t>toàn lao động phù hợp với chuyên ngành được đào tạo;</w:t>
      </w:r>
    </w:p>
    <w:p w14:paraId="1C8A774D" w14:textId="77777777" w:rsidR="00F12EBE" w:rsidRPr="00241DE1" w:rsidRDefault="00F12EBE" w:rsidP="009F3743">
      <w:pPr>
        <w:shd w:val="clear" w:color="auto" w:fill="FFFFFF"/>
        <w:spacing w:before="60" w:after="60" w:line="320" w:lineRule="exact"/>
        <w:ind w:firstLine="567"/>
        <w:jc w:val="both"/>
        <w:rPr>
          <w:rStyle w:val="fontstyle01"/>
          <w:rFonts w:ascii="Times New Roman" w:hAnsi="Times New Roman"/>
          <w:color w:val="auto"/>
          <w:sz w:val="26"/>
          <w:szCs w:val="26"/>
          <w:lang w:val="pt-BR"/>
        </w:rPr>
      </w:pPr>
      <w:r w:rsidRPr="00241DE1">
        <w:rPr>
          <w:rStyle w:val="fontstyle01"/>
          <w:rFonts w:ascii="Times New Roman" w:hAnsi="Times New Roman"/>
          <w:color w:val="auto"/>
          <w:sz w:val="26"/>
          <w:szCs w:val="26"/>
          <w:lang w:val="pt-BR"/>
        </w:rPr>
        <w:t>c) Có khả năng chủ trì phối hợp với các tổ chức, cá nhân trong quá trình thực hiện nhiệm vụ được giao về công tác kiểm định kỹ thuật an toàn phù hợp với chuyên ngành được đào tạo;</w:t>
      </w:r>
    </w:p>
    <w:p w14:paraId="070F7CF3" w14:textId="77777777" w:rsidR="00F12EBE" w:rsidRPr="00241DE1" w:rsidRDefault="00F12EBE" w:rsidP="009F3743">
      <w:pPr>
        <w:shd w:val="clear" w:color="auto" w:fill="FFFFFF"/>
        <w:spacing w:before="60" w:after="60" w:line="320" w:lineRule="exact"/>
        <w:ind w:firstLine="567"/>
        <w:jc w:val="both"/>
        <w:rPr>
          <w:rStyle w:val="fontstyle01"/>
          <w:rFonts w:ascii="Times New Roman" w:hAnsi="Times New Roman"/>
          <w:color w:val="auto"/>
          <w:sz w:val="26"/>
          <w:szCs w:val="26"/>
          <w:lang w:val="pt-BR"/>
        </w:rPr>
      </w:pPr>
      <w:r w:rsidRPr="00241DE1">
        <w:rPr>
          <w:rStyle w:val="fontstyle01"/>
          <w:rFonts w:ascii="Times New Roman" w:hAnsi="Times New Roman"/>
          <w:color w:val="auto"/>
          <w:sz w:val="26"/>
          <w:szCs w:val="26"/>
          <w:lang w:val="pt-BR"/>
        </w:rPr>
        <w:t>d) Có khả năng hướng dẫn nghiệp vụ, phổ biến kinh nghiệm và tham gia</w:t>
      </w:r>
      <w:r w:rsidRPr="00241DE1">
        <w:rPr>
          <w:sz w:val="26"/>
          <w:szCs w:val="26"/>
          <w:lang w:val="pt-BR"/>
        </w:rPr>
        <w:br/>
      </w:r>
      <w:r w:rsidRPr="00241DE1">
        <w:rPr>
          <w:rStyle w:val="fontstyle01"/>
          <w:rFonts w:ascii="Times New Roman" w:hAnsi="Times New Roman"/>
          <w:color w:val="auto"/>
          <w:sz w:val="26"/>
          <w:szCs w:val="26"/>
          <w:lang w:val="pt-BR"/>
        </w:rPr>
        <w:t>nghiên cứu khoa học phục vụ công tác kiểm định kỹ thuật an toàn lao động;</w:t>
      </w:r>
    </w:p>
    <w:p w14:paraId="78391DB0" w14:textId="77777777" w:rsidR="00F12EBE" w:rsidRPr="00241DE1" w:rsidRDefault="00F12EBE" w:rsidP="009F3743">
      <w:pPr>
        <w:shd w:val="clear" w:color="auto" w:fill="FFFFFF"/>
        <w:spacing w:before="60" w:after="60" w:line="320" w:lineRule="exact"/>
        <w:ind w:firstLine="567"/>
        <w:jc w:val="both"/>
        <w:rPr>
          <w:rStyle w:val="fontstyle01"/>
          <w:rFonts w:ascii="Times New Roman" w:hAnsi="Times New Roman"/>
          <w:color w:val="auto"/>
          <w:sz w:val="26"/>
          <w:szCs w:val="26"/>
          <w:lang w:val="pt-BR"/>
        </w:rPr>
      </w:pPr>
      <w:r w:rsidRPr="00241DE1">
        <w:rPr>
          <w:rStyle w:val="fontstyle01"/>
          <w:rFonts w:ascii="Times New Roman" w:hAnsi="Times New Roman"/>
          <w:color w:val="auto"/>
          <w:sz w:val="26"/>
          <w:szCs w:val="26"/>
          <w:lang w:val="pt-BR"/>
        </w:rPr>
        <w:t>đ) Nhận biết được các nguy cơ sự cố và thiết lập biện pháp phòng ngừa sự cố trong khi thực hiện nhiệm vụ kiểm định;</w:t>
      </w:r>
    </w:p>
    <w:p w14:paraId="4234D79B"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rStyle w:val="fontstyle01"/>
          <w:rFonts w:ascii="Times New Roman" w:hAnsi="Times New Roman"/>
          <w:color w:val="auto"/>
          <w:sz w:val="26"/>
          <w:szCs w:val="26"/>
          <w:lang w:val="pt-BR"/>
        </w:rPr>
        <w:t>e) Có khả năng ứng dụng công nghệ thông tin trong thực hiện các nhiệm vụ</w:t>
      </w:r>
      <w:r w:rsidRPr="00241DE1">
        <w:rPr>
          <w:sz w:val="26"/>
          <w:szCs w:val="26"/>
          <w:lang w:val="pt-BR"/>
        </w:rPr>
        <w:br/>
      </w:r>
      <w:r w:rsidRPr="00241DE1">
        <w:rPr>
          <w:rStyle w:val="fontstyle01"/>
          <w:rFonts w:ascii="Times New Roman" w:hAnsi="Times New Roman"/>
          <w:color w:val="auto"/>
          <w:sz w:val="26"/>
          <w:szCs w:val="26"/>
          <w:lang w:val="pt-BR"/>
        </w:rPr>
        <w:t>của kiểm định viên kỹ thuật an toàn lao động và có khả năng sử dụng ngoại ngữ</w:t>
      </w:r>
      <w:r w:rsidRPr="00241DE1">
        <w:rPr>
          <w:sz w:val="26"/>
          <w:szCs w:val="26"/>
          <w:lang w:val="pt-BR"/>
        </w:rPr>
        <w:br/>
      </w:r>
      <w:r w:rsidRPr="00241DE1">
        <w:rPr>
          <w:rStyle w:val="fontstyle01"/>
          <w:rFonts w:ascii="Times New Roman" w:hAnsi="Times New Roman"/>
          <w:color w:val="auto"/>
          <w:sz w:val="26"/>
          <w:szCs w:val="26"/>
          <w:lang w:val="pt-BR"/>
        </w:rPr>
        <w:t>trong một số nhiệm vụ cụ thể được giao.</w:t>
      </w:r>
      <w:r w:rsidRPr="00241DE1">
        <w:rPr>
          <w:sz w:val="26"/>
          <w:szCs w:val="26"/>
          <w:lang w:val="pt-BR"/>
        </w:rPr>
        <w:t xml:space="preserve"> </w:t>
      </w:r>
    </w:p>
    <w:p w14:paraId="00403A17" w14:textId="77777777" w:rsidR="00F12EBE" w:rsidRPr="00241DE1" w:rsidRDefault="00F12EBE" w:rsidP="009F3743">
      <w:pPr>
        <w:shd w:val="clear" w:color="auto" w:fill="FFFFFF"/>
        <w:spacing w:before="60" w:after="60" w:line="320" w:lineRule="exact"/>
        <w:ind w:firstLine="567"/>
        <w:jc w:val="both"/>
        <w:rPr>
          <w:rStyle w:val="fontstyle01"/>
          <w:rFonts w:ascii="Times New Roman" w:hAnsi="Times New Roman"/>
          <w:color w:val="auto"/>
          <w:sz w:val="26"/>
          <w:szCs w:val="26"/>
          <w:lang w:val="pt-BR"/>
        </w:rPr>
      </w:pPr>
      <w:r w:rsidRPr="00241DE1">
        <w:rPr>
          <w:sz w:val="26"/>
          <w:szCs w:val="26"/>
          <w:lang w:val="pt-BR"/>
        </w:rPr>
        <w:lastRenderedPageBreak/>
        <w:t xml:space="preserve">(4) Đáp ứng </w:t>
      </w:r>
      <w:r w:rsidRPr="00241DE1">
        <w:rPr>
          <w:rStyle w:val="fontstyle01"/>
          <w:rFonts w:ascii="Times New Roman" w:hAnsi="Times New Roman"/>
          <w:color w:val="auto"/>
          <w:sz w:val="26"/>
          <w:szCs w:val="26"/>
          <w:lang w:val="pt-BR"/>
        </w:rPr>
        <w:t xml:space="preserve">yêu cầu về thời gian công tác tối thiểu đối với viên chức xét thăng hạng chức danh Kiểm định viên kỹ thuật an toàn lao động: </w:t>
      </w:r>
    </w:p>
    <w:p w14:paraId="3B014398"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rStyle w:val="fontstyle01"/>
          <w:rFonts w:ascii="Times New Roman" w:hAnsi="Times New Roman"/>
          <w:color w:val="auto"/>
          <w:sz w:val="26"/>
          <w:szCs w:val="26"/>
          <w:lang w:val="pt-BR"/>
        </w:rPr>
        <w:t>Có thời gian công tác giữ chức danh Kỹ thuật viên kiểm định kỹ thuật an toàn lao động hoặc tương đương từ đủ 02 năm trở lên. Trường hợp có thời gian giữ chức danh nghề nghiệp tương đương thì phải có ít nhất 01 năm (đủ 12 tháng) giữ chức danh Kỹ thuật viên  kiểm định kỹ thuật an toàn lao động tính đến ngày hết thời hạn nộp hồ sơ đăng ký xét thăng hạng.</w:t>
      </w:r>
      <w:r w:rsidRPr="00241DE1">
        <w:rPr>
          <w:sz w:val="26"/>
          <w:szCs w:val="26"/>
          <w:lang w:val="pt-BR"/>
        </w:rPr>
        <w:t xml:space="preserve"> </w:t>
      </w:r>
    </w:p>
    <w:p w14:paraId="3A8B03C0" w14:textId="03F8F2D5" w:rsidR="00F12EBE" w:rsidRPr="00241DE1" w:rsidRDefault="009F3743" w:rsidP="009F3743">
      <w:pPr>
        <w:shd w:val="clear" w:color="auto" w:fill="FFFFFF"/>
        <w:spacing w:before="60" w:after="60" w:line="320" w:lineRule="exact"/>
        <w:ind w:firstLine="567"/>
        <w:jc w:val="both"/>
        <w:rPr>
          <w:i/>
          <w:iCs/>
          <w:sz w:val="26"/>
          <w:szCs w:val="26"/>
          <w:lang w:val="pt-BR"/>
        </w:rPr>
      </w:pPr>
      <w:r w:rsidRPr="00241DE1">
        <w:rPr>
          <w:b/>
          <w:bCs/>
          <w:i/>
          <w:iCs/>
          <w:sz w:val="26"/>
          <w:szCs w:val="26"/>
          <w:lang w:val="pt-BR"/>
        </w:rPr>
        <w:t>4</w:t>
      </w:r>
      <w:r w:rsidR="00F12EBE" w:rsidRPr="00241DE1">
        <w:rPr>
          <w:b/>
          <w:bCs/>
          <w:i/>
          <w:iCs/>
          <w:sz w:val="26"/>
          <w:szCs w:val="26"/>
          <w:lang w:val="pt-BR"/>
        </w:rPr>
        <w:t>.11. Căn cứ pháp lý của thủ tục hành chính:</w:t>
      </w:r>
    </w:p>
    <w:p w14:paraId="021BA356"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Luật Viên chức số 58/2010/QH12 ngày 15/11/2010 của Quốc hội nước Cộng hòa xã hội chủ nghĩa Việt Nam.</w:t>
      </w:r>
    </w:p>
    <w:p w14:paraId="7955D1C3"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Luật sửa đổi, bổ sung một số điều của Luật Cán bộ, công chức và Luật Viên chức ngày 25 tháng 11 năm 2019 của Quốc hội nước Cộng hòa xã hội chủ nghĩa Việt Nam.</w:t>
      </w:r>
    </w:p>
    <w:p w14:paraId="6C5D1688"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Nghị định số </w:t>
      </w:r>
      <w:hyperlink r:id="rId19" w:tgtFrame="_blank" w:tooltip="Nghị định 115/2020/NĐ-CP" w:history="1">
        <w:r w:rsidRPr="00241DE1">
          <w:rPr>
            <w:sz w:val="26"/>
            <w:szCs w:val="26"/>
            <w:lang w:val="pt-BR"/>
          </w:rPr>
          <w:t>115/2020/NĐ-CP</w:t>
        </w:r>
      </w:hyperlink>
      <w:r w:rsidRPr="00241DE1">
        <w:rPr>
          <w:sz w:val="26"/>
          <w:szCs w:val="26"/>
          <w:lang w:val="pt-BR"/>
        </w:rPr>
        <w:t> ngày 25/9/2020 của Chính phủ về tuyển dụng, sử dụng và quản lý viên chức.</w:t>
      </w:r>
    </w:p>
    <w:p w14:paraId="4A365784"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Nghị định số </w:t>
      </w:r>
      <w:hyperlink r:id="rId20" w:tgtFrame="_blank" w:tooltip="Nghị định 85/2023/NĐ-CP" w:history="1">
        <w:r w:rsidRPr="00241DE1">
          <w:rPr>
            <w:sz w:val="26"/>
            <w:szCs w:val="26"/>
            <w:lang w:val="pt-BR"/>
          </w:rPr>
          <w:t>85/2023/NĐ-CP</w:t>
        </w:r>
      </w:hyperlink>
      <w:r w:rsidRPr="00241DE1">
        <w:rPr>
          <w:sz w:val="26"/>
          <w:szCs w:val="26"/>
          <w:lang w:val="pt-BR"/>
        </w:rPr>
        <w:t> ngày 07/12/2023 của Chính phủ sửa đổi, bổ sung một số điều của Nghị định số </w:t>
      </w:r>
      <w:hyperlink r:id="rId21" w:tgtFrame="_blank" w:tooltip="Nghị định 115/2020/NĐ-CP" w:history="1">
        <w:r w:rsidRPr="00241DE1">
          <w:rPr>
            <w:sz w:val="26"/>
            <w:szCs w:val="26"/>
            <w:lang w:val="pt-BR"/>
          </w:rPr>
          <w:t>115/2020/NĐ-CP</w:t>
        </w:r>
      </w:hyperlink>
      <w:r w:rsidRPr="00241DE1">
        <w:rPr>
          <w:sz w:val="26"/>
          <w:szCs w:val="26"/>
          <w:lang w:val="pt-BR"/>
        </w:rPr>
        <w:t>.</w:t>
      </w:r>
    </w:p>
    <w:p w14:paraId="21C84363"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Thông tư số </w:t>
      </w:r>
      <w:hyperlink r:id="rId22" w:tgtFrame="_blank" w:tooltip="Thông tư 92/2021/TT-BTC" w:history="1">
        <w:r w:rsidRPr="00241DE1">
          <w:rPr>
            <w:sz w:val="26"/>
            <w:szCs w:val="26"/>
            <w:lang w:val="pt-BR"/>
          </w:rPr>
          <w:t>92/2021/TT-BTC</w:t>
        </w:r>
      </w:hyperlink>
      <w:r w:rsidRPr="00241DE1">
        <w:rPr>
          <w:sz w:val="26"/>
          <w:szCs w:val="26"/>
          <w:lang w:val="pt-BR"/>
        </w:rPr>
        <w:t> ngày 28/10/2021 của Bộ trưởng Bộ Tài chính quy định mức thu, chế độ thu, nộp, quản lý và sử dụng phí tuyển dụng, dự thi nâng ngạch, thăng hạng công chức, viên chức.</w:t>
      </w:r>
    </w:p>
    <w:p w14:paraId="1ACDFE0A" w14:textId="10059619" w:rsidR="00F12EBE" w:rsidRPr="00241DE1" w:rsidRDefault="00F12EBE" w:rsidP="009F3743">
      <w:pPr>
        <w:shd w:val="clear" w:color="auto" w:fill="FFFFFF"/>
        <w:spacing w:before="60" w:after="60" w:line="320" w:lineRule="exact"/>
        <w:jc w:val="both"/>
        <w:rPr>
          <w:sz w:val="26"/>
          <w:szCs w:val="26"/>
          <w:lang w:val="pt-BR"/>
        </w:rPr>
      </w:pPr>
      <w:r w:rsidRPr="00241DE1">
        <w:rPr>
          <w:sz w:val="26"/>
          <w:szCs w:val="26"/>
          <w:lang w:val="pt-BR"/>
        </w:rPr>
        <w:t>- Thông tư số 30/2022/TT-BLĐTBXH ngày 28/12/2022 của Bộ trưởng Bộ Lao động - Thương binh và Xã hội quy định mã số và tiêu chuẩn chức danh nghề nghiệp viên chức chuyên ngành kiểm định kỹ thuật an toàn lao động.</w:t>
      </w:r>
      <w:r w:rsidRPr="00241DE1">
        <w:rPr>
          <w:b/>
          <w:bCs/>
          <w:sz w:val="26"/>
          <w:szCs w:val="26"/>
          <w:lang w:val="pt-BR"/>
        </w:rPr>
        <w:br w:type="page"/>
      </w:r>
      <w:r w:rsidRPr="00241DE1">
        <w:rPr>
          <w:b/>
          <w:bCs/>
          <w:sz w:val="26"/>
          <w:szCs w:val="26"/>
          <w:lang w:val="pt-BR"/>
        </w:rPr>
        <w:lastRenderedPageBreak/>
        <w:t xml:space="preserve">        </w:t>
      </w:r>
      <w:r w:rsidR="009F3743" w:rsidRPr="00241DE1">
        <w:rPr>
          <w:b/>
          <w:bCs/>
          <w:sz w:val="26"/>
          <w:szCs w:val="26"/>
          <w:lang w:val="pt-BR"/>
        </w:rPr>
        <w:t>5</w:t>
      </w:r>
      <w:r w:rsidRPr="00241DE1">
        <w:rPr>
          <w:b/>
          <w:bCs/>
          <w:sz w:val="26"/>
          <w:szCs w:val="26"/>
          <w:lang w:val="pt-BR"/>
        </w:rPr>
        <w:t>. Xét thăng hạng viên chức từ Kiểm định viên kỹ thuật an toàn lao động lên Kiểm định viên chính kỹ thuật an toàn lao động</w:t>
      </w:r>
    </w:p>
    <w:p w14:paraId="6B978DA3" w14:textId="7F39BA58" w:rsidR="00F12EBE" w:rsidRPr="00241DE1" w:rsidRDefault="009F3743" w:rsidP="009F3743">
      <w:pPr>
        <w:spacing w:before="60" w:after="60" w:line="320" w:lineRule="exact"/>
        <w:ind w:firstLine="567"/>
        <w:jc w:val="both"/>
        <w:rPr>
          <w:b/>
          <w:bCs/>
          <w:i/>
          <w:iCs/>
          <w:sz w:val="26"/>
          <w:szCs w:val="26"/>
          <w:lang w:val="pt-BR"/>
        </w:rPr>
      </w:pPr>
      <w:r w:rsidRPr="00241DE1">
        <w:rPr>
          <w:b/>
          <w:bCs/>
          <w:i/>
          <w:iCs/>
          <w:sz w:val="26"/>
          <w:szCs w:val="26"/>
          <w:lang w:val="pt-BR"/>
        </w:rPr>
        <w:t>5</w:t>
      </w:r>
      <w:r w:rsidR="00F12EBE" w:rsidRPr="00241DE1">
        <w:rPr>
          <w:b/>
          <w:bCs/>
          <w:i/>
          <w:iCs/>
          <w:sz w:val="26"/>
          <w:szCs w:val="26"/>
          <w:lang w:val="pt-BR"/>
        </w:rPr>
        <w:t>.1. Trình tự thực hiện:</w:t>
      </w:r>
    </w:p>
    <w:p w14:paraId="30219569" w14:textId="77777777" w:rsidR="00F12EBE" w:rsidRPr="00241DE1" w:rsidRDefault="00F12EBE" w:rsidP="009F3743">
      <w:pPr>
        <w:spacing w:before="60" w:after="60" w:line="320" w:lineRule="exact"/>
        <w:ind w:firstLine="567"/>
        <w:jc w:val="both"/>
        <w:rPr>
          <w:bCs/>
          <w:sz w:val="26"/>
          <w:szCs w:val="26"/>
          <w:lang w:val="pt-BR"/>
        </w:rPr>
      </w:pPr>
      <w:r w:rsidRPr="00241DE1">
        <w:rPr>
          <w:b/>
          <w:bCs/>
          <w:sz w:val="26"/>
          <w:szCs w:val="26"/>
          <w:lang w:val="pt-BR"/>
        </w:rPr>
        <w:t>Bước 1. Cử viên chức tham dự xét thăng hạng chức danh nghề nghiệp:</w:t>
      </w:r>
    </w:p>
    <w:p w14:paraId="136DA5E7" w14:textId="77777777" w:rsidR="00F12EBE" w:rsidRPr="00241DE1" w:rsidRDefault="00F12EBE" w:rsidP="009F3743">
      <w:pPr>
        <w:shd w:val="clear" w:color="auto" w:fill="FFFFFF"/>
        <w:spacing w:before="60" w:after="60" w:line="320" w:lineRule="exact"/>
        <w:ind w:firstLine="567"/>
        <w:jc w:val="both"/>
        <w:rPr>
          <w:bCs/>
          <w:spacing w:val="-2"/>
          <w:sz w:val="26"/>
          <w:szCs w:val="26"/>
          <w:lang w:val="pt-BR"/>
        </w:rPr>
      </w:pPr>
      <w:r w:rsidRPr="00241DE1">
        <w:rPr>
          <w:bCs/>
          <w:spacing w:val="-2"/>
          <w:sz w:val="26"/>
          <w:szCs w:val="26"/>
          <w:lang w:val="pt-BR"/>
        </w:rPr>
        <w:t>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14:paraId="708250B4" w14:textId="77777777" w:rsidR="00F12EBE" w:rsidRPr="00241DE1" w:rsidRDefault="00F12EBE" w:rsidP="009F3743">
      <w:pPr>
        <w:shd w:val="clear" w:color="auto" w:fill="FFFFFF"/>
        <w:spacing w:before="60" w:after="60" w:line="320" w:lineRule="exact"/>
        <w:ind w:firstLine="567"/>
        <w:jc w:val="both"/>
        <w:rPr>
          <w:bCs/>
          <w:sz w:val="26"/>
          <w:szCs w:val="26"/>
          <w:lang w:val="pt-BR"/>
        </w:rPr>
      </w:pPr>
      <w:r w:rsidRPr="00241DE1">
        <w:rPr>
          <w:bCs/>
          <w:sz w:val="26"/>
          <w:szCs w:val="26"/>
          <w:lang w:val="pt-BR"/>
        </w:rPr>
        <w:t>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14:paraId="525EF5A9" w14:textId="77777777" w:rsidR="00F12EBE" w:rsidRPr="00241DE1" w:rsidRDefault="00F12EBE" w:rsidP="009F3743">
      <w:pPr>
        <w:shd w:val="clear" w:color="auto" w:fill="FFFFFF"/>
        <w:spacing w:before="60" w:after="60" w:line="320" w:lineRule="exact"/>
        <w:ind w:firstLine="567"/>
        <w:jc w:val="both"/>
        <w:rPr>
          <w:b/>
          <w:bCs/>
          <w:sz w:val="26"/>
          <w:szCs w:val="26"/>
          <w:lang w:val="pt-BR"/>
        </w:rPr>
      </w:pPr>
      <w:r w:rsidRPr="00241DE1">
        <w:rPr>
          <w:b/>
          <w:bCs/>
          <w:sz w:val="26"/>
          <w:szCs w:val="26"/>
          <w:lang w:val="pt-BR"/>
        </w:rPr>
        <w:t xml:space="preserve">Bước 2. Tổ chức xét thăng hạng chức danh nghề nghiệp: </w:t>
      </w:r>
    </w:p>
    <w:p w14:paraId="2003405E" w14:textId="77777777" w:rsidR="00F12EBE" w:rsidRPr="00241DE1" w:rsidRDefault="00F12EBE" w:rsidP="009F3743">
      <w:pPr>
        <w:pStyle w:val="NormalWeb"/>
        <w:spacing w:before="60" w:beforeAutospacing="0" w:after="60" w:afterAutospacing="0" w:line="320" w:lineRule="exact"/>
        <w:ind w:firstLine="567"/>
        <w:jc w:val="both"/>
        <w:rPr>
          <w:i/>
          <w:sz w:val="26"/>
          <w:szCs w:val="26"/>
          <w:lang w:val="pt-BR"/>
        </w:rPr>
      </w:pPr>
      <w:r w:rsidRPr="00241DE1">
        <w:rPr>
          <w:bCs/>
          <w:i/>
          <w:sz w:val="26"/>
          <w:szCs w:val="26"/>
          <w:lang w:val="pt-BR"/>
        </w:rPr>
        <w:t>(1) Phân công, phân cấp tổ chức xét thăng hạng chức danh nghề nghiệp và thẩm quyền quản lý, sử dụng viên chức của đơn vị sự nghiệp công lập:</w:t>
      </w:r>
    </w:p>
    <w:p w14:paraId="37C9262C"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Ủy ban nhân dân tỉnh:</w:t>
      </w:r>
    </w:p>
    <w:p w14:paraId="3ACA3F86"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Quyết định chỉ tiêu thăng hạng phù hợp với vị trí việc làm và cơ cấu viên chức theo chức danh nghề nghiệp đã được phê duyệt;</w:t>
      </w:r>
    </w:p>
    <w:p w14:paraId="7BF3D3D7"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Chủ trì tổ chức hoặc phân cấp, ủy quyền việc xét thăng hạng chức danh nghề nghiệp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14:paraId="5412C8FA"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Người đứng đầu đơn vị sự nghiệp công lập quy định tại khoản 1 Điều 7 Nghị định 115/2020/NĐ-CP:</w:t>
      </w:r>
    </w:p>
    <w:p w14:paraId="6FB511FC"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Tổ chức xét thăng hạng chức danh nghề nghiệp hạng I xếp lương loại A3 theo phân cấp, ủy quyền;</w:t>
      </w:r>
    </w:p>
    <w:p w14:paraId="107FD15C"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Tổ chức xét thăng hạng chức danh nghề nghiệp hạng I xếp lương loại A2 và từ hạng II trở xuống đối với viên chức làm việc tại đơn vị sự nghiệp công lập phù hợp với vị trí việc làm và cơ cấu viên chức theo chức danh nghề nghiệp đã được phê duyệt;</w:t>
      </w:r>
    </w:p>
    <w:p w14:paraId="128F5D9D"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Quyết định bổ nhiệm chức danh nghề nghiệp, xếp lương, nâng bậc lương (thường xuyên, trước thời hạn), phụ cấp thâm niên vượt khung đối với viên chức giữ chức danh nghề nghiệp hạng I trở xuống (bao gồm cả chức danh nghề nghiệp hạng I xếp lương viên chức loại A3) thuộc phạm vi quản lý.</w:t>
      </w:r>
    </w:p>
    <w:p w14:paraId="21070370"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Việc phân công, phân cấp tổ chức xét thăng hạng chức danh nghề nghiệp trong các đơn vị sự nghiệp công lập của tổ chức chính trị, tổ chức chính trị - xã hội thực hiện theo quy định của cơ quan có thẩm quyền của Đảng.</w:t>
      </w:r>
    </w:p>
    <w:p w14:paraId="251BAA65" w14:textId="77777777" w:rsidR="00F12EBE" w:rsidRPr="00241DE1" w:rsidRDefault="00F12EBE" w:rsidP="009F3743">
      <w:pPr>
        <w:pStyle w:val="NormalWeb"/>
        <w:spacing w:before="60" w:beforeAutospacing="0" w:after="60" w:afterAutospacing="0" w:line="320" w:lineRule="exact"/>
        <w:ind w:firstLine="567"/>
        <w:jc w:val="both"/>
        <w:rPr>
          <w:i/>
          <w:sz w:val="26"/>
          <w:szCs w:val="26"/>
          <w:lang w:val="pt-BR"/>
        </w:rPr>
      </w:pPr>
      <w:r w:rsidRPr="00241DE1">
        <w:rPr>
          <w:i/>
          <w:sz w:val="26"/>
          <w:szCs w:val="26"/>
          <w:lang w:val="pt-BR"/>
        </w:rPr>
        <w:t>(2) Tổ chức xét thăng hạng chức danh nghề nghiệp:</w:t>
      </w:r>
    </w:p>
    <w:p w14:paraId="31649BD7"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Khi tổ chức xét thăng hạng chức danh nghề nghiệp, cơ quan, đơn vị có thẩm quyền tổ chức xét thăng hạng chức danh nghề nghiệp phải xây dựng Đề án tổ chức xét thăng hạng. Nội dung của Đề án được quy đinh chi tiết tại khoản 1 Điều 37 Nghị định số 115/2020/NĐ-CP.</w:t>
      </w:r>
    </w:p>
    <w:p w14:paraId="7BBB54F4"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lastRenderedPageBreak/>
        <w:t>- Cơ quan, đơn vị có thẩm quyền tổ chức xét thăng hạng chức danh nghề nghiệp viên chức thành lập Hội đồng xét thăng hạng chức danh nghề nghiệp, tổ chức xét thăng hạng chức danh nghề nghiệp theo quy định của pháp luật. Cơ cấu tổ chức của Hội đồng xét thăng hạng được quy định chi tiết tại khoản 1 Điều 38 Nghị định số 115/2020/NĐ-CP. Hội đồng xét thăng hạng chức danh nghề nghiệp có nhiệm vụ, quyền hạn như sau:</w:t>
      </w:r>
    </w:p>
    <w:p w14:paraId="5CB70A47"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Thông báo kế hoạch, thời gian, nội quy, hình thức, nội dung và địa điểm xét thăng hạng chức danh nghề nghiệp;</w:t>
      </w:r>
    </w:p>
    <w:p w14:paraId="75122686"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Thành lập các bộ phận giúp việc: Ban thẩm định hồ sơ, Ban kiểm tra, sát hạch;</w:t>
      </w:r>
    </w:p>
    <w:p w14:paraId="545CCFA0"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Tổ chức thu phí xét thăng hạng và sử dụng theo quy định;</w:t>
      </w:r>
    </w:p>
    <w:p w14:paraId="07960B2A"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Báo cáo người đứng đầu cơ quan, đơn vị có thẩm quyền tổ chức xét thăng hạng chức danh nghề nghiệp công nhận kết quả xét thăng hạng chức danh nghề nghiệp;</w:t>
      </w:r>
    </w:p>
    <w:p w14:paraId="2236FC2A"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Giải quyết khiếu nại, tố cáo trong quá trình xét thăng hạng chức danh nghề nghiệp;</w:t>
      </w:r>
    </w:p>
    <w:p w14:paraId="327489B0"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Hội đồng xét thăng hạng chức danh nghề nghiệp tự giải thể sau khi hoàn thành nhiệm vụ.</w:t>
      </w:r>
    </w:p>
    <w:p w14:paraId="3BD2E1C8"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các bộ phận giúp việc của Hội đồng xét thăng hạng chức danh nghề nghiệp.</w:t>
      </w:r>
    </w:p>
    <w:p w14:paraId="242C7C04" w14:textId="77777777" w:rsidR="00F12EBE" w:rsidRPr="00241DE1" w:rsidRDefault="00F12EBE" w:rsidP="009F3743">
      <w:pPr>
        <w:pStyle w:val="NormalWeb"/>
        <w:spacing w:before="60" w:beforeAutospacing="0" w:after="60" w:afterAutospacing="0" w:line="320" w:lineRule="exact"/>
        <w:ind w:firstLine="567"/>
        <w:jc w:val="both"/>
        <w:rPr>
          <w:i/>
          <w:sz w:val="26"/>
          <w:szCs w:val="26"/>
          <w:lang w:val="pt-BR"/>
        </w:rPr>
      </w:pPr>
      <w:r w:rsidRPr="00241DE1">
        <w:rPr>
          <w:i/>
          <w:sz w:val="26"/>
          <w:szCs w:val="26"/>
          <w:lang w:val="pt-BR"/>
        </w:rPr>
        <w:t>(3) Nội dung, hình thức xét thăng hạng chức danh nghề nghiệp:</w:t>
      </w:r>
    </w:p>
    <w:p w14:paraId="599E6E6F"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30/2022/TT-BLĐTBXH ngày 28/12/2022 của Bộ trưởng Bộ Lao động - Thương binh và Xã hội quy định mã số và tiêu chuẩn chức danh nghề nghiệp viên chức chuyên ngành kiểm định kỹ thuật an toàn lao động.</w:t>
      </w:r>
    </w:p>
    <w:p w14:paraId="2703EE4F" w14:textId="77777777" w:rsidR="009F3743"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Hình thức: Thẩm định hồ sơ.</w:t>
      </w:r>
    </w:p>
    <w:p w14:paraId="3B52CC5D" w14:textId="3F2FC777" w:rsidR="00F12EBE" w:rsidRPr="00241DE1" w:rsidRDefault="00F12EBE" w:rsidP="009F3743">
      <w:pPr>
        <w:pStyle w:val="NormalWeb"/>
        <w:spacing w:before="60" w:beforeAutospacing="0" w:after="60" w:afterAutospacing="0" w:line="320" w:lineRule="exact"/>
        <w:ind w:firstLine="567"/>
        <w:jc w:val="both"/>
        <w:rPr>
          <w:b/>
          <w:bCs/>
          <w:sz w:val="26"/>
          <w:szCs w:val="26"/>
          <w:lang w:val="pt-BR"/>
        </w:rPr>
      </w:pPr>
      <w:r w:rsidRPr="00241DE1">
        <w:rPr>
          <w:b/>
          <w:bCs/>
          <w:sz w:val="26"/>
          <w:szCs w:val="26"/>
          <w:lang w:val="pt-BR"/>
        </w:rPr>
        <w:t>Bước 3. Xác định viên chức trúng tuyển trong kỳ xét thăng hạng:</w:t>
      </w:r>
    </w:p>
    <w:p w14:paraId="7276D271" w14:textId="77777777" w:rsidR="00F12EBE" w:rsidRPr="00241DE1" w:rsidRDefault="00F12EBE" w:rsidP="009F3743">
      <w:pPr>
        <w:pStyle w:val="NormalWeb"/>
        <w:spacing w:before="60" w:beforeAutospacing="0" w:after="60" w:afterAutospacing="0" w:line="320" w:lineRule="exact"/>
        <w:ind w:firstLine="567"/>
        <w:jc w:val="both"/>
        <w:rPr>
          <w:spacing w:val="-2"/>
          <w:sz w:val="26"/>
          <w:szCs w:val="26"/>
          <w:lang w:val="pt-BR"/>
        </w:rPr>
      </w:pPr>
      <w:r w:rsidRPr="00241DE1">
        <w:rPr>
          <w:spacing w:val="-2"/>
          <w:sz w:val="26"/>
          <w:szCs w:val="26"/>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241DE1">
        <w:rPr>
          <w:sz w:val="26"/>
          <w:szCs w:val="26"/>
          <w:lang w:val="pt-BR"/>
        </w:rPr>
        <w:t>và Thông tư số 30/2022/TT-BLĐTBXH ngày 28/12/2022 của Bộ trưởng Bộ Lao động - Thương binh và Xã hội quy định mã số và tiêu chuẩn chức danh nghề nghiệp viên chức chuyên ngành kiểm định kỹ thuật an toàn lao động</w:t>
      </w:r>
      <w:r w:rsidRPr="00241DE1">
        <w:rPr>
          <w:spacing w:val="-2"/>
          <w:sz w:val="26"/>
          <w:szCs w:val="26"/>
          <w:lang w:val="pt-BR"/>
        </w:rPr>
        <w:t>, được người đứng đầu cơ quan, đơn vị tổ chức xét thăng hạng công nhận kết quả trúng tuyển kỳ xét thăng hạng.</w:t>
      </w:r>
    </w:p>
    <w:p w14:paraId="53741DE7"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14:paraId="28AC13A4"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lastRenderedPageBreak/>
        <w:t>+ Viên chức có thành tích cao hơn trong hoạt động nghề nghiệp đã được cấp có thẩm quyền công nhận;</w:t>
      </w:r>
    </w:p>
    <w:p w14:paraId="6C7A438E"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Viên chức là nữ;</w:t>
      </w:r>
    </w:p>
    <w:p w14:paraId="297E9BA5"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Viên chức là người dân tộc thiểu số;</w:t>
      </w:r>
    </w:p>
    <w:p w14:paraId="7925C28F"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Viên chức nhiều tuổi hơn (tính theo ngày, tháng, năm sinh);</w:t>
      </w:r>
    </w:p>
    <w:p w14:paraId="38A5DBF0"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Viên chức có thời gian công tác nhiều hơn.</w:t>
      </w:r>
    </w:p>
    <w:p w14:paraId="4DF366EB"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Trường hợp không xác định được người trúng tuyển trong kỳ xét thăng hạng viên chức thì người đứng đầu cơ quan, đơn vị tổ chức xét thăng hạng có văn bản báo cáo với người đứng đầu cơ quan, đơn vị quản lý viên chức và quyết định người trúng tuyển theo ý kiến của người đứng đầu cơ quan, đơn vị quản lý viên chức.</w:t>
      </w:r>
    </w:p>
    <w:p w14:paraId="0DC03252"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b/>
          <w:bCs/>
          <w:sz w:val="26"/>
          <w:szCs w:val="26"/>
          <w:lang w:val="pt-BR"/>
        </w:rPr>
        <w:t>Bước 4. Thông báo kết quả xét thăng hạng:</w:t>
      </w:r>
    </w:p>
    <w:p w14:paraId="21572B50" w14:textId="77777777" w:rsidR="00F12EBE" w:rsidRPr="00241DE1" w:rsidRDefault="00F12EBE" w:rsidP="009F3743">
      <w:pPr>
        <w:pStyle w:val="NormalWeb"/>
        <w:spacing w:before="60" w:beforeAutospacing="0" w:after="60" w:afterAutospacing="0" w:line="320" w:lineRule="exact"/>
        <w:ind w:firstLine="567"/>
        <w:jc w:val="both"/>
        <w:rPr>
          <w:spacing w:val="-2"/>
          <w:sz w:val="26"/>
          <w:szCs w:val="26"/>
          <w:lang w:val="pt-BR"/>
        </w:rPr>
      </w:pPr>
      <w:r w:rsidRPr="00241DE1">
        <w:rPr>
          <w:spacing w:val="-2"/>
          <w:sz w:val="26"/>
          <w:szCs w:val="26"/>
          <w:lang w:val="pt-BR"/>
        </w:rPr>
        <w:t>- Trong thời hạn 15 ngày kể từ ngày hoàn thành việc thẩm định hồ sơ xét thăng hạng và xác định danh sách người trúng tuyển, Chủ tịch Hội đồng xét thăng hạng có văn bản báo cáo người đứng đầu cơ quan, đơn vị tổ chức xét thăng hạng phê duyệt kết quả kỳ xét thăng hạng và danh sách viên chức trúng tuyển.</w:t>
      </w:r>
    </w:p>
    <w:p w14:paraId="28256665"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14:paraId="3DD5EB5C"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b/>
          <w:bCs/>
          <w:sz w:val="26"/>
          <w:szCs w:val="26"/>
          <w:lang w:val="pt-BR"/>
        </w:rPr>
        <w:t>Bước 5. Bổ nhiệm và xếp lương chức danh nghề nghiệp đối với viên chức trúng tuyển kỳ xét thăng hạng chức danh nghề nghiệp:</w:t>
      </w:r>
    </w:p>
    <w:p w14:paraId="52B30AE0"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Trong thời hạn 15 ngày kể từ ngày nhận được danh sách viên chức trúng tuyển trong kỳ xét thăng hạng chức danh nghề nghiệp, người đứng đầu cơ quan có thẩm quyền hoặc người được phân cấp, ủy quyền phải thực hiện việc bổ nhiệm và xếp lương ở chức danh nghề nghiệp mới đối với viên chức trúng tuyển theo quy định.</w:t>
      </w:r>
    </w:p>
    <w:p w14:paraId="39B52724"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14:paraId="75AB5BE7" w14:textId="77777777" w:rsidR="00F12EBE" w:rsidRPr="00241DE1" w:rsidRDefault="00F12EBE" w:rsidP="009F3743">
      <w:pPr>
        <w:pStyle w:val="NormalWeb"/>
        <w:spacing w:before="60" w:beforeAutospacing="0" w:after="60" w:afterAutospacing="0" w:line="320" w:lineRule="exact"/>
        <w:ind w:firstLine="567"/>
        <w:jc w:val="both"/>
        <w:rPr>
          <w:sz w:val="26"/>
          <w:szCs w:val="26"/>
          <w:lang w:val="pt-BR"/>
        </w:rPr>
      </w:pPr>
      <w:r w:rsidRPr="00241DE1">
        <w:rPr>
          <w:sz w:val="26"/>
          <w:szCs w:val="26"/>
          <w:lang w:val="pt-BR"/>
        </w:rPr>
        <w:t>- Việc xếp lương ở chức danh nghề nghiệp mới bổ nhiệm thực hiện theo quy định của pháp luật.</w:t>
      </w:r>
    </w:p>
    <w:p w14:paraId="49F1A63A" w14:textId="1DC6960B" w:rsidR="00F12EBE" w:rsidRPr="00241DE1" w:rsidRDefault="009F3743" w:rsidP="009F3743">
      <w:pPr>
        <w:shd w:val="clear" w:color="auto" w:fill="FFFFFF"/>
        <w:spacing w:before="60" w:after="60" w:line="320" w:lineRule="exact"/>
        <w:ind w:firstLine="567"/>
        <w:jc w:val="both"/>
        <w:rPr>
          <w:i/>
          <w:iCs/>
          <w:sz w:val="26"/>
          <w:szCs w:val="26"/>
          <w:lang w:val="pt-BR"/>
        </w:rPr>
      </w:pPr>
      <w:r w:rsidRPr="00241DE1">
        <w:rPr>
          <w:b/>
          <w:bCs/>
          <w:i/>
          <w:iCs/>
          <w:sz w:val="26"/>
          <w:szCs w:val="26"/>
          <w:lang w:val="pt-BR"/>
        </w:rPr>
        <w:t>5</w:t>
      </w:r>
      <w:r w:rsidR="00F12EBE" w:rsidRPr="00241DE1">
        <w:rPr>
          <w:b/>
          <w:bCs/>
          <w:i/>
          <w:iCs/>
          <w:sz w:val="26"/>
          <w:szCs w:val="26"/>
          <w:lang w:val="pt-BR"/>
        </w:rPr>
        <w:t>.2. Cách thức thực hiện:</w:t>
      </w:r>
    </w:p>
    <w:p w14:paraId="5682DBE8"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Nộp trực tiếp hoặc qua bưu chính công ích.</w:t>
      </w:r>
    </w:p>
    <w:p w14:paraId="753B2F24" w14:textId="7B120DA6" w:rsidR="00F12EBE" w:rsidRPr="00241DE1" w:rsidRDefault="009F3743" w:rsidP="009F3743">
      <w:pPr>
        <w:shd w:val="clear" w:color="auto" w:fill="FFFFFF"/>
        <w:spacing w:before="60" w:after="60" w:line="320" w:lineRule="exact"/>
        <w:ind w:firstLine="567"/>
        <w:jc w:val="both"/>
        <w:rPr>
          <w:i/>
          <w:iCs/>
          <w:sz w:val="26"/>
          <w:szCs w:val="26"/>
          <w:lang w:val="pt-BR"/>
        </w:rPr>
      </w:pPr>
      <w:r w:rsidRPr="00241DE1">
        <w:rPr>
          <w:b/>
          <w:bCs/>
          <w:i/>
          <w:iCs/>
          <w:sz w:val="26"/>
          <w:szCs w:val="26"/>
          <w:lang w:val="pt-BR"/>
        </w:rPr>
        <w:t>5</w:t>
      </w:r>
      <w:r w:rsidR="00F12EBE" w:rsidRPr="00241DE1">
        <w:rPr>
          <w:b/>
          <w:bCs/>
          <w:i/>
          <w:iCs/>
          <w:sz w:val="26"/>
          <w:szCs w:val="26"/>
          <w:lang w:val="pt-BR"/>
        </w:rPr>
        <w:t>.3. Thành phần hồ sơ và số lượng hồ sơ:</w:t>
      </w:r>
    </w:p>
    <w:p w14:paraId="7A8C6C70"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b/>
          <w:i/>
          <w:sz w:val="26"/>
          <w:szCs w:val="26"/>
          <w:lang w:val="pt-BR"/>
        </w:rPr>
        <w:lastRenderedPageBreak/>
        <w:t>a) Thành phần hồ sơ:</w:t>
      </w:r>
      <w:r w:rsidRPr="00241DE1">
        <w:rPr>
          <w:sz w:val="26"/>
          <w:szCs w:val="26"/>
          <w:lang w:val="pt-BR"/>
        </w:rPr>
        <w:t xml:space="preserve"> </w:t>
      </w:r>
    </w:p>
    <w:p w14:paraId="78290855" w14:textId="77777777" w:rsidR="00F12EBE" w:rsidRPr="00241DE1" w:rsidRDefault="00F12EBE" w:rsidP="009F3743">
      <w:pPr>
        <w:shd w:val="clear" w:color="auto" w:fill="FFFFFF"/>
        <w:spacing w:before="60" w:after="60" w:line="320" w:lineRule="exact"/>
        <w:ind w:firstLine="567"/>
        <w:jc w:val="both"/>
        <w:rPr>
          <w:i/>
          <w:sz w:val="26"/>
          <w:szCs w:val="26"/>
          <w:lang w:val="pt-BR"/>
        </w:rPr>
      </w:pPr>
      <w:r w:rsidRPr="00241DE1">
        <w:rPr>
          <w:i/>
          <w:sz w:val="26"/>
          <w:szCs w:val="26"/>
          <w:lang w:val="pt-BR"/>
        </w:rPr>
        <w:t xml:space="preserve">(1) Đối với viên chức được cử xét thăng hạng chức danh nghề nghiệp từ </w:t>
      </w:r>
      <w:r w:rsidRPr="00241DE1">
        <w:rPr>
          <w:bCs/>
          <w:i/>
          <w:sz w:val="26"/>
          <w:szCs w:val="26"/>
          <w:lang w:val="pt-BR"/>
        </w:rPr>
        <w:t>Kiểm định viên kỹ thuật an toàn lao động lên Kiểm định viên chính kỹ thuật an toàn lao động, h</w:t>
      </w:r>
      <w:r w:rsidRPr="00241DE1">
        <w:rPr>
          <w:i/>
          <w:sz w:val="26"/>
          <w:szCs w:val="26"/>
          <w:lang w:val="pt-BR"/>
        </w:rPr>
        <w:t>ồ sơ đăng ký bao gồm:</w:t>
      </w:r>
    </w:p>
    <w:p w14:paraId="5931AAA0"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14:paraId="616B9ECE"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78B82724"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Bản sao các văn bằng, chứng chỉ theo yêu cầu của chức danh nghề nghiệp xét thăng hạng.</w:t>
      </w:r>
    </w:p>
    <w:p w14:paraId="4BC275E8"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14:paraId="7E32196C"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Trường hợp có một trong các văn bằng, chứng chỉ quy định tại điểm c khoản 1 Điều 9 Nghị định số 115/2020/NĐ-CP thì được sử dụng thay thế chứng chỉ ngoại ngữ.</w:t>
      </w:r>
    </w:p>
    <w:p w14:paraId="630643C3"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Các yêu cầu khác theo quy định của tiêu chuẩn chức danh nghề nghiệp xét thăng hạng.</w:t>
      </w:r>
    </w:p>
    <w:p w14:paraId="02626FAD" w14:textId="77777777" w:rsidR="00F12EBE" w:rsidRPr="00241DE1" w:rsidRDefault="00F12EBE" w:rsidP="009F3743">
      <w:pPr>
        <w:shd w:val="clear" w:color="auto" w:fill="FFFFFF"/>
        <w:spacing w:before="60" w:after="60" w:line="320" w:lineRule="exact"/>
        <w:ind w:firstLine="567"/>
        <w:jc w:val="both"/>
        <w:rPr>
          <w:i/>
          <w:sz w:val="26"/>
          <w:szCs w:val="26"/>
          <w:lang w:val="pt-BR"/>
        </w:rPr>
      </w:pPr>
      <w:r w:rsidRPr="00241DE1">
        <w:rPr>
          <w:i/>
          <w:sz w:val="26"/>
          <w:szCs w:val="26"/>
          <w:lang w:val="pt-BR"/>
        </w:rPr>
        <w:t xml:space="preserve">(2) Đối với cơ quan, đơn vị cử viên chức xét thăng hạng chức danh nghề nghiệp từ </w:t>
      </w:r>
      <w:r w:rsidRPr="00241DE1">
        <w:rPr>
          <w:bCs/>
          <w:i/>
          <w:sz w:val="26"/>
          <w:szCs w:val="26"/>
          <w:lang w:val="pt-BR"/>
        </w:rPr>
        <w:t>Kiểm định viên kỹ thuật an toàn lao động lên Kiểm định viên chính kỹ thuật an toàn lao động</w:t>
      </w:r>
      <w:r w:rsidRPr="00241DE1">
        <w:rPr>
          <w:i/>
          <w:sz w:val="26"/>
          <w:szCs w:val="26"/>
          <w:lang w:val="pt-BR"/>
        </w:rPr>
        <w:t xml:space="preserve">, hồ sơ bao gồm: </w:t>
      </w:r>
    </w:p>
    <w:p w14:paraId="1562FF8A"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Danh sách viên chức có đủ tiêu chuẩn, điều kiện đăng ký xét thăng hạng chức danh nghề nghiệp;</w:t>
      </w:r>
    </w:p>
    <w:p w14:paraId="11F213C0"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Quyết định cử viên chức xét thăng hạng chức danh nghề nghiệp.</w:t>
      </w:r>
    </w:p>
    <w:p w14:paraId="0EEC633A"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b/>
          <w:i/>
          <w:sz w:val="26"/>
          <w:szCs w:val="26"/>
          <w:lang w:val="pt-BR"/>
        </w:rPr>
        <w:t>b) Số lượng hồ sơ:</w:t>
      </w:r>
      <w:r w:rsidRPr="00241DE1">
        <w:rPr>
          <w:sz w:val="26"/>
          <w:szCs w:val="26"/>
          <w:lang w:val="pt-BR"/>
        </w:rPr>
        <w:t xml:space="preserve"> 01 bộ.</w:t>
      </w:r>
    </w:p>
    <w:p w14:paraId="1DA75D92" w14:textId="3C94DCAB" w:rsidR="00F12EBE" w:rsidRPr="00241DE1" w:rsidRDefault="009F3743" w:rsidP="009F3743">
      <w:pPr>
        <w:shd w:val="clear" w:color="auto" w:fill="FFFFFF"/>
        <w:spacing w:before="60" w:after="60" w:line="320" w:lineRule="exact"/>
        <w:ind w:firstLine="567"/>
        <w:jc w:val="both"/>
        <w:rPr>
          <w:sz w:val="26"/>
          <w:szCs w:val="26"/>
          <w:lang w:val="pt-BR"/>
        </w:rPr>
      </w:pPr>
      <w:r w:rsidRPr="00241DE1">
        <w:rPr>
          <w:b/>
          <w:bCs/>
          <w:i/>
          <w:iCs/>
          <w:sz w:val="26"/>
          <w:szCs w:val="26"/>
          <w:lang w:val="pt-BR"/>
        </w:rPr>
        <w:t>5</w:t>
      </w:r>
      <w:r w:rsidR="00F12EBE" w:rsidRPr="00241DE1">
        <w:rPr>
          <w:b/>
          <w:bCs/>
          <w:i/>
          <w:iCs/>
          <w:sz w:val="26"/>
          <w:szCs w:val="26"/>
          <w:lang w:val="pt-BR"/>
        </w:rPr>
        <w:t>.4. Thời hạn giải quyết</w:t>
      </w:r>
      <w:r w:rsidR="00F12EBE" w:rsidRPr="00241DE1">
        <w:rPr>
          <w:bCs/>
          <w:i/>
          <w:iCs/>
          <w:sz w:val="26"/>
          <w:szCs w:val="26"/>
          <w:lang w:val="pt-BR"/>
        </w:rPr>
        <w:t>:</w:t>
      </w:r>
      <w:r w:rsidR="00F12EBE" w:rsidRPr="00241DE1">
        <w:rPr>
          <w:bCs/>
          <w:sz w:val="26"/>
          <w:szCs w:val="26"/>
          <w:lang w:val="pt-BR"/>
        </w:rPr>
        <w:t xml:space="preserve"> 35 ngày làm việc.</w:t>
      </w:r>
    </w:p>
    <w:p w14:paraId="38BD780A" w14:textId="4ABBD109" w:rsidR="00F12EBE" w:rsidRPr="00241DE1" w:rsidRDefault="009F3743" w:rsidP="009F3743">
      <w:pPr>
        <w:shd w:val="clear" w:color="auto" w:fill="FFFFFF"/>
        <w:spacing w:before="60" w:after="60" w:line="320" w:lineRule="exact"/>
        <w:ind w:firstLine="567"/>
        <w:jc w:val="both"/>
        <w:rPr>
          <w:i/>
          <w:iCs/>
          <w:sz w:val="26"/>
          <w:szCs w:val="26"/>
          <w:lang w:val="pt-BR"/>
        </w:rPr>
      </w:pPr>
      <w:r w:rsidRPr="00241DE1">
        <w:rPr>
          <w:b/>
          <w:bCs/>
          <w:i/>
          <w:iCs/>
          <w:sz w:val="26"/>
          <w:szCs w:val="26"/>
          <w:lang w:val="pt-BR"/>
        </w:rPr>
        <w:t>5</w:t>
      </w:r>
      <w:r w:rsidR="00F12EBE" w:rsidRPr="00241DE1">
        <w:rPr>
          <w:b/>
          <w:bCs/>
          <w:i/>
          <w:iCs/>
          <w:sz w:val="26"/>
          <w:szCs w:val="26"/>
          <w:lang w:val="pt-BR"/>
        </w:rPr>
        <w:t>.5. Cơ quan thực hiện thủ tục hành chính:</w:t>
      </w:r>
    </w:p>
    <w:p w14:paraId="57B2F4D8"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Ủy ban nhân dân tỉnh; đơn vị sự nghiệp công lập.</w:t>
      </w:r>
    </w:p>
    <w:p w14:paraId="0767DAD0" w14:textId="5397C0ED" w:rsidR="00F12EBE" w:rsidRPr="00241DE1" w:rsidRDefault="009F3743" w:rsidP="009F3743">
      <w:pPr>
        <w:shd w:val="clear" w:color="auto" w:fill="FFFFFF"/>
        <w:spacing w:before="60" w:after="60" w:line="320" w:lineRule="exact"/>
        <w:ind w:firstLine="567"/>
        <w:jc w:val="both"/>
        <w:rPr>
          <w:sz w:val="26"/>
          <w:szCs w:val="26"/>
          <w:lang w:val="pt-BR"/>
        </w:rPr>
      </w:pPr>
      <w:r w:rsidRPr="00241DE1">
        <w:rPr>
          <w:b/>
          <w:bCs/>
          <w:i/>
          <w:iCs/>
          <w:sz w:val="26"/>
          <w:szCs w:val="26"/>
          <w:lang w:val="pt-BR"/>
        </w:rPr>
        <w:t>5</w:t>
      </w:r>
      <w:r w:rsidR="00F12EBE" w:rsidRPr="00241DE1">
        <w:rPr>
          <w:b/>
          <w:bCs/>
          <w:i/>
          <w:iCs/>
          <w:sz w:val="26"/>
          <w:szCs w:val="26"/>
          <w:lang w:val="pt-BR"/>
        </w:rPr>
        <w:t>.6. Đối tượng thực hiện:</w:t>
      </w:r>
      <w:r w:rsidR="00F12EBE" w:rsidRPr="00241DE1">
        <w:rPr>
          <w:b/>
          <w:bCs/>
          <w:sz w:val="26"/>
          <w:szCs w:val="26"/>
          <w:lang w:val="pt-BR"/>
        </w:rPr>
        <w:t xml:space="preserve"> </w:t>
      </w:r>
      <w:r w:rsidR="00F12EBE" w:rsidRPr="00241DE1">
        <w:rPr>
          <w:bCs/>
          <w:sz w:val="26"/>
          <w:szCs w:val="26"/>
          <w:lang w:val="pt-BR"/>
        </w:rPr>
        <w:t>Viên chức;</w:t>
      </w:r>
      <w:r w:rsidR="00F12EBE" w:rsidRPr="00241DE1">
        <w:rPr>
          <w:b/>
          <w:bCs/>
          <w:sz w:val="26"/>
          <w:szCs w:val="26"/>
          <w:lang w:val="pt-BR"/>
        </w:rPr>
        <w:t xml:space="preserve"> </w:t>
      </w:r>
      <w:r w:rsidR="00F12EBE" w:rsidRPr="00241DE1">
        <w:rPr>
          <w:bCs/>
          <w:sz w:val="26"/>
          <w:szCs w:val="26"/>
          <w:lang w:val="pt-BR"/>
        </w:rPr>
        <w:t>Cơ quan, đơn vị cử viên chức xét thăng hạng chức danh nghề nghiệp từ Kiểm định viên kỹ thuật an toàn lao động lên Kiểm định viên chính kỹ thuật an toàn lao động.</w:t>
      </w:r>
    </w:p>
    <w:p w14:paraId="364216F5" w14:textId="145F52E6" w:rsidR="00F12EBE" w:rsidRPr="00241DE1" w:rsidRDefault="009F3743" w:rsidP="009F3743">
      <w:pPr>
        <w:shd w:val="clear" w:color="auto" w:fill="FFFFFF"/>
        <w:spacing w:before="60" w:after="60" w:line="320" w:lineRule="exact"/>
        <w:ind w:firstLine="567"/>
        <w:jc w:val="both"/>
        <w:rPr>
          <w:sz w:val="26"/>
          <w:szCs w:val="26"/>
          <w:lang w:val="pt-BR"/>
        </w:rPr>
      </w:pPr>
      <w:r w:rsidRPr="00241DE1">
        <w:rPr>
          <w:b/>
          <w:bCs/>
          <w:i/>
          <w:iCs/>
          <w:sz w:val="26"/>
          <w:szCs w:val="26"/>
          <w:lang w:val="pt-BR"/>
        </w:rPr>
        <w:t>5</w:t>
      </w:r>
      <w:r w:rsidR="00F12EBE" w:rsidRPr="00241DE1">
        <w:rPr>
          <w:b/>
          <w:bCs/>
          <w:i/>
          <w:iCs/>
          <w:sz w:val="26"/>
          <w:szCs w:val="26"/>
          <w:lang w:val="pt-BR"/>
        </w:rPr>
        <w:t>.7. Tên mẫu đơn, mẫu tờ khai:</w:t>
      </w:r>
      <w:r w:rsidR="00F12EBE" w:rsidRPr="00241DE1">
        <w:rPr>
          <w:b/>
          <w:bCs/>
          <w:sz w:val="26"/>
          <w:szCs w:val="26"/>
          <w:lang w:val="pt-BR"/>
        </w:rPr>
        <w:t xml:space="preserve"> </w:t>
      </w:r>
      <w:r w:rsidR="00F12EBE" w:rsidRPr="00241DE1">
        <w:rPr>
          <w:bCs/>
          <w:sz w:val="26"/>
          <w:szCs w:val="26"/>
          <w:lang w:val="pt-BR"/>
        </w:rPr>
        <w:t>Không.</w:t>
      </w:r>
    </w:p>
    <w:p w14:paraId="20779417" w14:textId="07198F69" w:rsidR="00F12EBE" w:rsidRPr="00241DE1" w:rsidRDefault="009F3743" w:rsidP="009F3743">
      <w:pPr>
        <w:shd w:val="clear" w:color="auto" w:fill="FFFFFF"/>
        <w:spacing w:before="60" w:after="60" w:line="320" w:lineRule="exact"/>
        <w:ind w:firstLine="567"/>
        <w:jc w:val="both"/>
        <w:rPr>
          <w:sz w:val="26"/>
          <w:szCs w:val="26"/>
          <w:lang w:val="pt-BR"/>
        </w:rPr>
      </w:pPr>
      <w:r w:rsidRPr="00241DE1">
        <w:rPr>
          <w:b/>
          <w:bCs/>
          <w:i/>
          <w:iCs/>
          <w:sz w:val="26"/>
          <w:szCs w:val="26"/>
          <w:lang w:val="pt-BR"/>
        </w:rPr>
        <w:t>5</w:t>
      </w:r>
      <w:r w:rsidR="00F12EBE" w:rsidRPr="00241DE1">
        <w:rPr>
          <w:b/>
          <w:bCs/>
          <w:i/>
          <w:iCs/>
          <w:sz w:val="26"/>
          <w:szCs w:val="26"/>
          <w:lang w:val="pt-BR"/>
        </w:rPr>
        <w:t>.8. Phí, lệ phí:</w:t>
      </w:r>
      <w:r w:rsidR="00F12EBE" w:rsidRPr="00241DE1">
        <w:rPr>
          <w:sz w:val="26"/>
          <w:szCs w:val="26"/>
          <w:lang w:val="pt-BR"/>
        </w:rPr>
        <w:t> Theo Thông tư số </w:t>
      </w:r>
      <w:hyperlink r:id="rId23" w:tgtFrame="_blank" w:tooltip="Thông tư 92/2021/TT-BTC" w:history="1">
        <w:r w:rsidR="00F12EBE" w:rsidRPr="00241DE1">
          <w:rPr>
            <w:sz w:val="26"/>
            <w:szCs w:val="26"/>
            <w:lang w:val="pt-BR"/>
          </w:rPr>
          <w:t>92/2021/TT-BTC</w:t>
        </w:r>
      </w:hyperlink>
      <w:r w:rsidR="00F12EBE" w:rsidRPr="00241DE1">
        <w:rPr>
          <w:sz w:val="26"/>
          <w:szCs w:val="26"/>
          <w:lang w:val="pt-BR"/>
        </w:rPr>
        <w:t> ngày 28/10/2021 của Bộ trưởng Bộ Tài chính :</w:t>
      </w:r>
    </w:p>
    <w:p w14:paraId="2678FD17"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a) Thăng hạng chức danh nghề nghiệp viên chức hạng I:</w:t>
      </w:r>
    </w:p>
    <w:p w14:paraId="0A9220D1"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Dưới 50 thí sinh: 1.400.000 đồng/thí sinh/lần.</w:t>
      </w:r>
    </w:p>
    <w:p w14:paraId="2301B404"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Từ 50 đến dưới 100 thí sinh: 1.300.000 đồng/thí sinh/lần.</w:t>
      </w:r>
    </w:p>
    <w:p w14:paraId="1363B8E0"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Từ 100 thí sinh trở lên: 1.200.000 đồng/thí sinh/lần.</w:t>
      </w:r>
    </w:p>
    <w:p w14:paraId="73B81E6C"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lastRenderedPageBreak/>
        <w:t>b) Thăng hạng chức danh nghề nghiệp viên chức hạng II, hạng III, hạng IV:</w:t>
      </w:r>
    </w:p>
    <w:p w14:paraId="79740626"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Dưới 100 thí sinh: 700.000 đồng/thí sinh/lần.</w:t>
      </w:r>
    </w:p>
    <w:p w14:paraId="731CD5D0"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Từ 100 đến dưới 500 thí sinh: 600.000 đồng/thí sinh/lần.</w:t>
      </w:r>
    </w:p>
    <w:p w14:paraId="34439010"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Từ 500 trở lên: 500.000 đồng/thí sinh/lần.</w:t>
      </w:r>
    </w:p>
    <w:p w14:paraId="1EFA8743"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c) Phúc khảo: 150.000 đồng/bài thi.</w:t>
      </w:r>
    </w:p>
    <w:p w14:paraId="0C23D9D4" w14:textId="50777558" w:rsidR="00F12EBE" w:rsidRPr="00241DE1" w:rsidRDefault="009F3743" w:rsidP="009F3743">
      <w:pPr>
        <w:shd w:val="clear" w:color="auto" w:fill="FFFFFF"/>
        <w:spacing w:before="60" w:after="60" w:line="320" w:lineRule="exact"/>
        <w:ind w:firstLine="567"/>
        <w:jc w:val="both"/>
        <w:rPr>
          <w:spacing w:val="-4"/>
          <w:sz w:val="26"/>
          <w:szCs w:val="26"/>
          <w:lang w:val="pt-BR"/>
        </w:rPr>
      </w:pPr>
      <w:r w:rsidRPr="00241DE1">
        <w:rPr>
          <w:b/>
          <w:bCs/>
          <w:i/>
          <w:iCs/>
          <w:spacing w:val="-4"/>
          <w:sz w:val="26"/>
          <w:szCs w:val="26"/>
          <w:lang w:val="pt-BR"/>
        </w:rPr>
        <w:t>5</w:t>
      </w:r>
      <w:r w:rsidR="00F12EBE" w:rsidRPr="00241DE1">
        <w:rPr>
          <w:b/>
          <w:bCs/>
          <w:i/>
          <w:iCs/>
          <w:spacing w:val="-4"/>
          <w:sz w:val="26"/>
          <w:szCs w:val="26"/>
          <w:lang w:val="pt-BR"/>
        </w:rPr>
        <w:t>.9. Kết quả thực hiện thủ tục hành chính:</w:t>
      </w:r>
      <w:r w:rsidR="00F12EBE" w:rsidRPr="00241DE1">
        <w:rPr>
          <w:b/>
          <w:bCs/>
          <w:spacing w:val="-4"/>
          <w:sz w:val="26"/>
          <w:szCs w:val="26"/>
          <w:lang w:val="pt-BR"/>
        </w:rPr>
        <w:t xml:space="preserve"> </w:t>
      </w:r>
      <w:r w:rsidR="00F12EBE" w:rsidRPr="00241DE1">
        <w:rPr>
          <w:spacing w:val="-4"/>
          <w:sz w:val="26"/>
          <w:szCs w:val="26"/>
          <w:lang w:val="pt-BR"/>
        </w:rPr>
        <w:t>Quyết định hành chính.</w:t>
      </w:r>
    </w:p>
    <w:p w14:paraId="56684E3D" w14:textId="7EA3D085" w:rsidR="00F12EBE" w:rsidRPr="00241DE1" w:rsidRDefault="009F3743" w:rsidP="009F3743">
      <w:pPr>
        <w:shd w:val="clear" w:color="auto" w:fill="FFFFFF"/>
        <w:spacing w:before="60" w:after="60" w:line="320" w:lineRule="exact"/>
        <w:ind w:firstLine="567"/>
        <w:jc w:val="both"/>
        <w:rPr>
          <w:b/>
          <w:bCs/>
          <w:i/>
          <w:iCs/>
          <w:sz w:val="26"/>
          <w:szCs w:val="26"/>
          <w:lang w:val="pt-BR"/>
        </w:rPr>
      </w:pPr>
      <w:r w:rsidRPr="00241DE1">
        <w:rPr>
          <w:b/>
          <w:bCs/>
          <w:i/>
          <w:iCs/>
          <w:sz w:val="26"/>
          <w:szCs w:val="26"/>
          <w:lang w:val="pt-BR"/>
        </w:rPr>
        <w:t>5</w:t>
      </w:r>
      <w:r w:rsidR="00F12EBE" w:rsidRPr="00241DE1">
        <w:rPr>
          <w:b/>
          <w:bCs/>
          <w:i/>
          <w:iCs/>
          <w:sz w:val="26"/>
          <w:szCs w:val="26"/>
          <w:lang w:val="pt-BR"/>
        </w:rPr>
        <w:t>.10. Yêu cầu, điều kiện thực hiện thủ tục hành chính:</w:t>
      </w:r>
    </w:p>
    <w:p w14:paraId="7A8E6B26" w14:textId="77777777" w:rsidR="00F12EBE" w:rsidRPr="00241DE1" w:rsidRDefault="00F12EBE" w:rsidP="009F3743">
      <w:pPr>
        <w:shd w:val="clear" w:color="auto" w:fill="FFFFFF"/>
        <w:spacing w:before="60" w:after="60" w:line="320" w:lineRule="exact"/>
        <w:ind w:firstLine="567"/>
        <w:jc w:val="both"/>
        <w:rPr>
          <w:rStyle w:val="fontstyle01"/>
          <w:rFonts w:ascii="Times New Roman" w:hAnsi="Times New Roman"/>
          <w:color w:val="auto"/>
          <w:sz w:val="26"/>
          <w:szCs w:val="26"/>
          <w:lang w:val="pt-BR"/>
        </w:rPr>
      </w:pPr>
      <w:r w:rsidRPr="00241DE1">
        <w:rPr>
          <w:rStyle w:val="fontstyle01"/>
          <w:rFonts w:ascii="Times New Roman" w:hAnsi="Times New Roman"/>
          <w:color w:val="auto"/>
          <w:sz w:val="26"/>
          <w:szCs w:val="26"/>
          <w:lang w:val="pt-BR"/>
        </w:rPr>
        <w:t xml:space="preserve">Viên chức được xét thăng hạng từ </w:t>
      </w:r>
      <w:r w:rsidRPr="00241DE1">
        <w:rPr>
          <w:bCs/>
          <w:sz w:val="26"/>
          <w:szCs w:val="26"/>
          <w:lang w:val="pt-BR"/>
        </w:rPr>
        <w:t>Kiểm định viên kỹ thuật an toàn lao động lên Kiểm định viên chính kỹ thuật an toàn lao động</w:t>
      </w:r>
      <w:r w:rsidRPr="00241DE1">
        <w:rPr>
          <w:rStyle w:val="fontstyle01"/>
          <w:rFonts w:ascii="Times New Roman" w:hAnsi="Times New Roman"/>
          <w:color w:val="auto"/>
          <w:sz w:val="26"/>
          <w:szCs w:val="26"/>
          <w:lang w:val="pt-BR"/>
        </w:rPr>
        <w:t xml:space="preserve"> đáp ứng các tiêu chuẩn, điều kiện sau:</w:t>
      </w:r>
    </w:p>
    <w:p w14:paraId="44B18DB6"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rStyle w:val="fontstyle01"/>
          <w:rFonts w:ascii="Times New Roman" w:hAnsi="Times New Roman"/>
          <w:color w:val="auto"/>
          <w:spacing w:val="-2"/>
          <w:sz w:val="26"/>
          <w:szCs w:val="26"/>
          <w:lang w:val="pt-BR"/>
        </w:rPr>
        <w:t xml:space="preserve">(1) </w:t>
      </w:r>
      <w:r w:rsidRPr="00241DE1">
        <w:rPr>
          <w:sz w:val="26"/>
          <w:szCs w:val="26"/>
          <w:lang w:val="pt-BR"/>
        </w:rPr>
        <w:t>Được xếp loại chất lượng ở mức hoàn thành tốt nhiệm vụ trở lên trong năm công tác liền kề trước năm dự xét thăng hạng chức danh nghề nghiệp; có phẩm chất chính trị, đạo đức nghề nghiệp tốt; không trong thời hạn xử lý kỷ luật; không trong thời gian thực hiện các quy định liên quan đến kỷ luật theo quy định của Đảng và của pháp luật.</w:t>
      </w:r>
    </w:p>
    <w:p w14:paraId="6A965129" w14:textId="77777777" w:rsidR="00F12EBE" w:rsidRPr="00241DE1" w:rsidRDefault="00F12EBE" w:rsidP="009F3743">
      <w:pPr>
        <w:shd w:val="clear" w:color="auto" w:fill="FFFFFF"/>
        <w:spacing w:before="60" w:after="60" w:line="320" w:lineRule="exact"/>
        <w:ind w:firstLine="567"/>
        <w:jc w:val="both"/>
        <w:rPr>
          <w:rStyle w:val="fontstyle01"/>
          <w:rFonts w:ascii="Times New Roman" w:hAnsi="Times New Roman"/>
          <w:color w:val="auto"/>
          <w:sz w:val="26"/>
          <w:szCs w:val="26"/>
          <w:lang w:val="pt-BR"/>
        </w:rPr>
      </w:pPr>
      <w:r w:rsidRPr="00241DE1">
        <w:rPr>
          <w:rStyle w:val="fontstyle01"/>
          <w:rFonts w:ascii="Times New Roman" w:hAnsi="Times New Roman"/>
          <w:color w:val="auto"/>
          <w:sz w:val="26"/>
          <w:szCs w:val="26"/>
          <w:lang w:val="pt-BR"/>
        </w:rPr>
        <w:t>(2) Đáp ứng yêu cầu về văn bằng, chứng chỉ và yêu cầu khác của tiêu chuẩn chức danh nghề nghiệp xét thăng hạng:</w:t>
      </w:r>
    </w:p>
    <w:p w14:paraId="23B48E21"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rStyle w:val="fontstyle01"/>
          <w:rFonts w:ascii="Times New Roman" w:hAnsi="Times New Roman"/>
          <w:color w:val="auto"/>
          <w:sz w:val="26"/>
          <w:szCs w:val="26"/>
          <w:lang w:val="pt-BR"/>
        </w:rPr>
        <w:t xml:space="preserve">a) </w:t>
      </w:r>
      <w:r w:rsidRPr="00241DE1">
        <w:rPr>
          <w:sz w:val="26"/>
          <w:szCs w:val="26"/>
          <w:lang w:val="pt-BR"/>
        </w:rPr>
        <w:t>Có bằng tốt nghiệp đại học trở lên thuộc các chuyên ngành kỹ thuật phù hợp với phạm vi thực hiện kiểm định;</w:t>
      </w:r>
    </w:p>
    <w:p w14:paraId="60BD419B"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b) Có chứng chỉ bồi dưỡng chức danh nghề nghiệp viên chức chuyên ngành kiểm định kỹ thuật an toàn lao động hoặc chứng chỉ kiểm định viên kiểm định kỹ thuật an toàn lao động.</w:t>
      </w:r>
    </w:p>
    <w:p w14:paraId="578ACB4C" w14:textId="77777777" w:rsidR="00F12EBE" w:rsidRPr="00241DE1" w:rsidRDefault="00F12EBE" w:rsidP="009F3743">
      <w:pPr>
        <w:shd w:val="clear" w:color="auto" w:fill="FFFFFF"/>
        <w:spacing w:before="60" w:after="60" w:line="320" w:lineRule="exact"/>
        <w:ind w:firstLine="567"/>
        <w:jc w:val="both"/>
        <w:rPr>
          <w:rStyle w:val="fontstyle01"/>
          <w:rFonts w:ascii="Times New Roman" w:hAnsi="Times New Roman"/>
          <w:color w:val="auto"/>
          <w:sz w:val="26"/>
          <w:szCs w:val="26"/>
          <w:lang w:val="pt-BR"/>
        </w:rPr>
      </w:pPr>
      <w:r w:rsidRPr="00241DE1">
        <w:rPr>
          <w:rStyle w:val="fontstyle01"/>
          <w:rFonts w:ascii="Times New Roman" w:hAnsi="Times New Roman"/>
          <w:color w:val="auto"/>
          <w:sz w:val="26"/>
          <w:szCs w:val="26"/>
          <w:lang w:val="pt-BR"/>
        </w:rPr>
        <w:t>(3) Có năng lực, trình độ chuyên môn, nghiệp vụ để đảm nhận chức danh nghề nghiệp hạng cao hơn liền kề hạng chức danh nghề nghiệp hiện giữ trong cùng lĩnh vực nghề nghiệp:</w:t>
      </w:r>
    </w:p>
    <w:p w14:paraId="02A60359"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a) Có năng lực chủ trì tổ chức, triển khai các hoạt động nghiệp vụ kiểm định kỹ thuật an toàn lao động và đề xuất giải pháp nâng cao hiệu quả triển khai thực hiện các hoạt động thuộc lĩnh vực kiểm định;</w:t>
      </w:r>
    </w:p>
    <w:p w14:paraId="35DB0D8D"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b) Có năng lực tổ chức phối hợp với các tổ chức, cá nhân có liên quan khác trong quá trình thực hiện nhiệm vụ về hoạt động kiểm định kỹ thuật an toàn lao động;</w:t>
      </w:r>
    </w:p>
    <w:p w14:paraId="2FA3B81D"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c) Có khả năng hướng dẫn nghiệp vụ về lĩnh vực kiểm định kỹ thuật an toàn lao động phù hợp với chuyên ngành được đào tạo;</w:t>
      </w:r>
    </w:p>
    <w:p w14:paraId="36DAEB81"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d) Đã chủ trì 01 nhiệm vụ khoa học và công nghệ cấp bộ, cấp tỉnh ở mức đạt trở lên liên quan đến lĩnh vực kiểm định kỹ thuật an toàn lao động hoặc tham gia ít nhất 02 nhiệm vụ khoa học và công nghệ cấp bộ, cấp tỉnh được nghiệm thu ở mức đạt trở lên liên quan đến lĩnh vực kiểm định;</w:t>
      </w:r>
    </w:p>
    <w:p w14:paraId="07898BD5"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đ) Có khả năng ứng dụng công nghệ thông tin trong thực hiện các nhiệm vụ của kiểm định viên chính kỹ thuật an toàn lao động và có khả năng sử dụng ngoại ngữ trong một số nhiệm vụ cụ thể được giao.</w:t>
      </w:r>
    </w:p>
    <w:p w14:paraId="42C6274C" w14:textId="77777777" w:rsidR="00F12EBE" w:rsidRPr="00241DE1" w:rsidRDefault="00F12EBE" w:rsidP="009F3743">
      <w:pPr>
        <w:shd w:val="clear" w:color="auto" w:fill="FFFFFF"/>
        <w:spacing w:before="60" w:after="60" w:line="320" w:lineRule="exact"/>
        <w:ind w:firstLine="567"/>
        <w:jc w:val="both"/>
        <w:rPr>
          <w:rStyle w:val="fontstyle01"/>
          <w:rFonts w:ascii="Times New Roman" w:hAnsi="Times New Roman"/>
          <w:color w:val="auto"/>
          <w:sz w:val="26"/>
          <w:szCs w:val="26"/>
          <w:lang w:val="pt-BR"/>
        </w:rPr>
      </w:pPr>
      <w:r w:rsidRPr="00241DE1">
        <w:rPr>
          <w:sz w:val="26"/>
          <w:szCs w:val="26"/>
          <w:lang w:val="pt-BR"/>
        </w:rPr>
        <w:t xml:space="preserve">(4) Đáp ứng </w:t>
      </w:r>
      <w:r w:rsidRPr="00241DE1">
        <w:rPr>
          <w:rStyle w:val="fontstyle01"/>
          <w:rFonts w:ascii="Times New Roman" w:hAnsi="Times New Roman"/>
          <w:color w:val="auto"/>
          <w:sz w:val="26"/>
          <w:szCs w:val="26"/>
          <w:lang w:val="pt-BR"/>
        </w:rPr>
        <w:t xml:space="preserve">yêu cầu về thời gian công tác tối thiểu đối với viên chức xét thăng hạng chức danh Kiểm định viên chính kỹ thuật an toàn lao động: </w:t>
      </w:r>
    </w:p>
    <w:p w14:paraId="46DE5BEF" w14:textId="77777777" w:rsidR="00F12EBE" w:rsidRPr="00241DE1" w:rsidRDefault="00F12EBE" w:rsidP="009F3743">
      <w:pPr>
        <w:shd w:val="clear" w:color="auto" w:fill="FFFFFF"/>
        <w:spacing w:before="60" w:after="60" w:line="320" w:lineRule="exact"/>
        <w:ind w:firstLine="567"/>
        <w:jc w:val="both"/>
        <w:rPr>
          <w:spacing w:val="-2"/>
          <w:sz w:val="26"/>
          <w:szCs w:val="26"/>
          <w:lang w:val="pt-BR"/>
        </w:rPr>
      </w:pPr>
      <w:r w:rsidRPr="00241DE1">
        <w:rPr>
          <w:spacing w:val="-2"/>
          <w:sz w:val="26"/>
          <w:szCs w:val="26"/>
          <w:lang w:val="pt-BR"/>
        </w:rPr>
        <w:lastRenderedPageBreak/>
        <w:t>Có thời gian công tác giữ chức danh Kiểm định viên kỹ thuật an toàn lao động hoặc tương đương từ đủ 09 năm trở lên (không kể thời gian tập sự, thử việc). Trường hợp có thời gian giữ chức danh nghề nghiệp tương đương thì phải có ít nhất 01 năm (đủ 12 tháng) giữ chức danh Kiểm định viên kỹ thuật an toàn lao động tính đến ngày hết thời hạn nộp hồ sơ đăng ký dự thi hoặc xét thăng hạng.</w:t>
      </w:r>
    </w:p>
    <w:p w14:paraId="5B79CB0C" w14:textId="659168FB" w:rsidR="00F12EBE" w:rsidRPr="00241DE1" w:rsidRDefault="009F3743" w:rsidP="009F3743">
      <w:pPr>
        <w:shd w:val="clear" w:color="auto" w:fill="FFFFFF"/>
        <w:spacing w:before="60" w:after="60" w:line="320" w:lineRule="exact"/>
        <w:ind w:firstLine="567"/>
        <w:jc w:val="both"/>
        <w:rPr>
          <w:i/>
          <w:iCs/>
          <w:sz w:val="26"/>
          <w:szCs w:val="26"/>
          <w:lang w:val="pt-BR"/>
        </w:rPr>
      </w:pPr>
      <w:r w:rsidRPr="00241DE1">
        <w:rPr>
          <w:b/>
          <w:bCs/>
          <w:i/>
          <w:iCs/>
          <w:sz w:val="26"/>
          <w:szCs w:val="26"/>
          <w:lang w:val="pt-BR"/>
        </w:rPr>
        <w:t>5</w:t>
      </w:r>
      <w:r w:rsidR="00F12EBE" w:rsidRPr="00241DE1">
        <w:rPr>
          <w:b/>
          <w:bCs/>
          <w:i/>
          <w:iCs/>
          <w:sz w:val="26"/>
          <w:szCs w:val="26"/>
          <w:lang w:val="pt-BR"/>
        </w:rPr>
        <w:t>.11. Căn cứ pháp lý của thủ tục hành chính:</w:t>
      </w:r>
    </w:p>
    <w:p w14:paraId="6A6F626C"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Luật Viên chức số 58/2010/QH12 ngày 15/11/2010 của Quốc hội nước Cộng hòa xã hội chủ nghĩa Việt Nam.</w:t>
      </w:r>
    </w:p>
    <w:p w14:paraId="4E1FCBFC"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Luật sửa đổi, bổ sung một số điều của Luật Cán bộ, công chức và Luật Viên chức ngày 25 tháng 11 năm 2019 của Quốc hội nước Cộng hòa xã hội chủ nghĩa Việt Nam.</w:t>
      </w:r>
    </w:p>
    <w:p w14:paraId="34E15AF7"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Nghị định số </w:t>
      </w:r>
      <w:hyperlink r:id="rId24" w:tgtFrame="_blank" w:tooltip="Nghị định 115/2020/NĐ-CP" w:history="1">
        <w:r w:rsidRPr="00241DE1">
          <w:rPr>
            <w:sz w:val="26"/>
            <w:szCs w:val="26"/>
            <w:lang w:val="pt-BR"/>
          </w:rPr>
          <w:t>115/2020/NĐ-CP</w:t>
        </w:r>
      </w:hyperlink>
      <w:r w:rsidRPr="00241DE1">
        <w:rPr>
          <w:sz w:val="26"/>
          <w:szCs w:val="26"/>
          <w:lang w:val="pt-BR"/>
        </w:rPr>
        <w:t> ngày 25/9/2020 của Chính phủ về tuyển dụng, sử dụng và quản lý viên chức.</w:t>
      </w:r>
    </w:p>
    <w:p w14:paraId="446B7618"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Nghị định số </w:t>
      </w:r>
      <w:hyperlink r:id="rId25" w:tgtFrame="_blank" w:tooltip="Nghị định 85/2023/NĐ-CP" w:history="1">
        <w:r w:rsidRPr="00241DE1">
          <w:rPr>
            <w:sz w:val="26"/>
            <w:szCs w:val="26"/>
            <w:lang w:val="pt-BR"/>
          </w:rPr>
          <w:t>85/2023/NĐ-CP</w:t>
        </w:r>
      </w:hyperlink>
      <w:r w:rsidRPr="00241DE1">
        <w:rPr>
          <w:sz w:val="26"/>
          <w:szCs w:val="26"/>
          <w:lang w:val="pt-BR"/>
        </w:rPr>
        <w:t> ngày 07/12/2023 của Chính phủ sửa đổi, bổ sung một số điều của Nghị định số </w:t>
      </w:r>
      <w:hyperlink r:id="rId26" w:tgtFrame="_blank" w:tooltip="Nghị định 115/2020/NĐ-CP" w:history="1">
        <w:r w:rsidRPr="00241DE1">
          <w:rPr>
            <w:sz w:val="26"/>
            <w:szCs w:val="26"/>
            <w:lang w:val="pt-BR"/>
          </w:rPr>
          <w:t>115/2020/NĐ-CP</w:t>
        </w:r>
      </w:hyperlink>
      <w:r w:rsidRPr="00241DE1">
        <w:rPr>
          <w:sz w:val="26"/>
          <w:szCs w:val="26"/>
          <w:lang w:val="pt-BR"/>
        </w:rPr>
        <w:t>.</w:t>
      </w:r>
    </w:p>
    <w:p w14:paraId="699E51AE"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Thông tư số </w:t>
      </w:r>
      <w:hyperlink r:id="rId27" w:tgtFrame="_blank" w:tooltip="Thông tư 92/2021/TT-BTC" w:history="1">
        <w:r w:rsidRPr="00241DE1">
          <w:rPr>
            <w:sz w:val="26"/>
            <w:szCs w:val="26"/>
            <w:lang w:val="pt-BR"/>
          </w:rPr>
          <w:t>92/2021/TT-BTC</w:t>
        </w:r>
      </w:hyperlink>
      <w:r w:rsidRPr="00241DE1">
        <w:rPr>
          <w:sz w:val="26"/>
          <w:szCs w:val="26"/>
          <w:lang w:val="pt-BR"/>
        </w:rPr>
        <w:t> ngày 28/10/2021 của Bộ trưởng Bộ Tài chính quy định mức thu, chế độ thu, nộp, quản lý và sử dụng phí tuyển dụng, dự thi nâng ngạch, thăng hạng công chức, viên chức.</w:t>
      </w:r>
    </w:p>
    <w:p w14:paraId="79B06DAE" w14:textId="77777777" w:rsidR="00F12EBE" w:rsidRPr="00241DE1" w:rsidRDefault="00F12EBE" w:rsidP="009F3743">
      <w:pPr>
        <w:shd w:val="clear" w:color="auto" w:fill="FFFFFF"/>
        <w:spacing w:before="60" w:after="60" w:line="320" w:lineRule="exact"/>
        <w:ind w:firstLine="567"/>
        <w:jc w:val="both"/>
        <w:rPr>
          <w:sz w:val="26"/>
          <w:szCs w:val="26"/>
          <w:lang w:val="pt-BR"/>
        </w:rPr>
      </w:pPr>
      <w:r w:rsidRPr="00241DE1">
        <w:rPr>
          <w:sz w:val="26"/>
          <w:szCs w:val="26"/>
          <w:lang w:val="pt-BR"/>
        </w:rPr>
        <w:t>- Thông tư số 30/2022/TT-BLĐTBXH ngày 28/12/2022 của Bộ trưởng Bộ Lao động - Thương binh và Xã hội quy định mã số và tiêu chuẩn chức danh nghề nghiệp viên chức chuyên ngành kiểm định kỹ thuật an toàn lao động./.</w:t>
      </w:r>
    </w:p>
    <w:p w14:paraId="07E34ACF" w14:textId="77777777" w:rsidR="001700E6" w:rsidRPr="00241DE1" w:rsidRDefault="001700E6" w:rsidP="00CB6634">
      <w:pPr>
        <w:spacing w:before="120" w:after="120"/>
        <w:ind w:firstLine="709"/>
        <w:rPr>
          <w:b/>
          <w:sz w:val="28"/>
          <w:szCs w:val="28"/>
        </w:rPr>
      </w:pPr>
    </w:p>
    <w:p w14:paraId="65950FC8" w14:textId="77777777" w:rsidR="00F334EA" w:rsidRPr="00241DE1" w:rsidRDefault="00F334EA" w:rsidP="00CB6634">
      <w:pPr>
        <w:spacing w:before="120" w:after="120"/>
        <w:ind w:firstLine="709"/>
        <w:rPr>
          <w:b/>
          <w:sz w:val="28"/>
          <w:szCs w:val="28"/>
        </w:rPr>
      </w:pPr>
    </w:p>
    <w:p w14:paraId="54F5BF4C" w14:textId="77777777" w:rsidR="00F334EA" w:rsidRPr="00241DE1" w:rsidRDefault="00F334EA" w:rsidP="00CB6634">
      <w:pPr>
        <w:spacing w:before="120" w:after="120"/>
        <w:ind w:firstLine="709"/>
        <w:rPr>
          <w:b/>
          <w:sz w:val="28"/>
          <w:szCs w:val="28"/>
        </w:rPr>
      </w:pPr>
    </w:p>
    <w:p w14:paraId="3265B121" w14:textId="77777777" w:rsidR="00F334EA" w:rsidRPr="00241DE1" w:rsidRDefault="00F334EA" w:rsidP="00CB6634">
      <w:pPr>
        <w:spacing w:before="120" w:after="120"/>
        <w:ind w:firstLine="709"/>
        <w:rPr>
          <w:b/>
          <w:sz w:val="28"/>
          <w:szCs w:val="28"/>
        </w:rPr>
      </w:pPr>
    </w:p>
    <w:p w14:paraId="4636B21F" w14:textId="77777777" w:rsidR="00F334EA" w:rsidRPr="00241DE1" w:rsidRDefault="00F334EA" w:rsidP="00CB6634">
      <w:pPr>
        <w:spacing w:before="120" w:after="120"/>
        <w:ind w:firstLine="709"/>
        <w:rPr>
          <w:b/>
          <w:sz w:val="28"/>
          <w:szCs w:val="28"/>
        </w:rPr>
      </w:pPr>
    </w:p>
    <w:p w14:paraId="5C0E972F" w14:textId="77777777" w:rsidR="00F334EA" w:rsidRPr="00241DE1" w:rsidRDefault="00F334EA" w:rsidP="00CB6634">
      <w:pPr>
        <w:spacing w:before="120" w:after="120"/>
        <w:ind w:firstLine="709"/>
        <w:rPr>
          <w:b/>
          <w:sz w:val="28"/>
          <w:szCs w:val="28"/>
        </w:rPr>
      </w:pPr>
    </w:p>
    <w:p w14:paraId="1E590157" w14:textId="77777777" w:rsidR="00F334EA" w:rsidRPr="00241DE1" w:rsidRDefault="00F334EA" w:rsidP="00CB6634">
      <w:pPr>
        <w:spacing w:before="120" w:after="120"/>
        <w:ind w:firstLine="709"/>
        <w:rPr>
          <w:b/>
          <w:sz w:val="28"/>
          <w:szCs w:val="28"/>
        </w:rPr>
      </w:pPr>
    </w:p>
    <w:p w14:paraId="12B3D427" w14:textId="77777777" w:rsidR="00F334EA" w:rsidRPr="00241DE1" w:rsidRDefault="00F334EA" w:rsidP="00CB6634">
      <w:pPr>
        <w:spacing w:before="120" w:after="120"/>
        <w:ind w:firstLine="709"/>
        <w:rPr>
          <w:b/>
          <w:sz w:val="28"/>
          <w:szCs w:val="28"/>
        </w:rPr>
      </w:pPr>
    </w:p>
    <w:p w14:paraId="4F4AE959" w14:textId="77777777" w:rsidR="00F334EA" w:rsidRPr="00241DE1" w:rsidRDefault="00F334EA" w:rsidP="00CB6634">
      <w:pPr>
        <w:spacing w:before="120" w:after="120"/>
        <w:ind w:firstLine="709"/>
        <w:rPr>
          <w:b/>
          <w:sz w:val="28"/>
          <w:szCs w:val="28"/>
        </w:rPr>
      </w:pPr>
    </w:p>
    <w:p w14:paraId="3CFFF0FE" w14:textId="77777777" w:rsidR="00F334EA" w:rsidRPr="00241DE1" w:rsidRDefault="00F334EA" w:rsidP="00CB6634">
      <w:pPr>
        <w:spacing w:before="120" w:after="120"/>
        <w:ind w:firstLine="709"/>
        <w:rPr>
          <w:b/>
          <w:sz w:val="28"/>
          <w:szCs w:val="28"/>
        </w:rPr>
      </w:pPr>
    </w:p>
    <w:p w14:paraId="75E26B85" w14:textId="77777777" w:rsidR="00F334EA" w:rsidRPr="00241DE1" w:rsidRDefault="00F334EA" w:rsidP="00CB6634">
      <w:pPr>
        <w:spacing w:before="120" w:after="120"/>
        <w:ind w:firstLine="709"/>
        <w:rPr>
          <w:b/>
          <w:sz w:val="28"/>
          <w:szCs w:val="28"/>
        </w:rPr>
      </w:pPr>
    </w:p>
    <w:p w14:paraId="66F0D079" w14:textId="77777777" w:rsidR="00F334EA" w:rsidRPr="00241DE1" w:rsidRDefault="00F334EA" w:rsidP="00CB6634">
      <w:pPr>
        <w:spacing w:before="120" w:after="120"/>
        <w:ind w:firstLine="709"/>
        <w:rPr>
          <w:b/>
          <w:sz w:val="28"/>
          <w:szCs w:val="28"/>
        </w:rPr>
      </w:pPr>
    </w:p>
    <w:p w14:paraId="5C34F890" w14:textId="77777777" w:rsidR="00F334EA" w:rsidRPr="00241DE1" w:rsidRDefault="00F334EA" w:rsidP="00CB6634">
      <w:pPr>
        <w:spacing w:before="120" w:after="120"/>
        <w:ind w:firstLine="709"/>
        <w:rPr>
          <w:b/>
          <w:sz w:val="28"/>
          <w:szCs w:val="28"/>
        </w:rPr>
      </w:pPr>
    </w:p>
    <w:p w14:paraId="1E7A169B" w14:textId="77777777" w:rsidR="00F334EA" w:rsidRPr="00241DE1" w:rsidRDefault="00F334EA" w:rsidP="00CB6634">
      <w:pPr>
        <w:spacing w:before="120" w:after="120"/>
        <w:ind w:firstLine="709"/>
        <w:rPr>
          <w:b/>
          <w:sz w:val="28"/>
          <w:szCs w:val="28"/>
        </w:rPr>
      </w:pPr>
    </w:p>
    <w:p w14:paraId="48B2B658" w14:textId="77777777" w:rsidR="00F334EA" w:rsidRPr="00241DE1" w:rsidRDefault="00F334EA" w:rsidP="00CB6634">
      <w:pPr>
        <w:spacing w:before="120" w:after="120"/>
        <w:ind w:firstLine="709"/>
        <w:rPr>
          <w:b/>
          <w:sz w:val="28"/>
          <w:szCs w:val="28"/>
        </w:rPr>
      </w:pPr>
    </w:p>
    <w:p w14:paraId="1F444645" w14:textId="77777777" w:rsidR="00F334EA" w:rsidRPr="00241DE1" w:rsidRDefault="00F334EA" w:rsidP="00CB6634">
      <w:pPr>
        <w:spacing w:before="120" w:after="120"/>
        <w:ind w:firstLine="709"/>
        <w:rPr>
          <w:b/>
          <w:sz w:val="28"/>
          <w:szCs w:val="28"/>
        </w:rPr>
      </w:pPr>
    </w:p>
    <w:p w14:paraId="65D659CB" w14:textId="39E44235" w:rsidR="007158FB" w:rsidRPr="00241DE1" w:rsidRDefault="00CE798B" w:rsidP="00292F3A">
      <w:pPr>
        <w:pStyle w:val="ListParagraph"/>
        <w:spacing w:before="60"/>
        <w:ind w:left="0" w:firstLine="567"/>
        <w:jc w:val="both"/>
        <w:rPr>
          <w:b/>
          <w:sz w:val="26"/>
          <w:szCs w:val="26"/>
          <w:lang w:val="nl-NL"/>
        </w:rPr>
      </w:pPr>
      <w:r w:rsidRPr="00241DE1">
        <w:rPr>
          <w:b/>
          <w:sz w:val="26"/>
          <w:szCs w:val="26"/>
          <w:lang w:val="pt-BR"/>
        </w:rPr>
        <w:lastRenderedPageBreak/>
        <w:t>6</w:t>
      </w:r>
      <w:r w:rsidR="007158FB" w:rsidRPr="00241DE1">
        <w:rPr>
          <w:b/>
          <w:sz w:val="26"/>
          <w:szCs w:val="26"/>
          <w:lang w:val="pt-BR"/>
        </w:rPr>
        <w:t>. Thủ tục x</w:t>
      </w:r>
      <w:r w:rsidR="007158FB" w:rsidRPr="00241DE1">
        <w:rPr>
          <w:b/>
          <w:sz w:val="26"/>
          <w:szCs w:val="26"/>
          <w:lang w:val="nl-NL"/>
        </w:rPr>
        <w:t>ét nâng bậc lương trước thời hạn do lập thành tích xuất sắc của cán bộ, công chức, viên chức trên địa bàn tỉnh</w:t>
      </w:r>
    </w:p>
    <w:p w14:paraId="6B3FAED0" w14:textId="3AF4C675" w:rsidR="007158FB" w:rsidRPr="00241DE1" w:rsidRDefault="00CE798B" w:rsidP="00292F3A">
      <w:pPr>
        <w:keepNext/>
        <w:keepLines/>
        <w:spacing w:before="60"/>
        <w:ind w:firstLine="567"/>
        <w:outlineLvl w:val="2"/>
        <w:rPr>
          <w:b/>
          <w:bCs/>
          <w:i/>
          <w:sz w:val="26"/>
          <w:szCs w:val="26"/>
        </w:rPr>
      </w:pPr>
      <w:r w:rsidRPr="00241DE1">
        <w:rPr>
          <w:b/>
          <w:i/>
          <w:iCs/>
          <w:sz w:val="26"/>
          <w:szCs w:val="26"/>
          <w:shd w:val="clear" w:color="auto" w:fill="FFFFFF"/>
        </w:rPr>
        <w:t>6</w:t>
      </w:r>
      <w:r w:rsidR="007158FB" w:rsidRPr="00241DE1">
        <w:rPr>
          <w:b/>
          <w:i/>
          <w:iCs/>
          <w:sz w:val="26"/>
          <w:szCs w:val="26"/>
          <w:shd w:val="clear" w:color="auto" w:fill="FFFFFF"/>
        </w:rPr>
        <w:t>.</w:t>
      </w:r>
      <w:r w:rsidR="007158FB" w:rsidRPr="00241DE1">
        <w:rPr>
          <w:b/>
          <w:i/>
          <w:iCs/>
          <w:sz w:val="26"/>
          <w:szCs w:val="26"/>
          <w:shd w:val="clear" w:color="auto" w:fill="FFFFFF"/>
          <w:lang w:val="vi-VN"/>
        </w:rPr>
        <w:t>1</w:t>
      </w:r>
      <w:r w:rsidR="007158FB" w:rsidRPr="00241DE1">
        <w:rPr>
          <w:b/>
          <w:bCs/>
          <w:i/>
          <w:sz w:val="26"/>
          <w:szCs w:val="26"/>
        </w:rPr>
        <w:t>. Trình tự thực hiện</w:t>
      </w:r>
    </w:p>
    <w:p w14:paraId="05225B40" w14:textId="77777777" w:rsidR="007158FB" w:rsidRPr="00241DE1" w:rsidRDefault="007158FB" w:rsidP="00292F3A">
      <w:pPr>
        <w:spacing w:before="60"/>
        <w:ind w:firstLine="567"/>
        <w:jc w:val="both"/>
        <w:rPr>
          <w:sz w:val="26"/>
          <w:szCs w:val="26"/>
          <w:lang w:val="vi-VN"/>
        </w:rPr>
      </w:pPr>
      <w:r w:rsidRPr="00241DE1">
        <w:rPr>
          <w:sz w:val="26"/>
          <w:szCs w:val="26"/>
          <w:lang w:val="vi-VN"/>
        </w:rPr>
        <w:t xml:space="preserve">- Bước 1: </w:t>
      </w:r>
      <w:r w:rsidRPr="00241DE1">
        <w:rPr>
          <w:sz w:val="26"/>
          <w:szCs w:val="26"/>
        </w:rPr>
        <w:t xml:space="preserve">Cơ quan, tổ chức đề nghị </w:t>
      </w:r>
      <w:r w:rsidRPr="00241DE1">
        <w:rPr>
          <w:bCs/>
          <w:sz w:val="26"/>
          <w:szCs w:val="26"/>
          <w:lang w:val="vi-VN"/>
        </w:rPr>
        <w:t xml:space="preserve">nâng lương </w:t>
      </w:r>
      <w:r w:rsidRPr="00241DE1">
        <w:rPr>
          <w:bCs/>
          <w:sz w:val="26"/>
          <w:szCs w:val="26"/>
        </w:rPr>
        <w:t>trước thời hạn</w:t>
      </w:r>
      <w:r w:rsidRPr="00241DE1">
        <w:rPr>
          <w:bCs/>
          <w:sz w:val="26"/>
          <w:szCs w:val="26"/>
          <w:lang w:val="vi-VN"/>
        </w:rPr>
        <w:t xml:space="preserve"> đối với cán bộ</w:t>
      </w:r>
      <w:r w:rsidRPr="00241DE1">
        <w:rPr>
          <w:bCs/>
          <w:sz w:val="26"/>
          <w:szCs w:val="26"/>
        </w:rPr>
        <w:t xml:space="preserve">, </w:t>
      </w:r>
      <w:r w:rsidRPr="00241DE1">
        <w:rPr>
          <w:bCs/>
          <w:sz w:val="26"/>
          <w:szCs w:val="26"/>
          <w:lang w:val="vi-VN"/>
        </w:rPr>
        <w:t>công chức</w:t>
      </w:r>
      <w:r w:rsidRPr="00241DE1">
        <w:rPr>
          <w:bCs/>
          <w:sz w:val="26"/>
          <w:szCs w:val="26"/>
        </w:rPr>
        <w:t>, viên chức</w:t>
      </w:r>
      <w:r w:rsidRPr="00241DE1">
        <w:rPr>
          <w:sz w:val="26"/>
          <w:szCs w:val="26"/>
          <w:lang w:val="vi-VN"/>
        </w:rPr>
        <w:t xml:space="preserve"> </w:t>
      </w:r>
      <w:r w:rsidRPr="00241DE1">
        <w:rPr>
          <w:sz w:val="26"/>
          <w:szCs w:val="26"/>
        </w:rPr>
        <w:t>thuộc diện UBND tỉnh quản lý</w:t>
      </w:r>
      <w:r w:rsidRPr="00241DE1">
        <w:rPr>
          <w:sz w:val="26"/>
          <w:szCs w:val="26"/>
          <w:lang w:val="vi-VN"/>
        </w:rPr>
        <w:t xml:space="preserve"> gửi</w:t>
      </w:r>
      <w:r w:rsidRPr="00241DE1">
        <w:rPr>
          <w:sz w:val="26"/>
          <w:szCs w:val="26"/>
        </w:rPr>
        <w:t xml:space="preserve"> văn bản đề nghị và</w:t>
      </w:r>
      <w:r w:rsidRPr="00241DE1">
        <w:rPr>
          <w:sz w:val="26"/>
          <w:szCs w:val="26"/>
          <w:lang w:val="vi-VN"/>
        </w:rPr>
        <w:t xml:space="preserve"> hồ sơ đến </w:t>
      </w:r>
      <w:r w:rsidRPr="00241DE1">
        <w:rPr>
          <w:sz w:val="26"/>
          <w:szCs w:val="26"/>
        </w:rPr>
        <w:t>Sở</w:t>
      </w:r>
      <w:r w:rsidRPr="00241DE1">
        <w:rPr>
          <w:sz w:val="26"/>
          <w:szCs w:val="26"/>
          <w:lang w:val="vi-VN"/>
        </w:rPr>
        <w:t xml:space="preserve"> Nội vụ.</w:t>
      </w:r>
    </w:p>
    <w:p w14:paraId="12135921" w14:textId="77777777" w:rsidR="007158FB" w:rsidRPr="00241DE1" w:rsidRDefault="007158FB" w:rsidP="00292F3A">
      <w:pPr>
        <w:spacing w:before="60"/>
        <w:ind w:firstLine="567"/>
        <w:jc w:val="both"/>
        <w:rPr>
          <w:sz w:val="26"/>
          <w:szCs w:val="26"/>
        </w:rPr>
      </w:pPr>
      <w:r w:rsidRPr="00241DE1">
        <w:rPr>
          <w:sz w:val="26"/>
          <w:szCs w:val="26"/>
          <w:lang w:val="vi-VN"/>
        </w:rPr>
        <w:t>- Bước 2:</w:t>
      </w:r>
      <w:r w:rsidRPr="00241DE1">
        <w:rPr>
          <w:sz w:val="26"/>
          <w:szCs w:val="26"/>
        </w:rPr>
        <w:t xml:space="preserve"> Sở Nội vụ tiếp nhận văn bản và hồ sơ để thẩm định. </w:t>
      </w:r>
    </w:p>
    <w:p w14:paraId="0B4F0748" w14:textId="77777777" w:rsidR="007158FB" w:rsidRPr="00241DE1" w:rsidRDefault="007158FB" w:rsidP="00292F3A">
      <w:pPr>
        <w:spacing w:before="60"/>
        <w:ind w:firstLine="567"/>
        <w:jc w:val="both"/>
        <w:rPr>
          <w:sz w:val="26"/>
          <w:szCs w:val="26"/>
        </w:rPr>
      </w:pPr>
      <w:r w:rsidRPr="00241DE1">
        <w:rPr>
          <w:sz w:val="26"/>
          <w:szCs w:val="26"/>
        </w:rPr>
        <w:t>Nếu hồ sơ đảm bảo theo yêu cầu, Sở trình cấp có thẩm quyền xem xét, quyết định. Nếu hồ sơ chưa đảm bảo theo quy định, yêu cầu cơ quan, đơn vị hoàn thiện hồ sơ cán bộ</w:t>
      </w:r>
      <w:r w:rsidRPr="00241DE1">
        <w:rPr>
          <w:sz w:val="26"/>
          <w:szCs w:val="26"/>
          <w:lang w:val="vi-VN"/>
        </w:rPr>
        <w:t>.</w:t>
      </w:r>
    </w:p>
    <w:p w14:paraId="71D702C9" w14:textId="30AB818D" w:rsidR="007158FB" w:rsidRPr="00241DE1" w:rsidRDefault="00CE798B" w:rsidP="00292F3A">
      <w:pPr>
        <w:spacing w:before="60"/>
        <w:ind w:firstLine="567"/>
        <w:jc w:val="both"/>
        <w:rPr>
          <w:b/>
          <w:bCs/>
          <w:i/>
          <w:sz w:val="26"/>
          <w:szCs w:val="26"/>
          <w:lang w:val="vi-VN"/>
        </w:rPr>
      </w:pPr>
      <w:r w:rsidRPr="00241DE1">
        <w:rPr>
          <w:b/>
          <w:bCs/>
          <w:i/>
          <w:sz w:val="26"/>
          <w:szCs w:val="26"/>
        </w:rPr>
        <w:t>6</w:t>
      </w:r>
      <w:r w:rsidR="007158FB" w:rsidRPr="00241DE1">
        <w:rPr>
          <w:b/>
          <w:bCs/>
          <w:i/>
          <w:sz w:val="26"/>
          <w:szCs w:val="26"/>
        </w:rPr>
        <w:t>.</w:t>
      </w:r>
      <w:r w:rsidR="007158FB" w:rsidRPr="00241DE1">
        <w:rPr>
          <w:b/>
          <w:bCs/>
          <w:i/>
          <w:sz w:val="26"/>
          <w:szCs w:val="26"/>
          <w:lang w:val="vi-VN"/>
        </w:rPr>
        <w:t>2. Cách thức thực hiện</w:t>
      </w:r>
    </w:p>
    <w:p w14:paraId="6092CA9C" w14:textId="77777777" w:rsidR="007158FB" w:rsidRPr="00241DE1" w:rsidRDefault="007158FB" w:rsidP="00292F3A">
      <w:pPr>
        <w:spacing w:before="60"/>
        <w:ind w:firstLine="567"/>
        <w:jc w:val="both"/>
        <w:rPr>
          <w:sz w:val="26"/>
          <w:szCs w:val="26"/>
          <w:lang w:val="vi-VN"/>
        </w:rPr>
      </w:pPr>
      <w:r w:rsidRPr="00241DE1">
        <w:rPr>
          <w:sz w:val="26"/>
          <w:szCs w:val="26"/>
        </w:rPr>
        <w:t xml:space="preserve">- </w:t>
      </w:r>
      <w:r w:rsidRPr="00241DE1">
        <w:rPr>
          <w:sz w:val="26"/>
          <w:szCs w:val="26"/>
          <w:lang w:val="vi-VN"/>
        </w:rPr>
        <w:t>Nộp hồ sơ trực tiếp.</w:t>
      </w:r>
    </w:p>
    <w:p w14:paraId="7A73AA98" w14:textId="77777777" w:rsidR="007158FB" w:rsidRPr="00241DE1" w:rsidRDefault="007158FB" w:rsidP="00292F3A">
      <w:pPr>
        <w:spacing w:before="60"/>
        <w:ind w:firstLine="567"/>
        <w:jc w:val="both"/>
        <w:rPr>
          <w:sz w:val="26"/>
          <w:szCs w:val="26"/>
        </w:rPr>
      </w:pPr>
      <w:r w:rsidRPr="00241DE1">
        <w:rPr>
          <w:sz w:val="26"/>
          <w:szCs w:val="26"/>
        </w:rPr>
        <w:t>- Gửi thông qua dịch vụ Bưu chính.</w:t>
      </w:r>
    </w:p>
    <w:p w14:paraId="426486F3" w14:textId="10F70462" w:rsidR="007158FB" w:rsidRPr="00241DE1" w:rsidRDefault="00CE798B" w:rsidP="00292F3A">
      <w:pPr>
        <w:spacing w:before="60"/>
        <w:ind w:firstLine="567"/>
        <w:jc w:val="both"/>
        <w:rPr>
          <w:b/>
          <w:bCs/>
          <w:i/>
          <w:sz w:val="26"/>
          <w:szCs w:val="26"/>
        </w:rPr>
      </w:pPr>
      <w:r w:rsidRPr="00241DE1">
        <w:rPr>
          <w:b/>
          <w:bCs/>
          <w:i/>
          <w:sz w:val="26"/>
          <w:szCs w:val="26"/>
        </w:rPr>
        <w:t>6</w:t>
      </w:r>
      <w:r w:rsidR="007158FB" w:rsidRPr="00241DE1">
        <w:rPr>
          <w:b/>
          <w:bCs/>
          <w:i/>
          <w:sz w:val="26"/>
          <w:szCs w:val="26"/>
        </w:rPr>
        <w:t>.</w:t>
      </w:r>
      <w:r w:rsidR="007158FB" w:rsidRPr="00241DE1">
        <w:rPr>
          <w:b/>
          <w:bCs/>
          <w:i/>
          <w:sz w:val="26"/>
          <w:szCs w:val="26"/>
          <w:lang w:val="vi-VN"/>
        </w:rPr>
        <w:t>3. Thành phần, số lượng hồ sơ</w:t>
      </w:r>
    </w:p>
    <w:p w14:paraId="2599EA53" w14:textId="77777777" w:rsidR="007158FB" w:rsidRPr="00241DE1" w:rsidRDefault="007158FB" w:rsidP="00292F3A">
      <w:pPr>
        <w:spacing w:before="60"/>
        <w:ind w:firstLine="567"/>
        <w:jc w:val="both"/>
        <w:rPr>
          <w:bCs/>
          <w:sz w:val="26"/>
          <w:szCs w:val="26"/>
        </w:rPr>
      </w:pPr>
      <w:r w:rsidRPr="00241DE1">
        <w:rPr>
          <w:bCs/>
          <w:sz w:val="26"/>
          <w:szCs w:val="26"/>
        </w:rPr>
        <w:t xml:space="preserve">- Tờ trình, công văn đề nghị </w:t>
      </w:r>
      <w:r w:rsidRPr="00241DE1">
        <w:rPr>
          <w:bCs/>
          <w:sz w:val="26"/>
          <w:szCs w:val="26"/>
          <w:lang w:val="vi-VN"/>
        </w:rPr>
        <w:t xml:space="preserve">nâng lương </w:t>
      </w:r>
      <w:r w:rsidRPr="00241DE1">
        <w:rPr>
          <w:bCs/>
          <w:sz w:val="26"/>
          <w:szCs w:val="26"/>
        </w:rPr>
        <w:t xml:space="preserve">trước thời hạn </w:t>
      </w:r>
      <w:r w:rsidRPr="00241DE1">
        <w:rPr>
          <w:bCs/>
          <w:sz w:val="26"/>
          <w:szCs w:val="26"/>
          <w:lang w:val="vi-VN"/>
        </w:rPr>
        <w:t>đối với cán bộ</w:t>
      </w:r>
      <w:r w:rsidRPr="00241DE1">
        <w:rPr>
          <w:bCs/>
          <w:sz w:val="26"/>
          <w:szCs w:val="26"/>
        </w:rPr>
        <w:t xml:space="preserve">, </w:t>
      </w:r>
      <w:r w:rsidRPr="00241DE1">
        <w:rPr>
          <w:bCs/>
          <w:sz w:val="26"/>
          <w:szCs w:val="26"/>
          <w:lang w:val="vi-VN"/>
        </w:rPr>
        <w:t>công chức</w:t>
      </w:r>
      <w:r w:rsidRPr="00241DE1">
        <w:rPr>
          <w:bCs/>
          <w:sz w:val="26"/>
          <w:szCs w:val="26"/>
        </w:rPr>
        <w:t>, viên chức của cơ quan, đơn vị;</w:t>
      </w:r>
    </w:p>
    <w:p w14:paraId="1CBF4806" w14:textId="77777777" w:rsidR="007158FB" w:rsidRPr="00241DE1" w:rsidRDefault="007158FB" w:rsidP="00292F3A">
      <w:pPr>
        <w:spacing w:before="60"/>
        <w:ind w:firstLine="567"/>
        <w:jc w:val="both"/>
        <w:rPr>
          <w:bCs/>
          <w:sz w:val="26"/>
          <w:szCs w:val="26"/>
        </w:rPr>
      </w:pPr>
      <w:r w:rsidRPr="00241DE1">
        <w:rPr>
          <w:bCs/>
          <w:sz w:val="26"/>
          <w:szCs w:val="26"/>
        </w:rPr>
        <w:t xml:space="preserve">- Biên bản họp Hội đồng xét nâng </w:t>
      </w:r>
      <w:r w:rsidRPr="00241DE1">
        <w:rPr>
          <w:bCs/>
          <w:sz w:val="26"/>
          <w:szCs w:val="26"/>
          <w:lang w:val="vi-VN"/>
        </w:rPr>
        <w:t xml:space="preserve">lương </w:t>
      </w:r>
      <w:r w:rsidRPr="00241DE1">
        <w:rPr>
          <w:bCs/>
          <w:sz w:val="26"/>
          <w:szCs w:val="26"/>
        </w:rPr>
        <w:t>trước thời hạn;</w:t>
      </w:r>
    </w:p>
    <w:p w14:paraId="713AC7CC" w14:textId="77777777" w:rsidR="007158FB" w:rsidRPr="00241DE1" w:rsidRDefault="007158FB" w:rsidP="00292F3A">
      <w:pPr>
        <w:spacing w:before="60"/>
        <w:ind w:firstLine="567"/>
        <w:jc w:val="both"/>
        <w:rPr>
          <w:bCs/>
          <w:sz w:val="26"/>
          <w:szCs w:val="26"/>
        </w:rPr>
      </w:pPr>
      <w:r w:rsidRPr="00241DE1">
        <w:rPr>
          <w:bCs/>
          <w:sz w:val="26"/>
          <w:szCs w:val="26"/>
        </w:rPr>
        <w:t>- Bản photo Quyết định nâng lương gần nhất;</w:t>
      </w:r>
    </w:p>
    <w:p w14:paraId="770FD118" w14:textId="77777777" w:rsidR="007158FB" w:rsidRPr="00241DE1" w:rsidRDefault="007158FB" w:rsidP="00292F3A">
      <w:pPr>
        <w:spacing w:before="60"/>
        <w:ind w:firstLine="567"/>
        <w:jc w:val="both"/>
        <w:rPr>
          <w:bCs/>
          <w:sz w:val="26"/>
          <w:szCs w:val="26"/>
        </w:rPr>
      </w:pPr>
      <w:r w:rsidRPr="00241DE1">
        <w:rPr>
          <w:bCs/>
          <w:sz w:val="26"/>
          <w:szCs w:val="26"/>
        </w:rPr>
        <w:t xml:space="preserve">- Quyết định công nhận các danh hiệu thi đua và hình thức khen thưởng do cấp có thẩm quyền công nhận thành tích của </w:t>
      </w:r>
      <w:r w:rsidRPr="00241DE1">
        <w:rPr>
          <w:bCs/>
          <w:sz w:val="26"/>
          <w:szCs w:val="26"/>
          <w:lang w:val="vi-VN"/>
        </w:rPr>
        <w:t>cán bộ</w:t>
      </w:r>
      <w:r w:rsidRPr="00241DE1">
        <w:rPr>
          <w:bCs/>
          <w:sz w:val="26"/>
          <w:szCs w:val="26"/>
        </w:rPr>
        <w:t xml:space="preserve">, </w:t>
      </w:r>
      <w:r w:rsidRPr="00241DE1">
        <w:rPr>
          <w:bCs/>
          <w:sz w:val="26"/>
          <w:szCs w:val="26"/>
          <w:lang w:val="vi-VN"/>
        </w:rPr>
        <w:t>công chức</w:t>
      </w:r>
      <w:r w:rsidRPr="00241DE1">
        <w:rPr>
          <w:bCs/>
          <w:sz w:val="26"/>
          <w:szCs w:val="26"/>
        </w:rPr>
        <w:t xml:space="preserve">, viên chức đề nghị </w:t>
      </w:r>
      <w:r w:rsidRPr="00241DE1">
        <w:rPr>
          <w:bCs/>
          <w:sz w:val="26"/>
          <w:szCs w:val="26"/>
          <w:lang w:val="vi-VN"/>
        </w:rPr>
        <w:t xml:space="preserve">nâng lương </w:t>
      </w:r>
      <w:r w:rsidRPr="00241DE1">
        <w:rPr>
          <w:bCs/>
          <w:sz w:val="26"/>
          <w:szCs w:val="26"/>
        </w:rPr>
        <w:t>trước thời hạn.</w:t>
      </w:r>
    </w:p>
    <w:p w14:paraId="34D58CD1" w14:textId="77777777" w:rsidR="007158FB" w:rsidRPr="00241DE1" w:rsidRDefault="007158FB" w:rsidP="00292F3A">
      <w:pPr>
        <w:spacing w:before="60"/>
        <w:ind w:firstLine="567"/>
        <w:jc w:val="both"/>
        <w:rPr>
          <w:bCs/>
          <w:sz w:val="26"/>
          <w:szCs w:val="26"/>
        </w:rPr>
      </w:pPr>
      <w:r w:rsidRPr="00241DE1">
        <w:rPr>
          <w:bCs/>
          <w:sz w:val="26"/>
          <w:szCs w:val="26"/>
        </w:rPr>
        <w:t xml:space="preserve">- Quy chế </w:t>
      </w:r>
      <w:r w:rsidRPr="00241DE1">
        <w:rPr>
          <w:bCs/>
          <w:sz w:val="26"/>
          <w:szCs w:val="26"/>
          <w:lang w:val="vi-VN"/>
        </w:rPr>
        <w:t xml:space="preserve">nâng lương </w:t>
      </w:r>
      <w:r w:rsidRPr="00241DE1">
        <w:rPr>
          <w:bCs/>
          <w:sz w:val="26"/>
          <w:szCs w:val="26"/>
        </w:rPr>
        <w:t>trước thời hạn của cơ quan, đơn vị.</w:t>
      </w:r>
    </w:p>
    <w:p w14:paraId="7F87F494" w14:textId="77777777" w:rsidR="007158FB" w:rsidRPr="00241DE1" w:rsidRDefault="007158FB" w:rsidP="00292F3A">
      <w:pPr>
        <w:spacing w:before="60"/>
        <w:ind w:firstLine="567"/>
        <w:jc w:val="both"/>
        <w:rPr>
          <w:bCs/>
          <w:sz w:val="26"/>
          <w:szCs w:val="26"/>
        </w:rPr>
      </w:pPr>
      <w:r w:rsidRPr="00241DE1">
        <w:rPr>
          <w:bCs/>
          <w:sz w:val="26"/>
          <w:szCs w:val="26"/>
        </w:rPr>
        <w:t>Số lượng hồ sơ: 01 bộ</w:t>
      </w:r>
    </w:p>
    <w:p w14:paraId="1DBEDCFC" w14:textId="302AD0FC" w:rsidR="007158FB" w:rsidRPr="00241DE1" w:rsidRDefault="00CE798B" w:rsidP="00292F3A">
      <w:pPr>
        <w:spacing w:before="60"/>
        <w:ind w:firstLine="567"/>
        <w:jc w:val="both"/>
        <w:rPr>
          <w:bCs/>
          <w:sz w:val="26"/>
          <w:szCs w:val="26"/>
        </w:rPr>
      </w:pPr>
      <w:r w:rsidRPr="00241DE1">
        <w:rPr>
          <w:b/>
          <w:bCs/>
          <w:i/>
          <w:sz w:val="26"/>
          <w:szCs w:val="26"/>
        </w:rPr>
        <w:t>6</w:t>
      </w:r>
      <w:r w:rsidR="007158FB" w:rsidRPr="00241DE1">
        <w:rPr>
          <w:b/>
          <w:bCs/>
          <w:i/>
          <w:sz w:val="26"/>
          <w:szCs w:val="26"/>
        </w:rPr>
        <w:t>.4</w:t>
      </w:r>
      <w:r w:rsidR="007158FB" w:rsidRPr="00241DE1">
        <w:rPr>
          <w:b/>
          <w:bCs/>
          <w:i/>
          <w:sz w:val="26"/>
          <w:szCs w:val="26"/>
          <w:lang w:val="vi-VN"/>
        </w:rPr>
        <w:t xml:space="preserve">. </w:t>
      </w:r>
      <w:r w:rsidR="007158FB" w:rsidRPr="00241DE1">
        <w:rPr>
          <w:b/>
          <w:bCs/>
          <w:i/>
          <w:sz w:val="26"/>
          <w:szCs w:val="26"/>
        </w:rPr>
        <w:t>Thời hạn giải quyết: 15 ngày làm việc kể từ ngày nhận đủ hồ sơ</w:t>
      </w:r>
      <w:r w:rsidR="007158FB" w:rsidRPr="00241DE1">
        <w:rPr>
          <w:bCs/>
          <w:sz w:val="26"/>
          <w:szCs w:val="26"/>
        </w:rPr>
        <w:t>.</w:t>
      </w:r>
    </w:p>
    <w:p w14:paraId="3E3075E8" w14:textId="1842B6F5" w:rsidR="007158FB" w:rsidRPr="00241DE1" w:rsidRDefault="00CE798B" w:rsidP="00292F3A">
      <w:pPr>
        <w:spacing w:before="60"/>
        <w:ind w:firstLine="567"/>
        <w:jc w:val="both"/>
        <w:rPr>
          <w:b/>
          <w:bCs/>
          <w:i/>
          <w:sz w:val="26"/>
          <w:szCs w:val="26"/>
          <w:lang w:val="vi-VN"/>
        </w:rPr>
      </w:pPr>
      <w:r w:rsidRPr="00241DE1">
        <w:rPr>
          <w:b/>
          <w:bCs/>
          <w:i/>
          <w:sz w:val="26"/>
          <w:szCs w:val="26"/>
        </w:rPr>
        <w:t>6</w:t>
      </w:r>
      <w:r w:rsidR="007158FB" w:rsidRPr="00241DE1">
        <w:rPr>
          <w:b/>
          <w:bCs/>
          <w:i/>
          <w:sz w:val="26"/>
          <w:szCs w:val="26"/>
        </w:rPr>
        <w:t xml:space="preserve">.5. </w:t>
      </w:r>
      <w:r w:rsidR="007158FB" w:rsidRPr="00241DE1">
        <w:rPr>
          <w:b/>
          <w:bCs/>
          <w:i/>
          <w:sz w:val="26"/>
          <w:szCs w:val="26"/>
          <w:lang w:val="vi-VN"/>
        </w:rPr>
        <w:t>Đối tượng thực hiện thủ tục hành chính</w:t>
      </w:r>
    </w:p>
    <w:p w14:paraId="64280E42" w14:textId="5DBD91D6" w:rsidR="007158FB" w:rsidRPr="00241DE1" w:rsidRDefault="007158FB" w:rsidP="00292F3A">
      <w:pPr>
        <w:spacing w:before="60"/>
        <w:ind w:firstLine="567"/>
        <w:jc w:val="both"/>
        <w:rPr>
          <w:sz w:val="26"/>
          <w:szCs w:val="26"/>
          <w:lang w:val="vi-VN"/>
        </w:rPr>
      </w:pPr>
      <w:r w:rsidRPr="00241DE1">
        <w:rPr>
          <w:sz w:val="26"/>
          <w:szCs w:val="26"/>
        </w:rPr>
        <w:t>Cơ quan, tổ chức</w:t>
      </w:r>
      <w:r w:rsidR="00E96D3D">
        <w:rPr>
          <w:sz w:val="26"/>
          <w:szCs w:val="26"/>
        </w:rPr>
        <w:t>, địa phương</w:t>
      </w:r>
      <w:r w:rsidRPr="00241DE1">
        <w:rPr>
          <w:sz w:val="26"/>
          <w:szCs w:val="26"/>
        </w:rPr>
        <w:t xml:space="preserve"> đề nghị </w:t>
      </w:r>
      <w:r w:rsidRPr="00241DE1">
        <w:rPr>
          <w:bCs/>
          <w:sz w:val="26"/>
          <w:szCs w:val="26"/>
          <w:lang w:val="vi-VN"/>
        </w:rPr>
        <w:t xml:space="preserve">nâng lương </w:t>
      </w:r>
      <w:r w:rsidRPr="00241DE1">
        <w:rPr>
          <w:bCs/>
          <w:sz w:val="26"/>
          <w:szCs w:val="26"/>
        </w:rPr>
        <w:t>trước thời hạn</w:t>
      </w:r>
      <w:r w:rsidRPr="00241DE1">
        <w:rPr>
          <w:bCs/>
          <w:sz w:val="26"/>
          <w:szCs w:val="26"/>
          <w:lang w:val="vi-VN"/>
        </w:rPr>
        <w:t xml:space="preserve"> đối với cán bộ</w:t>
      </w:r>
      <w:r w:rsidRPr="00241DE1">
        <w:rPr>
          <w:bCs/>
          <w:sz w:val="26"/>
          <w:szCs w:val="26"/>
        </w:rPr>
        <w:t xml:space="preserve">, </w:t>
      </w:r>
      <w:r w:rsidRPr="00241DE1">
        <w:rPr>
          <w:bCs/>
          <w:sz w:val="26"/>
          <w:szCs w:val="26"/>
          <w:lang w:val="vi-VN"/>
        </w:rPr>
        <w:t>công chức</w:t>
      </w:r>
      <w:r w:rsidRPr="00241DE1">
        <w:rPr>
          <w:bCs/>
          <w:sz w:val="26"/>
          <w:szCs w:val="26"/>
        </w:rPr>
        <w:t>, viên chức</w:t>
      </w:r>
      <w:r w:rsidRPr="00241DE1">
        <w:rPr>
          <w:sz w:val="26"/>
          <w:szCs w:val="26"/>
          <w:lang w:val="vi-VN"/>
        </w:rPr>
        <w:t>.</w:t>
      </w:r>
    </w:p>
    <w:p w14:paraId="6FB7F707" w14:textId="692EA11C" w:rsidR="007158FB" w:rsidRPr="00241DE1" w:rsidRDefault="00CE798B" w:rsidP="00292F3A">
      <w:pPr>
        <w:spacing w:before="60"/>
        <w:ind w:firstLine="567"/>
        <w:jc w:val="both"/>
        <w:rPr>
          <w:b/>
          <w:bCs/>
          <w:i/>
          <w:sz w:val="26"/>
          <w:szCs w:val="26"/>
        </w:rPr>
      </w:pPr>
      <w:r w:rsidRPr="00241DE1">
        <w:rPr>
          <w:b/>
          <w:bCs/>
          <w:i/>
          <w:sz w:val="26"/>
          <w:szCs w:val="26"/>
        </w:rPr>
        <w:t>6</w:t>
      </w:r>
      <w:r w:rsidR="007158FB" w:rsidRPr="00241DE1">
        <w:rPr>
          <w:b/>
          <w:bCs/>
          <w:i/>
          <w:sz w:val="26"/>
          <w:szCs w:val="26"/>
        </w:rPr>
        <w:t>.6</w:t>
      </w:r>
      <w:r w:rsidR="007158FB" w:rsidRPr="00241DE1">
        <w:rPr>
          <w:b/>
          <w:bCs/>
          <w:i/>
          <w:sz w:val="26"/>
          <w:szCs w:val="26"/>
          <w:lang w:val="vi-VN"/>
        </w:rPr>
        <w:t>. Cơ quan thực hiện thủ tục hành chính</w:t>
      </w:r>
      <w:r w:rsidR="007158FB" w:rsidRPr="00241DE1">
        <w:rPr>
          <w:b/>
          <w:bCs/>
          <w:i/>
          <w:sz w:val="26"/>
          <w:szCs w:val="26"/>
        </w:rPr>
        <w:t xml:space="preserve">: </w:t>
      </w:r>
      <w:r w:rsidR="007158FB" w:rsidRPr="00241DE1">
        <w:rPr>
          <w:sz w:val="26"/>
          <w:szCs w:val="26"/>
        </w:rPr>
        <w:t>Sở Nội vụ.</w:t>
      </w:r>
    </w:p>
    <w:p w14:paraId="7F8CCDD0" w14:textId="1F17895C" w:rsidR="007158FB" w:rsidRPr="00241DE1" w:rsidRDefault="00CE798B" w:rsidP="00292F3A">
      <w:pPr>
        <w:spacing w:before="60"/>
        <w:ind w:firstLine="567"/>
        <w:jc w:val="both"/>
        <w:rPr>
          <w:b/>
          <w:bCs/>
          <w:i/>
          <w:sz w:val="26"/>
          <w:szCs w:val="26"/>
          <w:lang w:val="vi-VN"/>
        </w:rPr>
      </w:pPr>
      <w:r w:rsidRPr="00241DE1">
        <w:rPr>
          <w:b/>
          <w:bCs/>
          <w:i/>
          <w:sz w:val="26"/>
          <w:szCs w:val="26"/>
        </w:rPr>
        <w:t>6</w:t>
      </w:r>
      <w:r w:rsidR="007158FB" w:rsidRPr="00241DE1">
        <w:rPr>
          <w:b/>
          <w:bCs/>
          <w:i/>
          <w:sz w:val="26"/>
          <w:szCs w:val="26"/>
        </w:rPr>
        <w:t>.7.</w:t>
      </w:r>
      <w:r w:rsidR="007158FB" w:rsidRPr="00241DE1">
        <w:rPr>
          <w:b/>
          <w:bCs/>
          <w:i/>
          <w:sz w:val="26"/>
          <w:szCs w:val="26"/>
          <w:lang w:val="vi-VN"/>
        </w:rPr>
        <w:t xml:space="preserve"> Kết quả thực hiện thủ tục hành chính</w:t>
      </w:r>
    </w:p>
    <w:p w14:paraId="57C09195" w14:textId="77777777" w:rsidR="007158FB" w:rsidRPr="00241DE1" w:rsidRDefault="007158FB" w:rsidP="00292F3A">
      <w:pPr>
        <w:spacing w:before="60"/>
        <w:ind w:firstLine="567"/>
        <w:jc w:val="both"/>
        <w:rPr>
          <w:sz w:val="26"/>
          <w:szCs w:val="26"/>
        </w:rPr>
      </w:pPr>
      <w:r w:rsidRPr="00241DE1">
        <w:rPr>
          <w:sz w:val="26"/>
          <w:szCs w:val="26"/>
        </w:rPr>
        <w:t xml:space="preserve">Quyết định của Chủ tịch UBND tỉnh </w:t>
      </w:r>
      <w:r w:rsidRPr="00241DE1">
        <w:rPr>
          <w:bCs/>
          <w:sz w:val="26"/>
          <w:szCs w:val="26"/>
          <w:lang w:val="vi-VN"/>
        </w:rPr>
        <w:t xml:space="preserve">nâng lương </w:t>
      </w:r>
      <w:r w:rsidRPr="00241DE1">
        <w:rPr>
          <w:bCs/>
          <w:sz w:val="26"/>
          <w:szCs w:val="26"/>
        </w:rPr>
        <w:t>trước thời hạn</w:t>
      </w:r>
      <w:r w:rsidRPr="00241DE1">
        <w:rPr>
          <w:bCs/>
          <w:sz w:val="26"/>
          <w:szCs w:val="26"/>
          <w:lang w:val="vi-VN"/>
        </w:rPr>
        <w:t xml:space="preserve"> đối với cán bộ</w:t>
      </w:r>
      <w:r w:rsidRPr="00241DE1">
        <w:rPr>
          <w:bCs/>
          <w:sz w:val="26"/>
          <w:szCs w:val="26"/>
        </w:rPr>
        <w:t xml:space="preserve">, </w:t>
      </w:r>
      <w:r w:rsidRPr="00241DE1">
        <w:rPr>
          <w:bCs/>
          <w:sz w:val="26"/>
          <w:szCs w:val="26"/>
          <w:lang w:val="vi-VN"/>
        </w:rPr>
        <w:t>công chức</w:t>
      </w:r>
      <w:r w:rsidRPr="00241DE1">
        <w:rPr>
          <w:bCs/>
          <w:sz w:val="26"/>
          <w:szCs w:val="26"/>
        </w:rPr>
        <w:t>, viên chức</w:t>
      </w:r>
      <w:r w:rsidRPr="00241DE1">
        <w:rPr>
          <w:sz w:val="26"/>
          <w:szCs w:val="26"/>
        </w:rPr>
        <w:t xml:space="preserve"> các cơ quan, đơn vị.</w:t>
      </w:r>
    </w:p>
    <w:p w14:paraId="119DE60F" w14:textId="65AA45A2" w:rsidR="007158FB" w:rsidRPr="00241DE1" w:rsidRDefault="00CE798B" w:rsidP="00292F3A">
      <w:pPr>
        <w:spacing w:before="60"/>
        <w:ind w:firstLine="567"/>
        <w:jc w:val="both"/>
        <w:rPr>
          <w:sz w:val="26"/>
          <w:szCs w:val="26"/>
        </w:rPr>
      </w:pPr>
      <w:r w:rsidRPr="00241DE1">
        <w:rPr>
          <w:b/>
          <w:bCs/>
          <w:i/>
          <w:sz w:val="26"/>
          <w:szCs w:val="26"/>
        </w:rPr>
        <w:t>6</w:t>
      </w:r>
      <w:r w:rsidR="007158FB" w:rsidRPr="00241DE1">
        <w:rPr>
          <w:b/>
          <w:bCs/>
          <w:i/>
          <w:sz w:val="26"/>
          <w:szCs w:val="26"/>
        </w:rPr>
        <w:t>.8</w:t>
      </w:r>
      <w:r w:rsidR="007158FB" w:rsidRPr="00241DE1">
        <w:rPr>
          <w:b/>
          <w:bCs/>
          <w:i/>
          <w:sz w:val="26"/>
          <w:szCs w:val="26"/>
          <w:lang w:val="vi-VN"/>
        </w:rPr>
        <w:t xml:space="preserve">. </w:t>
      </w:r>
      <w:r w:rsidR="007158FB" w:rsidRPr="00241DE1">
        <w:rPr>
          <w:b/>
          <w:i/>
          <w:sz w:val="26"/>
          <w:szCs w:val="26"/>
        </w:rPr>
        <w:t>Phí, lệ phí (nếu có)</w:t>
      </w:r>
      <w:r w:rsidR="007158FB" w:rsidRPr="00241DE1">
        <w:rPr>
          <w:b/>
          <w:sz w:val="26"/>
          <w:szCs w:val="26"/>
        </w:rPr>
        <w:t>:</w:t>
      </w:r>
      <w:r w:rsidR="007158FB" w:rsidRPr="00241DE1">
        <w:rPr>
          <w:sz w:val="26"/>
          <w:szCs w:val="26"/>
        </w:rPr>
        <w:t xml:space="preserve"> Không.</w:t>
      </w:r>
    </w:p>
    <w:p w14:paraId="718F9A9F" w14:textId="024C2832" w:rsidR="007158FB" w:rsidRPr="00241DE1" w:rsidRDefault="00CE798B" w:rsidP="00292F3A">
      <w:pPr>
        <w:spacing w:before="60"/>
        <w:ind w:firstLine="567"/>
        <w:jc w:val="both"/>
        <w:rPr>
          <w:b/>
          <w:bCs/>
          <w:sz w:val="26"/>
          <w:szCs w:val="26"/>
          <w:lang w:val="vi-VN"/>
        </w:rPr>
      </w:pPr>
      <w:r w:rsidRPr="00241DE1">
        <w:rPr>
          <w:b/>
          <w:bCs/>
          <w:i/>
          <w:sz w:val="26"/>
          <w:szCs w:val="26"/>
        </w:rPr>
        <w:t>6</w:t>
      </w:r>
      <w:r w:rsidR="007158FB" w:rsidRPr="00241DE1">
        <w:rPr>
          <w:b/>
          <w:bCs/>
          <w:i/>
          <w:sz w:val="26"/>
          <w:szCs w:val="26"/>
        </w:rPr>
        <w:t>.9</w:t>
      </w:r>
      <w:r w:rsidR="007158FB" w:rsidRPr="00241DE1">
        <w:rPr>
          <w:b/>
          <w:bCs/>
          <w:i/>
          <w:sz w:val="26"/>
          <w:szCs w:val="26"/>
          <w:lang w:val="vi-VN"/>
        </w:rPr>
        <w:t>.</w:t>
      </w:r>
      <w:r w:rsidR="007158FB" w:rsidRPr="00241DE1">
        <w:rPr>
          <w:b/>
          <w:bCs/>
          <w:i/>
          <w:sz w:val="26"/>
          <w:szCs w:val="26"/>
        </w:rPr>
        <w:t>Tên mẫu đơn, mẫu tờ khai (nếu có và đính kèm ngay sau TTHC):</w:t>
      </w:r>
      <w:r w:rsidR="007158FB" w:rsidRPr="00241DE1">
        <w:rPr>
          <w:bCs/>
          <w:sz w:val="26"/>
          <w:szCs w:val="26"/>
        </w:rPr>
        <w:t xml:space="preserve"> Không.</w:t>
      </w:r>
    </w:p>
    <w:p w14:paraId="2D2BC96A" w14:textId="4D34BB5C" w:rsidR="007158FB" w:rsidRPr="00241DE1" w:rsidRDefault="00CE798B" w:rsidP="00292F3A">
      <w:pPr>
        <w:spacing w:before="60"/>
        <w:ind w:firstLine="567"/>
        <w:jc w:val="both"/>
        <w:rPr>
          <w:bCs/>
          <w:sz w:val="26"/>
          <w:szCs w:val="26"/>
        </w:rPr>
      </w:pPr>
      <w:r w:rsidRPr="00241DE1">
        <w:rPr>
          <w:b/>
          <w:bCs/>
          <w:i/>
          <w:sz w:val="26"/>
          <w:szCs w:val="26"/>
        </w:rPr>
        <w:t>6</w:t>
      </w:r>
      <w:r w:rsidR="007158FB" w:rsidRPr="00241DE1">
        <w:rPr>
          <w:b/>
          <w:bCs/>
          <w:i/>
          <w:sz w:val="26"/>
          <w:szCs w:val="26"/>
        </w:rPr>
        <w:t xml:space="preserve">.10. Yên cầu, điều kiện thực hiện TTHC (nếu có): </w:t>
      </w:r>
      <w:r w:rsidR="007158FB" w:rsidRPr="00241DE1">
        <w:rPr>
          <w:bCs/>
          <w:sz w:val="26"/>
          <w:szCs w:val="26"/>
        </w:rPr>
        <w:t>Không</w:t>
      </w:r>
    </w:p>
    <w:p w14:paraId="03DAA088" w14:textId="79ED4030" w:rsidR="007158FB" w:rsidRPr="00241DE1" w:rsidRDefault="00CE798B" w:rsidP="00292F3A">
      <w:pPr>
        <w:spacing w:before="60"/>
        <w:ind w:firstLine="567"/>
        <w:jc w:val="both"/>
        <w:rPr>
          <w:b/>
          <w:bCs/>
          <w:i/>
          <w:sz w:val="26"/>
          <w:szCs w:val="26"/>
        </w:rPr>
      </w:pPr>
      <w:r w:rsidRPr="00241DE1">
        <w:rPr>
          <w:b/>
          <w:bCs/>
          <w:i/>
          <w:sz w:val="26"/>
          <w:szCs w:val="26"/>
        </w:rPr>
        <w:t>6</w:t>
      </w:r>
      <w:r w:rsidR="007158FB" w:rsidRPr="00241DE1">
        <w:rPr>
          <w:b/>
          <w:bCs/>
          <w:i/>
          <w:sz w:val="26"/>
          <w:szCs w:val="26"/>
        </w:rPr>
        <w:t xml:space="preserve">.11. </w:t>
      </w:r>
      <w:r w:rsidR="007158FB" w:rsidRPr="00241DE1">
        <w:rPr>
          <w:b/>
          <w:bCs/>
          <w:i/>
          <w:sz w:val="26"/>
          <w:szCs w:val="26"/>
          <w:lang w:val="vi-VN"/>
        </w:rPr>
        <w:t>Căn cứ pháp lý của thủ tục hành chính</w:t>
      </w:r>
      <w:r w:rsidR="007158FB" w:rsidRPr="00241DE1">
        <w:rPr>
          <w:b/>
          <w:bCs/>
          <w:i/>
          <w:sz w:val="26"/>
          <w:szCs w:val="26"/>
        </w:rPr>
        <w:t>:</w:t>
      </w:r>
    </w:p>
    <w:p w14:paraId="754D3DA5" w14:textId="77777777" w:rsidR="007158FB" w:rsidRPr="00241DE1" w:rsidRDefault="007158FB" w:rsidP="00292F3A">
      <w:pPr>
        <w:spacing w:before="60"/>
        <w:ind w:firstLine="567"/>
        <w:jc w:val="both"/>
        <w:rPr>
          <w:bCs/>
          <w:sz w:val="26"/>
          <w:szCs w:val="26"/>
        </w:rPr>
      </w:pPr>
      <w:r w:rsidRPr="00241DE1">
        <w:rPr>
          <w:bCs/>
          <w:sz w:val="26"/>
          <w:szCs w:val="26"/>
        </w:rPr>
        <w:t xml:space="preserve">- </w:t>
      </w:r>
      <w:r w:rsidRPr="00241DE1">
        <w:rPr>
          <w:sz w:val="26"/>
          <w:szCs w:val="26"/>
          <w:lang w:val="vi-VN"/>
        </w:rPr>
        <w:t xml:space="preserve">Thông tư số 08/2013/TT-BNV ngày 31/7/2013 của Bộ Nội vụ </w:t>
      </w:r>
      <w:r w:rsidRPr="00241DE1">
        <w:rPr>
          <w:sz w:val="26"/>
          <w:szCs w:val="26"/>
        </w:rPr>
        <w:t>h</w:t>
      </w:r>
      <w:r w:rsidRPr="00241DE1">
        <w:rPr>
          <w:sz w:val="26"/>
          <w:szCs w:val="26"/>
          <w:lang w:val="vi-VN"/>
        </w:rPr>
        <w:t>ướng dẫn thực hiện chế độ nâng bậc lương thường xuyên và nâng bậc lương trước thời hạn đối với cán bộ, công chức, viên chức và người lao động</w:t>
      </w:r>
      <w:r w:rsidRPr="00241DE1">
        <w:rPr>
          <w:sz w:val="26"/>
          <w:szCs w:val="26"/>
        </w:rPr>
        <w:t>;</w:t>
      </w:r>
    </w:p>
    <w:p w14:paraId="2F42E4A5" w14:textId="2D7D01B6" w:rsidR="007158FB" w:rsidRPr="00241DE1" w:rsidRDefault="007158FB" w:rsidP="00292F3A">
      <w:pPr>
        <w:spacing w:before="60"/>
        <w:ind w:firstLine="567"/>
        <w:jc w:val="both"/>
        <w:rPr>
          <w:sz w:val="26"/>
          <w:szCs w:val="26"/>
        </w:rPr>
      </w:pPr>
      <w:r w:rsidRPr="00241DE1">
        <w:rPr>
          <w:bCs/>
          <w:sz w:val="26"/>
          <w:szCs w:val="26"/>
        </w:rPr>
        <w:t xml:space="preserve">- Thông tư số 03/2021/TT-BNV </w:t>
      </w:r>
      <w:r w:rsidRPr="00241DE1">
        <w:rPr>
          <w:sz w:val="26"/>
          <w:szCs w:val="26"/>
          <w:lang w:val="vi-VN"/>
        </w:rPr>
        <w:t xml:space="preserve">ngày </w:t>
      </w:r>
      <w:r w:rsidRPr="00241DE1">
        <w:rPr>
          <w:sz w:val="26"/>
          <w:szCs w:val="26"/>
        </w:rPr>
        <w:t>29/6</w:t>
      </w:r>
      <w:r w:rsidRPr="00241DE1">
        <w:rPr>
          <w:sz w:val="26"/>
          <w:szCs w:val="26"/>
          <w:lang w:val="vi-VN"/>
        </w:rPr>
        <w:t>/20</w:t>
      </w:r>
      <w:r w:rsidRPr="00241DE1">
        <w:rPr>
          <w:sz w:val="26"/>
          <w:szCs w:val="26"/>
        </w:rPr>
        <w:t>2</w:t>
      </w:r>
      <w:r w:rsidRPr="00241DE1">
        <w:rPr>
          <w:sz w:val="26"/>
          <w:szCs w:val="26"/>
          <w:lang w:val="vi-VN"/>
        </w:rPr>
        <w:t>1 của Bộ Nội vụ</w:t>
      </w:r>
      <w:r w:rsidRPr="00241DE1">
        <w:rPr>
          <w:sz w:val="26"/>
          <w:szCs w:val="26"/>
        </w:rPr>
        <w:t xml:space="preserve"> sửa đổi, bổ sung </w:t>
      </w:r>
      <w:r w:rsidRPr="00241DE1">
        <w:rPr>
          <w:sz w:val="26"/>
          <w:szCs w:val="26"/>
          <w:lang w:val="vi-VN"/>
        </w:rPr>
        <w:t>chế độ nâng bậc lương thường xuyên</w:t>
      </w:r>
      <w:r w:rsidRPr="00241DE1">
        <w:rPr>
          <w:sz w:val="26"/>
          <w:szCs w:val="26"/>
        </w:rPr>
        <w:t xml:space="preserve">, </w:t>
      </w:r>
      <w:r w:rsidRPr="00241DE1">
        <w:rPr>
          <w:sz w:val="26"/>
          <w:szCs w:val="26"/>
          <w:lang w:val="vi-VN"/>
        </w:rPr>
        <w:t>nâng bậc lương trước thời hạn</w:t>
      </w:r>
      <w:r w:rsidRPr="00241DE1">
        <w:rPr>
          <w:sz w:val="26"/>
          <w:szCs w:val="26"/>
        </w:rPr>
        <w:t xml:space="preserve"> và chế độ phụ cấp thâm niên vượt khung </w:t>
      </w:r>
      <w:r w:rsidRPr="00241DE1">
        <w:rPr>
          <w:sz w:val="26"/>
          <w:szCs w:val="26"/>
          <w:lang w:val="vi-VN"/>
        </w:rPr>
        <w:t>đối với cán bộ, công chức, viên chức và người lao động</w:t>
      </w:r>
      <w:r w:rsidRPr="00241DE1">
        <w:rPr>
          <w:sz w:val="26"/>
          <w:szCs w:val="26"/>
        </w:rPr>
        <w:t>.</w:t>
      </w:r>
    </w:p>
    <w:p w14:paraId="2AE03018" w14:textId="77777777" w:rsidR="00292F3A" w:rsidRPr="00241DE1" w:rsidRDefault="00292F3A" w:rsidP="00292F3A">
      <w:pPr>
        <w:spacing w:before="60"/>
        <w:ind w:firstLine="567"/>
        <w:jc w:val="both"/>
        <w:rPr>
          <w:sz w:val="26"/>
          <w:szCs w:val="26"/>
        </w:rPr>
      </w:pPr>
    </w:p>
    <w:p w14:paraId="50D63401" w14:textId="7E242482" w:rsidR="00CE798B" w:rsidRPr="00241DE1" w:rsidRDefault="001F46AE" w:rsidP="00CE798B">
      <w:pPr>
        <w:pStyle w:val="ListParagraph"/>
        <w:spacing w:before="60" w:after="60"/>
        <w:ind w:left="0" w:firstLine="567"/>
        <w:jc w:val="both"/>
        <w:rPr>
          <w:b/>
          <w:lang w:val="nl-NL"/>
        </w:rPr>
      </w:pPr>
      <w:r w:rsidRPr="00241DE1">
        <w:rPr>
          <w:b/>
          <w:lang w:val="nl-NL"/>
        </w:rPr>
        <w:lastRenderedPageBreak/>
        <w:t>7</w:t>
      </w:r>
      <w:r w:rsidR="00CE798B" w:rsidRPr="00241DE1">
        <w:rPr>
          <w:b/>
          <w:lang w:val="nl-NL"/>
        </w:rPr>
        <w:t>. Thủ tục nâng bậc lương thường xuyên/nâng phụ cấp thâm niên vượt khung</w:t>
      </w:r>
    </w:p>
    <w:p w14:paraId="4495F283" w14:textId="5C798835" w:rsidR="00CE798B" w:rsidRPr="00241DE1" w:rsidRDefault="001F46AE" w:rsidP="00CE798B">
      <w:pPr>
        <w:keepNext/>
        <w:keepLines/>
        <w:spacing w:before="60" w:after="60"/>
        <w:ind w:firstLine="720"/>
        <w:outlineLvl w:val="2"/>
        <w:rPr>
          <w:b/>
          <w:bCs/>
          <w:i/>
        </w:rPr>
      </w:pPr>
      <w:r w:rsidRPr="00241DE1">
        <w:rPr>
          <w:b/>
          <w:i/>
          <w:iCs/>
          <w:shd w:val="clear" w:color="auto" w:fill="FFFFFF"/>
        </w:rPr>
        <w:t>7</w:t>
      </w:r>
      <w:r w:rsidR="00CE798B" w:rsidRPr="00241DE1">
        <w:rPr>
          <w:b/>
          <w:i/>
          <w:iCs/>
          <w:shd w:val="clear" w:color="auto" w:fill="FFFFFF"/>
        </w:rPr>
        <w:t>.</w:t>
      </w:r>
      <w:r w:rsidR="00CE798B" w:rsidRPr="00241DE1">
        <w:rPr>
          <w:b/>
          <w:i/>
          <w:iCs/>
          <w:shd w:val="clear" w:color="auto" w:fill="FFFFFF"/>
          <w:lang w:val="vi-VN"/>
        </w:rPr>
        <w:t>1</w:t>
      </w:r>
      <w:r w:rsidR="00CE798B" w:rsidRPr="00241DE1">
        <w:rPr>
          <w:b/>
          <w:bCs/>
          <w:i/>
        </w:rPr>
        <w:t>. Trình tự thực hiện</w:t>
      </w:r>
    </w:p>
    <w:p w14:paraId="478577DC" w14:textId="77777777" w:rsidR="00CE798B" w:rsidRPr="00241DE1" w:rsidRDefault="00CE798B" w:rsidP="00CE798B">
      <w:pPr>
        <w:spacing w:before="60" w:after="60"/>
        <w:ind w:firstLine="720"/>
        <w:jc w:val="both"/>
        <w:rPr>
          <w:lang w:val="vi-VN"/>
        </w:rPr>
      </w:pPr>
      <w:r w:rsidRPr="00241DE1">
        <w:rPr>
          <w:lang w:val="vi-VN"/>
        </w:rPr>
        <w:t xml:space="preserve">- Bước 1: </w:t>
      </w:r>
      <w:r w:rsidRPr="00241DE1">
        <w:t xml:space="preserve">Cơ quan, tổ chức đề nghị </w:t>
      </w:r>
      <w:r w:rsidRPr="00241DE1">
        <w:rPr>
          <w:bCs/>
          <w:lang w:val="vi-VN"/>
        </w:rPr>
        <w:t>nâng lương thường xuyên</w:t>
      </w:r>
      <w:r w:rsidRPr="00241DE1">
        <w:rPr>
          <w:bCs/>
        </w:rPr>
        <w:t xml:space="preserve">, nâng </w:t>
      </w:r>
      <w:r w:rsidRPr="00241DE1">
        <w:rPr>
          <w:bCs/>
          <w:lang w:val="vi-VN"/>
        </w:rPr>
        <w:t>phụ cấp thâm niên vượt khung</w:t>
      </w:r>
      <w:r w:rsidRPr="00241DE1">
        <w:rPr>
          <w:bCs/>
        </w:rPr>
        <w:t xml:space="preserve"> </w:t>
      </w:r>
      <w:r w:rsidRPr="00241DE1">
        <w:rPr>
          <w:bCs/>
          <w:lang w:val="vi-VN"/>
        </w:rPr>
        <w:t>đối với cán bộ</w:t>
      </w:r>
      <w:r w:rsidRPr="00241DE1">
        <w:rPr>
          <w:bCs/>
        </w:rPr>
        <w:t xml:space="preserve">, </w:t>
      </w:r>
      <w:r w:rsidRPr="00241DE1">
        <w:rPr>
          <w:bCs/>
          <w:lang w:val="vi-VN"/>
        </w:rPr>
        <w:t>công chức</w:t>
      </w:r>
      <w:r w:rsidRPr="00241DE1">
        <w:rPr>
          <w:bCs/>
        </w:rPr>
        <w:t>, viên chức</w:t>
      </w:r>
      <w:r w:rsidRPr="00241DE1">
        <w:rPr>
          <w:lang w:val="vi-VN"/>
        </w:rPr>
        <w:t xml:space="preserve"> </w:t>
      </w:r>
      <w:r w:rsidRPr="00241DE1">
        <w:t xml:space="preserve">thuộc diện UBND tỉnh quản lý </w:t>
      </w:r>
      <w:r w:rsidRPr="00241DE1">
        <w:rPr>
          <w:lang w:val="vi-VN"/>
        </w:rPr>
        <w:t xml:space="preserve">gửi </w:t>
      </w:r>
      <w:r w:rsidRPr="00241DE1">
        <w:t>văn bản đề nghị và</w:t>
      </w:r>
      <w:r w:rsidRPr="00241DE1">
        <w:rPr>
          <w:lang w:val="vi-VN"/>
        </w:rPr>
        <w:t xml:space="preserve"> hồ sơ đến </w:t>
      </w:r>
      <w:r w:rsidRPr="00241DE1">
        <w:t>Sở</w:t>
      </w:r>
      <w:r w:rsidRPr="00241DE1">
        <w:rPr>
          <w:lang w:val="vi-VN"/>
        </w:rPr>
        <w:t xml:space="preserve"> Nội vụ.</w:t>
      </w:r>
    </w:p>
    <w:p w14:paraId="66541ED1" w14:textId="77777777" w:rsidR="00CE798B" w:rsidRPr="00241DE1" w:rsidRDefault="00CE798B" w:rsidP="00CE798B">
      <w:pPr>
        <w:spacing w:before="60" w:after="60"/>
        <w:ind w:firstLine="720"/>
        <w:jc w:val="both"/>
      </w:pPr>
      <w:r w:rsidRPr="00241DE1">
        <w:rPr>
          <w:lang w:val="vi-VN"/>
        </w:rPr>
        <w:t>- Bước 2:</w:t>
      </w:r>
      <w:r w:rsidRPr="00241DE1">
        <w:t xml:space="preserve"> Sở Nội vụ tiếp nhận văn bản và hồ sơ để thẩm định. </w:t>
      </w:r>
    </w:p>
    <w:p w14:paraId="442F2758" w14:textId="77777777" w:rsidR="00CE798B" w:rsidRPr="00241DE1" w:rsidRDefault="00CE798B" w:rsidP="00CE798B">
      <w:pPr>
        <w:spacing w:before="60" w:after="60"/>
        <w:ind w:firstLine="720"/>
        <w:jc w:val="both"/>
      </w:pPr>
      <w:r w:rsidRPr="00241DE1">
        <w:t>Nếu hồ sơ đảm bảo theo yêu cầu, Sở trình cấp có thẩm quyền xem xét, quyết định. Nếu hồ sơ chưa đảm bảo theo quy định, yêu cầu cơ quan, đơn vị hoàn thiện hồ sơ cán bộ</w:t>
      </w:r>
      <w:r w:rsidRPr="00241DE1">
        <w:rPr>
          <w:lang w:val="vi-VN"/>
        </w:rPr>
        <w:t>.</w:t>
      </w:r>
    </w:p>
    <w:p w14:paraId="600538A1" w14:textId="56E136E1" w:rsidR="00CE798B" w:rsidRPr="00241DE1" w:rsidRDefault="001F46AE" w:rsidP="00CE798B">
      <w:pPr>
        <w:spacing w:before="60" w:after="60"/>
        <w:ind w:firstLine="720"/>
        <w:jc w:val="both"/>
        <w:rPr>
          <w:b/>
          <w:bCs/>
          <w:i/>
          <w:lang w:val="vi-VN"/>
        </w:rPr>
      </w:pPr>
      <w:r w:rsidRPr="00241DE1">
        <w:rPr>
          <w:b/>
          <w:bCs/>
          <w:i/>
        </w:rPr>
        <w:t>7</w:t>
      </w:r>
      <w:r w:rsidR="00CE798B" w:rsidRPr="00241DE1">
        <w:rPr>
          <w:b/>
          <w:bCs/>
          <w:i/>
        </w:rPr>
        <w:t>.</w:t>
      </w:r>
      <w:r w:rsidR="00CE798B" w:rsidRPr="00241DE1">
        <w:rPr>
          <w:b/>
          <w:bCs/>
          <w:i/>
          <w:lang w:val="vi-VN"/>
        </w:rPr>
        <w:t>2. Cách thức thực hiện</w:t>
      </w:r>
    </w:p>
    <w:p w14:paraId="435A5447" w14:textId="77777777" w:rsidR="00CE798B" w:rsidRPr="00241DE1" w:rsidRDefault="00CE798B" w:rsidP="00CE798B">
      <w:pPr>
        <w:spacing w:before="60" w:after="60"/>
        <w:ind w:firstLine="720"/>
        <w:jc w:val="both"/>
      </w:pPr>
      <w:r w:rsidRPr="00241DE1">
        <w:t xml:space="preserve">- </w:t>
      </w:r>
      <w:r w:rsidRPr="00241DE1">
        <w:rPr>
          <w:lang w:val="vi-VN"/>
        </w:rPr>
        <w:t>Nộp hồ sơ trực tiếp</w:t>
      </w:r>
      <w:r w:rsidRPr="00241DE1">
        <w:t xml:space="preserve"> </w:t>
      </w:r>
      <w:r w:rsidRPr="00241DE1">
        <w:rPr>
          <w:lang w:val="vi-VN"/>
        </w:rPr>
        <w:t>tại Sở Nội vụ.</w:t>
      </w:r>
      <w:r w:rsidRPr="00241DE1">
        <w:rPr>
          <w:lang w:val="en-GB"/>
        </w:rPr>
        <w:t xml:space="preserve"> </w:t>
      </w:r>
    </w:p>
    <w:p w14:paraId="7B5FEED2" w14:textId="77777777" w:rsidR="00CE798B" w:rsidRPr="00241DE1" w:rsidRDefault="00CE798B" w:rsidP="00CE798B">
      <w:pPr>
        <w:spacing w:before="60" w:after="60"/>
        <w:ind w:firstLine="720"/>
        <w:jc w:val="both"/>
      </w:pPr>
      <w:r w:rsidRPr="00241DE1">
        <w:t>- Gửi thông qua dịch vụ Bưu chính.</w:t>
      </w:r>
    </w:p>
    <w:p w14:paraId="2A59F5FC" w14:textId="2A1434A3" w:rsidR="00CE798B" w:rsidRPr="00241DE1" w:rsidRDefault="001F46AE" w:rsidP="00CE798B">
      <w:pPr>
        <w:spacing w:before="60" w:after="60"/>
        <w:ind w:firstLine="720"/>
        <w:jc w:val="both"/>
        <w:rPr>
          <w:b/>
          <w:bCs/>
          <w:i/>
        </w:rPr>
      </w:pPr>
      <w:r w:rsidRPr="00241DE1">
        <w:rPr>
          <w:b/>
          <w:bCs/>
          <w:i/>
        </w:rPr>
        <w:t>7</w:t>
      </w:r>
      <w:r w:rsidR="00CE798B" w:rsidRPr="00241DE1">
        <w:rPr>
          <w:b/>
          <w:bCs/>
          <w:i/>
        </w:rPr>
        <w:t>.</w:t>
      </w:r>
      <w:r w:rsidR="00CE798B" w:rsidRPr="00241DE1">
        <w:rPr>
          <w:b/>
          <w:bCs/>
          <w:i/>
          <w:lang w:val="vi-VN"/>
        </w:rPr>
        <w:t>3. Thành phần, số lượng hồ sơ</w:t>
      </w:r>
    </w:p>
    <w:p w14:paraId="583E9C96" w14:textId="77777777" w:rsidR="00CE798B" w:rsidRPr="00241DE1" w:rsidRDefault="00CE798B" w:rsidP="00CE798B">
      <w:pPr>
        <w:spacing w:before="60" w:after="60"/>
        <w:ind w:firstLine="720"/>
        <w:jc w:val="both"/>
        <w:rPr>
          <w:bCs/>
        </w:rPr>
      </w:pPr>
      <w:r w:rsidRPr="00241DE1">
        <w:rPr>
          <w:bCs/>
        </w:rPr>
        <w:t>a) Thành phần</w:t>
      </w:r>
      <w:r w:rsidRPr="00241DE1">
        <w:rPr>
          <w:lang w:val="vi-VN"/>
        </w:rPr>
        <w:t xml:space="preserve"> hồ sơ</w:t>
      </w:r>
      <w:r w:rsidRPr="00241DE1">
        <w:rPr>
          <w:bCs/>
        </w:rPr>
        <w:t>:</w:t>
      </w:r>
    </w:p>
    <w:p w14:paraId="750A10BD" w14:textId="77777777" w:rsidR="00CE798B" w:rsidRPr="00241DE1" w:rsidRDefault="00CE798B" w:rsidP="00CE798B">
      <w:pPr>
        <w:spacing w:before="60" w:after="60"/>
        <w:ind w:firstLine="720"/>
        <w:jc w:val="both"/>
        <w:rPr>
          <w:bCs/>
        </w:rPr>
      </w:pPr>
      <w:r w:rsidRPr="00241DE1">
        <w:rPr>
          <w:bCs/>
        </w:rPr>
        <w:t xml:space="preserve">- Tờ trình, công văn đề nghị </w:t>
      </w:r>
      <w:r w:rsidRPr="00241DE1">
        <w:rPr>
          <w:bCs/>
          <w:lang w:val="vi-VN"/>
        </w:rPr>
        <w:t>nâng lương thường xuyên</w:t>
      </w:r>
      <w:r w:rsidRPr="00241DE1">
        <w:rPr>
          <w:bCs/>
        </w:rPr>
        <w:t xml:space="preserve">, nâng </w:t>
      </w:r>
      <w:r w:rsidRPr="00241DE1">
        <w:rPr>
          <w:bCs/>
          <w:lang w:val="vi-VN"/>
        </w:rPr>
        <w:t>phụ cấp thâm niên vượt khung</w:t>
      </w:r>
      <w:r w:rsidRPr="00241DE1">
        <w:rPr>
          <w:bCs/>
        </w:rPr>
        <w:t xml:space="preserve"> </w:t>
      </w:r>
      <w:r w:rsidRPr="00241DE1">
        <w:rPr>
          <w:bCs/>
          <w:lang w:val="vi-VN"/>
        </w:rPr>
        <w:t>đối với cán bộ</w:t>
      </w:r>
      <w:r w:rsidRPr="00241DE1">
        <w:rPr>
          <w:bCs/>
        </w:rPr>
        <w:t xml:space="preserve">, </w:t>
      </w:r>
      <w:r w:rsidRPr="00241DE1">
        <w:rPr>
          <w:bCs/>
          <w:lang w:val="vi-VN"/>
        </w:rPr>
        <w:t>công chức</w:t>
      </w:r>
      <w:r w:rsidRPr="00241DE1">
        <w:rPr>
          <w:bCs/>
        </w:rPr>
        <w:t>, viên chức của cơ quan, đơn vị;</w:t>
      </w:r>
    </w:p>
    <w:p w14:paraId="1E31123B" w14:textId="77777777" w:rsidR="00CE798B" w:rsidRPr="00241DE1" w:rsidRDefault="00CE798B" w:rsidP="00CE798B">
      <w:pPr>
        <w:spacing w:before="60" w:after="60"/>
        <w:ind w:firstLine="720"/>
        <w:jc w:val="both"/>
        <w:rPr>
          <w:bCs/>
        </w:rPr>
      </w:pPr>
      <w:r w:rsidRPr="00241DE1">
        <w:rPr>
          <w:bCs/>
        </w:rPr>
        <w:t>- Bản photo Quyết định nâng lương gần nhất;</w:t>
      </w:r>
    </w:p>
    <w:p w14:paraId="5B9526BE" w14:textId="77777777" w:rsidR="00CE798B" w:rsidRPr="00241DE1" w:rsidRDefault="00CE798B" w:rsidP="00CE798B">
      <w:pPr>
        <w:spacing w:before="60" w:after="60"/>
        <w:ind w:firstLine="720"/>
        <w:jc w:val="both"/>
        <w:rPr>
          <w:bCs/>
        </w:rPr>
      </w:pPr>
      <w:r w:rsidRPr="00241DE1">
        <w:rPr>
          <w:bCs/>
        </w:rPr>
        <w:t xml:space="preserve">- Kết quả đánh giá xếp loại </w:t>
      </w:r>
      <w:r w:rsidRPr="00241DE1">
        <w:rPr>
          <w:bCs/>
          <w:lang w:val="vi-VN"/>
        </w:rPr>
        <w:t>cán bộ</w:t>
      </w:r>
      <w:r w:rsidRPr="00241DE1">
        <w:rPr>
          <w:bCs/>
        </w:rPr>
        <w:t xml:space="preserve">, </w:t>
      </w:r>
      <w:r w:rsidRPr="00241DE1">
        <w:rPr>
          <w:bCs/>
          <w:lang w:val="vi-VN"/>
        </w:rPr>
        <w:t>công chức</w:t>
      </w:r>
      <w:r w:rsidRPr="00241DE1">
        <w:rPr>
          <w:bCs/>
        </w:rPr>
        <w:t>, viên chức trong thời gian giữ bậc lương.</w:t>
      </w:r>
    </w:p>
    <w:p w14:paraId="03FC218A" w14:textId="77777777" w:rsidR="00CE798B" w:rsidRPr="00241DE1" w:rsidRDefault="00CE798B" w:rsidP="00CE798B">
      <w:pPr>
        <w:spacing w:before="60" w:after="60"/>
        <w:ind w:firstLine="720"/>
        <w:jc w:val="both"/>
        <w:rPr>
          <w:lang w:val="vi-VN"/>
        </w:rPr>
      </w:pPr>
      <w:r w:rsidRPr="00241DE1">
        <w:t>b</w:t>
      </w:r>
      <w:r w:rsidRPr="00241DE1">
        <w:rPr>
          <w:lang w:val="vi-VN"/>
        </w:rPr>
        <w:t xml:space="preserve">) Số lượng hồ sơ: 01 </w:t>
      </w:r>
      <w:r w:rsidRPr="00241DE1">
        <w:t>bộ</w:t>
      </w:r>
      <w:r w:rsidRPr="00241DE1">
        <w:rPr>
          <w:lang w:val="vi-VN"/>
        </w:rPr>
        <w:t>.</w:t>
      </w:r>
    </w:p>
    <w:p w14:paraId="7A9F6ECA" w14:textId="3F53760B" w:rsidR="00CE798B" w:rsidRPr="00241DE1" w:rsidRDefault="001F46AE" w:rsidP="00CE798B">
      <w:pPr>
        <w:spacing w:before="60" w:after="60"/>
        <w:ind w:firstLine="720"/>
        <w:jc w:val="both"/>
        <w:rPr>
          <w:bCs/>
        </w:rPr>
      </w:pPr>
      <w:r w:rsidRPr="00241DE1">
        <w:rPr>
          <w:b/>
          <w:bCs/>
          <w:i/>
        </w:rPr>
        <w:t>7</w:t>
      </w:r>
      <w:r w:rsidR="00CE798B" w:rsidRPr="00241DE1">
        <w:rPr>
          <w:b/>
          <w:bCs/>
          <w:i/>
        </w:rPr>
        <w:t>.4</w:t>
      </w:r>
      <w:r w:rsidR="00CE798B" w:rsidRPr="00241DE1">
        <w:rPr>
          <w:b/>
          <w:bCs/>
          <w:i/>
          <w:lang w:val="vi-VN"/>
        </w:rPr>
        <w:t xml:space="preserve">. </w:t>
      </w:r>
      <w:r w:rsidR="00CE798B" w:rsidRPr="00241DE1">
        <w:rPr>
          <w:b/>
          <w:bCs/>
          <w:i/>
        </w:rPr>
        <w:t xml:space="preserve">Thời hạn giải quyết: </w:t>
      </w:r>
      <w:r w:rsidR="00CE798B" w:rsidRPr="00241DE1">
        <w:rPr>
          <w:bCs/>
        </w:rPr>
        <w:t>15 ngày làm việc kể từ ngày nhận đủ hồ sơ.</w:t>
      </w:r>
    </w:p>
    <w:p w14:paraId="516A3C69" w14:textId="780D3F9C" w:rsidR="00CE798B" w:rsidRPr="00241DE1" w:rsidRDefault="001F46AE" w:rsidP="00CE798B">
      <w:pPr>
        <w:spacing w:before="60" w:after="60"/>
        <w:ind w:firstLine="720"/>
        <w:jc w:val="both"/>
        <w:rPr>
          <w:b/>
          <w:bCs/>
          <w:i/>
          <w:lang w:val="vi-VN"/>
        </w:rPr>
      </w:pPr>
      <w:r w:rsidRPr="00241DE1">
        <w:rPr>
          <w:b/>
          <w:bCs/>
          <w:i/>
        </w:rPr>
        <w:t>7</w:t>
      </w:r>
      <w:r w:rsidR="00CE798B" w:rsidRPr="00241DE1">
        <w:rPr>
          <w:b/>
          <w:bCs/>
          <w:i/>
        </w:rPr>
        <w:t>.5.</w:t>
      </w:r>
      <w:r w:rsidR="00CE798B" w:rsidRPr="00241DE1">
        <w:rPr>
          <w:b/>
          <w:bCs/>
          <w:i/>
          <w:lang w:val="vi-VN"/>
        </w:rPr>
        <w:t xml:space="preserve"> Đối tượng thực hiện thủ tục hành chính</w:t>
      </w:r>
    </w:p>
    <w:p w14:paraId="739C59E3" w14:textId="31B2AC29" w:rsidR="00CE798B" w:rsidRPr="00241DE1" w:rsidRDefault="00CE798B" w:rsidP="00CE798B">
      <w:pPr>
        <w:spacing w:before="60" w:after="60"/>
        <w:ind w:firstLine="720"/>
        <w:jc w:val="both"/>
        <w:rPr>
          <w:lang w:val="vi-VN"/>
        </w:rPr>
      </w:pPr>
      <w:r w:rsidRPr="00241DE1">
        <w:t>Cơ quan, tổ chức</w:t>
      </w:r>
      <w:r w:rsidR="00E96D3D">
        <w:t>, địa phương</w:t>
      </w:r>
      <w:r w:rsidRPr="00241DE1">
        <w:t xml:space="preserve"> đề nghị </w:t>
      </w:r>
      <w:r w:rsidRPr="00241DE1">
        <w:rPr>
          <w:bCs/>
          <w:lang w:val="vi-VN"/>
        </w:rPr>
        <w:t>nâng lương thường xuyên</w:t>
      </w:r>
      <w:r w:rsidRPr="00241DE1">
        <w:rPr>
          <w:bCs/>
        </w:rPr>
        <w:t xml:space="preserve">, nâng </w:t>
      </w:r>
      <w:r w:rsidRPr="00241DE1">
        <w:rPr>
          <w:bCs/>
          <w:lang w:val="vi-VN"/>
        </w:rPr>
        <w:t>phụ cấp thâm niên vượt khung</w:t>
      </w:r>
      <w:r w:rsidRPr="00241DE1">
        <w:rPr>
          <w:bCs/>
        </w:rPr>
        <w:t xml:space="preserve"> </w:t>
      </w:r>
      <w:r w:rsidRPr="00241DE1">
        <w:rPr>
          <w:bCs/>
          <w:lang w:val="vi-VN"/>
        </w:rPr>
        <w:t>đối với cán bộ</w:t>
      </w:r>
      <w:r w:rsidRPr="00241DE1">
        <w:rPr>
          <w:bCs/>
        </w:rPr>
        <w:t xml:space="preserve">, </w:t>
      </w:r>
      <w:r w:rsidRPr="00241DE1">
        <w:rPr>
          <w:bCs/>
          <w:lang w:val="vi-VN"/>
        </w:rPr>
        <w:t>công chức</w:t>
      </w:r>
      <w:r w:rsidRPr="00241DE1">
        <w:rPr>
          <w:bCs/>
        </w:rPr>
        <w:t>, viên chức</w:t>
      </w:r>
      <w:r w:rsidRPr="00241DE1">
        <w:rPr>
          <w:lang w:val="vi-VN"/>
        </w:rPr>
        <w:t>.</w:t>
      </w:r>
    </w:p>
    <w:p w14:paraId="5031602F" w14:textId="64DA24CC" w:rsidR="00CE798B" w:rsidRPr="00241DE1" w:rsidRDefault="001F46AE" w:rsidP="00CE798B">
      <w:pPr>
        <w:spacing w:before="60" w:after="60"/>
        <w:ind w:firstLine="720"/>
        <w:jc w:val="both"/>
      </w:pPr>
      <w:r w:rsidRPr="00241DE1">
        <w:rPr>
          <w:b/>
          <w:bCs/>
          <w:i/>
        </w:rPr>
        <w:t>7</w:t>
      </w:r>
      <w:r w:rsidR="00CE798B" w:rsidRPr="00241DE1">
        <w:rPr>
          <w:b/>
          <w:bCs/>
          <w:i/>
        </w:rPr>
        <w:t>.6</w:t>
      </w:r>
      <w:r w:rsidR="00CE798B" w:rsidRPr="00241DE1">
        <w:rPr>
          <w:b/>
          <w:bCs/>
          <w:i/>
          <w:lang w:val="vi-VN"/>
        </w:rPr>
        <w:t>. Cơ quan thực hiện thủ tục hành chính</w:t>
      </w:r>
      <w:r w:rsidR="00CE798B" w:rsidRPr="00241DE1">
        <w:rPr>
          <w:b/>
          <w:bCs/>
          <w:i/>
        </w:rPr>
        <w:t xml:space="preserve">: </w:t>
      </w:r>
      <w:r w:rsidR="00CE798B" w:rsidRPr="00241DE1">
        <w:t>Sở Nội vụ.</w:t>
      </w:r>
    </w:p>
    <w:p w14:paraId="1143DBB2" w14:textId="074295F5" w:rsidR="00CE798B" w:rsidRPr="00241DE1" w:rsidRDefault="001F46AE" w:rsidP="00CE798B">
      <w:pPr>
        <w:spacing w:before="60" w:after="60"/>
        <w:ind w:firstLine="720"/>
        <w:jc w:val="both"/>
        <w:rPr>
          <w:b/>
          <w:bCs/>
          <w:i/>
          <w:lang w:val="vi-VN"/>
        </w:rPr>
      </w:pPr>
      <w:r w:rsidRPr="00241DE1">
        <w:rPr>
          <w:b/>
          <w:bCs/>
          <w:i/>
        </w:rPr>
        <w:t>7</w:t>
      </w:r>
      <w:r w:rsidR="00CE798B" w:rsidRPr="00241DE1">
        <w:rPr>
          <w:b/>
          <w:bCs/>
          <w:i/>
        </w:rPr>
        <w:t>.7</w:t>
      </w:r>
      <w:r w:rsidR="00CE798B" w:rsidRPr="00241DE1">
        <w:rPr>
          <w:b/>
          <w:bCs/>
          <w:i/>
          <w:lang w:val="vi-VN"/>
        </w:rPr>
        <w:t>. Kết quả thực hiện thủ tục hành chính</w:t>
      </w:r>
    </w:p>
    <w:p w14:paraId="734FEF5D" w14:textId="77777777" w:rsidR="00CE798B" w:rsidRPr="00241DE1" w:rsidRDefault="00CE798B" w:rsidP="00CE798B">
      <w:pPr>
        <w:spacing w:before="60" w:after="60"/>
        <w:ind w:firstLine="720"/>
        <w:jc w:val="both"/>
      </w:pPr>
      <w:r w:rsidRPr="00241DE1">
        <w:t xml:space="preserve">Quyết định của Chủ tịch UBND tỉnh </w:t>
      </w:r>
      <w:r w:rsidRPr="00241DE1">
        <w:rPr>
          <w:bCs/>
          <w:lang w:val="vi-VN"/>
        </w:rPr>
        <w:t>nâng lương thường xuyên</w:t>
      </w:r>
      <w:r w:rsidRPr="00241DE1">
        <w:rPr>
          <w:bCs/>
        </w:rPr>
        <w:t xml:space="preserve">, nâng </w:t>
      </w:r>
      <w:r w:rsidRPr="00241DE1">
        <w:rPr>
          <w:bCs/>
          <w:lang w:val="vi-VN"/>
        </w:rPr>
        <w:t>phụ cấp thâm niên vượt khung</w:t>
      </w:r>
      <w:r w:rsidRPr="00241DE1">
        <w:rPr>
          <w:bCs/>
        </w:rPr>
        <w:t xml:space="preserve"> </w:t>
      </w:r>
      <w:r w:rsidRPr="00241DE1">
        <w:rPr>
          <w:bCs/>
          <w:lang w:val="vi-VN"/>
        </w:rPr>
        <w:t>đối với cán bộ</w:t>
      </w:r>
      <w:r w:rsidRPr="00241DE1">
        <w:rPr>
          <w:bCs/>
        </w:rPr>
        <w:t xml:space="preserve">, </w:t>
      </w:r>
      <w:r w:rsidRPr="00241DE1">
        <w:rPr>
          <w:bCs/>
          <w:lang w:val="vi-VN"/>
        </w:rPr>
        <w:t>công chức</w:t>
      </w:r>
      <w:r w:rsidRPr="00241DE1">
        <w:rPr>
          <w:bCs/>
        </w:rPr>
        <w:t>, viên chức</w:t>
      </w:r>
      <w:r w:rsidRPr="00241DE1">
        <w:t>.</w:t>
      </w:r>
    </w:p>
    <w:p w14:paraId="5C9EA95C" w14:textId="57B7E39F" w:rsidR="00CE798B" w:rsidRPr="00241DE1" w:rsidRDefault="001F46AE" w:rsidP="00CE798B">
      <w:pPr>
        <w:spacing w:before="60" w:after="60"/>
        <w:ind w:firstLine="720"/>
        <w:jc w:val="both"/>
      </w:pPr>
      <w:r w:rsidRPr="00241DE1">
        <w:rPr>
          <w:b/>
          <w:bCs/>
          <w:i/>
        </w:rPr>
        <w:t>7</w:t>
      </w:r>
      <w:r w:rsidR="00CE798B" w:rsidRPr="00241DE1">
        <w:rPr>
          <w:b/>
          <w:bCs/>
          <w:i/>
        </w:rPr>
        <w:t>.8</w:t>
      </w:r>
      <w:r w:rsidR="00CE798B" w:rsidRPr="00241DE1">
        <w:rPr>
          <w:b/>
          <w:bCs/>
          <w:i/>
          <w:lang w:val="vi-VN"/>
        </w:rPr>
        <w:t xml:space="preserve">. </w:t>
      </w:r>
      <w:r w:rsidR="00CE798B" w:rsidRPr="00241DE1">
        <w:rPr>
          <w:b/>
          <w:i/>
        </w:rPr>
        <w:t>Phí, lệ phí (nếu có)</w:t>
      </w:r>
      <w:r w:rsidR="00CE798B" w:rsidRPr="00241DE1">
        <w:rPr>
          <w:b/>
        </w:rPr>
        <w:t>:</w:t>
      </w:r>
      <w:r w:rsidR="00CE798B" w:rsidRPr="00241DE1">
        <w:t xml:space="preserve"> Không.</w:t>
      </w:r>
    </w:p>
    <w:p w14:paraId="4DD421E3" w14:textId="6B2DB64F" w:rsidR="00CE798B" w:rsidRPr="00241DE1" w:rsidRDefault="001F46AE" w:rsidP="00CE798B">
      <w:pPr>
        <w:spacing w:before="60" w:after="60"/>
        <w:ind w:firstLine="720"/>
        <w:jc w:val="both"/>
        <w:rPr>
          <w:b/>
          <w:bCs/>
        </w:rPr>
      </w:pPr>
      <w:r w:rsidRPr="00241DE1">
        <w:rPr>
          <w:b/>
          <w:bCs/>
          <w:i/>
        </w:rPr>
        <w:t>7</w:t>
      </w:r>
      <w:r w:rsidR="00CE798B" w:rsidRPr="00241DE1">
        <w:rPr>
          <w:b/>
          <w:bCs/>
          <w:i/>
        </w:rPr>
        <w:t>.9. Tên mẫu đơn, mẫu tờ khai (nếu có và đính kèm ngay sau TTHC):</w:t>
      </w:r>
      <w:r w:rsidR="00CE798B" w:rsidRPr="00241DE1">
        <w:rPr>
          <w:bCs/>
        </w:rPr>
        <w:t xml:space="preserve"> Không.</w:t>
      </w:r>
    </w:p>
    <w:p w14:paraId="5E24D7C8" w14:textId="5149CA1D" w:rsidR="00CE798B" w:rsidRPr="00241DE1" w:rsidRDefault="001F46AE" w:rsidP="00CE798B">
      <w:pPr>
        <w:spacing w:before="60" w:after="60"/>
        <w:ind w:firstLine="720"/>
        <w:jc w:val="both"/>
        <w:rPr>
          <w:bCs/>
        </w:rPr>
      </w:pPr>
      <w:r w:rsidRPr="00241DE1">
        <w:rPr>
          <w:b/>
          <w:bCs/>
          <w:i/>
        </w:rPr>
        <w:t>7</w:t>
      </w:r>
      <w:r w:rsidR="00CE798B" w:rsidRPr="00241DE1">
        <w:rPr>
          <w:b/>
          <w:bCs/>
          <w:i/>
        </w:rPr>
        <w:t xml:space="preserve">.10. Yên cầu, điều kiện thực hiện TTHC (nếu có): </w:t>
      </w:r>
      <w:r w:rsidR="00CE798B" w:rsidRPr="00241DE1">
        <w:rPr>
          <w:bCs/>
        </w:rPr>
        <w:t>Không</w:t>
      </w:r>
    </w:p>
    <w:p w14:paraId="4676F716" w14:textId="00791CD2" w:rsidR="00CE798B" w:rsidRPr="00241DE1" w:rsidRDefault="001F46AE" w:rsidP="00CE798B">
      <w:pPr>
        <w:spacing w:before="60" w:after="60"/>
        <w:ind w:firstLine="720"/>
        <w:jc w:val="both"/>
        <w:rPr>
          <w:b/>
          <w:bCs/>
          <w:i/>
        </w:rPr>
      </w:pPr>
      <w:r w:rsidRPr="00241DE1">
        <w:rPr>
          <w:b/>
          <w:bCs/>
          <w:i/>
        </w:rPr>
        <w:t>7</w:t>
      </w:r>
      <w:r w:rsidR="00CE798B" w:rsidRPr="00241DE1">
        <w:rPr>
          <w:b/>
          <w:bCs/>
          <w:i/>
        </w:rPr>
        <w:t>.11.</w:t>
      </w:r>
      <w:r w:rsidR="00CE798B" w:rsidRPr="00241DE1">
        <w:rPr>
          <w:b/>
          <w:bCs/>
          <w:i/>
          <w:lang w:val="vi-VN"/>
        </w:rPr>
        <w:t xml:space="preserve"> Căn cứ pháp lý của thủ tục hành chính</w:t>
      </w:r>
      <w:r w:rsidR="00CE798B" w:rsidRPr="00241DE1">
        <w:rPr>
          <w:b/>
          <w:bCs/>
          <w:i/>
        </w:rPr>
        <w:t>:</w:t>
      </w:r>
    </w:p>
    <w:p w14:paraId="5CF1E241" w14:textId="77777777" w:rsidR="00CE798B" w:rsidRPr="00241DE1" w:rsidRDefault="00CE798B" w:rsidP="00CE798B">
      <w:pPr>
        <w:spacing w:before="60" w:after="60"/>
        <w:ind w:firstLine="720"/>
        <w:jc w:val="both"/>
        <w:rPr>
          <w:bCs/>
        </w:rPr>
      </w:pPr>
      <w:r w:rsidRPr="00241DE1">
        <w:rPr>
          <w:bCs/>
        </w:rPr>
        <w:t xml:space="preserve">- </w:t>
      </w:r>
      <w:r w:rsidRPr="00241DE1">
        <w:rPr>
          <w:lang w:val="vi-VN"/>
        </w:rPr>
        <w:t xml:space="preserve">Thông tư số 08/2013/TT-BNV ngày 31/7/2013 của Bộ Nội vụ </w:t>
      </w:r>
      <w:r w:rsidRPr="00241DE1">
        <w:t>h</w:t>
      </w:r>
      <w:r w:rsidRPr="00241DE1">
        <w:rPr>
          <w:lang w:val="vi-VN"/>
        </w:rPr>
        <w:t>ướng dẫn thực hiện chế độ nâng bậc lương thường xuyên và nâng bậc lương trước thời hạn đối với cán bộ, công chức, viên chức và người lao động</w:t>
      </w:r>
      <w:r w:rsidRPr="00241DE1">
        <w:t>;</w:t>
      </w:r>
    </w:p>
    <w:p w14:paraId="4681BA98" w14:textId="77777777" w:rsidR="00CE798B" w:rsidRPr="00241DE1" w:rsidRDefault="00CE798B" w:rsidP="00CE798B">
      <w:pPr>
        <w:spacing w:before="60" w:after="60"/>
        <w:ind w:firstLine="720"/>
        <w:jc w:val="both"/>
        <w:rPr>
          <w:bCs/>
        </w:rPr>
      </w:pPr>
      <w:r w:rsidRPr="00241DE1">
        <w:rPr>
          <w:bCs/>
        </w:rPr>
        <w:t xml:space="preserve">- Thông tư số 03/2021/TT-BNV </w:t>
      </w:r>
      <w:r w:rsidRPr="00241DE1">
        <w:rPr>
          <w:lang w:val="vi-VN"/>
        </w:rPr>
        <w:t xml:space="preserve">ngày </w:t>
      </w:r>
      <w:r w:rsidRPr="00241DE1">
        <w:t>29/6</w:t>
      </w:r>
      <w:r w:rsidRPr="00241DE1">
        <w:rPr>
          <w:lang w:val="vi-VN"/>
        </w:rPr>
        <w:t>/20</w:t>
      </w:r>
      <w:r w:rsidRPr="00241DE1">
        <w:t>2</w:t>
      </w:r>
      <w:r w:rsidRPr="00241DE1">
        <w:rPr>
          <w:lang w:val="vi-VN"/>
        </w:rPr>
        <w:t>1 của Bộ Nội vụ</w:t>
      </w:r>
      <w:r w:rsidRPr="00241DE1">
        <w:t xml:space="preserve"> sửa đổi, bổ sung </w:t>
      </w:r>
      <w:r w:rsidRPr="00241DE1">
        <w:rPr>
          <w:lang w:val="vi-VN"/>
        </w:rPr>
        <w:t>chế độ nâng bậc lương thường xuyên</w:t>
      </w:r>
      <w:r w:rsidRPr="00241DE1">
        <w:t xml:space="preserve">, </w:t>
      </w:r>
      <w:r w:rsidRPr="00241DE1">
        <w:rPr>
          <w:lang w:val="vi-VN"/>
        </w:rPr>
        <w:t>nâng bậc lương trước thời hạn</w:t>
      </w:r>
      <w:r w:rsidRPr="00241DE1">
        <w:t xml:space="preserve"> và chế độ phụ cấp thâm niên vượt khung </w:t>
      </w:r>
      <w:r w:rsidRPr="00241DE1">
        <w:rPr>
          <w:lang w:val="vi-VN"/>
        </w:rPr>
        <w:t>đối với cán bộ, công chức, viên chức và người lao động</w:t>
      </w:r>
      <w:r w:rsidRPr="00241DE1">
        <w:t>;</w:t>
      </w:r>
    </w:p>
    <w:p w14:paraId="79E03108" w14:textId="77777777" w:rsidR="00CE798B" w:rsidRPr="00241DE1" w:rsidRDefault="00CE798B" w:rsidP="00CE798B">
      <w:pPr>
        <w:spacing w:before="60" w:after="60"/>
        <w:ind w:firstLine="720"/>
        <w:jc w:val="both"/>
        <w:rPr>
          <w:bCs/>
          <w:lang w:val="vi-VN"/>
        </w:rPr>
      </w:pPr>
      <w:r w:rsidRPr="00241DE1">
        <w:rPr>
          <w:bCs/>
        </w:rPr>
        <w:t xml:space="preserve">- Thông tư số 04/2005/TT-BNV </w:t>
      </w:r>
      <w:r w:rsidRPr="00241DE1">
        <w:rPr>
          <w:lang w:val="vi-VN"/>
        </w:rPr>
        <w:t xml:space="preserve">ngày </w:t>
      </w:r>
      <w:r w:rsidRPr="00241DE1">
        <w:t>05/01</w:t>
      </w:r>
      <w:r w:rsidRPr="00241DE1">
        <w:rPr>
          <w:lang w:val="vi-VN"/>
        </w:rPr>
        <w:t>/20</w:t>
      </w:r>
      <w:r w:rsidRPr="00241DE1">
        <w:t>05</w:t>
      </w:r>
      <w:r w:rsidRPr="00241DE1">
        <w:rPr>
          <w:lang w:val="vi-VN"/>
        </w:rPr>
        <w:t xml:space="preserve"> của Bộ Nội vụ</w:t>
      </w:r>
      <w:r w:rsidRPr="00241DE1">
        <w:t xml:space="preserve"> hướng dẫn thực hiện chế độ phụ cấp thâm niên vượt khung </w:t>
      </w:r>
      <w:r w:rsidRPr="00241DE1">
        <w:rPr>
          <w:lang w:val="vi-VN"/>
        </w:rPr>
        <w:t>đối với cán bộ, công chức, viên chức</w:t>
      </w:r>
      <w:r w:rsidRPr="00241DE1">
        <w:t>;</w:t>
      </w:r>
      <w:r w:rsidRPr="00241DE1">
        <w:rPr>
          <w:bCs/>
          <w:lang w:val="vi-VN"/>
        </w:rPr>
        <w:tab/>
      </w:r>
    </w:p>
    <w:p w14:paraId="28C5FB9D" w14:textId="77777777" w:rsidR="00CE798B" w:rsidRPr="00241DE1" w:rsidRDefault="00CE798B" w:rsidP="00CE798B">
      <w:pPr>
        <w:spacing w:before="60" w:after="60"/>
        <w:ind w:firstLine="720"/>
        <w:jc w:val="both"/>
        <w:rPr>
          <w:bCs/>
          <w:szCs w:val="28"/>
          <w:shd w:val="clear" w:color="auto" w:fill="FFFFFF"/>
          <w:lang w:val="vi-VN"/>
        </w:rPr>
      </w:pPr>
      <w:r w:rsidRPr="00241DE1">
        <w:rPr>
          <w:bCs/>
          <w:szCs w:val="28"/>
          <w:shd w:val="clear" w:color="auto" w:fill="FFFFFF"/>
          <w:lang w:val="vi-VN"/>
        </w:rPr>
        <w:t>- Quyết định số 10/2022/QĐ-UBND ngày 05/4/2022 của Ủy ban nhân dân tỉnh ban hành Quy định về quản lý tổ chức bộ máy biên chế, cán bộ, công chức, viên chức, người lao động và người quản lý doanh nghiệp thuộc thẩm quyền quản lý của Ủy ban nhân dân tỉnh Tây Ninh.</w:t>
      </w:r>
    </w:p>
    <w:p w14:paraId="4E528BAD" w14:textId="77777777" w:rsidR="00CE798B" w:rsidRPr="00241DE1" w:rsidRDefault="00CE798B" w:rsidP="00CE798B">
      <w:pPr>
        <w:spacing w:before="60" w:after="60"/>
        <w:ind w:firstLine="720"/>
        <w:jc w:val="both"/>
        <w:rPr>
          <w:bCs/>
          <w:szCs w:val="28"/>
          <w:shd w:val="clear" w:color="auto" w:fill="FFFFFF"/>
          <w:lang w:val="en-GB"/>
        </w:rPr>
      </w:pPr>
      <w:r w:rsidRPr="00241DE1">
        <w:rPr>
          <w:bCs/>
          <w:szCs w:val="28"/>
          <w:shd w:val="clear" w:color="auto" w:fill="FFFFFF"/>
          <w:lang w:val="en-GB"/>
        </w:rPr>
        <w:t xml:space="preserve">- Quyết định số 40/2023/QĐ-UBND ngày 18/12/2023 của Ủy ban nhân dân tỉnh Sửa đổi, bổ sung một số điều của Quy định về quản lý tổ chức bộ máy biên chế, cán bộ, công chức, viên chức, người lao động và người quản lý doanh nghiệp thuộc thẩm quyền quản lý </w:t>
      </w:r>
      <w:r w:rsidRPr="00241DE1">
        <w:rPr>
          <w:bCs/>
          <w:szCs w:val="28"/>
          <w:shd w:val="clear" w:color="auto" w:fill="FFFFFF"/>
          <w:lang w:val="en-GB"/>
        </w:rPr>
        <w:lastRenderedPageBreak/>
        <w:t>của Ủy ban nhân dân tỉnh Tây Ninh ban hành kèm theo Quyết định số 10/2022/QĐ-UBND ngày 05 tháng 4 năm 2022 của Ủy ban nhân dân tỉnh Tây Ninh.</w:t>
      </w:r>
    </w:p>
    <w:p w14:paraId="32ABCAC9" w14:textId="77777777" w:rsidR="001F46AE" w:rsidRPr="00241DE1" w:rsidRDefault="001F46AE" w:rsidP="00CE798B">
      <w:pPr>
        <w:spacing w:before="60" w:after="60"/>
        <w:ind w:firstLine="720"/>
        <w:jc w:val="both"/>
        <w:rPr>
          <w:bCs/>
          <w:szCs w:val="28"/>
          <w:shd w:val="clear" w:color="auto" w:fill="FFFFFF"/>
          <w:lang w:val="en-GB"/>
        </w:rPr>
      </w:pPr>
    </w:p>
    <w:p w14:paraId="2D63FE2F" w14:textId="77777777" w:rsidR="001F46AE" w:rsidRPr="00241DE1" w:rsidRDefault="001F46AE" w:rsidP="00CE798B">
      <w:pPr>
        <w:spacing w:before="60" w:after="60"/>
        <w:ind w:firstLine="720"/>
        <w:jc w:val="both"/>
        <w:rPr>
          <w:bCs/>
          <w:szCs w:val="28"/>
          <w:shd w:val="clear" w:color="auto" w:fill="FFFFFF"/>
          <w:lang w:val="en-GB"/>
        </w:rPr>
      </w:pPr>
    </w:p>
    <w:p w14:paraId="58539DD7" w14:textId="77777777" w:rsidR="001F46AE" w:rsidRPr="00241DE1" w:rsidRDefault="001F46AE" w:rsidP="00CE798B">
      <w:pPr>
        <w:spacing w:before="60" w:after="60"/>
        <w:ind w:firstLine="720"/>
        <w:jc w:val="both"/>
        <w:rPr>
          <w:bCs/>
          <w:szCs w:val="28"/>
          <w:shd w:val="clear" w:color="auto" w:fill="FFFFFF"/>
          <w:lang w:val="en-GB"/>
        </w:rPr>
      </w:pPr>
    </w:p>
    <w:p w14:paraId="6557688C" w14:textId="77777777" w:rsidR="001F46AE" w:rsidRPr="00241DE1" w:rsidRDefault="001F46AE" w:rsidP="00CE798B">
      <w:pPr>
        <w:spacing w:before="60" w:after="60"/>
        <w:ind w:firstLine="720"/>
        <w:jc w:val="both"/>
        <w:rPr>
          <w:bCs/>
          <w:szCs w:val="28"/>
          <w:shd w:val="clear" w:color="auto" w:fill="FFFFFF"/>
          <w:lang w:val="en-GB"/>
        </w:rPr>
      </w:pPr>
    </w:p>
    <w:p w14:paraId="2E8302FE" w14:textId="77777777" w:rsidR="001F46AE" w:rsidRPr="00241DE1" w:rsidRDefault="001F46AE" w:rsidP="00CE798B">
      <w:pPr>
        <w:spacing w:before="60" w:after="60"/>
        <w:ind w:firstLine="720"/>
        <w:jc w:val="both"/>
        <w:rPr>
          <w:bCs/>
          <w:szCs w:val="28"/>
          <w:shd w:val="clear" w:color="auto" w:fill="FFFFFF"/>
          <w:lang w:val="en-GB"/>
        </w:rPr>
      </w:pPr>
    </w:p>
    <w:p w14:paraId="44585897" w14:textId="77777777" w:rsidR="001F46AE" w:rsidRPr="00241DE1" w:rsidRDefault="001F46AE" w:rsidP="00CE798B">
      <w:pPr>
        <w:spacing w:before="60" w:after="60"/>
        <w:ind w:firstLine="720"/>
        <w:jc w:val="both"/>
        <w:rPr>
          <w:bCs/>
          <w:szCs w:val="28"/>
          <w:shd w:val="clear" w:color="auto" w:fill="FFFFFF"/>
          <w:lang w:val="en-GB"/>
        </w:rPr>
      </w:pPr>
    </w:p>
    <w:p w14:paraId="44F1EE8B" w14:textId="77777777" w:rsidR="001F46AE" w:rsidRPr="00241DE1" w:rsidRDefault="001F46AE" w:rsidP="00CE798B">
      <w:pPr>
        <w:spacing w:before="60" w:after="60"/>
        <w:ind w:firstLine="720"/>
        <w:jc w:val="both"/>
        <w:rPr>
          <w:bCs/>
          <w:szCs w:val="28"/>
          <w:shd w:val="clear" w:color="auto" w:fill="FFFFFF"/>
          <w:lang w:val="en-GB"/>
        </w:rPr>
      </w:pPr>
    </w:p>
    <w:p w14:paraId="47A87F58" w14:textId="77777777" w:rsidR="001F46AE" w:rsidRPr="00241DE1" w:rsidRDefault="001F46AE" w:rsidP="00CE798B">
      <w:pPr>
        <w:spacing w:before="60" w:after="60"/>
        <w:ind w:firstLine="720"/>
        <w:jc w:val="both"/>
        <w:rPr>
          <w:bCs/>
          <w:szCs w:val="28"/>
          <w:shd w:val="clear" w:color="auto" w:fill="FFFFFF"/>
          <w:lang w:val="en-GB"/>
        </w:rPr>
      </w:pPr>
    </w:p>
    <w:p w14:paraId="3B3F5049" w14:textId="77777777" w:rsidR="001F46AE" w:rsidRPr="00241DE1" w:rsidRDefault="001F46AE" w:rsidP="00CE798B">
      <w:pPr>
        <w:spacing w:before="60" w:after="60"/>
        <w:ind w:firstLine="720"/>
        <w:jc w:val="both"/>
        <w:rPr>
          <w:bCs/>
          <w:szCs w:val="28"/>
          <w:shd w:val="clear" w:color="auto" w:fill="FFFFFF"/>
          <w:lang w:val="en-GB"/>
        </w:rPr>
      </w:pPr>
    </w:p>
    <w:p w14:paraId="6C9517B2" w14:textId="77777777" w:rsidR="001F46AE" w:rsidRPr="00241DE1" w:rsidRDefault="001F46AE" w:rsidP="00CE798B">
      <w:pPr>
        <w:spacing w:before="60" w:after="60"/>
        <w:ind w:firstLine="720"/>
        <w:jc w:val="both"/>
        <w:rPr>
          <w:bCs/>
          <w:szCs w:val="28"/>
          <w:shd w:val="clear" w:color="auto" w:fill="FFFFFF"/>
          <w:lang w:val="en-GB"/>
        </w:rPr>
      </w:pPr>
    </w:p>
    <w:p w14:paraId="56FEAED8" w14:textId="77777777" w:rsidR="001F46AE" w:rsidRPr="00241DE1" w:rsidRDefault="001F46AE" w:rsidP="00CE798B">
      <w:pPr>
        <w:spacing w:before="60" w:after="60"/>
        <w:ind w:firstLine="720"/>
        <w:jc w:val="both"/>
        <w:rPr>
          <w:bCs/>
          <w:szCs w:val="28"/>
          <w:shd w:val="clear" w:color="auto" w:fill="FFFFFF"/>
          <w:lang w:val="en-GB"/>
        </w:rPr>
      </w:pPr>
    </w:p>
    <w:p w14:paraId="5939A7BD" w14:textId="77777777" w:rsidR="001F46AE" w:rsidRPr="00241DE1" w:rsidRDefault="001F46AE" w:rsidP="00CE798B">
      <w:pPr>
        <w:spacing w:before="60" w:after="60"/>
        <w:ind w:firstLine="720"/>
        <w:jc w:val="both"/>
        <w:rPr>
          <w:bCs/>
          <w:szCs w:val="28"/>
          <w:shd w:val="clear" w:color="auto" w:fill="FFFFFF"/>
          <w:lang w:val="en-GB"/>
        </w:rPr>
      </w:pPr>
    </w:p>
    <w:p w14:paraId="4E42EEA0" w14:textId="77777777" w:rsidR="001F46AE" w:rsidRPr="00241DE1" w:rsidRDefault="001F46AE" w:rsidP="00CE798B">
      <w:pPr>
        <w:spacing w:before="60" w:after="60"/>
        <w:ind w:firstLine="720"/>
        <w:jc w:val="both"/>
        <w:rPr>
          <w:bCs/>
          <w:szCs w:val="28"/>
          <w:shd w:val="clear" w:color="auto" w:fill="FFFFFF"/>
          <w:lang w:val="en-GB"/>
        </w:rPr>
      </w:pPr>
    </w:p>
    <w:p w14:paraId="606BD4C4" w14:textId="77777777" w:rsidR="001F46AE" w:rsidRPr="00241DE1" w:rsidRDefault="001F46AE" w:rsidP="00CE798B">
      <w:pPr>
        <w:spacing w:before="60" w:after="60"/>
        <w:ind w:firstLine="720"/>
        <w:jc w:val="both"/>
        <w:rPr>
          <w:bCs/>
          <w:szCs w:val="28"/>
          <w:shd w:val="clear" w:color="auto" w:fill="FFFFFF"/>
          <w:lang w:val="en-GB"/>
        </w:rPr>
      </w:pPr>
    </w:p>
    <w:p w14:paraId="3E3BB04D" w14:textId="77777777" w:rsidR="001F46AE" w:rsidRPr="00241DE1" w:rsidRDefault="001F46AE" w:rsidP="00CE798B">
      <w:pPr>
        <w:spacing w:before="60" w:after="60"/>
        <w:ind w:firstLine="720"/>
        <w:jc w:val="both"/>
        <w:rPr>
          <w:bCs/>
          <w:szCs w:val="28"/>
          <w:shd w:val="clear" w:color="auto" w:fill="FFFFFF"/>
          <w:lang w:val="en-GB"/>
        </w:rPr>
      </w:pPr>
    </w:p>
    <w:p w14:paraId="4E7330A6" w14:textId="77777777" w:rsidR="001F46AE" w:rsidRPr="00241DE1" w:rsidRDefault="001F46AE" w:rsidP="00CE798B">
      <w:pPr>
        <w:spacing w:before="60" w:after="60"/>
        <w:ind w:firstLine="720"/>
        <w:jc w:val="both"/>
        <w:rPr>
          <w:bCs/>
          <w:szCs w:val="28"/>
          <w:shd w:val="clear" w:color="auto" w:fill="FFFFFF"/>
          <w:lang w:val="en-GB"/>
        </w:rPr>
      </w:pPr>
    </w:p>
    <w:p w14:paraId="05FE4B33" w14:textId="77777777" w:rsidR="001F46AE" w:rsidRPr="00241DE1" w:rsidRDefault="001F46AE" w:rsidP="00CE798B">
      <w:pPr>
        <w:spacing w:before="60" w:after="60"/>
        <w:ind w:firstLine="720"/>
        <w:jc w:val="both"/>
        <w:rPr>
          <w:bCs/>
          <w:szCs w:val="28"/>
          <w:shd w:val="clear" w:color="auto" w:fill="FFFFFF"/>
          <w:lang w:val="en-GB"/>
        </w:rPr>
      </w:pPr>
    </w:p>
    <w:p w14:paraId="6018358C" w14:textId="77777777" w:rsidR="001F46AE" w:rsidRPr="00241DE1" w:rsidRDefault="001F46AE" w:rsidP="00CE798B">
      <w:pPr>
        <w:spacing w:before="60" w:after="60"/>
        <w:ind w:firstLine="720"/>
        <w:jc w:val="both"/>
        <w:rPr>
          <w:bCs/>
          <w:szCs w:val="28"/>
          <w:shd w:val="clear" w:color="auto" w:fill="FFFFFF"/>
          <w:lang w:val="en-GB"/>
        </w:rPr>
      </w:pPr>
    </w:p>
    <w:p w14:paraId="5BE664D9" w14:textId="77777777" w:rsidR="001F46AE" w:rsidRPr="00241DE1" w:rsidRDefault="001F46AE" w:rsidP="00CE798B">
      <w:pPr>
        <w:spacing w:before="60" w:after="60"/>
        <w:ind w:firstLine="720"/>
        <w:jc w:val="both"/>
        <w:rPr>
          <w:bCs/>
          <w:szCs w:val="28"/>
          <w:shd w:val="clear" w:color="auto" w:fill="FFFFFF"/>
          <w:lang w:val="en-GB"/>
        </w:rPr>
      </w:pPr>
    </w:p>
    <w:p w14:paraId="1659139A" w14:textId="77777777" w:rsidR="001F46AE" w:rsidRPr="00241DE1" w:rsidRDefault="001F46AE" w:rsidP="00CE798B">
      <w:pPr>
        <w:spacing w:before="60" w:after="60"/>
        <w:ind w:firstLine="720"/>
        <w:jc w:val="both"/>
        <w:rPr>
          <w:bCs/>
          <w:szCs w:val="28"/>
          <w:shd w:val="clear" w:color="auto" w:fill="FFFFFF"/>
          <w:lang w:val="en-GB"/>
        </w:rPr>
      </w:pPr>
    </w:p>
    <w:p w14:paraId="446EE1F5" w14:textId="77777777" w:rsidR="001F46AE" w:rsidRPr="00241DE1" w:rsidRDefault="001F46AE" w:rsidP="00CE798B">
      <w:pPr>
        <w:spacing w:before="60" w:after="60"/>
        <w:ind w:firstLine="720"/>
        <w:jc w:val="both"/>
        <w:rPr>
          <w:bCs/>
          <w:szCs w:val="28"/>
          <w:shd w:val="clear" w:color="auto" w:fill="FFFFFF"/>
          <w:lang w:val="en-GB"/>
        </w:rPr>
      </w:pPr>
    </w:p>
    <w:p w14:paraId="4B58C48F" w14:textId="77777777" w:rsidR="001F46AE" w:rsidRPr="00241DE1" w:rsidRDefault="001F46AE" w:rsidP="00CE798B">
      <w:pPr>
        <w:spacing w:before="60" w:after="60"/>
        <w:ind w:firstLine="720"/>
        <w:jc w:val="both"/>
        <w:rPr>
          <w:bCs/>
          <w:szCs w:val="28"/>
          <w:shd w:val="clear" w:color="auto" w:fill="FFFFFF"/>
          <w:lang w:val="en-GB"/>
        </w:rPr>
      </w:pPr>
    </w:p>
    <w:p w14:paraId="7935D592" w14:textId="77777777" w:rsidR="001F46AE" w:rsidRPr="00241DE1" w:rsidRDefault="001F46AE" w:rsidP="00CE798B">
      <w:pPr>
        <w:spacing w:before="60" w:after="60"/>
        <w:ind w:firstLine="720"/>
        <w:jc w:val="both"/>
        <w:rPr>
          <w:bCs/>
          <w:szCs w:val="28"/>
          <w:shd w:val="clear" w:color="auto" w:fill="FFFFFF"/>
          <w:lang w:val="en-GB"/>
        </w:rPr>
      </w:pPr>
    </w:p>
    <w:p w14:paraId="77FADE49" w14:textId="77777777" w:rsidR="001F46AE" w:rsidRPr="00241DE1" w:rsidRDefault="001F46AE" w:rsidP="00CE798B">
      <w:pPr>
        <w:spacing w:before="60" w:after="60"/>
        <w:ind w:firstLine="720"/>
        <w:jc w:val="both"/>
        <w:rPr>
          <w:bCs/>
          <w:szCs w:val="28"/>
          <w:shd w:val="clear" w:color="auto" w:fill="FFFFFF"/>
          <w:lang w:val="en-GB"/>
        </w:rPr>
      </w:pPr>
    </w:p>
    <w:p w14:paraId="0B5EF422" w14:textId="77777777" w:rsidR="001F46AE" w:rsidRPr="00241DE1" w:rsidRDefault="001F46AE" w:rsidP="00CE798B">
      <w:pPr>
        <w:spacing w:before="60" w:after="60"/>
        <w:ind w:firstLine="720"/>
        <w:jc w:val="both"/>
        <w:rPr>
          <w:bCs/>
          <w:szCs w:val="28"/>
          <w:shd w:val="clear" w:color="auto" w:fill="FFFFFF"/>
          <w:lang w:val="en-GB"/>
        </w:rPr>
      </w:pPr>
    </w:p>
    <w:p w14:paraId="2A655372" w14:textId="77777777" w:rsidR="001F46AE" w:rsidRPr="00241DE1" w:rsidRDefault="001F46AE" w:rsidP="00CE798B">
      <w:pPr>
        <w:spacing w:before="60" w:after="60"/>
        <w:ind w:firstLine="720"/>
        <w:jc w:val="both"/>
        <w:rPr>
          <w:bCs/>
          <w:szCs w:val="28"/>
          <w:shd w:val="clear" w:color="auto" w:fill="FFFFFF"/>
          <w:lang w:val="en-GB"/>
        </w:rPr>
      </w:pPr>
    </w:p>
    <w:p w14:paraId="6876ED9D" w14:textId="77777777" w:rsidR="001F46AE" w:rsidRPr="00241DE1" w:rsidRDefault="001F46AE" w:rsidP="00CE798B">
      <w:pPr>
        <w:spacing w:before="60" w:after="60"/>
        <w:ind w:firstLine="720"/>
        <w:jc w:val="both"/>
        <w:rPr>
          <w:bCs/>
          <w:szCs w:val="28"/>
          <w:shd w:val="clear" w:color="auto" w:fill="FFFFFF"/>
          <w:lang w:val="en-GB"/>
        </w:rPr>
      </w:pPr>
    </w:p>
    <w:p w14:paraId="07D8202F" w14:textId="77777777" w:rsidR="001F46AE" w:rsidRPr="00241DE1" w:rsidRDefault="001F46AE" w:rsidP="00CE798B">
      <w:pPr>
        <w:spacing w:before="60" w:after="60"/>
        <w:ind w:firstLine="720"/>
        <w:jc w:val="both"/>
        <w:rPr>
          <w:bCs/>
          <w:szCs w:val="28"/>
          <w:shd w:val="clear" w:color="auto" w:fill="FFFFFF"/>
          <w:lang w:val="en-GB"/>
        </w:rPr>
      </w:pPr>
    </w:p>
    <w:p w14:paraId="756BF491" w14:textId="77777777" w:rsidR="001F46AE" w:rsidRPr="00241DE1" w:rsidRDefault="001F46AE" w:rsidP="00CE798B">
      <w:pPr>
        <w:spacing w:before="60" w:after="60"/>
        <w:ind w:firstLine="720"/>
        <w:jc w:val="both"/>
        <w:rPr>
          <w:bCs/>
          <w:szCs w:val="28"/>
          <w:shd w:val="clear" w:color="auto" w:fill="FFFFFF"/>
          <w:lang w:val="en-GB"/>
        </w:rPr>
      </w:pPr>
    </w:p>
    <w:p w14:paraId="0F2C310A" w14:textId="77777777" w:rsidR="001F46AE" w:rsidRPr="00241DE1" w:rsidRDefault="001F46AE" w:rsidP="00CE798B">
      <w:pPr>
        <w:spacing w:before="60" w:after="60"/>
        <w:ind w:firstLine="720"/>
        <w:jc w:val="both"/>
        <w:rPr>
          <w:bCs/>
          <w:szCs w:val="28"/>
          <w:shd w:val="clear" w:color="auto" w:fill="FFFFFF"/>
          <w:lang w:val="en-GB"/>
        </w:rPr>
      </w:pPr>
    </w:p>
    <w:p w14:paraId="264E8574" w14:textId="77777777" w:rsidR="001F46AE" w:rsidRPr="00241DE1" w:rsidRDefault="001F46AE" w:rsidP="00CE798B">
      <w:pPr>
        <w:spacing w:before="60" w:after="60"/>
        <w:ind w:firstLine="720"/>
        <w:jc w:val="both"/>
        <w:rPr>
          <w:bCs/>
          <w:szCs w:val="28"/>
          <w:shd w:val="clear" w:color="auto" w:fill="FFFFFF"/>
          <w:lang w:val="en-GB"/>
        </w:rPr>
      </w:pPr>
    </w:p>
    <w:p w14:paraId="374EBBCC" w14:textId="77777777" w:rsidR="001F46AE" w:rsidRPr="00241DE1" w:rsidRDefault="001F46AE" w:rsidP="00CE798B">
      <w:pPr>
        <w:spacing w:before="60" w:after="60"/>
        <w:ind w:firstLine="720"/>
        <w:jc w:val="both"/>
        <w:rPr>
          <w:bCs/>
          <w:szCs w:val="28"/>
          <w:shd w:val="clear" w:color="auto" w:fill="FFFFFF"/>
          <w:lang w:val="en-GB"/>
        </w:rPr>
      </w:pPr>
    </w:p>
    <w:p w14:paraId="7E1209F0" w14:textId="77777777" w:rsidR="001F46AE" w:rsidRPr="00241DE1" w:rsidRDefault="001F46AE" w:rsidP="00CE798B">
      <w:pPr>
        <w:spacing w:before="60" w:after="60"/>
        <w:ind w:firstLine="720"/>
        <w:jc w:val="both"/>
        <w:rPr>
          <w:bCs/>
          <w:szCs w:val="28"/>
          <w:shd w:val="clear" w:color="auto" w:fill="FFFFFF"/>
          <w:lang w:val="en-GB"/>
        </w:rPr>
      </w:pPr>
    </w:p>
    <w:p w14:paraId="426690A2" w14:textId="77777777" w:rsidR="001F46AE" w:rsidRPr="00241DE1" w:rsidRDefault="001F46AE" w:rsidP="00CE798B">
      <w:pPr>
        <w:spacing w:before="60" w:after="60"/>
        <w:ind w:firstLine="720"/>
        <w:jc w:val="both"/>
        <w:rPr>
          <w:bCs/>
          <w:szCs w:val="28"/>
          <w:shd w:val="clear" w:color="auto" w:fill="FFFFFF"/>
          <w:lang w:val="en-GB"/>
        </w:rPr>
      </w:pPr>
    </w:p>
    <w:p w14:paraId="4401B612" w14:textId="77777777" w:rsidR="001F46AE" w:rsidRPr="00241DE1" w:rsidRDefault="001F46AE" w:rsidP="00CE798B">
      <w:pPr>
        <w:spacing w:before="60" w:after="60"/>
        <w:ind w:firstLine="720"/>
        <w:jc w:val="both"/>
        <w:rPr>
          <w:bCs/>
          <w:szCs w:val="28"/>
          <w:shd w:val="clear" w:color="auto" w:fill="FFFFFF"/>
          <w:lang w:val="en-GB"/>
        </w:rPr>
      </w:pPr>
    </w:p>
    <w:p w14:paraId="2F8470D4" w14:textId="77777777" w:rsidR="001F46AE" w:rsidRPr="00241DE1" w:rsidRDefault="001F46AE" w:rsidP="00CE798B">
      <w:pPr>
        <w:spacing w:before="60" w:after="60"/>
        <w:ind w:firstLine="720"/>
        <w:jc w:val="both"/>
        <w:rPr>
          <w:bCs/>
          <w:szCs w:val="28"/>
          <w:shd w:val="clear" w:color="auto" w:fill="FFFFFF"/>
          <w:lang w:val="en-GB"/>
        </w:rPr>
      </w:pPr>
    </w:p>
    <w:p w14:paraId="3CD11845" w14:textId="77777777" w:rsidR="001F46AE" w:rsidRPr="00241DE1" w:rsidRDefault="001F46AE" w:rsidP="00CE798B">
      <w:pPr>
        <w:spacing w:before="60" w:after="60"/>
        <w:ind w:firstLine="720"/>
        <w:jc w:val="both"/>
        <w:rPr>
          <w:bCs/>
          <w:szCs w:val="28"/>
          <w:shd w:val="clear" w:color="auto" w:fill="FFFFFF"/>
          <w:lang w:val="en-GB"/>
        </w:rPr>
      </w:pPr>
    </w:p>
    <w:p w14:paraId="694CAD36" w14:textId="77777777" w:rsidR="001F46AE" w:rsidRPr="00241DE1" w:rsidRDefault="001F46AE" w:rsidP="00CE798B">
      <w:pPr>
        <w:spacing w:before="60" w:after="60"/>
        <w:ind w:firstLine="720"/>
        <w:jc w:val="both"/>
        <w:rPr>
          <w:bCs/>
          <w:szCs w:val="28"/>
          <w:shd w:val="clear" w:color="auto" w:fill="FFFFFF"/>
          <w:lang w:val="en-GB"/>
        </w:rPr>
      </w:pPr>
    </w:p>
    <w:p w14:paraId="6D3E1034" w14:textId="77777777" w:rsidR="001F46AE" w:rsidRPr="00241DE1" w:rsidRDefault="001F46AE" w:rsidP="00CE798B">
      <w:pPr>
        <w:spacing w:before="60" w:after="60"/>
        <w:ind w:firstLine="720"/>
        <w:jc w:val="both"/>
        <w:rPr>
          <w:bCs/>
          <w:szCs w:val="28"/>
          <w:shd w:val="clear" w:color="auto" w:fill="FFFFFF"/>
          <w:lang w:val="en-GB"/>
        </w:rPr>
      </w:pPr>
    </w:p>
    <w:p w14:paraId="0C371CE7" w14:textId="77777777" w:rsidR="001F46AE" w:rsidRPr="00241DE1" w:rsidRDefault="001F46AE" w:rsidP="00CE798B">
      <w:pPr>
        <w:spacing w:before="60" w:after="60"/>
        <w:ind w:firstLine="720"/>
        <w:jc w:val="both"/>
        <w:rPr>
          <w:bCs/>
          <w:szCs w:val="28"/>
          <w:shd w:val="clear" w:color="auto" w:fill="FFFFFF"/>
          <w:lang w:val="en-GB"/>
        </w:rPr>
      </w:pPr>
    </w:p>
    <w:p w14:paraId="2FBBA0E8" w14:textId="77777777" w:rsidR="001F46AE" w:rsidRPr="00241DE1" w:rsidRDefault="001F46AE" w:rsidP="00CE798B">
      <w:pPr>
        <w:spacing w:before="60" w:after="60"/>
        <w:ind w:firstLine="720"/>
        <w:jc w:val="both"/>
        <w:rPr>
          <w:bCs/>
          <w:szCs w:val="28"/>
          <w:shd w:val="clear" w:color="auto" w:fill="FFFFFF"/>
          <w:lang w:val="en-GB"/>
        </w:rPr>
      </w:pPr>
    </w:p>
    <w:p w14:paraId="7E1EA843" w14:textId="7A6DA899" w:rsidR="001F46AE" w:rsidRPr="00241DE1" w:rsidRDefault="001F46AE" w:rsidP="001F46AE">
      <w:pPr>
        <w:pStyle w:val="ListParagraph"/>
        <w:spacing w:before="60"/>
        <w:ind w:left="0" w:firstLine="567"/>
        <w:jc w:val="both"/>
        <w:rPr>
          <w:b/>
          <w:sz w:val="26"/>
          <w:szCs w:val="26"/>
          <w:lang w:val="nl-NL"/>
        </w:rPr>
      </w:pPr>
      <w:r w:rsidRPr="00241DE1">
        <w:rPr>
          <w:b/>
          <w:sz w:val="26"/>
          <w:szCs w:val="26"/>
          <w:lang w:val="nl-NL"/>
        </w:rPr>
        <w:lastRenderedPageBreak/>
        <w:t>8. Thủ tục thẩm định cho ý kiến đối với công chức các cơ quan, đơn vị thuộc tỉnh chuyển công tác đến các cơ quan, đơn vị ngoài tỉnh</w:t>
      </w:r>
    </w:p>
    <w:p w14:paraId="792A11F1" w14:textId="37E064B4" w:rsidR="001F46AE" w:rsidRPr="00241DE1" w:rsidRDefault="001F46AE" w:rsidP="001F46AE">
      <w:pPr>
        <w:keepNext/>
        <w:keepLines/>
        <w:spacing w:before="60" w:after="60"/>
        <w:ind w:firstLine="567"/>
        <w:outlineLvl w:val="2"/>
        <w:rPr>
          <w:b/>
          <w:bCs/>
          <w:i/>
          <w:sz w:val="26"/>
          <w:szCs w:val="26"/>
        </w:rPr>
      </w:pPr>
      <w:r w:rsidRPr="00241DE1">
        <w:rPr>
          <w:b/>
          <w:i/>
          <w:iCs/>
          <w:sz w:val="26"/>
          <w:szCs w:val="26"/>
          <w:shd w:val="clear" w:color="auto" w:fill="FFFFFF"/>
        </w:rPr>
        <w:t>8.</w:t>
      </w:r>
      <w:r w:rsidRPr="00241DE1">
        <w:rPr>
          <w:b/>
          <w:i/>
          <w:iCs/>
          <w:sz w:val="26"/>
          <w:szCs w:val="26"/>
          <w:shd w:val="clear" w:color="auto" w:fill="FFFFFF"/>
          <w:lang w:val="vi-VN"/>
        </w:rPr>
        <w:t>1</w:t>
      </w:r>
      <w:r w:rsidRPr="00241DE1">
        <w:rPr>
          <w:b/>
          <w:bCs/>
          <w:i/>
          <w:sz w:val="26"/>
          <w:szCs w:val="26"/>
        </w:rPr>
        <w:t>. Trình tự thực hiện</w:t>
      </w:r>
    </w:p>
    <w:p w14:paraId="5DFF3147" w14:textId="77777777" w:rsidR="001F46AE" w:rsidRPr="00241DE1" w:rsidRDefault="001F46AE" w:rsidP="001F46AE">
      <w:pPr>
        <w:spacing w:before="60" w:after="60"/>
        <w:ind w:firstLine="567"/>
        <w:jc w:val="both"/>
        <w:rPr>
          <w:sz w:val="26"/>
          <w:szCs w:val="26"/>
          <w:lang w:val="vi-VN"/>
        </w:rPr>
      </w:pPr>
      <w:r w:rsidRPr="00241DE1">
        <w:rPr>
          <w:sz w:val="26"/>
          <w:szCs w:val="26"/>
          <w:lang w:val="vi-VN"/>
        </w:rPr>
        <w:t xml:space="preserve">- Bước 1: </w:t>
      </w:r>
      <w:r w:rsidRPr="00241DE1">
        <w:rPr>
          <w:sz w:val="26"/>
          <w:szCs w:val="26"/>
        </w:rPr>
        <w:t xml:space="preserve">Cơ quan, tổ chức, địa phương đề nghị </w:t>
      </w:r>
      <w:r w:rsidRPr="00241DE1">
        <w:rPr>
          <w:sz w:val="26"/>
          <w:szCs w:val="26"/>
          <w:lang w:val="vi-VN"/>
        </w:rPr>
        <w:t xml:space="preserve">gửi </w:t>
      </w:r>
      <w:r w:rsidRPr="00241DE1">
        <w:rPr>
          <w:sz w:val="26"/>
          <w:szCs w:val="26"/>
        </w:rPr>
        <w:t>văn bản đề nghị và</w:t>
      </w:r>
      <w:r w:rsidRPr="00241DE1">
        <w:rPr>
          <w:sz w:val="26"/>
          <w:szCs w:val="26"/>
          <w:lang w:val="vi-VN"/>
        </w:rPr>
        <w:t xml:space="preserve"> hồ sơ đến </w:t>
      </w:r>
      <w:r w:rsidRPr="00241DE1">
        <w:rPr>
          <w:sz w:val="26"/>
          <w:szCs w:val="26"/>
        </w:rPr>
        <w:t>Sở</w:t>
      </w:r>
      <w:r w:rsidRPr="00241DE1">
        <w:rPr>
          <w:sz w:val="26"/>
          <w:szCs w:val="26"/>
          <w:lang w:val="vi-VN"/>
        </w:rPr>
        <w:t xml:space="preserve"> Nội vụ.</w:t>
      </w:r>
    </w:p>
    <w:p w14:paraId="22124BD5" w14:textId="77777777" w:rsidR="001F46AE" w:rsidRPr="00241DE1" w:rsidRDefault="001F46AE" w:rsidP="001F46AE">
      <w:pPr>
        <w:spacing w:before="60" w:after="60"/>
        <w:ind w:firstLine="567"/>
        <w:jc w:val="both"/>
        <w:rPr>
          <w:sz w:val="26"/>
          <w:szCs w:val="26"/>
        </w:rPr>
      </w:pPr>
      <w:r w:rsidRPr="00241DE1">
        <w:rPr>
          <w:sz w:val="26"/>
          <w:szCs w:val="26"/>
          <w:lang w:val="vi-VN"/>
        </w:rPr>
        <w:t>- Bước 2:</w:t>
      </w:r>
      <w:r w:rsidRPr="00241DE1">
        <w:rPr>
          <w:sz w:val="26"/>
          <w:szCs w:val="26"/>
        </w:rPr>
        <w:t xml:space="preserve"> Sở Nội vụ tiếp nhận văn bản và hồ sơ để thẩm định. </w:t>
      </w:r>
    </w:p>
    <w:p w14:paraId="32F3F875" w14:textId="77777777" w:rsidR="001F46AE" w:rsidRPr="00241DE1" w:rsidRDefault="001F46AE" w:rsidP="001F46AE">
      <w:pPr>
        <w:spacing w:before="60" w:after="60"/>
        <w:ind w:firstLine="567"/>
        <w:jc w:val="both"/>
        <w:rPr>
          <w:sz w:val="26"/>
          <w:szCs w:val="26"/>
        </w:rPr>
      </w:pPr>
      <w:r w:rsidRPr="00241DE1">
        <w:rPr>
          <w:sz w:val="26"/>
          <w:szCs w:val="26"/>
        </w:rPr>
        <w:t>Nếu hồ sơ đảm bảo theo yêu cầu, Sở trình cấp có thẩm quyền xem xét, quyết định. Nếu hồ sơ chưa đảm bảo theo quy định, yêu cầu cơ quan, đơn vị hoàn thiện hồ sơ cán bộ</w:t>
      </w:r>
      <w:r w:rsidRPr="00241DE1">
        <w:rPr>
          <w:sz w:val="26"/>
          <w:szCs w:val="26"/>
          <w:lang w:val="vi-VN"/>
        </w:rPr>
        <w:t>.</w:t>
      </w:r>
    </w:p>
    <w:p w14:paraId="548F5E52" w14:textId="059D02B9" w:rsidR="001F46AE" w:rsidRPr="00241DE1" w:rsidRDefault="001F46AE" w:rsidP="001F46AE">
      <w:pPr>
        <w:spacing w:before="60"/>
        <w:ind w:firstLine="567"/>
        <w:jc w:val="both"/>
        <w:rPr>
          <w:b/>
          <w:bCs/>
          <w:i/>
          <w:sz w:val="26"/>
          <w:szCs w:val="26"/>
          <w:lang w:val="vi-VN"/>
        </w:rPr>
      </w:pPr>
      <w:r w:rsidRPr="00241DE1">
        <w:rPr>
          <w:b/>
          <w:bCs/>
          <w:i/>
          <w:sz w:val="26"/>
          <w:szCs w:val="26"/>
        </w:rPr>
        <w:t>8.</w:t>
      </w:r>
      <w:r w:rsidRPr="00241DE1">
        <w:rPr>
          <w:b/>
          <w:bCs/>
          <w:i/>
          <w:sz w:val="26"/>
          <w:szCs w:val="26"/>
          <w:lang w:val="vi-VN"/>
        </w:rPr>
        <w:t>2. Cách thức thực hiện</w:t>
      </w:r>
    </w:p>
    <w:p w14:paraId="1B224403" w14:textId="77777777" w:rsidR="001F46AE" w:rsidRPr="00241DE1" w:rsidRDefault="001F46AE" w:rsidP="001F46AE">
      <w:pPr>
        <w:spacing w:before="60" w:after="60"/>
        <w:ind w:firstLine="567"/>
        <w:jc w:val="both"/>
        <w:rPr>
          <w:sz w:val="26"/>
          <w:szCs w:val="26"/>
        </w:rPr>
      </w:pPr>
      <w:r w:rsidRPr="00241DE1">
        <w:rPr>
          <w:sz w:val="26"/>
          <w:szCs w:val="26"/>
        </w:rPr>
        <w:t xml:space="preserve">- </w:t>
      </w:r>
      <w:r w:rsidRPr="00241DE1">
        <w:rPr>
          <w:sz w:val="26"/>
          <w:szCs w:val="26"/>
          <w:lang w:val="vi-VN"/>
        </w:rPr>
        <w:t>Nộp hồ sơ trực tiếp</w:t>
      </w:r>
      <w:r w:rsidRPr="00241DE1">
        <w:rPr>
          <w:sz w:val="26"/>
          <w:szCs w:val="26"/>
        </w:rPr>
        <w:t xml:space="preserve"> tại Sở Nội vụ.</w:t>
      </w:r>
    </w:p>
    <w:p w14:paraId="0C97E0DD" w14:textId="77777777" w:rsidR="001F46AE" w:rsidRPr="00241DE1" w:rsidRDefault="001F46AE" w:rsidP="001F46AE">
      <w:pPr>
        <w:spacing w:before="60" w:after="60"/>
        <w:ind w:firstLine="567"/>
        <w:jc w:val="both"/>
        <w:rPr>
          <w:sz w:val="26"/>
          <w:szCs w:val="26"/>
        </w:rPr>
      </w:pPr>
      <w:r w:rsidRPr="00241DE1">
        <w:rPr>
          <w:sz w:val="26"/>
          <w:szCs w:val="26"/>
        </w:rPr>
        <w:t>- Gửi thông qua dịch vụ Bưu chính.</w:t>
      </w:r>
    </w:p>
    <w:p w14:paraId="399A337C" w14:textId="4A59B0D7" w:rsidR="001F46AE" w:rsidRPr="00241DE1" w:rsidRDefault="001F46AE" w:rsidP="001F46AE">
      <w:pPr>
        <w:spacing w:before="60"/>
        <w:ind w:firstLine="567"/>
        <w:jc w:val="both"/>
        <w:rPr>
          <w:b/>
          <w:bCs/>
          <w:i/>
          <w:sz w:val="26"/>
          <w:szCs w:val="26"/>
        </w:rPr>
      </w:pPr>
      <w:r w:rsidRPr="00241DE1">
        <w:rPr>
          <w:b/>
          <w:bCs/>
          <w:i/>
          <w:sz w:val="26"/>
          <w:szCs w:val="26"/>
        </w:rPr>
        <w:t>8.</w:t>
      </w:r>
      <w:r w:rsidRPr="00241DE1">
        <w:rPr>
          <w:b/>
          <w:bCs/>
          <w:i/>
          <w:sz w:val="26"/>
          <w:szCs w:val="26"/>
          <w:lang w:val="vi-VN"/>
        </w:rPr>
        <w:t>3. Thành phần, số lượng hồ sơ</w:t>
      </w:r>
    </w:p>
    <w:p w14:paraId="6BB5F489" w14:textId="77777777" w:rsidR="001F46AE" w:rsidRPr="00241DE1" w:rsidRDefault="001F46AE" w:rsidP="001F46AE">
      <w:pPr>
        <w:spacing w:before="60" w:after="60"/>
        <w:ind w:firstLine="567"/>
        <w:jc w:val="both"/>
        <w:rPr>
          <w:bCs/>
          <w:sz w:val="26"/>
          <w:szCs w:val="26"/>
        </w:rPr>
      </w:pPr>
      <w:r w:rsidRPr="00241DE1">
        <w:rPr>
          <w:bCs/>
          <w:sz w:val="26"/>
          <w:szCs w:val="26"/>
        </w:rPr>
        <w:t>a) Thành phần</w:t>
      </w:r>
      <w:r w:rsidRPr="00241DE1">
        <w:rPr>
          <w:sz w:val="26"/>
          <w:szCs w:val="26"/>
          <w:lang w:val="vi-VN"/>
        </w:rPr>
        <w:t xml:space="preserve"> hồ sơ</w:t>
      </w:r>
      <w:r w:rsidRPr="00241DE1">
        <w:rPr>
          <w:bCs/>
          <w:sz w:val="26"/>
          <w:szCs w:val="26"/>
        </w:rPr>
        <w:t>:</w:t>
      </w:r>
    </w:p>
    <w:p w14:paraId="3E731977" w14:textId="77777777" w:rsidR="001F46AE" w:rsidRPr="00241DE1" w:rsidRDefault="001F46AE" w:rsidP="001F46AE">
      <w:pPr>
        <w:shd w:val="clear" w:color="auto" w:fill="FFFFFF"/>
        <w:spacing w:before="60"/>
        <w:ind w:firstLine="567"/>
        <w:jc w:val="both"/>
        <w:rPr>
          <w:sz w:val="26"/>
          <w:szCs w:val="26"/>
          <w:lang w:val="hr-HR"/>
        </w:rPr>
      </w:pPr>
      <w:r w:rsidRPr="00241DE1">
        <w:rPr>
          <w:sz w:val="26"/>
          <w:szCs w:val="26"/>
          <w:lang w:val="hr-HR"/>
        </w:rPr>
        <w:t>- Văn bản đồng ý tiếp nhận của cơ quan có thẩm quyền của ngoài tỉnh</w:t>
      </w:r>
    </w:p>
    <w:p w14:paraId="60A4C112" w14:textId="77777777" w:rsidR="001F46AE" w:rsidRPr="00241DE1" w:rsidRDefault="001F46AE" w:rsidP="001F46AE">
      <w:pPr>
        <w:shd w:val="clear" w:color="auto" w:fill="FFFFFF"/>
        <w:spacing w:before="60"/>
        <w:ind w:firstLine="567"/>
        <w:jc w:val="both"/>
        <w:rPr>
          <w:sz w:val="26"/>
          <w:szCs w:val="26"/>
          <w:lang w:val="hr-HR"/>
        </w:rPr>
      </w:pPr>
      <w:r w:rsidRPr="00241DE1">
        <w:rPr>
          <w:sz w:val="26"/>
          <w:szCs w:val="26"/>
          <w:lang w:val="hr-HR"/>
        </w:rPr>
        <w:t>- Văn bản đồng ý cho đi và kèm theo Biên bản họp của cơ quan cho đi.</w:t>
      </w:r>
    </w:p>
    <w:p w14:paraId="2B8FBD63" w14:textId="77777777" w:rsidR="001F46AE" w:rsidRPr="00241DE1" w:rsidRDefault="001F46AE" w:rsidP="001F46AE">
      <w:pPr>
        <w:shd w:val="clear" w:color="auto" w:fill="FFFFFF"/>
        <w:spacing w:before="60"/>
        <w:ind w:firstLine="567"/>
        <w:jc w:val="both"/>
        <w:rPr>
          <w:sz w:val="26"/>
          <w:szCs w:val="26"/>
          <w:lang w:val="hr-HR"/>
        </w:rPr>
      </w:pPr>
      <w:r w:rsidRPr="00241DE1">
        <w:rPr>
          <w:sz w:val="26"/>
          <w:szCs w:val="26"/>
          <w:lang w:val="hr-HR"/>
        </w:rPr>
        <w:t xml:space="preserve">- Đơn xin chuyển công tác. </w:t>
      </w:r>
    </w:p>
    <w:p w14:paraId="44613D61" w14:textId="77777777" w:rsidR="001F46AE" w:rsidRPr="00241DE1" w:rsidRDefault="001F46AE" w:rsidP="001F46AE">
      <w:pPr>
        <w:shd w:val="clear" w:color="auto" w:fill="FFFFFF"/>
        <w:spacing w:before="60"/>
        <w:ind w:firstLine="567"/>
        <w:jc w:val="both"/>
        <w:rPr>
          <w:sz w:val="26"/>
          <w:szCs w:val="26"/>
          <w:lang w:val="hr-HR"/>
        </w:rPr>
      </w:pPr>
      <w:r w:rsidRPr="00241DE1">
        <w:rPr>
          <w:sz w:val="26"/>
          <w:szCs w:val="26"/>
          <w:lang w:val="hr-HR"/>
        </w:rPr>
        <w:t xml:space="preserve">- Quyết định tuyển dụng đối với công chức hoặc công nhận kết quả trúng tuyển. </w:t>
      </w:r>
    </w:p>
    <w:p w14:paraId="617C97D7" w14:textId="77777777" w:rsidR="001F46AE" w:rsidRPr="00241DE1" w:rsidRDefault="001F46AE" w:rsidP="001F46AE">
      <w:pPr>
        <w:shd w:val="clear" w:color="auto" w:fill="FFFFFF"/>
        <w:spacing w:before="60"/>
        <w:ind w:firstLine="567"/>
        <w:jc w:val="both"/>
        <w:rPr>
          <w:sz w:val="26"/>
          <w:szCs w:val="26"/>
          <w:lang w:val="hr-HR"/>
        </w:rPr>
      </w:pPr>
      <w:r w:rsidRPr="00241DE1">
        <w:rPr>
          <w:sz w:val="26"/>
          <w:szCs w:val="26"/>
          <w:lang w:val="hr-HR"/>
        </w:rPr>
        <w:t>- Bản sao văn bằng, chứng chỉ, quyết định lương.</w:t>
      </w:r>
    </w:p>
    <w:p w14:paraId="03D9F8A3" w14:textId="77777777" w:rsidR="001F46AE" w:rsidRPr="00241DE1" w:rsidRDefault="001F46AE" w:rsidP="001F46AE">
      <w:pPr>
        <w:shd w:val="clear" w:color="auto" w:fill="FFFFFF"/>
        <w:spacing w:before="60"/>
        <w:ind w:firstLine="567"/>
        <w:jc w:val="both"/>
        <w:rPr>
          <w:sz w:val="26"/>
          <w:szCs w:val="26"/>
          <w:lang w:val="hr-HR"/>
        </w:rPr>
      </w:pPr>
      <w:r w:rsidRPr="00241DE1">
        <w:rPr>
          <w:sz w:val="26"/>
          <w:szCs w:val="26"/>
          <w:lang w:val="hr-HR"/>
        </w:rPr>
        <w:t>- Lý lịch công chức</w:t>
      </w:r>
    </w:p>
    <w:p w14:paraId="5C243D69" w14:textId="77777777" w:rsidR="001F46AE" w:rsidRPr="00241DE1" w:rsidRDefault="001F46AE" w:rsidP="001F46AE">
      <w:pPr>
        <w:spacing w:before="60" w:after="60"/>
        <w:ind w:firstLine="567"/>
        <w:jc w:val="both"/>
        <w:rPr>
          <w:sz w:val="26"/>
          <w:szCs w:val="26"/>
          <w:lang w:val="vi-VN"/>
        </w:rPr>
      </w:pPr>
      <w:r w:rsidRPr="00241DE1">
        <w:rPr>
          <w:sz w:val="26"/>
          <w:szCs w:val="26"/>
        </w:rPr>
        <w:t>b</w:t>
      </w:r>
      <w:r w:rsidRPr="00241DE1">
        <w:rPr>
          <w:sz w:val="26"/>
          <w:szCs w:val="26"/>
          <w:lang w:val="vi-VN"/>
        </w:rPr>
        <w:t xml:space="preserve">) Số lượng hồ sơ: 01 </w:t>
      </w:r>
      <w:r w:rsidRPr="00241DE1">
        <w:rPr>
          <w:sz w:val="26"/>
          <w:szCs w:val="26"/>
        </w:rPr>
        <w:t>bộ</w:t>
      </w:r>
      <w:r w:rsidRPr="00241DE1">
        <w:rPr>
          <w:sz w:val="26"/>
          <w:szCs w:val="26"/>
          <w:lang w:val="vi-VN"/>
        </w:rPr>
        <w:t>.</w:t>
      </w:r>
    </w:p>
    <w:p w14:paraId="7554C7D2" w14:textId="127CF212" w:rsidR="001F46AE" w:rsidRPr="00241DE1" w:rsidRDefault="001F46AE" w:rsidP="001F46AE">
      <w:pPr>
        <w:spacing w:before="60" w:after="60"/>
        <w:ind w:firstLine="567"/>
        <w:jc w:val="both"/>
        <w:rPr>
          <w:bCs/>
          <w:sz w:val="26"/>
          <w:szCs w:val="26"/>
        </w:rPr>
      </w:pPr>
      <w:r w:rsidRPr="00241DE1">
        <w:rPr>
          <w:b/>
          <w:bCs/>
          <w:i/>
          <w:sz w:val="26"/>
          <w:szCs w:val="26"/>
        </w:rPr>
        <w:t>8.4</w:t>
      </w:r>
      <w:r w:rsidRPr="00241DE1">
        <w:rPr>
          <w:b/>
          <w:bCs/>
          <w:i/>
          <w:sz w:val="26"/>
          <w:szCs w:val="26"/>
          <w:lang w:val="vi-VN"/>
        </w:rPr>
        <w:t xml:space="preserve">. </w:t>
      </w:r>
      <w:r w:rsidRPr="00241DE1">
        <w:rPr>
          <w:b/>
          <w:bCs/>
          <w:i/>
          <w:sz w:val="26"/>
          <w:szCs w:val="26"/>
        </w:rPr>
        <w:t xml:space="preserve">Thời hạn giải quyết: </w:t>
      </w:r>
      <w:r w:rsidRPr="00241DE1">
        <w:rPr>
          <w:bCs/>
          <w:sz w:val="26"/>
          <w:szCs w:val="26"/>
        </w:rPr>
        <w:t>15 ngày làm việc kể từ ngày nhận đủ hồ sơ.</w:t>
      </w:r>
    </w:p>
    <w:p w14:paraId="5082CBF5" w14:textId="0CC955E2" w:rsidR="001F46AE" w:rsidRPr="00241DE1" w:rsidRDefault="001F46AE" w:rsidP="001F46AE">
      <w:pPr>
        <w:spacing w:before="60" w:after="60"/>
        <w:ind w:firstLine="567"/>
        <w:jc w:val="both"/>
        <w:rPr>
          <w:b/>
          <w:bCs/>
          <w:i/>
          <w:sz w:val="26"/>
          <w:szCs w:val="26"/>
          <w:lang w:val="vi-VN"/>
        </w:rPr>
      </w:pPr>
      <w:r w:rsidRPr="00241DE1">
        <w:rPr>
          <w:b/>
          <w:bCs/>
          <w:i/>
          <w:sz w:val="26"/>
          <w:szCs w:val="26"/>
        </w:rPr>
        <w:t>8.5.</w:t>
      </w:r>
      <w:r w:rsidRPr="00241DE1">
        <w:rPr>
          <w:b/>
          <w:bCs/>
          <w:i/>
          <w:sz w:val="26"/>
          <w:szCs w:val="26"/>
          <w:lang w:val="vi-VN"/>
        </w:rPr>
        <w:t xml:space="preserve"> Đối tượng thực hiện thủ tục hành chính</w:t>
      </w:r>
    </w:p>
    <w:p w14:paraId="44D75BD5" w14:textId="77777777" w:rsidR="001F46AE" w:rsidRPr="00241DE1" w:rsidRDefault="001F46AE" w:rsidP="001F46AE">
      <w:pPr>
        <w:spacing w:before="60" w:after="60"/>
        <w:ind w:firstLine="567"/>
        <w:jc w:val="both"/>
        <w:rPr>
          <w:sz w:val="26"/>
          <w:szCs w:val="26"/>
          <w:lang w:val="vi-VN"/>
        </w:rPr>
      </w:pPr>
      <w:r w:rsidRPr="00241DE1">
        <w:rPr>
          <w:sz w:val="26"/>
          <w:szCs w:val="26"/>
        </w:rPr>
        <w:t>Cơ quan, tổ chức, địa phương đề nghị</w:t>
      </w:r>
      <w:r w:rsidRPr="00241DE1">
        <w:rPr>
          <w:sz w:val="26"/>
          <w:szCs w:val="26"/>
          <w:lang w:val="vi-VN"/>
        </w:rPr>
        <w:t>.</w:t>
      </w:r>
    </w:p>
    <w:p w14:paraId="14EACE74" w14:textId="7DB32612" w:rsidR="001F46AE" w:rsidRPr="00241DE1" w:rsidRDefault="001F46AE" w:rsidP="001F46AE">
      <w:pPr>
        <w:spacing w:before="60" w:after="60"/>
        <w:ind w:firstLine="567"/>
        <w:jc w:val="both"/>
        <w:rPr>
          <w:sz w:val="26"/>
          <w:szCs w:val="26"/>
        </w:rPr>
      </w:pPr>
      <w:r w:rsidRPr="00241DE1">
        <w:rPr>
          <w:b/>
          <w:bCs/>
          <w:i/>
          <w:sz w:val="26"/>
          <w:szCs w:val="26"/>
        </w:rPr>
        <w:t>8.6</w:t>
      </w:r>
      <w:r w:rsidRPr="00241DE1">
        <w:rPr>
          <w:b/>
          <w:bCs/>
          <w:i/>
          <w:sz w:val="26"/>
          <w:szCs w:val="26"/>
          <w:lang w:val="vi-VN"/>
        </w:rPr>
        <w:t>. Cơ quan thực hiện thủ tục hành chính</w:t>
      </w:r>
      <w:r w:rsidRPr="00241DE1">
        <w:rPr>
          <w:b/>
          <w:bCs/>
          <w:i/>
          <w:sz w:val="26"/>
          <w:szCs w:val="26"/>
        </w:rPr>
        <w:t xml:space="preserve">: </w:t>
      </w:r>
      <w:r w:rsidRPr="00241DE1">
        <w:rPr>
          <w:sz w:val="26"/>
          <w:szCs w:val="26"/>
        </w:rPr>
        <w:t>Sở Nội vụ.</w:t>
      </w:r>
    </w:p>
    <w:p w14:paraId="0EFEE3FA" w14:textId="141F3DD7" w:rsidR="001F46AE" w:rsidRPr="00241DE1" w:rsidRDefault="001F46AE" w:rsidP="001F46AE">
      <w:pPr>
        <w:spacing w:before="60" w:after="60"/>
        <w:ind w:firstLine="567"/>
        <w:jc w:val="both"/>
        <w:rPr>
          <w:b/>
          <w:bCs/>
          <w:i/>
          <w:sz w:val="26"/>
          <w:szCs w:val="26"/>
          <w:lang w:val="vi-VN"/>
        </w:rPr>
      </w:pPr>
      <w:r w:rsidRPr="00241DE1">
        <w:rPr>
          <w:b/>
          <w:bCs/>
          <w:i/>
          <w:sz w:val="26"/>
          <w:szCs w:val="26"/>
        </w:rPr>
        <w:t>8.7</w:t>
      </w:r>
      <w:r w:rsidRPr="00241DE1">
        <w:rPr>
          <w:b/>
          <w:bCs/>
          <w:i/>
          <w:sz w:val="26"/>
          <w:szCs w:val="26"/>
          <w:lang w:val="vi-VN"/>
        </w:rPr>
        <w:t>. Kết quả thực hiện thủ tục hành chính</w:t>
      </w:r>
    </w:p>
    <w:p w14:paraId="637CAB42" w14:textId="77777777" w:rsidR="001F46AE" w:rsidRPr="00241DE1" w:rsidRDefault="001F46AE" w:rsidP="001F46AE">
      <w:pPr>
        <w:spacing w:before="60" w:after="60"/>
        <w:ind w:firstLine="567"/>
        <w:jc w:val="both"/>
        <w:rPr>
          <w:sz w:val="26"/>
          <w:szCs w:val="26"/>
        </w:rPr>
      </w:pPr>
      <w:r w:rsidRPr="00241DE1">
        <w:rPr>
          <w:sz w:val="26"/>
          <w:szCs w:val="26"/>
        </w:rPr>
        <w:t>Công văn đồng ý của Sở Nội vụ.</w:t>
      </w:r>
    </w:p>
    <w:p w14:paraId="40C30115" w14:textId="075BED7B" w:rsidR="001F46AE" w:rsidRPr="00241DE1" w:rsidRDefault="001F46AE" w:rsidP="001F46AE">
      <w:pPr>
        <w:spacing w:before="60" w:after="60"/>
        <w:ind w:firstLine="567"/>
        <w:jc w:val="both"/>
        <w:rPr>
          <w:sz w:val="26"/>
          <w:szCs w:val="26"/>
        </w:rPr>
      </w:pPr>
      <w:r w:rsidRPr="00241DE1">
        <w:rPr>
          <w:b/>
          <w:bCs/>
          <w:i/>
          <w:sz w:val="26"/>
          <w:szCs w:val="26"/>
        </w:rPr>
        <w:t>8.8</w:t>
      </w:r>
      <w:r w:rsidRPr="00241DE1">
        <w:rPr>
          <w:b/>
          <w:bCs/>
          <w:i/>
          <w:sz w:val="26"/>
          <w:szCs w:val="26"/>
          <w:lang w:val="vi-VN"/>
        </w:rPr>
        <w:t xml:space="preserve">. </w:t>
      </w:r>
      <w:r w:rsidRPr="00241DE1">
        <w:rPr>
          <w:b/>
          <w:i/>
          <w:sz w:val="26"/>
          <w:szCs w:val="26"/>
        </w:rPr>
        <w:t>Phí, lệ phí (nếu có)</w:t>
      </w:r>
      <w:r w:rsidRPr="00241DE1">
        <w:rPr>
          <w:b/>
          <w:sz w:val="26"/>
          <w:szCs w:val="26"/>
        </w:rPr>
        <w:t>:</w:t>
      </w:r>
      <w:r w:rsidRPr="00241DE1">
        <w:rPr>
          <w:sz w:val="26"/>
          <w:szCs w:val="26"/>
        </w:rPr>
        <w:t xml:space="preserve"> Không.</w:t>
      </w:r>
    </w:p>
    <w:p w14:paraId="140D5102" w14:textId="0F3DA6EB" w:rsidR="001F46AE" w:rsidRPr="00241DE1" w:rsidRDefault="001F46AE" w:rsidP="001F46AE">
      <w:pPr>
        <w:spacing w:before="60" w:after="60"/>
        <w:ind w:firstLine="567"/>
        <w:jc w:val="both"/>
        <w:rPr>
          <w:b/>
          <w:bCs/>
          <w:sz w:val="26"/>
          <w:szCs w:val="26"/>
        </w:rPr>
      </w:pPr>
      <w:r w:rsidRPr="00241DE1">
        <w:rPr>
          <w:b/>
          <w:bCs/>
          <w:i/>
          <w:sz w:val="26"/>
          <w:szCs w:val="26"/>
        </w:rPr>
        <w:t>8.9. Tên mẫu đơn, mẫu tờ khai (nếu có và đính kèm ngay sau TTHC):</w:t>
      </w:r>
      <w:r w:rsidRPr="00241DE1">
        <w:rPr>
          <w:bCs/>
          <w:sz w:val="26"/>
          <w:szCs w:val="26"/>
        </w:rPr>
        <w:t xml:space="preserve"> Không.</w:t>
      </w:r>
    </w:p>
    <w:p w14:paraId="5DE96D0D" w14:textId="70548B53" w:rsidR="001F46AE" w:rsidRPr="00241DE1" w:rsidRDefault="001F46AE" w:rsidP="001F46AE">
      <w:pPr>
        <w:spacing w:before="60" w:after="60"/>
        <w:ind w:firstLine="567"/>
        <w:jc w:val="both"/>
        <w:rPr>
          <w:bCs/>
          <w:sz w:val="26"/>
          <w:szCs w:val="26"/>
        </w:rPr>
      </w:pPr>
      <w:r w:rsidRPr="00241DE1">
        <w:rPr>
          <w:b/>
          <w:bCs/>
          <w:i/>
          <w:sz w:val="26"/>
          <w:szCs w:val="26"/>
        </w:rPr>
        <w:t xml:space="preserve">8.10. Yên cầu, điều kiện thực hiện TTHC (nếu có): </w:t>
      </w:r>
      <w:r w:rsidRPr="00241DE1">
        <w:rPr>
          <w:bCs/>
          <w:sz w:val="26"/>
          <w:szCs w:val="26"/>
        </w:rPr>
        <w:t>Không</w:t>
      </w:r>
    </w:p>
    <w:p w14:paraId="5F0975D2" w14:textId="0AA51712" w:rsidR="001F46AE" w:rsidRPr="00241DE1" w:rsidRDefault="001F46AE" w:rsidP="001F46AE">
      <w:pPr>
        <w:spacing w:before="60" w:after="60"/>
        <w:ind w:firstLine="567"/>
        <w:jc w:val="both"/>
        <w:rPr>
          <w:b/>
          <w:bCs/>
          <w:i/>
          <w:sz w:val="26"/>
          <w:szCs w:val="26"/>
        </w:rPr>
      </w:pPr>
      <w:r w:rsidRPr="00241DE1">
        <w:rPr>
          <w:b/>
          <w:bCs/>
          <w:i/>
          <w:sz w:val="26"/>
          <w:szCs w:val="26"/>
        </w:rPr>
        <w:t>8.11.</w:t>
      </w:r>
      <w:r w:rsidRPr="00241DE1">
        <w:rPr>
          <w:b/>
          <w:bCs/>
          <w:i/>
          <w:sz w:val="26"/>
          <w:szCs w:val="26"/>
          <w:lang w:val="vi-VN"/>
        </w:rPr>
        <w:t xml:space="preserve"> Căn cứ pháp lý của thủ tục hành chính</w:t>
      </w:r>
      <w:r w:rsidRPr="00241DE1">
        <w:rPr>
          <w:b/>
          <w:bCs/>
          <w:i/>
          <w:sz w:val="26"/>
          <w:szCs w:val="26"/>
        </w:rPr>
        <w:t>:</w:t>
      </w:r>
    </w:p>
    <w:p w14:paraId="08F9DAED" w14:textId="77777777" w:rsidR="001F46AE" w:rsidRPr="00241DE1" w:rsidRDefault="001F46AE" w:rsidP="001F46AE">
      <w:pPr>
        <w:pStyle w:val="BodyText"/>
        <w:spacing w:before="60" w:after="40" w:line="262" w:lineRule="auto"/>
        <w:ind w:firstLine="567"/>
        <w:jc w:val="both"/>
        <w:rPr>
          <w:rFonts w:ascii="Times New Roman" w:hAnsi="Times New Roman"/>
          <w:sz w:val="26"/>
          <w:szCs w:val="26"/>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Luật Cán bộ, công chức số </w:t>
      </w:r>
      <w:r w:rsidRPr="00241DE1">
        <w:rPr>
          <w:rFonts w:ascii="Times New Roman" w:hAnsi="Times New Roman"/>
          <w:sz w:val="26"/>
          <w:szCs w:val="26"/>
          <w:lang w:bidi="en-US"/>
        </w:rPr>
        <w:t xml:space="preserve">22/2008/QH12 </w:t>
      </w:r>
      <w:r w:rsidRPr="00241DE1">
        <w:rPr>
          <w:rFonts w:ascii="Times New Roman" w:hAnsi="Times New Roman"/>
          <w:sz w:val="26"/>
          <w:szCs w:val="26"/>
          <w:lang w:val="vi-VN" w:eastAsia="vi-VN" w:bidi="vi-VN"/>
        </w:rPr>
        <w:t xml:space="preserve">ngày </w:t>
      </w:r>
      <w:r w:rsidRPr="00241DE1">
        <w:rPr>
          <w:rFonts w:ascii="Times New Roman" w:hAnsi="Times New Roman"/>
          <w:sz w:val="26"/>
          <w:szCs w:val="26"/>
          <w:lang w:bidi="en-US"/>
        </w:rPr>
        <w:t xml:space="preserve">13/11/2008 </w:t>
      </w:r>
      <w:r w:rsidRPr="00241DE1">
        <w:rPr>
          <w:rFonts w:ascii="Times New Roman" w:hAnsi="Times New Roman"/>
          <w:sz w:val="26"/>
          <w:szCs w:val="26"/>
          <w:lang w:val="vi-VN" w:eastAsia="vi-VN" w:bidi="vi-VN"/>
        </w:rPr>
        <w:t xml:space="preserve">của Quốc hội nước Cộng hòa xã hội chủ nghĩa Việt </w:t>
      </w:r>
      <w:r w:rsidRPr="00241DE1">
        <w:rPr>
          <w:rFonts w:ascii="Times New Roman" w:hAnsi="Times New Roman"/>
          <w:sz w:val="26"/>
          <w:szCs w:val="26"/>
          <w:lang w:bidi="en-US"/>
        </w:rPr>
        <w:t>Nam.</w:t>
      </w:r>
    </w:p>
    <w:p w14:paraId="74505D35" w14:textId="77777777" w:rsidR="001F46AE" w:rsidRPr="00241DE1" w:rsidRDefault="001F46AE" w:rsidP="001F46AE">
      <w:pPr>
        <w:pStyle w:val="BodyText"/>
        <w:spacing w:before="60" w:after="40"/>
        <w:ind w:firstLine="567"/>
        <w:jc w:val="both"/>
        <w:rPr>
          <w:rFonts w:ascii="Times New Roman" w:hAnsi="Times New Roman"/>
          <w:sz w:val="26"/>
          <w:szCs w:val="26"/>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Luật Viên chức số </w:t>
      </w:r>
      <w:r w:rsidRPr="00241DE1">
        <w:rPr>
          <w:rFonts w:ascii="Times New Roman" w:hAnsi="Times New Roman"/>
          <w:sz w:val="26"/>
          <w:szCs w:val="26"/>
          <w:lang w:bidi="en-US"/>
        </w:rPr>
        <w:t xml:space="preserve">58/2010/QH12 </w:t>
      </w:r>
      <w:r w:rsidRPr="00241DE1">
        <w:rPr>
          <w:rFonts w:ascii="Times New Roman" w:hAnsi="Times New Roman"/>
          <w:sz w:val="26"/>
          <w:szCs w:val="26"/>
          <w:lang w:val="vi-VN" w:eastAsia="vi-VN" w:bidi="vi-VN"/>
        </w:rPr>
        <w:t xml:space="preserve">ngày </w:t>
      </w:r>
      <w:r w:rsidRPr="00241DE1">
        <w:rPr>
          <w:rFonts w:ascii="Times New Roman" w:hAnsi="Times New Roman"/>
          <w:sz w:val="26"/>
          <w:szCs w:val="26"/>
          <w:lang w:bidi="en-US"/>
        </w:rPr>
        <w:t xml:space="preserve">15 </w:t>
      </w:r>
      <w:r w:rsidRPr="00241DE1">
        <w:rPr>
          <w:rFonts w:ascii="Times New Roman" w:hAnsi="Times New Roman"/>
          <w:sz w:val="26"/>
          <w:szCs w:val="26"/>
          <w:lang w:val="vi-VN" w:eastAsia="vi-VN" w:bidi="vi-VN"/>
        </w:rPr>
        <w:t xml:space="preserve">tháng </w:t>
      </w:r>
      <w:r w:rsidRPr="00241DE1">
        <w:rPr>
          <w:rFonts w:ascii="Times New Roman" w:hAnsi="Times New Roman"/>
          <w:sz w:val="26"/>
          <w:szCs w:val="26"/>
          <w:lang w:bidi="en-US"/>
        </w:rPr>
        <w:t xml:space="preserve">11 </w:t>
      </w:r>
      <w:r w:rsidRPr="00241DE1">
        <w:rPr>
          <w:rFonts w:ascii="Times New Roman" w:hAnsi="Times New Roman"/>
          <w:sz w:val="26"/>
          <w:szCs w:val="26"/>
          <w:lang w:val="vi-VN" w:eastAsia="vi-VN" w:bidi="vi-VN"/>
        </w:rPr>
        <w:t xml:space="preserve">năm </w:t>
      </w:r>
      <w:r w:rsidRPr="00241DE1">
        <w:rPr>
          <w:rFonts w:ascii="Times New Roman" w:hAnsi="Times New Roman"/>
          <w:sz w:val="26"/>
          <w:szCs w:val="26"/>
          <w:lang w:bidi="en-US"/>
        </w:rPr>
        <w:t xml:space="preserve">2010 </w:t>
      </w:r>
      <w:r w:rsidRPr="00241DE1">
        <w:rPr>
          <w:rFonts w:ascii="Times New Roman" w:hAnsi="Times New Roman"/>
          <w:sz w:val="26"/>
          <w:szCs w:val="26"/>
          <w:lang w:val="vi-VN" w:eastAsia="vi-VN" w:bidi="vi-VN"/>
        </w:rPr>
        <w:t xml:space="preserve">của Quốc hội nước Cộng hòa xã hội chủ nghĩa Việt </w:t>
      </w:r>
      <w:r w:rsidRPr="00241DE1">
        <w:rPr>
          <w:rFonts w:ascii="Times New Roman" w:hAnsi="Times New Roman"/>
          <w:sz w:val="26"/>
          <w:szCs w:val="26"/>
          <w:lang w:bidi="en-US"/>
        </w:rPr>
        <w:t>Nam.</w:t>
      </w:r>
    </w:p>
    <w:p w14:paraId="4A14B36A" w14:textId="77777777" w:rsidR="001F46AE" w:rsidRPr="00241DE1" w:rsidRDefault="001F46AE" w:rsidP="001F46AE">
      <w:pPr>
        <w:pStyle w:val="BodyText"/>
        <w:spacing w:before="60" w:after="40"/>
        <w:ind w:firstLine="567"/>
        <w:jc w:val="both"/>
        <w:rPr>
          <w:rFonts w:ascii="Times New Roman" w:hAnsi="Times New Roman"/>
          <w:sz w:val="26"/>
          <w:szCs w:val="26"/>
          <w:lang w:bidi="en-US"/>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Luật sửa đổi, bổ </w:t>
      </w:r>
      <w:r w:rsidRPr="00241DE1">
        <w:rPr>
          <w:rFonts w:ascii="Times New Roman" w:hAnsi="Times New Roman"/>
          <w:sz w:val="26"/>
          <w:szCs w:val="26"/>
          <w:lang w:bidi="en-US"/>
        </w:rPr>
        <w:t xml:space="preserve">sung </w:t>
      </w:r>
      <w:r w:rsidRPr="00241DE1">
        <w:rPr>
          <w:rFonts w:ascii="Times New Roman" w:hAnsi="Times New Roman"/>
          <w:sz w:val="26"/>
          <w:szCs w:val="26"/>
          <w:lang w:val="vi-VN" w:eastAsia="vi-VN" w:bidi="vi-VN"/>
        </w:rPr>
        <w:t xml:space="preserve">một số điều của Luật Cán bộ, công chức và Luật Viên chức số </w:t>
      </w:r>
      <w:r w:rsidRPr="00241DE1">
        <w:rPr>
          <w:rFonts w:ascii="Times New Roman" w:hAnsi="Times New Roman"/>
          <w:sz w:val="26"/>
          <w:szCs w:val="26"/>
          <w:lang w:bidi="en-US"/>
        </w:rPr>
        <w:t xml:space="preserve">52/2019/QH14 </w:t>
      </w:r>
      <w:r w:rsidRPr="00241DE1">
        <w:rPr>
          <w:rFonts w:ascii="Times New Roman" w:hAnsi="Times New Roman"/>
          <w:sz w:val="26"/>
          <w:szCs w:val="26"/>
          <w:lang w:val="vi-VN" w:eastAsia="vi-VN" w:bidi="vi-VN"/>
        </w:rPr>
        <w:t xml:space="preserve">ngày </w:t>
      </w:r>
      <w:r w:rsidRPr="00241DE1">
        <w:rPr>
          <w:rFonts w:ascii="Times New Roman" w:hAnsi="Times New Roman"/>
          <w:sz w:val="26"/>
          <w:szCs w:val="26"/>
          <w:lang w:bidi="en-US"/>
        </w:rPr>
        <w:t xml:space="preserve">25/11/2019 </w:t>
      </w:r>
      <w:r w:rsidRPr="00241DE1">
        <w:rPr>
          <w:rFonts w:ascii="Times New Roman" w:hAnsi="Times New Roman"/>
          <w:sz w:val="26"/>
          <w:szCs w:val="26"/>
          <w:lang w:val="vi-VN" w:eastAsia="vi-VN" w:bidi="vi-VN"/>
        </w:rPr>
        <w:t xml:space="preserve">của Quốc hội nước Cộng hòa xã hội chủ nghĩa Việt </w:t>
      </w:r>
      <w:r w:rsidRPr="00241DE1">
        <w:rPr>
          <w:rFonts w:ascii="Times New Roman" w:hAnsi="Times New Roman"/>
          <w:sz w:val="26"/>
          <w:szCs w:val="26"/>
          <w:lang w:bidi="en-US"/>
        </w:rPr>
        <w:t>Nam.</w:t>
      </w:r>
    </w:p>
    <w:p w14:paraId="1733B869" w14:textId="77777777" w:rsidR="001F46AE" w:rsidRPr="00241DE1" w:rsidRDefault="001F46AE" w:rsidP="001F46AE">
      <w:pPr>
        <w:pStyle w:val="BodyText"/>
        <w:spacing w:before="60" w:line="269" w:lineRule="auto"/>
        <w:ind w:firstLine="567"/>
        <w:jc w:val="both"/>
        <w:rPr>
          <w:rFonts w:ascii="Times New Roman" w:hAnsi="Times New Roman"/>
          <w:sz w:val="26"/>
          <w:szCs w:val="26"/>
          <w:lang w:val="vi-VN" w:eastAsia="vi-VN" w:bidi="vi-VN"/>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Nghị định số 138/2020/NĐ-CP ngày </w:t>
      </w:r>
      <w:r w:rsidRPr="00241DE1">
        <w:rPr>
          <w:rFonts w:ascii="Times New Roman" w:hAnsi="Times New Roman"/>
          <w:sz w:val="26"/>
          <w:szCs w:val="26"/>
          <w:lang w:bidi="en-US"/>
        </w:rPr>
        <w:t xml:space="preserve">27/11/2020 </w:t>
      </w:r>
      <w:r w:rsidRPr="00241DE1">
        <w:rPr>
          <w:rFonts w:ascii="Times New Roman" w:hAnsi="Times New Roman"/>
          <w:sz w:val="26"/>
          <w:szCs w:val="26"/>
          <w:lang w:val="vi-VN" w:eastAsia="vi-VN" w:bidi="vi-VN"/>
        </w:rPr>
        <w:t xml:space="preserve">của Chính phủ </w:t>
      </w:r>
      <w:r w:rsidRPr="00241DE1">
        <w:rPr>
          <w:rFonts w:ascii="Times New Roman" w:hAnsi="Times New Roman"/>
          <w:sz w:val="26"/>
          <w:szCs w:val="26"/>
          <w:lang w:bidi="en-US"/>
        </w:rPr>
        <w:t xml:space="preserve">quy </w:t>
      </w:r>
      <w:r w:rsidRPr="00241DE1">
        <w:rPr>
          <w:rFonts w:ascii="Times New Roman" w:hAnsi="Times New Roman"/>
          <w:sz w:val="26"/>
          <w:szCs w:val="26"/>
          <w:lang w:val="vi-VN" w:eastAsia="vi-VN" w:bidi="vi-VN"/>
        </w:rPr>
        <w:t>định về tuyển dụng, sử dụng và quản lý công chức.</w:t>
      </w:r>
    </w:p>
    <w:p w14:paraId="363651E3" w14:textId="77777777" w:rsidR="001F46AE" w:rsidRPr="00241DE1" w:rsidRDefault="001F46AE" w:rsidP="001F46AE">
      <w:pPr>
        <w:spacing w:before="60" w:after="60"/>
        <w:ind w:firstLine="567"/>
        <w:jc w:val="both"/>
        <w:rPr>
          <w:sz w:val="26"/>
          <w:szCs w:val="26"/>
          <w:lang w:val="vi-VN" w:eastAsia="vi-VN" w:bidi="vi-VN"/>
        </w:rPr>
      </w:pPr>
      <w:r w:rsidRPr="00241DE1">
        <w:rPr>
          <w:sz w:val="26"/>
          <w:szCs w:val="26"/>
          <w:lang w:bidi="en-US"/>
        </w:rPr>
        <w:lastRenderedPageBreak/>
        <w:t xml:space="preserve">- </w:t>
      </w:r>
      <w:r w:rsidRPr="00241DE1">
        <w:rPr>
          <w:sz w:val="26"/>
          <w:szCs w:val="26"/>
          <w:lang w:val="vi-VN" w:eastAsia="vi-VN" w:bidi="vi-VN"/>
        </w:rPr>
        <w:t xml:space="preserve">Nghị định số 116/2024/NĐ-CP ngày </w:t>
      </w:r>
      <w:r w:rsidRPr="00241DE1">
        <w:rPr>
          <w:sz w:val="26"/>
          <w:szCs w:val="26"/>
          <w:lang w:bidi="en-US"/>
        </w:rPr>
        <w:t xml:space="preserve">17/9/2024 </w:t>
      </w:r>
      <w:r w:rsidRPr="00241DE1">
        <w:rPr>
          <w:sz w:val="26"/>
          <w:szCs w:val="26"/>
          <w:lang w:val="vi-VN" w:eastAsia="vi-VN" w:bidi="vi-VN"/>
        </w:rPr>
        <w:t xml:space="preserve">của Chính phủ sửa đổi, bổ </w:t>
      </w:r>
      <w:r w:rsidRPr="00241DE1">
        <w:rPr>
          <w:sz w:val="26"/>
          <w:szCs w:val="26"/>
          <w:lang w:bidi="en-US"/>
        </w:rPr>
        <w:t xml:space="preserve">sung </w:t>
      </w:r>
      <w:r w:rsidRPr="00241DE1">
        <w:rPr>
          <w:sz w:val="26"/>
          <w:szCs w:val="26"/>
          <w:lang w:val="vi-VN" w:eastAsia="vi-VN" w:bidi="vi-VN"/>
        </w:rPr>
        <w:t xml:space="preserve">một số điều của Nghị định 138/2020/NĐ-CP ngày </w:t>
      </w:r>
      <w:r w:rsidRPr="00241DE1">
        <w:rPr>
          <w:sz w:val="26"/>
          <w:szCs w:val="26"/>
          <w:lang w:bidi="en-US"/>
        </w:rPr>
        <w:t xml:space="preserve">27/11/2020 quy </w:t>
      </w:r>
      <w:r w:rsidRPr="00241DE1">
        <w:rPr>
          <w:sz w:val="26"/>
          <w:szCs w:val="26"/>
          <w:lang w:val="vi-VN" w:eastAsia="vi-VN" w:bidi="vi-VN"/>
        </w:rPr>
        <w:t xml:space="preserve">định về tuyển dụng, sử dụng và quản lý công chức và Nghị định số 06/2023/NĐ-CP ngày </w:t>
      </w:r>
      <w:r w:rsidRPr="00241DE1">
        <w:rPr>
          <w:sz w:val="26"/>
          <w:szCs w:val="26"/>
          <w:lang w:bidi="en-US"/>
        </w:rPr>
        <w:t xml:space="preserve">21/02/2023 </w:t>
      </w:r>
      <w:r w:rsidRPr="00241DE1">
        <w:rPr>
          <w:sz w:val="26"/>
          <w:szCs w:val="26"/>
          <w:lang w:val="vi-VN" w:eastAsia="vi-VN" w:bidi="vi-VN"/>
        </w:rPr>
        <w:t>về kiểm định chất lượng đầu vào công chức.</w:t>
      </w:r>
    </w:p>
    <w:p w14:paraId="5CF03EB7" w14:textId="77777777" w:rsidR="001F46AE" w:rsidRPr="00241DE1" w:rsidRDefault="001F46AE" w:rsidP="001F46AE">
      <w:pPr>
        <w:spacing w:before="60" w:after="60"/>
        <w:ind w:firstLine="567"/>
        <w:jc w:val="both"/>
        <w:rPr>
          <w:bCs/>
          <w:sz w:val="26"/>
          <w:szCs w:val="26"/>
          <w:shd w:val="clear" w:color="auto" w:fill="FFFFFF"/>
          <w:lang w:val="vi-VN"/>
        </w:rPr>
      </w:pPr>
      <w:r w:rsidRPr="00241DE1">
        <w:rPr>
          <w:bCs/>
          <w:sz w:val="26"/>
          <w:szCs w:val="26"/>
          <w:shd w:val="clear" w:color="auto" w:fill="FFFFFF"/>
          <w:lang w:val="vi-VN"/>
        </w:rPr>
        <w:t>- Quyết định số 10/2022/QĐ-UBND ngày 05/4/2022 của Ủy ban nhân dân tỉnh ban hành Quy định về quản lý tổ chức bộ máy biên chế, cán bộ, công chức, viên chức, người lao động và người quản lý doanh nghiệp thuộc thẩm quyền quản lý của Ủy ban nhân dân tỉnh Tây Ninh.</w:t>
      </w:r>
    </w:p>
    <w:p w14:paraId="07A2D6BD" w14:textId="77777777" w:rsidR="001F46AE" w:rsidRPr="00241DE1" w:rsidRDefault="001F46AE" w:rsidP="001F46AE">
      <w:pPr>
        <w:spacing w:before="60" w:after="60"/>
        <w:ind w:firstLine="567"/>
        <w:jc w:val="both"/>
        <w:rPr>
          <w:bCs/>
          <w:sz w:val="26"/>
          <w:szCs w:val="26"/>
          <w:shd w:val="clear" w:color="auto" w:fill="FFFFFF"/>
          <w:lang w:val="en-GB"/>
        </w:rPr>
      </w:pPr>
      <w:r w:rsidRPr="00241DE1">
        <w:rPr>
          <w:bCs/>
          <w:sz w:val="26"/>
          <w:szCs w:val="26"/>
          <w:shd w:val="clear" w:color="auto" w:fill="FFFFFF"/>
          <w:lang w:val="en-GB"/>
        </w:rPr>
        <w:t>- Quyết định số 40/2023/QĐ-UBND ngày 18/12/2023 của Ủy ban nhân dân tỉnh Sửa 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p>
    <w:p w14:paraId="1E835237" w14:textId="77777777" w:rsidR="001F46AE" w:rsidRPr="00241DE1" w:rsidRDefault="001F46AE" w:rsidP="001F46AE">
      <w:pPr>
        <w:spacing w:before="60" w:after="60"/>
        <w:ind w:firstLine="567"/>
        <w:jc w:val="both"/>
        <w:rPr>
          <w:bCs/>
          <w:sz w:val="26"/>
          <w:szCs w:val="26"/>
          <w:shd w:val="clear" w:color="auto" w:fill="FFFFFF"/>
          <w:lang w:val="en-GB"/>
        </w:rPr>
      </w:pPr>
    </w:p>
    <w:p w14:paraId="2641B0DD" w14:textId="77777777" w:rsidR="001F46AE" w:rsidRPr="00241DE1" w:rsidRDefault="001F46AE" w:rsidP="001F46AE">
      <w:pPr>
        <w:spacing w:before="60" w:after="60"/>
        <w:ind w:firstLine="567"/>
        <w:jc w:val="both"/>
        <w:rPr>
          <w:bCs/>
          <w:sz w:val="26"/>
          <w:szCs w:val="26"/>
          <w:shd w:val="clear" w:color="auto" w:fill="FFFFFF"/>
          <w:lang w:val="en-GB"/>
        </w:rPr>
      </w:pPr>
    </w:p>
    <w:p w14:paraId="24E73302" w14:textId="77777777" w:rsidR="001F46AE" w:rsidRPr="00241DE1" w:rsidRDefault="001F46AE" w:rsidP="001F46AE">
      <w:pPr>
        <w:spacing w:before="60" w:after="60"/>
        <w:ind w:firstLine="567"/>
        <w:jc w:val="both"/>
        <w:rPr>
          <w:bCs/>
          <w:sz w:val="26"/>
          <w:szCs w:val="26"/>
          <w:shd w:val="clear" w:color="auto" w:fill="FFFFFF"/>
          <w:lang w:val="en-GB"/>
        </w:rPr>
      </w:pPr>
    </w:p>
    <w:p w14:paraId="16238EBC" w14:textId="77777777" w:rsidR="001F46AE" w:rsidRPr="00241DE1" w:rsidRDefault="001F46AE" w:rsidP="001F46AE">
      <w:pPr>
        <w:spacing w:before="60" w:after="60"/>
        <w:ind w:firstLine="567"/>
        <w:jc w:val="both"/>
        <w:rPr>
          <w:bCs/>
          <w:sz w:val="26"/>
          <w:szCs w:val="26"/>
          <w:shd w:val="clear" w:color="auto" w:fill="FFFFFF"/>
          <w:lang w:val="en-GB"/>
        </w:rPr>
      </w:pPr>
    </w:p>
    <w:p w14:paraId="1FF4A68D" w14:textId="77777777" w:rsidR="001F46AE" w:rsidRPr="00241DE1" w:rsidRDefault="001F46AE" w:rsidP="001F46AE">
      <w:pPr>
        <w:spacing w:before="60" w:after="60"/>
        <w:ind w:firstLine="567"/>
        <w:jc w:val="both"/>
        <w:rPr>
          <w:bCs/>
          <w:sz w:val="26"/>
          <w:szCs w:val="26"/>
          <w:shd w:val="clear" w:color="auto" w:fill="FFFFFF"/>
          <w:lang w:val="en-GB"/>
        </w:rPr>
      </w:pPr>
    </w:p>
    <w:p w14:paraId="0B997E2F" w14:textId="77777777" w:rsidR="001F46AE" w:rsidRPr="00241DE1" w:rsidRDefault="001F46AE" w:rsidP="001F46AE">
      <w:pPr>
        <w:spacing w:before="60" w:after="60"/>
        <w:ind w:firstLine="567"/>
        <w:jc w:val="both"/>
        <w:rPr>
          <w:bCs/>
          <w:sz w:val="26"/>
          <w:szCs w:val="26"/>
          <w:shd w:val="clear" w:color="auto" w:fill="FFFFFF"/>
          <w:lang w:val="en-GB"/>
        </w:rPr>
      </w:pPr>
    </w:p>
    <w:p w14:paraId="524201E8" w14:textId="77777777" w:rsidR="001F46AE" w:rsidRPr="00241DE1" w:rsidRDefault="001F46AE" w:rsidP="001F46AE">
      <w:pPr>
        <w:spacing w:before="60" w:after="60"/>
        <w:ind w:firstLine="567"/>
        <w:jc w:val="both"/>
        <w:rPr>
          <w:bCs/>
          <w:sz w:val="26"/>
          <w:szCs w:val="26"/>
          <w:shd w:val="clear" w:color="auto" w:fill="FFFFFF"/>
          <w:lang w:val="en-GB"/>
        </w:rPr>
      </w:pPr>
    </w:p>
    <w:p w14:paraId="1DE89459" w14:textId="77777777" w:rsidR="001F46AE" w:rsidRPr="00241DE1" w:rsidRDefault="001F46AE" w:rsidP="001F46AE">
      <w:pPr>
        <w:spacing w:before="60" w:after="60"/>
        <w:ind w:firstLine="567"/>
        <w:jc w:val="both"/>
        <w:rPr>
          <w:bCs/>
          <w:sz w:val="26"/>
          <w:szCs w:val="26"/>
          <w:shd w:val="clear" w:color="auto" w:fill="FFFFFF"/>
          <w:lang w:val="en-GB"/>
        </w:rPr>
      </w:pPr>
    </w:p>
    <w:p w14:paraId="7004F6C7" w14:textId="77777777" w:rsidR="001F46AE" w:rsidRPr="00241DE1" w:rsidRDefault="001F46AE" w:rsidP="001F46AE">
      <w:pPr>
        <w:spacing w:before="60" w:after="60"/>
        <w:ind w:firstLine="567"/>
        <w:jc w:val="both"/>
        <w:rPr>
          <w:bCs/>
          <w:sz w:val="26"/>
          <w:szCs w:val="26"/>
          <w:shd w:val="clear" w:color="auto" w:fill="FFFFFF"/>
          <w:lang w:val="en-GB"/>
        </w:rPr>
      </w:pPr>
    </w:p>
    <w:p w14:paraId="7D37C00D" w14:textId="77777777" w:rsidR="001F46AE" w:rsidRPr="00241DE1" w:rsidRDefault="001F46AE" w:rsidP="001F46AE">
      <w:pPr>
        <w:spacing w:before="60" w:after="60"/>
        <w:ind w:firstLine="567"/>
        <w:jc w:val="both"/>
        <w:rPr>
          <w:bCs/>
          <w:sz w:val="26"/>
          <w:szCs w:val="26"/>
          <w:shd w:val="clear" w:color="auto" w:fill="FFFFFF"/>
          <w:lang w:val="en-GB"/>
        </w:rPr>
      </w:pPr>
    </w:p>
    <w:p w14:paraId="61189F88" w14:textId="77777777" w:rsidR="001F46AE" w:rsidRPr="00241DE1" w:rsidRDefault="001F46AE" w:rsidP="001F46AE">
      <w:pPr>
        <w:spacing w:before="60" w:after="60"/>
        <w:ind w:firstLine="567"/>
        <w:jc w:val="both"/>
        <w:rPr>
          <w:bCs/>
          <w:sz w:val="26"/>
          <w:szCs w:val="26"/>
          <w:shd w:val="clear" w:color="auto" w:fill="FFFFFF"/>
          <w:lang w:val="en-GB"/>
        </w:rPr>
      </w:pPr>
    </w:p>
    <w:p w14:paraId="6FCDA69E" w14:textId="77777777" w:rsidR="001F46AE" w:rsidRPr="00241DE1" w:rsidRDefault="001F46AE" w:rsidP="001F46AE">
      <w:pPr>
        <w:spacing w:before="60" w:after="60"/>
        <w:ind w:firstLine="567"/>
        <w:jc w:val="both"/>
        <w:rPr>
          <w:bCs/>
          <w:sz w:val="26"/>
          <w:szCs w:val="26"/>
          <w:shd w:val="clear" w:color="auto" w:fill="FFFFFF"/>
          <w:lang w:val="en-GB"/>
        </w:rPr>
      </w:pPr>
    </w:p>
    <w:p w14:paraId="5B951DDF" w14:textId="77777777" w:rsidR="001F46AE" w:rsidRPr="00241DE1" w:rsidRDefault="001F46AE" w:rsidP="001F46AE">
      <w:pPr>
        <w:spacing w:before="60" w:after="60"/>
        <w:ind w:firstLine="567"/>
        <w:jc w:val="both"/>
        <w:rPr>
          <w:bCs/>
          <w:sz w:val="26"/>
          <w:szCs w:val="26"/>
          <w:shd w:val="clear" w:color="auto" w:fill="FFFFFF"/>
          <w:lang w:val="en-GB"/>
        </w:rPr>
      </w:pPr>
    </w:p>
    <w:p w14:paraId="7C0984EC" w14:textId="77777777" w:rsidR="001F46AE" w:rsidRPr="00241DE1" w:rsidRDefault="001F46AE" w:rsidP="001F46AE">
      <w:pPr>
        <w:spacing w:before="60" w:after="60"/>
        <w:ind w:firstLine="567"/>
        <w:jc w:val="both"/>
        <w:rPr>
          <w:bCs/>
          <w:sz w:val="26"/>
          <w:szCs w:val="26"/>
          <w:shd w:val="clear" w:color="auto" w:fill="FFFFFF"/>
          <w:lang w:val="en-GB"/>
        </w:rPr>
      </w:pPr>
    </w:p>
    <w:p w14:paraId="0F01B280" w14:textId="77777777" w:rsidR="001F46AE" w:rsidRPr="00241DE1" w:rsidRDefault="001F46AE" w:rsidP="001F46AE">
      <w:pPr>
        <w:spacing w:before="60" w:after="60"/>
        <w:ind w:firstLine="567"/>
        <w:jc w:val="both"/>
        <w:rPr>
          <w:bCs/>
          <w:sz w:val="26"/>
          <w:szCs w:val="26"/>
          <w:shd w:val="clear" w:color="auto" w:fill="FFFFFF"/>
          <w:lang w:val="en-GB"/>
        </w:rPr>
      </w:pPr>
    </w:p>
    <w:p w14:paraId="0B1942E6" w14:textId="77777777" w:rsidR="001F46AE" w:rsidRPr="00241DE1" w:rsidRDefault="001F46AE" w:rsidP="001F46AE">
      <w:pPr>
        <w:spacing w:before="60" w:after="60"/>
        <w:ind w:firstLine="567"/>
        <w:jc w:val="both"/>
        <w:rPr>
          <w:bCs/>
          <w:sz w:val="26"/>
          <w:szCs w:val="26"/>
          <w:shd w:val="clear" w:color="auto" w:fill="FFFFFF"/>
          <w:lang w:val="en-GB"/>
        </w:rPr>
      </w:pPr>
    </w:p>
    <w:p w14:paraId="13C2F0DE" w14:textId="77777777" w:rsidR="001F46AE" w:rsidRPr="00241DE1" w:rsidRDefault="001F46AE" w:rsidP="001F46AE">
      <w:pPr>
        <w:spacing w:before="60" w:after="60"/>
        <w:ind w:firstLine="567"/>
        <w:jc w:val="both"/>
        <w:rPr>
          <w:bCs/>
          <w:sz w:val="26"/>
          <w:szCs w:val="26"/>
          <w:shd w:val="clear" w:color="auto" w:fill="FFFFFF"/>
          <w:lang w:val="en-GB"/>
        </w:rPr>
      </w:pPr>
    </w:p>
    <w:p w14:paraId="509619F9" w14:textId="77777777" w:rsidR="001F46AE" w:rsidRPr="00241DE1" w:rsidRDefault="001F46AE" w:rsidP="001F46AE">
      <w:pPr>
        <w:spacing w:before="60" w:after="60"/>
        <w:ind w:firstLine="567"/>
        <w:jc w:val="both"/>
        <w:rPr>
          <w:bCs/>
          <w:sz w:val="26"/>
          <w:szCs w:val="26"/>
          <w:shd w:val="clear" w:color="auto" w:fill="FFFFFF"/>
          <w:lang w:val="en-GB"/>
        </w:rPr>
      </w:pPr>
    </w:p>
    <w:p w14:paraId="2BDEF827" w14:textId="77777777" w:rsidR="001F46AE" w:rsidRPr="00241DE1" w:rsidRDefault="001F46AE" w:rsidP="001F46AE">
      <w:pPr>
        <w:spacing w:before="60" w:after="60"/>
        <w:ind w:firstLine="567"/>
        <w:jc w:val="both"/>
        <w:rPr>
          <w:bCs/>
          <w:sz w:val="26"/>
          <w:szCs w:val="26"/>
          <w:shd w:val="clear" w:color="auto" w:fill="FFFFFF"/>
          <w:lang w:val="en-GB"/>
        </w:rPr>
      </w:pPr>
    </w:p>
    <w:p w14:paraId="4DBD2849" w14:textId="77777777" w:rsidR="001F46AE" w:rsidRPr="00241DE1" w:rsidRDefault="001F46AE" w:rsidP="001F46AE">
      <w:pPr>
        <w:spacing w:before="60" w:after="60"/>
        <w:ind w:firstLine="567"/>
        <w:jc w:val="both"/>
        <w:rPr>
          <w:bCs/>
          <w:sz w:val="26"/>
          <w:szCs w:val="26"/>
          <w:shd w:val="clear" w:color="auto" w:fill="FFFFFF"/>
          <w:lang w:val="en-GB"/>
        </w:rPr>
      </w:pPr>
    </w:p>
    <w:p w14:paraId="05E3A146" w14:textId="77777777" w:rsidR="001F46AE" w:rsidRPr="00241DE1" w:rsidRDefault="001F46AE" w:rsidP="001F46AE">
      <w:pPr>
        <w:spacing w:before="60" w:after="60"/>
        <w:ind w:firstLine="567"/>
        <w:jc w:val="both"/>
        <w:rPr>
          <w:bCs/>
          <w:sz w:val="26"/>
          <w:szCs w:val="26"/>
          <w:shd w:val="clear" w:color="auto" w:fill="FFFFFF"/>
          <w:lang w:val="en-GB"/>
        </w:rPr>
      </w:pPr>
    </w:p>
    <w:p w14:paraId="31AB5F6F" w14:textId="77777777" w:rsidR="001F46AE" w:rsidRPr="00241DE1" w:rsidRDefault="001F46AE" w:rsidP="001F46AE">
      <w:pPr>
        <w:spacing w:before="60" w:after="60"/>
        <w:ind w:firstLine="567"/>
        <w:jc w:val="both"/>
        <w:rPr>
          <w:bCs/>
          <w:sz w:val="26"/>
          <w:szCs w:val="26"/>
          <w:shd w:val="clear" w:color="auto" w:fill="FFFFFF"/>
          <w:lang w:val="en-GB"/>
        </w:rPr>
      </w:pPr>
    </w:p>
    <w:p w14:paraId="3B717977" w14:textId="77777777" w:rsidR="001F46AE" w:rsidRPr="00241DE1" w:rsidRDefault="001F46AE" w:rsidP="001F46AE">
      <w:pPr>
        <w:spacing w:before="60" w:after="60"/>
        <w:ind w:firstLine="567"/>
        <w:jc w:val="both"/>
        <w:rPr>
          <w:bCs/>
          <w:sz w:val="26"/>
          <w:szCs w:val="26"/>
          <w:shd w:val="clear" w:color="auto" w:fill="FFFFFF"/>
          <w:lang w:val="en-GB"/>
        </w:rPr>
      </w:pPr>
    </w:p>
    <w:p w14:paraId="3A68B18F" w14:textId="77777777" w:rsidR="001F46AE" w:rsidRPr="00241DE1" w:rsidRDefault="001F46AE" w:rsidP="001F46AE">
      <w:pPr>
        <w:spacing w:before="60" w:after="60"/>
        <w:ind w:firstLine="567"/>
        <w:jc w:val="both"/>
        <w:rPr>
          <w:bCs/>
          <w:sz w:val="26"/>
          <w:szCs w:val="26"/>
          <w:shd w:val="clear" w:color="auto" w:fill="FFFFFF"/>
          <w:lang w:val="en-GB"/>
        </w:rPr>
      </w:pPr>
    </w:p>
    <w:p w14:paraId="43481836" w14:textId="77777777" w:rsidR="001F46AE" w:rsidRPr="00241DE1" w:rsidRDefault="001F46AE" w:rsidP="001F46AE">
      <w:pPr>
        <w:spacing w:before="60" w:after="60"/>
        <w:ind w:firstLine="567"/>
        <w:jc w:val="both"/>
        <w:rPr>
          <w:bCs/>
          <w:sz w:val="26"/>
          <w:szCs w:val="26"/>
          <w:shd w:val="clear" w:color="auto" w:fill="FFFFFF"/>
          <w:lang w:val="en-GB"/>
        </w:rPr>
      </w:pPr>
    </w:p>
    <w:p w14:paraId="00AAD803" w14:textId="77777777" w:rsidR="001F46AE" w:rsidRPr="00241DE1" w:rsidRDefault="001F46AE" w:rsidP="001F46AE">
      <w:pPr>
        <w:spacing w:before="60" w:after="60"/>
        <w:ind w:firstLine="567"/>
        <w:jc w:val="both"/>
        <w:rPr>
          <w:bCs/>
          <w:sz w:val="26"/>
          <w:szCs w:val="26"/>
          <w:shd w:val="clear" w:color="auto" w:fill="FFFFFF"/>
          <w:lang w:val="en-GB"/>
        </w:rPr>
      </w:pPr>
    </w:p>
    <w:p w14:paraId="2FEFCBF5" w14:textId="77777777" w:rsidR="001F46AE" w:rsidRPr="00241DE1" w:rsidRDefault="001F46AE" w:rsidP="001F46AE">
      <w:pPr>
        <w:spacing w:before="60" w:after="60"/>
        <w:ind w:firstLine="567"/>
        <w:jc w:val="both"/>
        <w:rPr>
          <w:bCs/>
          <w:sz w:val="26"/>
          <w:szCs w:val="26"/>
          <w:shd w:val="clear" w:color="auto" w:fill="FFFFFF"/>
          <w:lang w:val="en-GB"/>
        </w:rPr>
      </w:pPr>
    </w:p>
    <w:p w14:paraId="7628D06E" w14:textId="77777777" w:rsidR="001F46AE" w:rsidRPr="00241DE1" w:rsidRDefault="001F46AE" w:rsidP="001F46AE">
      <w:pPr>
        <w:spacing w:before="60" w:after="60"/>
        <w:ind w:firstLine="567"/>
        <w:jc w:val="both"/>
        <w:rPr>
          <w:bCs/>
          <w:sz w:val="26"/>
          <w:szCs w:val="26"/>
          <w:shd w:val="clear" w:color="auto" w:fill="FFFFFF"/>
          <w:lang w:val="en-GB"/>
        </w:rPr>
      </w:pPr>
    </w:p>
    <w:p w14:paraId="6BC29501" w14:textId="77777777" w:rsidR="001F46AE" w:rsidRPr="00241DE1" w:rsidRDefault="001F46AE" w:rsidP="001F46AE">
      <w:pPr>
        <w:spacing w:before="60" w:after="60"/>
        <w:ind w:firstLine="567"/>
        <w:jc w:val="both"/>
        <w:rPr>
          <w:bCs/>
          <w:sz w:val="26"/>
          <w:szCs w:val="26"/>
          <w:shd w:val="clear" w:color="auto" w:fill="FFFFFF"/>
          <w:lang w:val="en-GB"/>
        </w:rPr>
      </w:pPr>
    </w:p>
    <w:p w14:paraId="0A091091" w14:textId="3D956709" w:rsidR="001F46AE" w:rsidRPr="00241DE1" w:rsidRDefault="001F46AE" w:rsidP="001F46AE">
      <w:pPr>
        <w:pStyle w:val="ListParagraph"/>
        <w:spacing w:before="60"/>
        <w:ind w:left="0" w:firstLine="567"/>
        <w:jc w:val="both"/>
        <w:rPr>
          <w:b/>
          <w:sz w:val="26"/>
          <w:szCs w:val="26"/>
          <w:lang w:val="nl-NL"/>
        </w:rPr>
      </w:pPr>
      <w:r w:rsidRPr="00241DE1">
        <w:rPr>
          <w:b/>
          <w:sz w:val="26"/>
          <w:szCs w:val="26"/>
          <w:lang w:val="pt-BR"/>
        </w:rPr>
        <w:lastRenderedPageBreak/>
        <w:t>9. Thủ tục c</w:t>
      </w:r>
      <w:r w:rsidRPr="00241DE1">
        <w:rPr>
          <w:b/>
          <w:sz w:val="26"/>
          <w:szCs w:val="26"/>
          <w:lang w:val="nl-NL"/>
        </w:rPr>
        <w:t>ử cán bộ, công chức, viên chức đi đào tạo trong nước</w:t>
      </w:r>
    </w:p>
    <w:p w14:paraId="18CD4FC3" w14:textId="0C329DB1" w:rsidR="001F46AE" w:rsidRPr="00241DE1" w:rsidRDefault="001F46AE" w:rsidP="001F46AE">
      <w:pPr>
        <w:keepNext/>
        <w:keepLines/>
        <w:spacing w:before="60" w:after="60"/>
        <w:ind w:firstLine="567"/>
        <w:outlineLvl w:val="2"/>
        <w:rPr>
          <w:b/>
          <w:bCs/>
          <w:i/>
          <w:sz w:val="26"/>
          <w:szCs w:val="26"/>
        </w:rPr>
      </w:pPr>
      <w:r w:rsidRPr="00241DE1">
        <w:rPr>
          <w:b/>
          <w:i/>
          <w:iCs/>
          <w:sz w:val="26"/>
          <w:szCs w:val="26"/>
          <w:shd w:val="clear" w:color="auto" w:fill="FFFFFF"/>
        </w:rPr>
        <w:t>9.</w:t>
      </w:r>
      <w:r w:rsidRPr="00241DE1">
        <w:rPr>
          <w:b/>
          <w:i/>
          <w:iCs/>
          <w:sz w:val="26"/>
          <w:szCs w:val="26"/>
          <w:shd w:val="clear" w:color="auto" w:fill="FFFFFF"/>
          <w:lang w:val="vi-VN"/>
        </w:rPr>
        <w:t>1</w:t>
      </w:r>
      <w:r w:rsidRPr="00241DE1">
        <w:rPr>
          <w:b/>
          <w:bCs/>
          <w:i/>
          <w:sz w:val="26"/>
          <w:szCs w:val="26"/>
        </w:rPr>
        <w:t>. Trình tự thực hiện</w:t>
      </w:r>
    </w:p>
    <w:p w14:paraId="1779B173" w14:textId="77777777" w:rsidR="001F46AE" w:rsidRPr="00241DE1" w:rsidRDefault="001F46AE" w:rsidP="001F46AE">
      <w:pPr>
        <w:spacing w:before="60" w:after="60"/>
        <w:ind w:firstLine="567"/>
        <w:jc w:val="both"/>
        <w:rPr>
          <w:sz w:val="26"/>
          <w:szCs w:val="26"/>
          <w:lang w:val="vi-VN"/>
        </w:rPr>
      </w:pPr>
      <w:r w:rsidRPr="00241DE1">
        <w:rPr>
          <w:sz w:val="26"/>
          <w:szCs w:val="26"/>
          <w:lang w:val="vi-VN"/>
        </w:rPr>
        <w:t xml:space="preserve">- Bước 1: </w:t>
      </w:r>
      <w:r w:rsidRPr="00241DE1">
        <w:rPr>
          <w:sz w:val="26"/>
          <w:szCs w:val="26"/>
        </w:rPr>
        <w:t xml:space="preserve">Cơ quan, tổ chức, địa phương đề nghị đối với cán bộ, công chức viên chức thuộc UBND tỉnh quản lý </w:t>
      </w:r>
      <w:r w:rsidRPr="00241DE1">
        <w:rPr>
          <w:sz w:val="26"/>
          <w:szCs w:val="26"/>
          <w:lang w:val="nl-NL"/>
        </w:rPr>
        <w:t>đi đào tạo trong nước</w:t>
      </w:r>
      <w:r w:rsidRPr="00241DE1">
        <w:rPr>
          <w:sz w:val="26"/>
          <w:szCs w:val="26"/>
          <w:lang w:val="vi-VN"/>
        </w:rPr>
        <w:t xml:space="preserve"> gửi </w:t>
      </w:r>
      <w:r w:rsidRPr="00241DE1">
        <w:rPr>
          <w:sz w:val="26"/>
          <w:szCs w:val="26"/>
        </w:rPr>
        <w:t>văn bản đề nghị và</w:t>
      </w:r>
      <w:r w:rsidRPr="00241DE1">
        <w:rPr>
          <w:sz w:val="26"/>
          <w:szCs w:val="26"/>
          <w:lang w:val="vi-VN"/>
        </w:rPr>
        <w:t xml:space="preserve"> hồ sơ đến </w:t>
      </w:r>
      <w:r w:rsidRPr="00241DE1">
        <w:rPr>
          <w:sz w:val="26"/>
          <w:szCs w:val="26"/>
        </w:rPr>
        <w:t>Sở</w:t>
      </w:r>
      <w:r w:rsidRPr="00241DE1">
        <w:rPr>
          <w:sz w:val="26"/>
          <w:szCs w:val="26"/>
          <w:lang w:val="vi-VN"/>
        </w:rPr>
        <w:t xml:space="preserve"> Nội vụ.</w:t>
      </w:r>
    </w:p>
    <w:p w14:paraId="329958CD" w14:textId="77777777" w:rsidR="001F46AE" w:rsidRPr="00241DE1" w:rsidRDefault="001F46AE" w:rsidP="001F46AE">
      <w:pPr>
        <w:spacing w:before="60" w:after="60"/>
        <w:ind w:firstLine="567"/>
        <w:jc w:val="both"/>
        <w:rPr>
          <w:sz w:val="26"/>
          <w:szCs w:val="26"/>
        </w:rPr>
      </w:pPr>
      <w:r w:rsidRPr="00241DE1">
        <w:rPr>
          <w:sz w:val="26"/>
          <w:szCs w:val="26"/>
          <w:lang w:val="vi-VN"/>
        </w:rPr>
        <w:t>- Bước 2:</w:t>
      </w:r>
      <w:r w:rsidRPr="00241DE1">
        <w:rPr>
          <w:sz w:val="26"/>
          <w:szCs w:val="26"/>
        </w:rPr>
        <w:t xml:space="preserve"> Sở Nội vụ tiếp nhận văn bản và hồ sơ để thẩm định. </w:t>
      </w:r>
    </w:p>
    <w:p w14:paraId="3FF08A03" w14:textId="77777777" w:rsidR="001F46AE" w:rsidRPr="00241DE1" w:rsidRDefault="001F46AE" w:rsidP="001F46AE">
      <w:pPr>
        <w:spacing w:before="60" w:after="60"/>
        <w:ind w:firstLine="567"/>
        <w:jc w:val="both"/>
        <w:rPr>
          <w:sz w:val="26"/>
          <w:szCs w:val="26"/>
        </w:rPr>
      </w:pPr>
      <w:r w:rsidRPr="00241DE1">
        <w:rPr>
          <w:sz w:val="26"/>
          <w:szCs w:val="26"/>
        </w:rPr>
        <w:t>Nếu hồ sơ đảm bảo theo yêu cầu, Sở trình cấp có thẩm quyền xem xét, quyết định. Nếu hồ sơ chưa đảm bảo theo quy định, yêu cầu cơ quan, đơn vị hoàn thiện hồ sơ cán bộ</w:t>
      </w:r>
      <w:r w:rsidRPr="00241DE1">
        <w:rPr>
          <w:sz w:val="26"/>
          <w:szCs w:val="26"/>
          <w:lang w:val="vi-VN"/>
        </w:rPr>
        <w:t>.</w:t>
      </w:r>
    </w:p>
    <w:p w14:paraId="09EB7141" w14:textId="5EE5A535" w:rsidR="001F46AE" w:rsidRPr="00241DE1" w:rsidRDefault="001F46AE" w:rsidP="001F46AE">
      <w:pPr>
        <w:spacing w:before="60"/>
        <w:ind w:firstLine="567"/>
        <w:jc w:val="both"/>
        <w:rPr>
          <w:b/>
          <w:bCs/>
          <w:i/>
          <w:sz w:val="26"/>
          <w:szCs w:val="26"/>
          <w:lang w:val="vi-VN"/>
        </w:rPr>
      </w:pPr>
      <w:r w:rsidRPr="00241DE1">
        <w:rPr>
          <w:b/>
          <w:bCs/>
          <w:i/>
          <w:sz w:val="26"/>
          <w:szCs w:val="26"/>
        </w:rPr>
        <w:t>9.</w:t>
      </w:r>
      <w:r w:rsidRPr="00241DE1">
        <w:rPr>
          <w:b/>
          <w:bCs/>
          <w:i/>
          <w:sz w:val="26"/>
          <w:szCs w:val="26"/>
          <w:lang w:val="vi-VN"/>
        </w:rPr>
        <w:t>2. Cách thức thực hiện</w:t>
      </w:r>
    </w:p>
    <w:p w14:paraId="28648E20" w14:textId="77777777" w:rsidR="001F46AE" w:rsidRPr="00241DE1" w:rsidRDefault="001F46AE" w:rsidP="001F46AE">
      <w:pPr>
        <w:spacing w:before="60" w:after="60"/>
        <w:ind w:firstLine="567"/>
        <w:jc w:val="both"/>
        <w:rPr>
          <w:sz w:val="26"/>
          <w:szCs w:val="26"/>
        </w:rPr>
      </w:pPr>
      <w:r w:rsidRPr="00241DE1">
        <w:rPr>
          <w:sz w:val="26"/>
          <w:szCs w:val="26"/>
        </w:rPr>
        <w:t xml:space="preserve">- </w:t>
      </w:r>
      <w:r w:rsidRPr="00241DE1">
        <w:rPr>
          <w:sz w:val="26"/>
          <w:szCs w:val="26"/>
          <w:lang w:val="vi-VN"/>
        </w:rPr>
        <w:t>Nộp hồ sơ trực tiếp</w:t>
      </w:r>
      <w:r w:rsidRPr="00241DE1">
        <w:rPr>
          <w:sz w:val="26"/>
          <w:szCs w:val="26"/>
        </w:rPr>
        <w:t xml:space="preserve"> </w:t>
      </w:r>
      <w:r w:rsidRPr="00241DE1">
        <w:rPr>
          <w:sz w:val="26"/>
          <w:szCs w:val="26"/>
          <w:lang w:val="vi-VN"/>
        </w:rPr>
        <w:t>tại Sở Nội vụ</w:t>
      </w:r>
      <w:r w:rsidRPr="00241DE1">
        <w:rPr>
          <w:sz w:val="26"/>
          <w:szCs w:val="26"/>
        </w:rPr>
        <w:t>.</w:t>
      </w:r>
    </w:p>
    <w:p w14:paraId="34AD2E5A" w14:textId="77777777" w:rsidR="001F46AE" w:rsidRPr="00241DE1" w:rsidRDefault="001F46AE" w:rsidP="001F46AE">
      <w:pPr>
        <w:spacing w:before="60" w:after="60"/>
        <w:ind w:firstLine="567"/>
        <w:jc w:val="both"/>
        <w:rPr>
          <w:sz w:val="26"/>
          <w:szCs w:val="26"/>
        </w:rPr>
      </w:pPr>
      <w:r w:rsidRPr="00241DE1">
        <w:rPr>
          <w:sz w:val="26"/>
          <w:szCs w:val="26"/>
        </w:rPr>
        <w:t>- Gửi thông qua dịch vụ Bưu chính.</w:t>
      </w:r>
    </w:p>
    <w:p w14:paraId="72D80C88" w14:textId="2FE57622" w:rsidR="001F46AE" w:rsidRPr="00241DE1" w:rsidRDefault="001F46AE" w:rsidP="001F46AE">
      <w:pPr>
        <w:spacing w:before="60"/>
        <w:ind w:firstLine="567"/>
        <w:jc w:val="both"/>
        <w:rPr>
          <w:b/>
          <w:bCs/>
          <w:i/>
          <w:sz w:val="26"/>
          <w:szCs w:val="26"/>
        </w:rPr>
      </w:pPr>
      <w:r w:rsidRPr="00241DE1">
        <w:rPr>
          <w:b/>
          <w:bCs/>
          <w:i/>
          <w:sz w:val="26"/>
          <w:szCs w:val="26"/>
        </w:rPr>
        <w:t>9.</w:t>
      </w:r>
      <w:r w:rsidRPr="00241DE1">
        <w:rPr>
          <w:b/>
          <w:bCs/>
          <w:i/>
          <w:sz w:val="26"/>
          <w:szCs w:val="26"/>
          <w:lang w:val="vi-VN"/>
        </w:rPr>
        <w:t>3. Thành phần, số lượng hồ sơ</w:t>
      </w:r>
    </w:p>
    <w:p w14:paraId="6565B570" w14:textId="77777777" w:rsidR="001F46AE" w:rsidRPr="00241DE1" w:rsidRDefault="001F46AE" w:rsidP="001F46AE">
      <w:pPr>
        <w:spacing w:before="60" w:after="60"/>
        <w:ind w:firstLine="567"/>
        <w:jc w:val="both"/>
        <w:rPr>
          <w:bCs/>
          <w:sz w:val="26"/>
          <w:szCs w:val="26"/>
        </w:rPr>
      </w:pPr>
      <w:r w:rsidRPr="00241DE1">
        <w:rPr>
          <w:bCs/>
          <w:sz w:val="26"/>
          <w:szCs w:val="26"/>
        </w:rPr>
        <w:t>a) Thành phần</w:t>
      </w:r>
      <w:r w:rsidRPr="00241DE1">
        <w:rPr>
          <w:sz w:val="26"/>
          <w:szCs w:val="26"/>
          <w:lang w:val="vi-VN"/>
        </w:rPr>
        <w:t xml:space="preserve"> hồ sơ</w:t>
      </w:r>
      <w:r w:rsidRPr="00241DE1">
        <w:rPr>
          <w:bCs/>
          <w:sz w:val="26"/>
          <w:szCs w:val="26"/>
        </w:rPr>
        <w:t>:</w:t>
      </w:r>
    </w:p>
    <w:p w14:paraId="09EE8998" w14:textId="77777777" w:rsidR="001F46AE" w:rsidRPr="00241DE1" w:rsidRDefault="001F46AE" w:rsidP="001F46AE">
      <w:pPr>
        <w:shd w:val="clear" w:color="auto" w:fill="FFFFFF"/>
        <w:spacing w:before="60"/>
        <w:ind w:firstLine="567"/>
        <w:jc w:val="both"/>
        <w:rPr>
          <w:sz w:val="26"/>
          <w:szCs w:val="26"/>
          <w:lang w:val="hr-HR"/>
        </w:rPr>
      </w:pPr>
      <w:r w:rsidRPr="00241DE1">
        <w:rPr>
          <w:sz w:val="26"/>
          <w:szCs w:val="26"/>
          <w:lang w:val="hr-HR"/>
        </w:rPr>
        <w:t xml:space="preserve">- Văn bản cử đi của cơ quan có thẩm quyền </w:t>
      </w:r>
    </w:p>
    <w:p w14:paraId="1F214205" w14:textId="77777777" w:rsidR="001F46AE" w:rsidRPr="00241DE1" w:rsidRDefault="001F46AE" w:rsidP="001F46AE">
      <w:pPr>
        <w:spacing w:before="60" w:after="60"/>
        <w:ind w:firstLine="567"/>
        <w:jc w:val="both"/>
        <w:rPr>
          <w:sz w:val="26"/>
          <w:szCs w:val="26"/>
          <w:lang w:val="vi-VN"/>
        </w:rPr>
      </w:pPr>
      <w:r w:rsidRPr="00241DE1">
        <w:rPr>
          <w:sz w:val="26"/>
          <w:szCs w:val="26"/>
        </w:rPr>
        <w:t>b</w:t>
      </w:r>
      <w:r w:rsidRPr="00241DE1">
        <w:rPr>
          <w:sz w:val="26"/>
          <w:szCs w:val="26"/>
          <w:lang w:val="vi-VN"/>
        </w:rPr>
        <w:t xml:space="preserve">) Số lượng hồ sơ: 01 </w:t>
      </w:r>
      <w:r w:rsidRPr="00241DE1">
        <w:rPr>
          <w:sz w:val="26"/>
          <w:szCs w:val="26"/>
        </w:rPr>
        <w:t>bộ</w:t>
      </w:r>
      <w:r w:rsidRPr="00241DE1">
        <w:rPr>
          <w:sz w:val="26"/>
          <w:szCs w:val="26"/>
          <w:lang w:val="vi-VN"/>
        </w:rPr>
        <w:t>.</w:t>
      </w:r>
    </w:p>
    <w:p w14:paraId="59EE7D53" w14:textId="267F487A" w:rsidR="001F46AE" w:rsidRPr="00241DE1" w:rsidRDefault="001F46AE" w:rsidP="001F46AE">
      <w:pPr>
        <w:spacing w:before="60" w:after="60"/>
        <w:ind w:firstLine="567"/>
        <w:jc w:val="both"/>
        <w:rPr>
          <w:bCs/>
          <w:sz w:val="26"/>
          <w:szCs w:val="26"/>
        </w:rPr>
      </w:pPr>
      <w:r w:rsidRPr="00241DE1">
        <w:rPr>
          <w:b/>
          <w:bCs/>
          <w:i/>
          <w:sz w:val="26"/>
          <w:szCs w:val="26"/>
        </w:rPr>
        <w:t>9.4</w:t>
      </w:r>
      <w:r w:rsidRPr="00241DE1">
        <w:rPr>
          <w:b/>
          <w:bCs/>
          <w:i/>
          <w:sz w:val="26"/>
          <w:szCs w:val="26"/>
          <w:lang w:val="vi-VN"/>
        </w:rPr>
        <w:t xml:space="preserve">. </w:t>
      </w:r>
      <w:r w:rsidRPr="00241DE1">
        <w:rPr>
          <w:b/>
          <w:bCs/>
          <w:i/>
          <w:sz w:val="26"/>
          <w:szCs w:val="26"/>
        </w:rPr>
        <w:t xml:space="preserve">Thời hạn giải quyết: </w:t>
      </w:r>
      <w:r w:rsidRPr="00241DE1">
        <w:rPr>
          <w:bCs/>
          <w:sz w:val="26"/>
          <w:szCs w:val="26"/>
        </w:rPr>
        <w:t>15 ngày làm việc kể từ ngày nhận đủ hồ sơ.</w:t>
      </w:r>
    </w:p>
    <w:p w14:paraId="2D4ACC3E" w14:textId="7B5B3D08" w:rsidR="001F46AE" w:rsidRPr="00241DE1" w:rsidRDefault="001F46AE" w:rsidP="001F46AE">
      <w:pPr>
        <w:spacing w:before="60" w:after="60"/>
        <w:ind w:firstLine="567"/>
        <w:jc w:val="both"/>
        <w:rPr>
          <w:b/>
          <w:bCs/>
          <w:i/>
          <w:sz w:val="26"/>
          <w:szCs w:val="26"/>
          <w:lang w:val="vi-VN"/>
        </w:rPr>
      </w:pPr>
      <w:r w:rsidRPr="00241DE1">
        <w:rPr>
          <w:b/>
          <w:bCs/>
          <w:i/>
          <w:sz w:val="26"/>
          <w:szCs w:val="26"/>
        </w:rPr>
        <w:t>9.5.</w:t>
      </w:r>
      <w:r w:rsidRPr="00241DE1">
        <w:rPr>
          <w:b/>
          <w:bCs/>
          <w:i/>
          <w:sz w:val="26"/>
          <w:szCs w:val="26"/>
          <w:lang w:val="vi-VN"/>
        </w:rPr>
        <w:t xml:space="preserve"> Đối tượng thực hiện thủ tục hành chính</w:t>
      </w:r>
    </w:p>
    <w:p w14:paraId="298A405D" w14:textId="77777777" w:rsidR="001F46AE" w:rsidRPr="00241DE1" w:rsidRDefault="001F46AE" w:rsidP="001F46AE">
      <w:pPr>
        <w:spacing w:before="60" w:after="60"/>
        <w:ind w:firstLine="567"/>
        <w:jc w:val="both"/>
        <w:rPr>
          <w:sz w:val="26"/>
          <w:szCs w:val="26"/>
          <w:lang w:val="vi-VN"/>
        </w:rPr>
      </w:pPr>
      <w:r w:rsidRPr="00241DE1">
        <w:rPr>
          <w:sz w:val="26"/>
          <w:szCs w:val="26"/>
        </w:rPr>
        <w:t>Cơ quan, tổ chức, địa phương đề nghị</w:t>
      </w:r>
      <w:r w:rsidRPr="00241DE1">
        <w:rPr>
          <w:sz w:val="26"/>
          <w:szCs w:val="26"/>
          <w:lang w:val="vi-VN"/>
        </w:rPr>
        <w:t>.</w:t>
      </w:r>
    </w:p>
    <w:p w14:paraId="37D40175" w14:textId="46155D4C" w:rsidR="001F46AE" w:rsidRPr="00241DE1" w:rsidRDefault="001F46AE" w:rsidP="001F46AE">
      <w:pPr>
        <w:spacing w:before="60" w:after="60"/>
        <w:ind w:firstLine="567"/>
        <w:jc w:val="both"/>
        <w:rPr>
          <w:sz w:val="26"/>
          <w:szCs w:val="26"/>
        </w:rPr>
      </w:pPr>
      <w:r w:rsidRPr="00241DE1">
        <w:rPr>
          <w:b/>
          <w:bCs/>
          <w:i/>
          <w:sz w:val="26"/>
          <w:szCs w:val="26"/>
        </w:rPr>
        <w:t>9.6</w:t>
      </w:r>
      <w:r w:rsidRPr="00241DE1">
        <w:rPr>
          <w:b/>
          <w:bCs/>
          <w:i/>
          <w:sz w:val="26"/>
          <w:szCs w:val="26"/>
          <w:lang w:val="vi-VN"/>
        </w:rPr>
        <w:t>. Cơ quan thực hiện thủ tục hành chính</w:t>
      </w:r>
      <w:r w:rsidRPr="00241DE1">
        <w:rPr>
          <w:b/>
          <w:bCs/>
          <w:i/>
          <w:sz w:val="26"/>
          <w:szCs w:val="26"/>
        </w:rPr>
        <w:t xml:space="preserve">: </w:t>
      </w:r>
      <w:r w:rsidRPr="00241DE1">
        <w:rPr>
          <w:sz w:val="26"/>
          <w:szCs w:val="26"/>
        </w:rPr>
        <w:t>Sở Nội vụ.</w:t>
      </w:r>
    </w:p>
    <w:p w14:paraId="5B48BEE4" w14:textId="39B44F1C" w:rsidR="001F46AE" w:rsidRPr="00241DE1" w:rsidRDefault="001F46AE" w:rsidP="001F46AE">
      <w:pPr>
        <w:spacing w:before="60" w:after="60"/>
        <w:ind w:firstLine="567"/>
        <w:jc w:val="both"/>
        <w:rPr>
          <w:b/>
          <w:bCs/>
          <w:i/>
          <w:sz w:val="26"/>
          <w:szCs w:val="26"/>
          <w:lang w:val="vi-VN"/>
        </w:rPr>
      </w:pPr>
      <w:r w:rsidRPr="00241DE1">
        <w:rPr>
          <w:b/>
          <w:bCs/>
          <w:i/>
          <w:sz w:val="26"/>
          <w:szCs w:val="26"/>
        </w:rPr>
        <w:t>9.7</w:t>
      </w:r>
      <w:r w:rsidRPr="00241DE1">
        <w:rPr>
          <w:b/>
          <w:bCs/>
          <w:i/>
          <w:sz w:val="26"/>
          <w:szCs w:val="26"/>
          <w:lang w:val="vi-VN"/>
        </w:rPr>
        <w:t>. Kết quả thực hiện thủ tục hành chính</w:t>
      </w:r>
    </w:p>
    <w:p w14:paraId="10D0256B" w14:textId="77777777" w:rsidR="001F46AE" w:rsidRPr="00241DE1" w:rsidRDefault="001F46AE" w:rsidP="001F46AE">
      <w:pPr>
        <w:spacing w:before="60" w:after="60"/>
        <w:ind w:firstLine="567"/>
        <w:jc w:val="both"/>
        <w:rPr>
          <w:sz w:val="26"/>
          <w:szCs w:val="26"/>
        </w:rPr>
      </w:pPr>
      <w:r w:rsidRPr="00241DE1">
        <w:rPr>
          <w:sz w:val="26"/>
          <w:szCs w:val="26"/>
        </w:rPr>
        <w:t>Công văn đồng ý của UBND tỉnh đối với cán bộ, công chức, viên chức thuộc diện UBND tỉnh quản lý.</w:t>
      </w:r>
    </w:p>
    <w:p w14:paraId="1C3845A0" w14:textId="51FD9506" w:rsidR="001F46AE" w:rsidRPr="00241DE1" w:rsidRDefault="001F46AE" w:rsidP="001F46AE">
      <w:pPr>
        <w:spacing w:before="60" w:after="60"/>
        <w:ind w:firstLine="567"/>
        <w:jc w:val="both"/>
        <w:rPr>
          <w:sz w:val="26"/>
          <w:szCs w:val="26"/>
        </w:rPr>
      </w:pPr>
      <w:r w:rsidRPr="00241DE1">
        <w:rPr>
          <w:b/>
          <w:bCs/>
          <w:i/>
          <w:sz w:val="26"/>
          <w:szCs w:val="26"/>
        </w:rPr>
        <w:t>9.8</w:t>
      </w:r>
      <w:r w:rsidRPr="00241DE1">
        <w:rPr>
          <w:b/>
          <w:bCs/>
          <w:i/>
          <w:sz w:val="26"/>
          <w:szCs w:val="26"/>
          <w:lang w:val="vi-VN"/>
        </w:rPr>
        <w:t xml:space="preserve">. </w:t>
      </w:r>
      <w:r w:rsidRPr="00241DE1">
        <w:rPr>
          <w:b/>
          <w:i/>
          <w:sz w:val="26"/>
          <w:szCs w:val="26"/>
        </w:rPr>
        <w:t>Phí, lệ phí (nếu có)</w:t>
      </w:r>
      <w:r w:rsidRPr="00241DE1">
        <w:rPr>
          <w:b/>
          <w:sz w:val="26"/>
          <w:szCs w:val="26"/>
        </w:rPr>
        <w:t>:</w:t>
      </w:r>
      <w:r w:rsidRPr="00241DE1">
        <w:rPr>
          <w:sz w:val="26"/>
          <w:szCs w:val="26"/>
        </w:rPr>
        <w:t xml:space="preserve"> Không.</w:t>
      </w:r>
    </w:p>
    <w:p w14:paraId="35D3D71A" w14:textId="3F05A7B1" w:rsidR="001F46AE" w:rsidRPr="00241DE1" w:rsidRDefault="001F46AE" w:rsidP="001F46AE">
      <w:pPr>
        <w:spacing w:before="60" w:after="60"/>
        <w:ind w:firstLine="567"/>
        <w:jc w:val="both"/>
        <w:rPr>
          <w:b/>
          <w:bCs/>
          <w:sz w:val="26"/>
          <w:szCs w:val="26"/>
        </w:rPr>
      </w:pPr>
      <w:r w:rsidRPr="00241DE1">
        <w:rPr>
          <w:b/>
          <w:bCs/>
          <w:i/>
          <w:sz w:val="26"/>
          <w:szCs w:val="26"/>
        </w:rPr>
        <w:t>9.9. Tên mẫu đơn, mẫu tờ khai (nếu có và đính kèm ngay sau TTHC):</w:t>
      </w:r>
      <w:r w:rsidRPr="00241DE1">
        <w:rPr>
          <w:bCs/>
          <w:sz w:val="26"/>
          <w:szCs w:val="26"/>
        </w:rPr>
        <w:t xml:space="preserve"> Không.</w:t>
      </w:r>
    </w:p>
    <w:p w14:paraId="1AEFE155" w14:textId="0FFC8588" w:rsidR="001F46AE" w:rsidRPr="00241DE1" w:rsidRDefault="001F46AE" w:rsidP="001F46AE">
      <w:pPr>
        <w:spacing w:before="60" w:after="60"/>
        <w:ind w:firstLine="567"/>
        <w:jc w:val="both"/>
        <w:rPr>
          <w:bCs/>
          <w:sz w:val="26"/>
          <w:szCs w:val="26"/>
        </w:rPr>
      </w:pPr>
      <w:r w:rsidRPr="00241DE1">
        <w:rPr>
          <w:b/>
          <w:bCs/>
          <w:i/>
          <w:sz w:val="26"/>
          <w:szCs w:val="26"/>
        </w:rPr>
        <w:t xml:space="preserve">9.10. Yên cầu, điều kiện thực hiện TTHC (nếu có): </w:t>
      </w:r>
      <w:r w:rsidRPr="00241DE1">
        <w:rPr>
          <w:bCs/>
          <w:sz w:val="26"/>
          <w:szCs w:val="26"/>
        </w:rPr>
        <w:t>Không</w:t>
      </w:r>
    </w:p>
    <w:p w14:paraId="7FA42808" w14:textId="162A5A92" w:rsidR="001F46AE" w:rsidRPr="00241DE1" w:rsidRDefault="001F46AE" w:rsidP="001F46AE">
      <w:pPr>
        <w:spacing w:before="60" w:after="60"/>
        <w:ind w:firstLine="567"/>
        <w:jc w:val="both"/>
        <w:rPr>
          <w:b/>
          <w:bCs/>
          <w:i/>
          <w:sz w:val="26"/>
          <w:szCs w:val="26"/>
        </w:rPr>
      </w:pPr>
      <w:r w:rsidRPr="00241DE1">
        <w:rPr>
          <w:b/>
          <w:bCs/>
          <w:i/>
          <w:sz w:val="26"/>
          <w:szCs w:val="26"/>
        </w:rPr>
        <w:t>9.11.</w:t>
      </w:r>
      <w:r w:rsidRPr="00241DE1">
        <w:rPr>
          <w:b/>
          <w:bCs/>
          <w:i/>
          <w:sz w:val="26"/>
          <w:szCs w:val="26"/>
          <w:lang w:val="vi-VN"/>
        </w:rPr>
        <w:t xml:space="preserve"> Căn cứ pháp lý của thủ tục hành chính</w:t>
      </w:r>
      <w:r w:rsidRPr="00241DE1">
        <w:rPr>
          <w:b/>
          <w:bCs/>
          <w:i/>
          <w:sz w:val="26"/>
          <w:szCs w:val="26"/>
        </w:rPr>
        <w:t>:</w:t>
      </w:r>
    </w:p>
    <w:p w14:paraId="57A0B6E9" w14:textId="77777777" w:rsidR="001F46AE" w:rsidRPr="00241DE1" w:rsidRDefault="001F46AE" w:rsidP="001F46AE">
      <w:pPr>
        <w:pStyle w:val="BodyText"/>
        <w:spacing w:before="60" w:after="40" w:line="262" w:lineRule="auto"/>
        <w:ind w:firstLine="567"/>
        <w:jc w:val="both"/>
        <w:rPr>
          <w:rFonts w:ascii="Times New Roman" w:hAnsi="Times New Roman"/>
          <w:sz w:val="26"/>
          <w:szCs w:val="26"/>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Luật Cán bộ, công chức số </w:t>
      </w:r>
      <w:r w:rsidRPr="00241DE1">
        <w:rPr>
          <w:rFonts w:ascii="Times New Roman" w:hAnsi="Times New Roman"/>
          <w:sz w:val="26"/>
          <w:szCs w:val="26"/>
          <w:lang w:bidi="en-US"/>
        </w:rPr>
        <w:t xml:space="preserve">22/2008/QH12 </w:t>
      </w:r>
      <w:r w:rsidRPr="00241DE1">
        <w:rPr>
          <w:rFonts w:ascii="Times New Roman" w:hAnsi="Times New Roman"/>
          <w:sz w:val="26"/>
          <w:szCs w:val="26"/>
          <w:lang w:val="vi-VN" w:eastAsia="vi-VN" w:bidi="vi-VN"/>
        </w:rPr>
        <w:t xml:space="preserve">ngày </w:t>
      </w:r>
      <w:r w:rsidRPr="00241DE1">
        <w:rPr>
          <w:rFonts w:ascii="Times New Roman" w:hAnsi="Times New Roman"/>
          <w:sz w:val="26"/>
          <w:szCs w:val="26"/>
          <w:lang w:bidi="en-US"/>
        </w:rPr>
        <w:t xml:space="preserve">13/11/2008 </w:t>
      </w:r>
      <w:r w:rsidRPr="00241DE1">
        <w:rPr>
          <w:rFonts w:ascii="Times New Roman" w:hAnsi="Times New Roman"/>
          <w:sz w:val="26"/>
          <w:szCs w:val="26"/>
          <w:lang w:val="vi-VN" w:eastAsia="vi-VN" w:bidi="vi-VN"/>
        </w:rPr>
        <w:t xml:space="preserve">của Quốc hội nước Cộng hòa xã hội chủ nghĩa Việt </w:t>
      </w:r>
      <w:r w:rsidRPr="00241DE1">
        <w:rPr>
          <w:rFonts w:ascii="Times New Roman" w:hAnsi="Times New Roman"/>
          <w:sz w:val="26"/>
          <w:szCs w:val="26"/>
          <w:lang w:bidi="en-US"/>
        </w:rPr>
        <w:t>Nam.</w:t>
      </w:r>
    </w:p>
    <w:p w14:paraId="4B95FA29" w14:textId="77777777" w:rsidR="001F46AE" w:rsidRPr="00241DE1" w:rsidRDefault="001F46AE" w:rsidP="001F46AE">
      <w:pPr>
        <w:pStyle w:val="BodyText"/>
        <w:spacing w:before="60" w:after="40"/>
        <w:ind w:firstLine="567"/>
        <w:jc w:val="both"/>
        <w:rPr>
          <w:rFonts w:ascii="Times New Roman" w:hAnsi="Times New Roman"/>
          <w:sz w:val="26"/>
          <w:szCs w:val="26"/>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Luật Viên chức số </w:t>
      </w:r>
      <w:r w:rsidRPr="00241DE1">
        <w:rPr>
          <w:rFonts w:ascii="Times New Roman" w:hAnsi="Times New Roman"/>
          <w:sz w:val="26"/>
          <w:szCs w:val="26"/>
          <w:lang w:bidi="en-US"/>
        </w:rPr>
        <w:t xml:space="preserve">58/2010/QH12 </w:t>
      </w:r>
      <w:r w:rsidRPr="00241DE1">
        <w:rPr>
          <w:rFonts w:ascii="Times New Roman" w:hAnsi="Times New Roman"/>
          <w:sz w:val="26"/>
          <w:szCs w:val="26"/>
          <w:lang w:val="vi-VN" w:eastAsia="vi-VN" w:bidi="vi-VN"/>
        </w:rPr>
        <w:t xml:space="preserve">ngày </w:t>
      </w:r>
      <w:r w:rsidRPr="00241DE1">
        <w:rPr>
          <w:rFonts w:ascii="Times New Roman" w:hAnsi="Times New Roman"/>
          <w:sz w:val="26"/>
          <w:szCs w:val="26"/>
          <w:lang w:bidi="en-US"/>
        </w:rPr>
        <w:t xml:space="preserve">15 </w:t>
      </w:r>
      <w:r w:rsidRPr="00241DE1">
        <w:rPr>
          <w:rFonts w:ascii="Times New Roman" w:hAnsi="Times New Roman"/>
          <w:sz w:val="26"/>
          <w:szCs w:val="26"/>
          <w:lang w:val="vi-VN" w:eastAsia="vi-VN" w:bidi="vi-VN"/>
        </w:rPr>
        <w:t xml:space="preserve">tháng </w:t>
      </w:r>
      <w:r w:rsidRPr="00241DE1">
        <w:rPr>
          <w:rFonts w:ascii="Times New Roman" w:hAnsi="Times New Roman"/>
          <w:sz w:val="26"/>
          <w:szCs w:val="26"/>
          <w:lang w:bidi="en-US"/>
        </w:rPr>
        <w:t xml:space="preserve">11 </w:t>
      </w:r>
      <w:r w:rsidRPr="00241DE1">
        <w:rPr>
          <w:rFonts w:ascii="Times New Roman" w:hAnsi="Times New Roman"/>
          <w:sz w:val="26"/>
          <w:szCs w:val="26"/>
          <w:lang w:val="vi-VN" w:eastAsia="vi-VN" w:bidi="vi-VN"/>
        </w:rPr>
        <w:t xml:space="preserve">năm </w:t>
      </w:r>
      <w:r w:rsidRPr="00241DE1">
        <w:rPr>
          <w:rFonts w:ascii="Times New Roman" w:hAnsi="Times New Roman"/>
          <w:sz w:val="26"/>
          <w:szCs w:val="26"/>
          <w:lang w:bidi="en-US"/>
        </w:rPr>
        <w:t xml:space="preserve">2010 </w:t>
      </w:r>
      <w:r w:rsidRPr="00241DE1">
        <w:rPr>
          <w:rFonts w:ascii="Times New Roman" w:hAnsi="Times New Roman"/>
          <w:sz w:val="26"/>
          <w:szCs w:val="26"/>
          <w:lang w:val="vi-VN" w:eastAsia="vi-VN" w:bidi="vi-VN"/>
        </w:rPr>
        <w:t xml:space="preserve">của Quốc hội nước Cộng hòa xã hội chủ nghĩa Việt </w:t>
      </w:r>
      <w:r w:rsidRPr="00241DE1">
        <w:rPr>
          <w:rFonts w:ascii="Times New Roman" w:hAnsi="Times New Roman"/>
          <w:sz w:val="26"/>
          <w:szCs w:val="26"/>
          <w:lang w:bidi="en-US"/>
        </w:rPr>
        <w:t>Nam.</w:t>
      </w:r>
    </w:p>
    <w:p w14:paraId="53AAD7DA" w14:textId="77777777" w:rsidR="001F46AE" w:rsidRPr="00241DE1" w:rsidRDefault="001F46AE" w:rsidP="001F46AE">
      <w:pPr>
        <w:pStyle w:val="BodyText"/>
        <w:spacing w:before="60" w:after="40"/>
        <w:ind w:firstLine="567"/>
        <w:jc w:val="both"/>
        <w:rPr>
          <w:rFonts w:ascii="Times New Roman" w:hAnsi="Times New Roman"/>
          <w:sz w:val="26"/>
          <w:szCs w:val="26"/>
          <w:lang w:bidi="en-US"/>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Luật sửa đổi, bổ </w:t>
      </w:r>
      <w:r w:rsidRPr="00241DE1">
        <w:rPr>
          <w:rFonts w:ascii="Times New Roman" w:hAnsi="Times New Roman"/>
          <w:sz w:val="26"/>
          <w:szCs w:val="26"/>
          <w:lang w:bidi="en-US"/>
        </w:rPr>
        <w:t xml:space="preserve">sung </w:t>
      </w:r>
      <w:r w:rsidRPr="00241DE1">
        <w:rPr>
          <w:rFonts w:ascii="Times New Roman" w:hAnsi="Times New Roman"/>
          <w:sz w:val="26"/>
          <w:szCs w:val="26"/>
          <w:lang w:val="vi-VN" w:eastAsia="vi-VN" w:bidi="vi-VN"/>
        </w:rPr>
        <w:t xml:space="preserve">một số điều của Luật Cán bộ, công chức và Luật Viên chức số </w:t>
      </w:r>
      <w:r w:rsidRPr="00241DE1">
        <w:rPr>
          <w:rFonts w:ascii="Times New Roman" w:hAnsi="Times New Roman"/>
          <w:sz w:val="26"/>
          <w:szCs w:val="26"/>
          <w:lang w:bidi="en-US"/>
        </w:rPr>
        <w:t xml:space="preserve">52/2019/QH14 </w:t>
      </w:r>
      <w:r w:rsidRPr="00241DE1">
        <w:rPr>
          <w:rFonts w:ascii="Times New Roman" w:hAnsi="Times New Roman"/>
          <w:sz w:val="26"/>
          <w:szCs w:val="26"/>
          <w:lang w:val="vi-VN" w:eastAsia="vi-VN" w:bidi="vi-VN"/>
        </w:rPr>
        <w:t xml:space="preserve">ngày </w:t>
      </w:r>
      <w:r w:rsidRPr="00241DE1">
        <w:rPr>
          <w:rFonts w:ascii="Times New Roman" w:hAnsi="Times New Roman"/>
          <w:sz w:val="26"/>
          <w:szCs w:val="26"/>
          <w:lang w:bidi="en-US"/>
        </w:rPr>
        <w:t xml:space="preserve">25/11/2019 </w:t>
      </w:r>
      <w:r w:rsidRPr="00241DE1">
        <w:rPr>
          <w:rFonts w:ascii="Times New Roman" w:hAnsi="Times New Roman"/>
          <w:sz w:val="26"/>
          <w:szCs w:val="26"/>
          <w:lang w:val="vi-VN" w:eastAsia="vi-VN" w:bidi="vi-VN"/>
        </w:rPr>
        <w:t xml:space="preserve">của Quốc hội nước Cộng hòa xã hội chủ nghĩa Việt </w:t>
      </w:r>
      <w:r w:rsidRPr="00241DE1">
        <w:rPr>
          <w:rFonts w:ascii="Times New Roman" w:hAnsi="Times New Roman"/>
          <w:sz w:val="26"/>
          <w:szCs w:val="26"/>
          <w:lang w:bidi="en-US"/>
        </w:rPr>
        <w:t>Nam.</w:t>
      </w:r>
    </w:p>
    <w:p w14:paraId="5C27A1AE" w14:textId="77777777" w:rsidR="001F46AE" w:rsidRPr="00241DE1" w:rsidRDefault="001F46AE" w:rsidP="001F46AE">
      <w:pPr>
        <w:pStyle w:val="BodyText"/>
        <w:spacing w:before="60" w:line="269" w:lineRule="auto"/>
        <w:ind w:firstLine="567"/>
        <w:jc w:val="both"/>
        <w:rPr>
          <w:rFonts w:ascii="Times New Roman" w:hAnsi="Times New Roman"/>
          <w:sz w:val="26"/>
          <w:szCs w:val="26"/>
          <w:lang w:val="vi-VN" w:eastAsia="vi-VN" w:bidi="vi-VN"/>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Nghị định số 138/2020/NĐ-CP ngày </w:t>
      </w:r>
      <w:r w:rsidRPr="00241DE1">
        <w:rPr>
          <w:rFonts w:ascii="Times New Roman" w:hAnsi="Times New Roman"/>
          <w:sz w:val="26"/>
          <w:szCs w:val="26"/>
          <w:lang w:bidi="en-US"/>
        </w:rPr>
        <w:t xml:space="preserve">27/11/2020 </w:t>
      </w:r>
      <w:r w:rsidRPr="00241DE1">
        <w:rPr>
          <w:rFonts w:ascii="Times New Roman" w:hAnsi="Times New Roman"/>
          <w:sz w:val="26"/>
          <w:szCs w:val="26"/>
          <w:lang w:val="vi-VN" w:eastAsia="vi-VN" w:bidi="vi-VN"/>
        </w:rPr>
        <w:t xml:space="preserve">của Chính phủ </w:t>
      </w:r>
      <w:r w:rsidRPr="00241DE1">
        <w:rPr>
          <w:rFonts w:ascii="Times New Roman" w:hAnsi="Times New Roman"/>
          <w:sz w:val="26"/>
          <w:szCs w:val="26"/>
          <w:lang w:bidi="en-US"/>
        </w:rPr>
        <w:t xml:space="preserve">quy </w:t>
      </w:r>
      <w:r w:rsidRPr="00241DE1">
        <w:rPr>
          <w:rFonts w:ascii="Times New Roman" w:hAnsi="Times New Roman"/>
          <w:sz w:val="26"/>
          <w:szCs w:val="26"/>
          <w:lang w:val="vi-VN" w:eastAsia="vi-VN" w:bidi="vi-VN"/>
        </w:rPr>
        <w:t>định về tuyển dụng, sử dụng và quản lý công chức.</w:t>
      </w:r>
    </w:p>
    <w:p w14:paraId="77728818" w14:textId="77777777" w:rsidR="001F46AE" w:rsidRPr="00241DE1" w:rsidRDefault="001F46AE" w:rsidP="001F46AE">
      <w:pPr>
        <w:spacing w:before="60" w:after="60"/>
        <w:ind w:firstLine="567"/>
        <w:jc w:val="both"/>
        <w:rPr>
          <w:sz w:val="26"/>
          <w:szCs w:val="26"/>
          <w:lang w:eastAsia="vi-VN" w:bidi="vi-VN"/>
        </w:rPr>
      </w:pPr>
      <w:r w:rsidRPr="00241DE1">
        <w:rPr>
          <w:sz w:val="26"/>
          <w:szCs w:val="26"/>
          <w:lang w:bidi="en-US"/>
        </w:rPr>
        <w:t xml:space="preserve">- </w:t>
      </w:r>
      <w:r w:rsidRPr="00241DE1">
        <w:rPr>
          <w:sz w:val="26"/>
          <w:szCs w:val="26"/>
          <w:lang w:val="vi-VN" w:eastAsia="vi-VN" w:bidi="vi-VN"/>
        </w:rPr>
        <w:t xml:space="preserve">Nghị định số 116/2024/NĐ-CP ngày </w:t>
      </w:r>
      <w:r w:rsidRPr="00241DE1">
        <w:rPr>
          <w:sz w:val="26"/>
          <w:szCs w:val="26"/>
          <w:lang w:bidi="en-US"/>
        </w:rPr>
        <w:t xml:space="preserve">17/9/2024 </w:t>
      </w:r>
      <w:r w:rsidRPr="00241DE1">
        <w:rPr>
          <w:sz w:val="26"/>
          <w:szCs w:val="26"/>
          <w:lang w:val="vi-VN" w:eastAsia="vi-VN" w:bidi="vi-VN"/>
        </w:rPr>
        <w:t xml:space="preserve">của Chính phủ sửa đổi, bổ </w:t>
      </w:r>
      <w:r w:rsidRPr="00241DE1">
        <w:rPr>
          <w:sz w:val="26"/>
          <w:szCs w:val="26"/>
          <w:lang w:bidi="en-US"/>
        </w:rPr>
        <w:t xml:space="preserve">sung </w:t>
      </w:r>
      <w:r w:rsidRPr="00241DE1">
        <w:rPr>
          <w:sz w:val="26"/>
          <w:szCs w:val="26"/>
          <w:lang w:val="vi-VN" w:eastAsia="vi-VN" w:bidi="vi-VN"/>
        </w:rPr>
        <w:t xml:space="preserve">một số điều của Nghị định 138/2020/NĐ-CP ngày </w:t>
      </w:r>
      <w:r w:rsidRPr="00241DE1">
        <w:rPr>
          <w:sz w:val="26"/>
          <w:szCs w:val="26"/>
          <w:lang w:bidi="en-US"/>
        </w:rPr>
        <w:t xml:space="preserve">27/11/2020 quy </w:t>
      </w:r>
      <w:r w:rsidRPr="00241DE1">
        <w:rPr>
          <w:sz w:val="26"/>
          <w:szCs w:val="26"/>
          <w:lang w:val="vi-VN" w:eastAsia="vi-VN" w:bidi="vi-VN"/>
        </w:rPr>
        <w:t xml:space="preserve">định về tuyển dụng, sử dụng và quản lý công chức và Nghị định số 06/2023/NĐ-CP ngày </w:t>
      </w:r>
      <w:r w:rsidRPr="00241DE1">
        <w:rPr>
          <w:sz w:val="26"/>
          <w:szCs w:val="26"/>
          <w:lang w:bidi="en-US"/>
        </w:rPr>
        <w:t xml:space="preserve">21/02/2023 </w:t>
      </w:r>
      <w:r w:rsidRPr="00241DE1">
        <w:rPr>
          <w:sz w:val="26"/>
          <w:szCs w:val="26"/>
          <w:lang w:val="vi-VN" w:eastAsia="vi-VN" w:bidi="vi-VN"/>
        </w:rPr>
        <w:t>về kiểm định chất lượng đầu vào công chức.</w:t>
      </w:r>
    </w:p>
    <w:p w14:paraId="264B00B1" w14:textId="77777777" w:rsidR="00C11B6B" w:rsidRPr="00241DE1" w:rsidRDefault="00C11B6B" w:rsidP="001F46AE">
      <w:pPr>
        <w:spacing w:before="60" w:after="60"/>
        <w:ind w:firstLine="567"/>
        <w:jc w:val="both"/>
        <w:rPr>
          <w:sz w:val="26"/>
          <w:szCs w:val="26"/>
          <w:lang w:eastAsia="vi-VN" w:bidi="vi-VN"/>
        </w:rPr>
      </w:pPr>
    </w:p>
    <w:p w14:paraId="3E5E7480" w14:textId="23679438" w:rsidR="00A95EF7" w:rsidRPr="00241DE1" w:rsidRDefault="00A95EF7" w:rsidP="00A95EF7">
      <w:pPr>
        <w:pStyle w:val="ListParagraph"/>
        <w:spacing w:before="60" w:after="60"/>
        <w:ind w:left="0" w:firstLine="567"/>
        <w:jc w:val="both"/>
        <w:rPr>
          <w:b/>
          <w:sz w:val="26"/>
          <w:szCs w:val="26"/>
          <w:lang w:val="nl-NL"/>
        </w:rPr>
      </w:pPr>
      <w:r w:rsidRPr="00241DE1">
        <w:rPr>
          <w:b/>
          <w:sz w:val="26"/>
          <w:szCs w:val="26"/>
          <w:lang w:val="nl-NL"/>
        </w:rPr>
        <w:lastRenderedPageBreak/>
        <w:t>10. Cử cán bộ, công chức, viên chức đi đào tạo ngoài nước</w:t>
      </w:r>
    </w:p>
    <w:p w14:paraId="48A81915" w14:textId="2C27F93A" w:rsidR="00A95EF7" w:rsidRPr="00241DE1" w:rsidRDefault="00A95EF7" w:rsidP="00A95EF7">
      <w:pPr>
        <w:keepNext/>
        <w:keepLines/>
        <w:spacing w:before="60" w:after="60"/>
        <w:ind w:firstLine="567"/>
        <w:outlineLvl w:val="2"/>
        <w:rPr>
          <w:b/>
          <w:bCs/>
          <w:i/>
          <w:sz w:val="26"/>
          <w:szCs w:val="26"/>
        </w:rPr>
      </w:pPr>
      <w:r w:rsidRPr="00241DE1">
        <w:rPr>
          <w:b/>
          <w:i/>
          <w:iCs/>
          <w:sz w:val="26"/>
          <w:szCs w:val="26"/>
          <w:shd w:val="clear" w:color="auto" w:fill="FFFFFF"/>
        </w:rPr>
        <w:t>10.</w:t>
      </w:r>
      <w:r w:rsidRPr="00241DE1">
        <w:rPr>
          <w:b/>
          <w:i/>
          <w:iCs/>
          <w:sz w:val="26"/>
          <w:szCs w:val="26"/>
          <w:shd w:val="clear" w:color="auto" w:fill="FFFFFF"/>
          <w:lang w:val="vi-VN"/>
        </w:rPr>
        <w:t>1</w:t>
      </w:r>
      <w:r w:rsidRPr="00241DE1">
        <w:rPr>
          <w:b/>
          <w:bCs/>
          <w:i/>
          <w:sz w:val="26"/>
          <w:szCs w:val="26"/>
        </w:rPr>
        <w:t>. Trình tự thực hiện</w:t>
      </w:r>
    </w:p>
    <w:p w14:paraId="73D71883" w14:textId="77777777" w:rsidR="00A95EF7" w:rsidRPr="00241DE1" w:rsidRDefault="00A95EF7" w:rsidP="00A95EF7">
      <w:pPr>
        <w:spacing w:before="60" w:after="60"/>
        <w:ind w:firstLine="567"/>
        <w:jc w:val="both"/>
        <w:rPr>
          <w:sz w:val="26"/>
          <w:szCs w:val="26"/>
          <w:lang w:val="vi-VN"/>
        </w:rPr>
      </w:pPr>
      <w:r w:rsidRPr="00241DE1">
        <w:rPr>
          <w:sz w:val="26"/>
          <w:szCs w:val="26"/>
          <w:lang w:val="vi-VN"/>
        </w:rPr>
        <w:t xml:space="preserve">- Bước 1: </w:t>
      </w:r>
      <w:r w:rsidRPr="00241DE1">
        <w:rPr>
          <w:sz w:val="26"/>
          <w:szCs w:val="26"/>
        </w:rPr>
        <w:t xml:space="preserve">Cơ quan, tổ chức, địa phương đề nghị đối với cán bộ, công chức viên chức thuộc UBND tỉnh quản lý </w:t>
      </w:r>
      <w:r w:rsidRPr="00241DE1">
        <w:rPr>
          <w:sz w:val="26"/>
          <w:szCs w:val="26"/>
          <w:lang w:val="vi-VN"/>
        </w:rPr>
        <w:t xml:space="preserve">gửi </w:t>
      </w:r>
      <w:r w:rsidRPr="00241DE1">
        <w:rPr>
          <w:sz w:val="26"/>
          <w:szCs w:val="26"/>
        </w:rPr>
        <w:t>văn bản đề nghị và</w:t>
      </w:r>
      <w:r w:rsidRPr="00241DE1">
        <w:rPr>
          <w:sz w:val="26"/>
          <w:szCs w:val="26"/>
          <w:lang w:val="vi-VN"/>
        </w:rPr>
        <w:t xml:space="preserve"> hồ sơ đến </w:t>
      </w:r>
      <w:r w:rsidRPr="00241DE1">
        <w:rPr>
          <w:sz w:val="26"/>
          <w:szCs w:val="26"/>
        </w:rPr>
        <w:t>Sở</w:t>
      </w:r>
      <w:r w:rsidRPr="00241DE1">
        <w:rPr>
          <w:sz w:val="26"/>
          <w:szCs w:val="26"/>
          <w:lang w:val="vi-VN"/>
        </w:rPr>
        <w:t xml:space="preserve"> Nội vụ.</w:t>
      </w:r>
    </w:p>
    <w:p w14:paraId="1DD44A49" w14:textId="77777777" w:rsidR="00A95EF7" w:rsidRPr="00241DE1" w:rsidRDefault="00A95EF7" w:rsidP="00A95EF7">
      <w:pPr>
        <w:spacing w:before="60" w:after="60"/>
        <w:ind w:firstLine="567"/>
        <w:jc w:val="both"/>
        <w:rPr>
          <w:sz w:val="26"/>
          <w:szCs w:val="26"/>
        </w:rPr>
      </w:pPr>
      <w:r w:rsidRPr="00241DE1">
        <w:rPr>
          <w:sz w:val="26"/>
          <w:szCs w:val="26"/>
          <w:lang w:val="vi-VN"/>
        </w:rPr>
        <w:t>- Bước 2:</w:t>
      </w:r>
      <w:r w:rsidRPr="00241DE1">
        <w:rPr>
          <w:sz w:val="26"/>
          <w:szCs w:val="26"/>
        </w:rPr>
        <w:t xml:space="preserve"> Sở Nội vụ tiếp nhận văn bản và hồ sơ để thẩm định. </w:t>
      </w:r>
    </w:p>
    <w:p w14:paraId="74328D2F" w14:textId="77777777" w:rsidR="00A95EF7" w:rsidRPr="00241DE1" w:rsidRDefault="00A95EF7" w:rsidP="00A95EF7">
      <w:pPr>
        <w:spacing w:before="60" w:after="60"/>
        <w:ind w:firstLine="567"/>
        <w:jc w:val="both"/>
        <w:rPr>
          <w:sz w:val="26"/>
          <w:szCs w:val="26"/>
        </w:rPr>
      </w:pPr>
      <w:r w:rsidRPr="00241DE1">
        <w:rPr>
          <w:sz w:val="26"/>
          <w:szCs w:val="26"/>
        </w:rPr>
        <w:t>Nếu hồ sơ đảm bảo theo yêu cầu, Sở trình cấp có thẩm quyền xem xét, quyết định. Nếu hồ sơ chưa đảm bảo theo quy định, yêu cầu cơ quan, đơn vị hoàn thiện hồ sơ cán bộ</w:t>
      </w:r>
      <w:r w:rsidRPr="00241DE1">
        <w:rPr>
          <w:sz w:val="26"/>
          <w:szCs w:val="26"/>
          <w:lang w:val="vi-VN"/>
        </w:rPr>
        <w:t>.</w:t>
      </w:r>
    </w:p>
    <w:p w14:paraId="525F4CE4" w14:textId="6712571B" w:rsidR="00A95EF7" w:rsidRPr="00241DE1" w:rsidRDefault="00A95EF7" w:rsidP="00A95EF7">
      <w:pPr>
        <w:spacing w:before="60" w:after="60"/>
        <w:ind w:firstLine="567"/>
        <w:jc w:val="both"/>
        <w:rPr>
          <w:b/>
          <w:bCs/>
          <w:i/>
          <w:sz w:val="26"/>
          <w:szCs w:val="26"/>
          <w:lang w:val="vi-VN"/>
        </w:rPr>
      </w:pPr>
      <w:r w:rsidRPr="00241DE1">
        <w:rPr>
          <w:b/>
          <w:bCs/>
          <w:i/>
          <w:sz w:val="26"/>
          <w:szCs w:val="26"/>
        </w:rPr>
        <w:t>10.</w:t>
      </w:r>
      <w:r w:rsidRPr="00241DE1">
        <w:rPr>
          <w:b/>
          <w:bCs/>
          <w:i/>
          <w:sz w:val="26"/>
          <w:szCs w:val="26"/>
          <w:lang w:val="vi-VN"/>
        </w:rPr>
        <w:t>2. Cách thức thực hiện</w:t>
      </w:r>
    </w:p>
    <w:p w14:paraId="2D15BABE" w14:textId="77777777" w:rsidR="00A95EF7" w:rsidRPr="00241DE1" w:rsidRDefault="00A95EF7" w:rsidP="00A95EF7">
      <w:pPr>
        <w:spacing w:before="60" w:after="60"/>
        <w:ind w:firstLine="567"/>
        <w:jc w:val="both"/>
        <w:rPr>
          <w:sz w:val="26"/>
          <w:szCs w:val="26"/>
        </w:rPr>
      </w:pPr>
      <w:r w:rsidRPr="00241DE1">
        <w:rPr>
          <w:sz w:val="26"/>
          <w:szCs w:val="26"/>
        </w:rPr>
        <w:t xml:space="preserve">- </w:t>
      </w:r>
      <w:r w:rsidRPr="00241DE1">
        <w:rPr>
          <w:sz w:val="26"/>
          <w:szCs w:val="26"/>
          <w:lang w:val="vi-VN"/>
        </w:rPr>
        <w:t>Nộp hồ sơ trực tiếp</w:t>
      </w:r>
      <w:r w:rsidRPr="00241DE1">
        <w:rPr>
          <w:sz w:val="26"/>
          <w:szCs w:val="26"/>
        </w:rPr>
        <w:t>.</w:t>
      </w:r>
    </w:p>
    <w:p w14:paraId="35A9E4CA" w14:textId="77777777" w:rsidR="00A95EF7" w:rsidRPr="00241DE1" w:rsidRDefault="00A95EF7" w:rsidP="00A95EF7">
      <w:pPr>
        <w:spacing w:before="60" w:after="60"/>
        <w:ind w:firstLine="567"/>
        <w:jc w:val="both"/>
        <w:rPr>
          <w:sz w:val="26"/>
          <w:szCs w:val="26"/>
        </w:rPr>
      </w:pPr>
      <w:r w:rsidRPr="00241DE1">
        <w:rPr>
          <w:sz w:val="26"/>
          <w:szCs w:val="26"/>
        </w:rPr>
        <w:t>- Gửi thông qua dịch vụ Bưu chính.</w:t>
      </w:r>
    </w:p>
    <w:p w14:paraId="51BAE416" w14:textId="72F1C4A9" w:rsidR="00A95EF7" w:rsidRPr="00241DE1" w:rsidRDefault="00A95EF7" w:rsidP="00A95EF7">
      <w:pPr>
        <w:spacing w:before="60" w:after="60"/>
        <w:ind w:firstLine="567"/>
        <w:jc w:val="both"/>
        <w:rPr>
          <w:b/>
          <w:bCs/>
          <w:i/>
          <w:sz w:val="26"/>
          <w:szCs w:val="26"/>
        </w:rPr>
      </w:pPr>
      <w:r w:rsidRPr="00241DE1">
        <w:rPr>
          <w:b/>
          <w:bCs/>
          <w:i/>
          <w:sz w:val="26"/>
          <w:szCs w:val="26"/>
        </w:rPr>
        <w:t>10.</w:t>
      </w:r>
      <w:r w:rsidRPr="00241DE1">
        <w:rPr>
          <w:b/>
          <w:bCs/>
          <w:i/>
          <w:sz w:val="26"/>
          <w:szCs w:val="26"/>
          <w:lang w:val="vi-VN"/>
        </w:rPr>
        <w:t>3. Thành phần, số lượng hồ sơ</w:t>
      </w:r>
    </w:p>
    <w:p w14:paraId="09CCFD82" w14:textId="77777777" w:rsidR="00A95EF7" w:rsidRPr="00241DE1" w:rsidRDefault="00A95EF7" w:rsidP="00A95EF7">
      <w:pPr>
        <w:spacing w:before="60" w:after="60"/>
        <w:ind w:firstLine="567"/>
        <w:jc w:val="both"/>
        <w:rPr>
          <w:bCs/>
          <w:sz w:val="26"/>
          <w:szCs w:val="26"/>
        </w:rPr>
      </w:pPr>
      <w:r w:rsidRPr="00241DE1">
        <w:rPr>
          <w:bCs/>
          <w:sz w:val="26"/>
          <w:szCs w:val="26"/>
        </w:rPr>
        <w:t>a) Thành phần</w:t>
      </w:r>
      <w:r w:rsidRPr="00241DE1">
        <w:rPr>
          <w:sz w:val="26"/>
          <w:szCs w:val="26"/>
          <w:lang w:val="vi-VN"/>
        </w:rPr>
        <w:t xml:space="preserve"> hồ sơ</w:t>
      </w:r>
      <w:r w:rsidRPr="00241DE1">
        <w:rPr>
          <w:bCs/>
          <w:sz w:val="26"/>
          <w:szCs w:val="26"/>
        </w:rPr>
        <w:t>:</w:t>
      </w:r>
    </w:p>
    <w:p w14:paraId="18260BB7" w14:textId="77777777" w:rsidR="00A95EF7" w:rsidRPr="00241DE1" w:rsidRDefault="00A95EF7" w:rsidP="00A95EF7">
      <w:pPr>
        <w:shd w:val="clear" w:color="auto" w:fill="FFFFFF"/>
        <w:spacing w:before="60" w:after="60"/>
        <w:ind w:firstLine="567"/>
        <w:jc w:val="both"/>
        <w:rPr>
          <w:sz w:val="26"/>
          <w:szCs w:val="26"/>
          <w:lang w:val="hr-HR"/>
        </w:rPr>
      </w:pPr>
      <w:r w:rsidRPr="00241DE1">
        <w:rPr>
          <w:sz w:val="26"/>
          <w:szCs w:val="26"/>
          <w:lang w:val="hr-HR"/>
        </w:rPr>
        <w:t>- Văn bản cử đi của cơ quan có thẩm quyền.</w:t>
      </w:r>
    </w:p>
    <w:p w14:paraId="069C3AC2" w14:textId="77777777" w:rsidR="00A95EF7" w:rsidRPr="00241DE1" w:rsidRDefault="00A95EF7" w:rsidP="00A95EF7">
      <w:pPr>
        <w:spacing w:before="60" w:after="60"/>
        <w:ind w:firstLine="567"/>
        <w:jc w:val="both"/>
        <w:rPr>
          <w:sz w:val="26"/>
          <w:szCs w:val="26"/>
          <w:lang w:val="vi-VN"/>
        </w:rPr>
      </w:pPr>
      <w:r w:rsidRPr="00241DE1">
        <w:rPr>
          <w:sz w:val="26"/>
          <w:szCs w:val="26"/>
        </w:rPr>
        <w:t>b</w:t>
      </w:r>
      <w:r w:rsidRPr="00241DE1">
        <w:rPr>
          <w:sz w:val="26"/>
          <w:szCs w:val="26"/>
          <w:lang w:val="vi-VN"/>
        </w:rPr>
        <w:t xml:space="preserve">) Số lượng hồ sơ: 01 </w:t>
      </w:r>
      <w:r w:rsidRPr="00241DE1">
        <w:rPr>
          <w:sz w:val="26"/>
          <w:szCs w:val="26"/>
        </w:rPr>
        <w:t>bộ</w:t>
      </w:r>
      <w:r w:rsidRPr="00241DE1">
        <w:rPr>
          <w:sz w:val="26"/>
          <w:szCs w:val="26"/>
          <w:lang w:val="vi-VN"/>
        </w:rPr>
        <w:t>.</w:t>
      </w:r>
    </w:p>
    <w:p w14:paraId="3286DEB2" w14:textId="4D510125" w:rsidR="00A95EF7" w:rsidRPr="00241DE1" w:rsidRDefault="00A95EF7" w:rsidP="00A95EF7">
      <w:pPr>
        <w:spacing w:before="60" w:after="60"/>
        <w:ind w:firstLine="567"/>
        <w:jc w:val="both"/>
        <w:rPr>
          <w:bCs/>
          <w:sz w:val="26"/>
          <w:szCs w:val="26"/>
        </w:rPr>
      </w:pPr>
      <w:r w:rsidRPr="00241DE1">
        <w:rPr>
          <w:b/>
          <w:bCs/>
          <w:i/>
          <w:sz w:val="26"/>
          <w:szCs w:val="26"/>
        </w:rPr>
        <w:t>10.4</w:t>
      </w:r>
      <w:r w:rsidRPr="00241DE1">
        <w:rPr>
          <w:b/>
          <w:bCs/>
          <w:i/>
          <w:sz w:val="26"/>
          <w:szCs w:val="26"/>
          <w:lang w:val="vi-VN"/>
        </w:rPr>
        <w:t xml:space="preserve">. </w:t>
      </w:r>
      <w:r w:rsidRPr="00241DE1">
        <w:rPr>
          <w:b/>
          <w:bCs/>
          <w:i/>
          <w:sz w:val="26"/>
          <w:szCs w:val="26"/>
        </w:rPr>
        <w:t xml:space="preserve">Thời hạn giải quyết: </w:t>
      </w:r>
      <w:r w:rsidRPr="00241DE1">
        <w:rPr>
          <w:bCs/>
          <w:sz w:val="26"/>
          <w:szCs w:val="26"/>
        </w:rPr>
        <w:t>Không quy định.</w:t>
      </w:r>
    </w:p>
    <w:p w14:paraId="7B1A31AB" w14:textId="1BE04B10" w:rsidR="00A95EF7" w:rsidRPr="00241DE1" w:rsidRDefault="00A95EF7" w:rsidP="00A95EF7">
      <w:pPr>
        <w:spacing w:before="60" w:after="60"/>
        <w:ind w:firstLine="567"/>
        <w:jc w:val="both"/>
        <w:rPr>
          <w:b/>
          <w:bCs/>
          <w:i/>
          <w:sz w:val="26"/>
          <w:szCs w:val="26"/>
          <w:lang w:val="vi-VN"/>
        </w:rPr>
      </w:pPr>
      <w:r w:rsidRPr="00241DE1">
        <w:rPr>
          <w:b/>
          <w:bCs/>
          <w:i/>
          <w:sz w:val="26"/>
          <w:szCs w:val="26"/>
        </w:rPr>
        <w:t>10.5.</w:t>
      </w:r>
      <w:r w:rsidRPr="00241DE1">
        <w:rPr>
          <w:b/>
          <w:bCs/>
          <w:i/>
          <w:sz w:val="26"/>
          <w:szCs w:val="26"/>
          <w:lang w:val="vi-VN"/>
        </w:rPr>
        <w:t xml:space="preserve"> Đối tượng thực hiện thủ tục hành chính</w:t>
      </w:r>
    </w:p>
    <w:p w14:paraId="36F0799D" w14:textId="77777777" w:rsidR="00A95EF7" w:rsidRPr="00241DE1" w:rsidRDefault="00A95EF7" w:rsidP="00A95EF7">
      <w:pPr>
        <w:spacing w:before="60" w:after="60"/>
        <w:ind w:firstLine="567"/>
        <w:jc w:val="both"/>
        <w:rPr>
          <w:sz w:val="26"/>
          <w:szCs w:val="26"/>
          <w:lang w:val="vi-VN"/>
        </w:rPr>
      </w:pPr>
      <w:r w:rsidRPr="00241DE1">
        <w:rPr>
          <w:sz w:val="26"/>
          <w:szCs w:val="26"/>
        </w:rPr>
        <w:t>Cơ quan, tổ chức, địa phương đề nghị</w:t>
      </w:r>
      <w:r w:rsidRPr="00241DE1">
        <w:rPr>
          <w:sz w:val="26"/>
          <w:szCs w:val="26"/>
          <w:lang w:val="vi-VN"/>
        </w:rPr>
        <w:t>.</w:t>
      </w:r>
    </w:p>
    <w:p w14:paraId="427645B1" w14:textId="13BDD01B" w:rsidR="00A95EF7" w:rsidRPr="00241DE1" w:rsidRDefault="00A95EF7" w:rsidP="00A95EF7">
      <w:pPr>
        <w:spacing w:before="60" w:after="60"/>
        <w:ind w:firstLine="567"/>
        <w:jc w:val="both"/>
        <w:rPr>
          <w:sz w:val="26"/>
          <w:szCs w:val="26"/>
        </w:rPr>
      </w:pPr>
      <w:r w:rsidRPr="00241DE1">
        <w:rPr>
          <w:b/>
          <w:bCs/>
          <w:i/>
          <w:sz w:val="26"/>
          <w:szCs w:val="26"/>
        </w:rPr>
        <w:t>10.6</w:t>
      </w:r>
      <w:r w:rsidRPr="00241DE1">
        <w:rPr>
          <w:b/>
          <w:bCs/>
          <w:i/>
          <w:sz w:val="26"/>
          <w:szCs w:val="26"/>
          <w:lang w:val="vi-VN"/>
        </w:rPr>
        <w:t>. Cơ quan thực hiện thủ tục hành chính</w:t>
      </w:r>
      <w:r w:rsidRPr="00241DE1">
        <w:rPr>
          <w:b/>
          <w:bCs/>
          <w:i/>
          <w:sz w:val="26"/>
          <w:szCs w:val="26"/>
        </w:rPr>
        <w:t xml:space="preserve">: </w:t>
      </w:r>
      <w:r w:rsidRPr="00241DE1">
        <w:rPr>
          <w:sz w:val="26"/>
          <w:szCs w:val="26"/>
        </w:rPr>
        <w:t>Sở Nội vụ.</w:t>
      </w:r>
    </w:p>
    <w:p w14:paraId="4E5C5FFB" w14:textId="2B3E20D7" w:rsidR="00A95EF7" w:rsidRPr="00241DE1" w:rsidRDefault="00A95EF7" w:rsidP="00A95EF7">
      <w:pPr>
        <w:spacing w:before="60" w:after="60"/>
        <w:ind w:firstLine="567"/>
        <w:jc w:val="both"/>
        <w:rPr>
          <w:b/>
          <w:bCs/>
          <w:i/>
          <w:sz w:val="26"/>
          <w:szCs w:val="26"/>
          <w:lang w:val="vi-VN"/>
        </w:rPr>
      </w:pPr>
      <w:r w:rsidRPr="00241DE1">
        <w:rPr>
          <w:b/>
          <w:bCs/>
          <w:i/>
          <w:sz w:val="26"/>
          <w:szCs w:val="26"/>
        </w:rPr>
        <w:t>10.7</w:t>
      </w:r>
      <w:r w:rsidRPr="00241DE1">
        <w:rPr>
          <w:b/>
          <w:bCs/>
          <w:i/>
          <w:sz w:val="26"/>
          <w:szCs w:val="26"/>
          <w:lang w:val="vi-VN"/>
        </w:rPr>
        <w:t>. Kết quả thực hiện thủ tục hành chính</w:t>
      </w:r>
    </w:p>
    <w:p w14:paraId="48DB015E" w14:textId="77777777" w:rsidR="00A95EF7" w:rsidRPr="00241DE1" w:rsidRDefault="00A95EF7" w:rsidP="00A95EF7">
      <w:pPr>
        <w:spacing w:before="60" w:after="60"/>
        <w:ind w:firstLine="567"/>
        <w:jc w:val="both"/>
        <w:rPr>
          <w:sz w:val="26"/>
          <w:szCs w:val="26"/>
        </w:rPr>
      </w:pPr>
      <w:r w:rsidRPr="00241DE1">
        <w:rPr>
          <w:sz w:val="26"/>
          <w:szCs w:val="26"/>
        </w:rPr>
        <w:t>Công văn đồng ý của UBND tỉnh đối với cán bộ, công chức, viên chức thuộc diện UBND tỉnh quản lý.</w:t>
      </w:r>
    </w:p>
    <w:p w14:paraId="14D03D2E" w14:textId="78DA398C" w:rsidR="00A95EF7" w:rsidRPr="00241DE1" w:rsidRDefault="00A95EF7" w:rsidP="00A95EF7">
      <w:pPr>
        <w:spacing w:before="60" w:after="60"/>
        <w:ind w:firstLine="567"/>
        <w:jc w:val="both"/>
        <w:rPr>
          <w:sz w:val="26"/>
          <w:szCs w:val="26"/>
        </w:rPr>
      </w:pPr>
      <w:r w:rsidRPr="00241DE1">
        <w:rPr>
          <w:b/>
          <w:bCs/>
          <w:i/>
          <w:sz w:val="26"/>
          <w:szCs w:val="26"/>
        </w:rPr>
        <w:t>10.8</w:t>
      </w:r>
      <w:r w:rsidRPr="00241DE1">
        <w:rPr>
          <w:b/>
          <w:bCs/>
          <w:i/>
          <w:sz w:val="26"/>
          <w:szCs w:val="26"/>
          <w:lang w:val="vi-VN"/>
        </w:rPr>
        <w:t xml:space="preserve">. </w:t>
      </w:r>
      <w:r w:rsidRPr="00241DE1">
        <w:rPr>
          <w:b/>
          <w:i/>
          <w:sz w:val="26"/>
          <w:szCs w:val="26"/>
        </w:rPr>
        <w:t>Phí, lệ phí (nếu có)</w:t>
      </w:r>
      <w:r w:rsidRPr="00241DE1">
        <w:rPr>
          <w:b/>
          <w:sz w:val="26"/>
          <w:szCs w:val="26"/>
        </w:rPr>
        <w:t>:</w:t>
      </w:r>
      <w:r w:rsidRPr="00241DE1">
        <w:rPr>
          <w:sz w:val="26"/>
          <w:szCs w:val="26"/>
        </w:rPr>
        <w:t xml:space="preserve"> Không.</w:t>
      </w:r>
    </w:p>
    <w:p w14:paraId="13C7D2DF" w14:textId="3CE49E9C" w:rsidR="00A95EF7" w:rsidRPr="00241DE1" w:rsidRDefault="00A95EF7" w:rsidP="00A95EF7">
      <w:pPr>
        <w:spacing w:before="60" w:after="60"/>
        <w:ind w:firstLine="567"/>
        <w:jc w:val="both"/>
        <w:rPr>
          <w:b/>
          <w:bCs/>
          <w:sz w:val="26"/>
          <w:szCs w:val="26"/>
        </w:rPr>
      </w:pPr>
      <w:r w:rsidRPr="00241DE1">
        <w:rPr>
          <w:b/>
          <w:bCs/>
          <w:i/>
          <w:sz w:val="26"/>
          <w:szCs w:val="26"/>
        </w:rPr>
        <w:t>10.9. Tên mẫu đơn, mẫu tờ khai (nếu có và đính kèm ngay sau TTHC):</w:t>
      </w:r>
      <w:r w:rsidRPr="00241DE1">
        <w:rPr>
          <w:bCs/>
          <w:sz w:val="26"/>
          <w:szCs w:val="26"/>
        </w:rPr>
        <w:t xml:space="preserve"> Không.</w:t>
      </w:r>
    </w:p>
    <w:p w14:paraId="73F18196" w14:textId="19438043" w:rsidR="00A95EF7" w:rsidRPr="00241DE1" w:rsidRDefault="00A95EF7" w:rsidP="00A95EF7">
      <w:pPr>
        <w:spacing w:before="60" w:after="60"/>
        <w:ind w:firstLine="567"/>
        <w:jc w:val="both"/>
        <w:rPr>
          <w:bCs/>
          <w:sz w:val="26"/>
          <w:szCs w:val="26"/>
        </w:rPr>
      </w:pPr>
      <w:r w:rsidRPr="00241DE1">
        <w:rPr>
          <w:b/>
          <w:bCs/>
          <w:i/>
          <w:sz w:val="26"/>
          <w:szCs w:val="26"/>
        </w:rPr>
        <w:t xml:space="preserve">10.10. Yên cầu, điều kiện thực hiện TTHC (nếu có): </w:t>
      </w:r>
      <w:r w:rsidRPr="00241DE1">
        <w:rPr>
          <w:bCs/>
          <w:sz w:val="26"/>
          <w:szCs w:val="26"/>
        </w:rPr>
        <w:t>Không</w:t>
      </w:r>
    </w:p>
    <w:p w14:paraId="130549C3" w14:textId="74041997" w:rsidR="00A95EF7" w:rsidRPr="00241DE1" w:rsidRDefault="00A95EF7" w:rsidP="00A95EF7">
      <w:pPr>
        <w:spacing w:before="60" w:after="60"/>
        <w:ind w:firstLine="567"/>
        <w:jc w:val="both"/>
        <w:rPr>
          <w:b/>
          <w:bCs/>
          <w:i/>
          <w:sz w:val="26"/>
          <w:szCs w:val="26"/>
        </w:rPr>
      </w:pPr>
      <w:r w:rsidRPr="00241DE1">
        <w:rPr>
          <w:b/>
          <w:bCs/>
          <w:i/>
          <w:sz w:val="26"/>
          <w:szCs w:val="26"/>
        </w:rPr>
        <w:t>10.11.</w:t>
      </w:r>
      <w:r w:rsidRPr="00241DE1">
        <w:rPr>
          <w:b/>
          <w:bCs/>
          <w:i/>
          <w:sz w:val="26"/>
          <w:szCs w:val="26"/>
          <w:lang w:val="vi-VN"/>
        </w:rPr>
        <w:t xml:space="preserve"> Căn cứ pháp lý của thủ tục hành chính</w:t>
      </w:r>
      <w:r w:rsidRPr="00241DE1">
        <w:rPr>
          <w:b/>
          <w:bCs/>
          <w:i/>
          <w:sz w:val="26"/>
          <w:szCs w:val="26"/>
        </w:rPr>
        <w:t>:</w:t>
      </w:r>
    </w:p>
    <w:p w14:paraId="4CEB7177" w14:textId="77777777" w:rsidR="00A95EF7" w:rsidRPr="00241DE1" w:rsidRDefault="00A95EF7" w:rsidP="00A95EF7">
      <w:pPr>
        <w:pStyle w:val="BodyText"/>
        <w:spacing w:before="60" w:after="60" w:line="262" w:lineRule="auto"/>
        <w:ind w:firstLine="567"/>
        <w:jc w:val="both"/>
        <w:rPr>
          <w:rFonts w:ascii="Times New Roman" w:hAnsi="Times New Roman"/>
          <w:sz w:val="26"/>
          <w:szCs w:val="26"/>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Luật Cán bộ, công chức số </w:t>
      </w:r>
      <w:r w:rsidRPr="00241DE1">
        <w:rPr>
          <w:rFonts w:ascii="Times New Roman" w:hAnsi="Times New Roman"/>
          <w:sz w:val="26"/>
          <w:szCs w:val="26"/>
          <w:lang w:bidi="en-US"/>
        </w:rPr>
        <w:t xml:space="preserve">22/2008/QH12 </w:t>
      </w:r>
      <w:r w:rsidRPr="00241DE1">
        <w:rPr>
          <w:rFonts w:ascii="Times New Roman" w:hAnsi="Times New Roman"/>
          <w:sz w:val="26"/>
          <w:szCs w:val="26"/>
          <w:lang w:val="vi-VN" w:eastAsia="vi-VN" w:bidi="vi-VN"/>
        </w:rPr>
        <w:t xml:space="preserve">ngày </w:t>
      </w:r>
      <w:r w:rsidRPr="00241DE1">
        <w:rPr>
          <w:rFonts w:ascii="Times New Roman" w:hAnsi="Times New Roman"/>
          <w:sz w:val="26"/>
          <w:szCs w:val="26"/>
          <w:lang w:bidi="en-US"/>
        </w:rPr>
        <w:t xml:space="preserve">13/11/2008 </w:t>
      </w:r>
      <w:r w:rsidRPr="00241DE1">
        <w:rPr>
          <w:rFonts w:ascii="Times New Roman" w:hAnsi="Times New Roman"/>
          <w:sz w:val="26"/>
          <w:szCs w:val="26"/>
          <w:lang w:val="vi-VN" w:eastAsia="vi-VN" w:bidi="vi-VN"/>
        </w:rPr>
        <w:t xml:space="preserve">của Quốc hội nước Cộng hòa xã hội chủ nghĩa Việt </w:t>
      </w:r>
      <w:r w:rsidRPr="00241DE1">
        <w:rPr>
          <w:rFonts w:ascii="Times New Roman" w:hAnsi="Times New Roman"/>
          <w:sz w:val="26"/>
          <w:szCs w:val="26"/>
          <w:lang w:bidi="en-US"/>
        </w:rPr>
        <w:t>Nam.</w:t>
      </w:r>
    </w:p>
    <w:p w14:paraId="7F6CC1D6" w14:textId="77777777" w:rsidR="00A95EF7" w:rsidRPr="00241DE1" w:rsidRDefault="00A95EF7" w:rsidP="00A95EF7">
      <w:pPr>
        <w:pStyle w:val="BodyText"/>
        <w:spacing w:before="60" w:after="60"/>
        <w:ind w:firstLine="567"/>
        <w:jc w:val="both"/>
        <w:rPr>
          <w:rFonts w:ascii="Times New Roman" w:hAnsi="Times New Roman"/>
          <w:sz w:val="26"/>
          <w:szCs w:val="26"/>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Luật Viên chức số </w:t>
      </w:r>
      <w:r w:rsidRPr="00241DE1">
        <w:rPr>
          <w:rFonts w:ascii="Times New Roman" w:hAnsi="Times New Roman"/>
          <w:sz w:val="26"/>
          <w:szCs w:val="26"/>
          <w:lang w:bidi="en-US"/>
        </w:rPr>
        <w:t xml:space="preserve">58/2010/QH12 </w:t>
      </w:r>
      <w:r w:rsidRPr="00241DE1">
        <w:rPr>
          <w:rFonts w:ascii="Times New Roman" w:hAnsi="Times New Roman"/>
          <w:sz w:val="26"/>
          <w:szCs w:val="26"/>
          <w:lang w:val="vi-VN" w:eastAsia="vi-VN" w:bidi="vi-VN"/>
        </w:rPr>
        <w:t xml:space="preserve">ngày </w:t>
      </w:r>
      <w:r w:rsidRPr="00241DE1">
        <w:rPr>
          <w:rFonts w:ascii="Times New Roman" w:hAnsi="Times New Roman"/>
          <w:sz w:val="26"/>
          <w:szCs w:val="26"/>
          <w:lang w:bidi="en-US"/>
        </w:rPr>
        <w:t xml:space="preserve">15 </w:t>
      </w:r>
      <w:r w:rsidRPr="00241DE1">
        <w:rPr>
          <w:rFonts w:ascii="Times New Roman" w:hAnsi="Times New Roman"/>
          <w:sz w:val="26"/>
          <w:szCs w:val="26"/>
          <w:lang w:val="vi-VN" w:eastAsia="vi-VN" w:bidi="vi-VN"/>
        </w:rPr>
        <w:t xml:space="preserve">tháng </w:t>
      </w:r>
      <w:r w:rsidRPr="00241DE1">
        <w:rPr>
          <w:rFonts w:ascii="Times New Roman" w:hAnsi="Times New Roman"/>
          <w:sz w:val="26"/>
          <w:szCs w:val="26"/>
          <w:lang w:bidi="en-US"/>
        </w:rPr>
        <w:t xml:space="preserve">11 </w:t>
      </w:r>
      <w:r w:rsidRPr="00241DE1">
        <w:rPr>
          <w:rFonts w:ascii="Times New Roman" w:hAnsi="Times New Roman"/>
          <w:sz w:val="26"/>
          <w:szCs w:val="26"/>
          <w:lang w:val="vi-VN" w:eastAsia="vi-VN" w:bidi="vi-VN"/>
        </w:rPr>
        <w:t xml:space="preserve">năm </w:t>
      </w:r>
      <w:r w:rsidRPr="00241DE1">
        <w:rPr>
          <w:rFonts w:ascii="Times New Roman" w:hAnsi="Times New Roman"/>
          <w:sz w:val="26"/>
          <w:szCs w:val="26"/>
          <w:lang w:bidi="en-US"/>
        </w:rPr>
        <w:t xml:space="preserve">2010 </w:t>
      </w:r>
      <w:r w:rsidRPr="00241DE1">
        <w:rPr>
          <w:rFonts w:ascii="Times New Roman" w:hAnsi="Times New Roman"/>
          <w:sz w:val="26"/>
          <w:szCs w:val="26"/>
          <w:lang w:val="vi-VN" w:eastAsia="vi-VN" w:bidi="vi-VN"/>
        </w:rPr>
        <w:t xml:space="preserve">của Quốc hội nước Cộng hòa xã hội chủ nghĩa Việt </w:t>
      </w:r>
      <w:r w:rsidRPr="00241DE1">
        <w:rPr>
          <w:rFonts w:ascii="Times New Roman" w:hAnsi="Times New Roman"/>
          <w:sz w:val="26"/>
          <w:szCs w:val="26"/>
          <w:lang w:bidi="en-US"/>
        </w:rPr>
        <w:t>Nam.</w:t>
      </w:r>
    </w:p>
    <w:p w14:paraId="0A552642" w14:textId="77777777" w:rsidR="00A95EF7" w:rsidRPr="00241DE1" w:rsidRDefault="00A95EF7" w:rsidP="00A95EF7">
      <w:pPr>
        <w:pStyle w:val="BodyText"/>
        <w:spacing w:before="60" w:after="60"/>
        <w:ind w:firstLine="567"/>
        <w:jc w:val="both"/>
        <w:rPr>
          <w:rFonts w:ascii="Times New Roman" w:hAnsi="Times New Roman"/>
          <w:sz w:val="26"/>
          <w:szCs w:val="26"/>
          <w:lang w:bidi="en-US"/>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Luật sửa đổi, bổ </w:t>
      </w:r>
      <w:r w:rsidRPr="00241DE1">
        <w:rPr>
          <w:rFonts w:ascii="Times New Roman" w:hAnsi="Times New Roman"/>
          <w:sz w:val="26"/>
          <w:szCs w:val="26"/>
          <w:lang w:bidi="en-US"/>
        </w:rPr>
        <w:t xml:space="preserve">sung </w:t>
      </w:r>
      <w:r w:rsidRPr="00241DE1">
        <w:rPr>
          <w:rFonts w:ascii="Times New Roman" w:hAnsi="Times New Roman"/>
          <w:sz w:val="26"/>
          <w:szCs w:val="26"/>
          <w:lang w:val="vi-VN" w:eastAsia="vi-VN" w:bidi="vi-VN"/>
        </w:rPr>
        <w:t xml:space="preserve">một số điều của Luật Cán bộ, công chức và Luật Viên chức số </w:t>
      </w:r>
      <w:r w:rsidRPr="00241DE1">
        <w:rPr>
          <w:rFonts w:ascii="Times New Roman" w:hAnsi="Times New Roman"/>
          <w:sz w:val="26"/>
          <w:szCs w:val="26"/>
          <w:lang w:bidi="en-US"/>
        </w:rPr>
        <w:t xml:space="preserve">52/2019/QH14 </w:t>
      </w:r>
      <w:r w:rsidRPr="00241DE1">
        <w:rPr>
          <w:rFonts w:ascii="Times New Roman" w:hAnsi="Times New Roman"/>
          <w:sz w:val="26"/>
          <w:szCs w:val="26"/>
          <w:lang w:val="vi-VN" w:eastAsia="vi-VN" w:bidi="vi-VN"/>
        </w:rPr>
        <w:t xml:space="preserve">ngày </w:t>
      </w:r>
      <w:r w:rsidRPr="00241DE1">
        <w:rPr>
          <w:rFonts w:ascii="Times New Roman" w:hAnsi="Times New Roman"/>
          <w:sz w:val="26"/>
          <w:szCs w:val="26"/>
          <w:lang w:bidi="en-US"/>
        </w:rPr>
        <w:t xml:space="preserve">25/11/2019 </w:t>
      </w:r>
      <w:r w:rsidRPr="00241DE1">
        <w:rPr>
          <w:rFonts w:ascii="Times New Roman" w:hAnsi="Times New Roman"/>
          <w:sz w:val="26"/>
          <w:szCs w:val="26"/>
          <w:lang w:val="vi-VN" w:eastAsia="vi-VN" w:bidi="vi-VN"/>
        </w:rPr>
        <w:t xml:space="preserve">của Quốc hội nước Cộng hòa xã hội chủ nghĩa Việt </w:t>
      </w:r>
      <w:r w:rsidRPr="00241DE1">
        <w:rPr>
          <w:rFonts w:ascii="Times New Roman" w:hAnsi="Times New Roman"/>
          <w:sz w:val="26"/>
          <w:szCs w:val="26"/>
          <w:lang w:bidi="en-US"/>
        </w:rPr>
        <w:t>Nam.</w:t>
      </w:r>
    </w:p>
    <w:p w14:paraId="7FA95AA9" w14:textId="77777777" w:rsidR="00A95EF7" w:rsidRPr="00241DE1" w:rsidRDefault="00A95EF7" w:rsidP="00A95EF7">
      <w:pPr>
        <w:pStyle w:val="BodyText"/>
        <w:spacing w:before="60" w:after="60" w:line="269" w:lineRule="auto"/>
        <w:ind w:firstLine="567"/>
        <w:jc w:val="both"/>
        <w:rPr>
          <w:rFonts w:ascii="Times New Roman" w:hAnsi="Times New Roman"/>
          <w:sz w:val="26"/>
          <w:szCs w:val="26"/>
          <w:lang w:val="vi-VN" w:eastAsia="vi-VN" w:bidi="vi-VN"/>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Nghị định số 138/2020/NĐ-CP ngày </w:t>
      </w:r>
      <w:r w:rsidRPr="00241DE1">
        <w:rPr>
          <w:rFonts w:ascii="Times New Roman" w:hAnsi="Times New Roman"/>
          <w:sz w:val="26"/>
          <w:szCs w:val="26"/>
          <w:lang w:bidi="en-US"/>
        </w:rPr>
        <w:t xml:space="preserve">27/11/2020 </w:t>
      </w:r>
      <w:r w:rsidRPr="00241DE1">
        <w:rPr>
          <w:rFonts w:ascii="Times New Roman" w:hAnsi="Times New Roman"/>
          <w:sz w:val="26"/>
          <w:szCs w:val="26"/>
          <w:lang w:val="vi-VN" w:eastAsia="vi-VN" w:bidi="vi-VN"/>
        </w:rPr>
        <w:t xml:space="preserve">của Chính phủ </w:t>
      </w:r>
      <w:r w:rsidRPr="00241DE1">
        <w:rPr>
          <w:rFonts w:ascii="Times New Roman" w:hAnsi="Times New Roman"/>
          <w:sz w:val="26"/>
          <w:szCs w:val="26"/>
          <w:lang w:bidi="en-US"/>
        </w:rPr>
        <w:t xml:space="preserve">quy </w:t>
      </w:r>
      <w:r w:rsidRPr="00241DE1">
        <w:rPr>
          <w:rFonts w:ascii="Times New Roman" w:hAnsi="Times New Roman"/>
          <w:sz w:val="26"/>
          <w:szCs w:val="26"/>
          <w:lang w:val="vi-VN" w:eastAsia="vi-VN" w:bidi="vi-VN"/>
        </w:rPr>
        <w:t>định về tuyển dụng, sử dụng và quản lý công chức.</w:t>
      </w:r>
    </w:p>
    <w:p w14:paraId="1F07F770" w14:textId="77777777" w:rsidR="00A95EF7" w:rsidRPr="00241DE1" w:rsidRDefault="00A95EF7" w:rsidP="00A95EF7">
      <w:pPr>
        <w:spacing w:before="60" w:after="60"/>
        <w:ind w:firstLine="567"/>
        <w:jc w:val="both"/>
        <w:rPr>
          <w:sz w:val="26"/>
          <w:szCs w:val="26"/>
          <w:lang w:val="vi-VN" w:eastAsia="vi-VN" w:bidi="vi-VN"/>
        </w:rPr>
      </w:pPr>
      <w:r w:rsidRPr="00241DE1">
        <w:rPr>
          <w:sz w:val="26"/>
          <w:szCs w:val="26"/>
          <w:lang w:bidi="en-US"/>
        </w:rPr>
        <w:t xml:space="preserve">- </w:t>
      </w:r>
      <w:r w:rsidRPr="00241DE1">
        <w:rPr>
          <w:sz w:val="26"/>
          <w:szCs w:val="26"/>
          <w:lang w:val="vi-VN" w:eastAsia="vi-VN" w:bidi="vi-VN"/>
        </w:rPr>
        <w:t xml:space="preserve">Nghị định số 116/2024/NĐ-CP ngày </w:t>
      </w:r>
      <w:r w:rsidRPr="00241DE1">
        <w:rPr>
          <w:sz w:val="26"/>
          <w:szCs w:val="26"/>
          <w:lang w:bidi="en-US"/>
        </w:rPr>
        <w:t xml:space="preserve">17/9/2024 </w:t>
      </w:r>
      <w:r w:rsidRPr="00241DE1">
        <w:rPr>
          <w:sz w:val="26"/>
          <w:szCs w:val="26"/>
          <w:lang w:val="vi-VN" w:eastAsia="vi-VN" w:bidi="vi-VN"/>
        </w:rPr>
        <w:t xml:space="preserve">của Chính phủ sửa đổi, bổ </w:t>
      </w:r>
      <w:r w:rsidRPr="00241DE1">
        <w:rPr>
          <w:sz w:val="26"/>
          <w:szCs w:val="26"/>
          <w:lang w:bidi="en-US"/>
        </w:rPr>
        <w:t xml:space="preserve">sung </w:t>
      </w:r>
      <w:r w:rsidRPr="00241DE1">
        <w:rPr>
          <w:sz w:val="26"/>
          <w:szCs w:val="26"/>
          <w:lang w:val="vi-VN" w:eastAsia="vi-VN" w:bidi="vi-VN"/>
        </w:rPr>
        <w:t xml:space="preserve">một số điều của Nghị định 138/2020/NĐ-CP ngày </w:t>
      </w:r>
      <w:r w:rsidRPr="00241DE1">
        <w:rPr>
          <w:sz w:val="26"/>
          <w:szCs w:val="26"/>
          <w:lang w:bidi="en-US"/>
        </w:rPr>
        <w:t xml:space="preserve">27/11/2020 quy </w:t>
      </w:r>
      <w:r w:rsidRPr="00241DE1">
        <w:rPr>
          <w:sz w:val="26"/>
          <w:szCs w:val="26"/>
          <w:lang w:val="vi-VN" w:eastAsia="vi-VN" w:bidi="vi-VN"/>
        </w:rPr>
        <w:t xml:space="preserve">định về tuyển dụng, sử dụng và quản lý công chức và Nghị định số 06/2023/NĐ-CP ngày </w:t>
      </w:r>
      <w:r w:rsidRPr="00241DE1">
        <w:rPr>
          <w:sz w:val="26"/>
          <w:szCs w:val="26"/>
          <w:lang w:bidi="en-US"/>
        </w:rPr>
        <w:t xml:space="preserve">21/02/2023 </w:t>
      </w:r>
      <w:r w:rsidRPr="00241DE1">
        <w:rPr>
          <w:sz w:val="26"/>
          <w:szCs w:val="26"/>
          <w:lang w:val="vi-VN" w:eastAsia="vi-VN" w:bidi="vi-VN"/>
        </w:rPr>
        <w:t>về kiểm định chất lượng đầu vào công chức.</w:t>
      </w:r>
    </w:p>
    <w:p w14:paraId="3FED9D7A" w14:textId="77777777" w:rsidR="00C11B6B" w:rsidRPr="00241DE1" w:rsidRDefault="00C11B6B" w:rsidP="001F46AE">
      <w:pPr>
        <w:spacing w:before="60" w:after="60"/>
        <w:ind w:firstLine="567"/>
        <w:jc w:val="both"/>
        <w:rPr>
          <w:sz w:val="26"/>
          <w:szCs w:val="26"/>
          <w:lang w:eastAsia="vi-VN" w:bidi="vi-VN"/>
        </w:rPr>
      </w:pPr>
    </w:p>
    <w:p w14:paraId="4DD55641" w14:textId="77777777" w:rsidR="006F5E4A" w:rsidRPr="00241DE1" w:rsidRDefault="006F5E4A" w:rsidP="001F46AE">
      <w:pPr>
        <w:spacing w:before="60" w:after="60"/>
        <w:ind w:firstLine="567"/>
        <w:jc w:val="both"/>
        <w:rPr>
          <w:sz w:val="26"/>
          <w:szCs w:val="26"/>
          <w:lang w:eastAsia="vi-VN" w:bidi="vi-VN"/>
        </w:rPr>
      </w:pPr>
    </w:p>
    <w:p w14:paraId="1C20BB54" w14:textId="4CFF7F73" w:rsidR="00163432" w:rsidRPr="00241DE1" w:rsidRDefault="00163432" w:rsidP="00163432">
      <w:pPr>
        <w:pStyle w:val="BodyText"/>
        <w:widowControl w:val="0"/>
        <w:spacing w:line="264" w:lineRule="auto"/>
        <w:ind w:left="720"/>
        <w:jc w:val="both"/>
        <w:rPr>
          <w:rFonts w:ascii="Times New Roman" w:hAnsi="Times New Roman"/>
          <w:b/>
          <w:bCs/>
          <w:sz w:val="28"/>
          <w:szCs w:val="28"/>
        </w:rPr>
      </w:pPr>
      <w:r w:rsidRPr="00241DE1">
        <w:rPr>
          <w:rFonts w:ascii="Times New Roman" w:hAnsi="Times New Roman"/>
          <w:b/>
          <w:bCs/>
          <w:sz w:val="28"/>
          <w:szCs w:val="28"/>
        </w:rPr>
        <w:lastRenderedPageBreak/>
        <w:t>11. Lập Kế hoạch biên chế hàng năm của tỉnh</w:t>
      </w:r>
    </w:p>
    <w:p w14:paraId="3AFEA585" w14:textId="77777777" w:rsidR="00C426B5" w:rsidRPr="00241DE1" w:rsidRDefault="00163432" w:rsidP="00C426B5">
      <w:pPr>
        <w:pStyle w:val="BodyText"/>
        <w:widowControl w:val="0"/>
        <w:spacing w:line="264" w:lineRule="auto"/>
        <w:ind w:left="720"/>
        <w:jc w:val="both"/>
        <w:rPr>
          <w:rFonts w:ascii="Times New Roman" w:hAnsi="Times New Roman"/>
          <w:b/>
          <w:bCs/>
          <w:i/>
          <w:iCs/>
          <w:sz w:val="28"/>
          <w:szCs w:val="28"/>
        </w:rPr>
      </w:pPr>
      <w:r w:rsidRPr="00241DE1">
        <w:rPr>
          <w:rFonts w:ascii="Times New Roman" w:hAnsi="Times New Roman"/>
          <w:b/>
          <w:bCs/>
          <w:i/>
          <w:iCs/>
          <w:sz w:val="28"/>
          <w:szCs w:val="28"/>
        </w:rPr>
        <w:t xml:space="preserve">11.1. </w:t>
      </w:r>
      <w:r w:rsidRPr="00241DE1">
        <w:rPr>
          <w:rFonts w:ascii="Times New Roman" w:hAnsi="Times New Roman"/>
          <w:b/>
          <w:bCs/>
          <w:i/>
          <w:iCs/>
          <w:sz w:val="28"/>
          <w:szCs w:val="28"/>
          <w:lang w:val="vi-VN" w:eastAsia="vi-VN" w:bidi="vi-VN"/>
        </w:rPr>
        <w:t>Trình tự thực hiện</w:t>
      </w:r>
    </w:p>
    <w:p w14:paraId="4CAA345F" w14:textId="77777777" w:rsidR="004C7B0B" w:rsidRPr="00241DE1" w:rsidRDefault="00C426B5" w:rsidP="004C7B0B">
      <w:pPr>
        <w:pStyle w:val="BodyText"/>
        <w:widowControl w:val="0"/>
        <w:spacing w:line="264" w:lineRule="auto"/>
        <w:ind w:left="720"/>
        <w:jc w:val="both"/>
        <w:rPr>
          <w:rFonts w:ascii="Times New Roman" w:hAnsi="Times New Roman"/>
          <w:b/>
          <w:bCs/>
          <w:i/>
          <w:iCs/>
          <w:sz w:val="28"/>
          <w:szCs w:val="28"/>
          <w:lang w:eastAsia="vi-VN" w:bidi="vi-VN"/>
        </w:rPr>
      </w:pPr>
      <w:r w:rsidRPr="00241DE1">
        <w:rPr>
          <w:rFonts w:ascii="Times New Roman" w:hAnsi="Times New Roman"/>
          <w:b/>
          <w:bCs/>
          <w:i/>
          <w:iCs/>
          <w:sz w:val="28"/>
          <w:szCs w:val="28"/>
        </w:rPr>
        <w:t>11.</w:t>
      </w:r>
      <w:r w:rsidRPr="00241DE1">
        <w:rPr>
          <w:rFonts w:ascii="Times New Roman" w:hAnsi="Times New Roman"/>
          <w:b/>
          <w:bCs/>
          <w:i/>
          <w:iCs/>
          <w:sz w:val="28"/>
          <w:szCs w:val="28"/>
          <w:lang w:eastAsia="vi-VN" w:bidi="vi-VN"/>
        </w:rPr>
        <w:t xml:space="preserve">1.1. </w:t>
      </w:r>
      <w:r w:rsidR="00163432" w:rsidRPr="00241DE1">
        <w:rPr>
          <w:rFonts w:ascii="Times New Roman" w:hAnsi="Times New Roman"/>
          <w:b/>
          <w:bCs/>
          <w:i/>
          <w:iCs/>
          <w:sz w:val="28"/>
          <w:szCs w:val="28"/>
          <w:lang w:val="vi-VN" w:eastAsia="vi-VN" w:bidi="vi-VN"/>
        </w:rPr>
        <w:t xml:space="preserve">Đối với </w:t>
      </w:r>
      <w:r w:rsidR="00163432" w:rsidRPr="00241DE1">
        <w:rPr>
          <w:rFonts w:ascii="Times New Roman" w:hAnsi="Times New Roman"/>
          <w:b/>
          <w:bCs/>
          <w:i/>
          <w:iCs/>
          <w:sz w:val="28"/>
          <w:szCs w:val="28"/>
          <w:lang w:eastAsia="vi-VN" w:bidi="vi-VN"/>
        </w:rPr>
        <w:t>Kế hoạch biên chế công chức</w:t>
      </w:r>
    </w:p>
    <w:p w14:paraId="6E17D39E" w14:textId="687ADE2C" w:rsidR="00163432" w:rsidRPr="00241DE1" w:rsidRDefault="00163432" w:rsidP="004C7B0B">
      <w:pPr>
        <w:pStyle w:val="BodyText"/>
        <w:widowControl w:val="0"/>
        <w:spacing w:line="264" w:lineRule="auto"/>
        <w:ind w:firstLine="720"/>
        <w:jc w:val="both"/>
        <w:rPr>
          <w:rFonts w:ascii="Times New Roman" w:eastAsia="SimSun" w:hAnsi="Times New Roman"/>
          <w:sz w:val="28"/>
          <w:szCs w:val="28"/>
          <w:lang w:eastAsia="zh-CN"/>
        </w:rPr>
      </w:pPr>
      <w:r w:rsidRPr="00241DE1">
        <w:rPr>
          <w:rFonts w:ascii="Times New Roman" w:eastAsia="SimSun" w:hAnsi="Times New Roman"/>
          <w:sz w:val="28"/>
          <w:szCs w:val="28"/>
          <w:lang w:eastAsia="zh-CN"/>
        </w:rPr>
        <w:t>Các cơ quan, tổ chức hành chính, địa phương căn cứ </w:t>
      </w:r>
      <w:bookmarkStart w:id="16" w:name="tc_5"/>
      <w:r w:rsidRPr="00241DE1">
        <w:rPr>
          <w:rFonts w:ascii="Times New Roman" w:eastAsia="SimSun" w:hAnsi="Times New Roman"/>
          <w:sz w:val="28"/>
          <w:szCs w:val="28"/>
          <w:lang w:eastAsia="zh-CN"/>
        </w:rPr>
        <w:t xml:space="preserve">khoản 2 Điều 4 Nghị định </w:t>
      </w:r>
      <w:bookmarkEnd w:id="16"/>
      <w:r w:rsidRPr="00241DE1">
        <w:rPr>
          <w:rFonts w:ascii="Times New Roman" w:eastAsia="SimSun" w:hAnsi="Times New Roman"/>
          <w:sz w:val="28"/>
          <w:szCs w:val="28"/>
          <w:lang w:eastAsia="zh-CN"/>
        </w:rPr>
        <w:t>số 62/2020/NĐ-CP ngày ngày 01/6/2020 của Chính phủ và hướng dẫn của cơ quan có thẩm quyền về định mức biên chế công chức để xây dựng kế hoạch biên chế công chức hằng năm của cơ quan, tổ chức, địa phương gửi Sở Nội vụ.</w:t>
      </w:r>
    </w:p>
    <w:p w14:paraId="767C93C8" w14:textId="77777777" w:rsidR="00C426B5" w:rsidRPr="00241DE1" w:rsidRDefault="00163432" w:rsidP="00C426B5">
      <w:pPr>
        <w:pStyle w:val="NormalWeb"/>
        <w:shd w:val="clear" w:color="auto" w:fill="FFFFFF"/>
        <w:spacing w:before="120" w:beforeAutospacing="0" w:after="120" w:afterAutospacing="0" w:line="234" w:lineRule="atLeast"/>
        <w:ind w:firstLine="720"/>
        <w:jc w:val="both"/>
        <w:rPr>
          <w:sz w:val="28"/>
          <w:szCs w:val="28"/>
        </w:rPr>
      </w:pPr>
      <w:r w:rsidRPr="00241DE1">
        <w:rPr>
          <w:sz w:val="28"/>
          <w:szCs w:val="28"/>
        </w:rPr>
        <w:t>Sở Nội vụ tiếp nhận hồ sơ, thẩm định kế hoạch biên chế công chức hằng năm của các cơ quan, tổ chức, địa phương; tổng hợp, lập kế hoạch biên chế công chức hằng năm của UBND tỉnh để UBND tỉnh gửi Bộ Nội vụ thẩm định.</w:t>
      </w:r>
    </w:p>
    <w:p w14:paraId="5CEB51C3" w14:textId="7E638A22" w:rsidR="00163432" w:rsidRPr="00241DE1" w:rsidRDefault="00C426B5" w:rsidP="00C426B5">
      <w:pPr>
        <w:pStyle w:val="NormalWeb"/>
        <w:shd w:val="clear" w:color="auto" w:fill="FFFFFF"/>
        <w:spacing w:before="120" w:beforeAutospacing="0" w:after="120" w:afterAutospacing="0" w:line="234" w:lineRule="atLeast"/>
        <w:ind w:firstLine="720"/>
        <w:jc w:val="both"/>
        <w:rPr>
          <w:b/>
          <w:bCs/>
          <w:i/>
          <w:iCs/>
          <w:sz w:val="28"/>
          <w:szCs w:val="28"/>
        </w:rPr>
      </w:pPr>
      <w:r w:rsidRPr="00241DE1">
        <w:rPr>
          <w:b/>
          <w:bCs/>
          <w:i/>
          <w:iCs/>
          <w:sz w:val="28"/>
          <w:szCs w:val="28"/>
        </w:rPr>
        <w:t xml:space="preserve">11.1.2. </w:t>
      </w:r>
      <w:r w:rsidR="00163432" w:rsidRPr="00241DE1">
        <w:rPr>
          <w:b/>
          <w:bCs/>
          <w:i/>
          <w:iCs/>
          <w:sz w:val="28"/>
          <w:szCs w:val="28"/>
          <w:lang w:val="vi-VN" w:eastAsia="vi-VN" w:bidi="vi-VN"/>
        </w:rPr>
        <w:t xml:space="preserve">Đối với </w:t>
      </w:r>
      <w:r w:rsidR="00163432" w:rsidRPr="00241DE1">
        <w:rPr>
          <w:b/>
          <w:bCs/>
          <w:i/>
          <w:iCs/>
          <w:sz w:val="28"/>
          <w:szCs w:val="28"/>
          <w:lang w:eastAsia="vi-VN" w:bidi="vi-VN"/>
        </w:rPr>
        <w:t>Kế hoạch số lượng người làm việc trong các đơn vị sự nghiệp công lập</w:t>
      </w:r>
    </w:p>
    <w:p w14:paraId="4AAC9CAD" w14:textId="77777777" w:rsidR="00163432" w:rsidRPr="00241DE1" w:rsidRDefault="00163432" w:rsidP="00163432">
      <w:pPr>
        <w:pStyle w:val="NormalWeb"/>
        <w:shd w:val="clear" w:color="auto" w:fill="FFFFFF"/>
        <w:spacing w:before="0" w:beforeAutospacing="0" w:after="0" w:afterAutospacing="0" w:line="234" w:lineRule="atLeast"/>
        <w:ind w:firstLine="720"/>
        <w:jc w:val="both"/>
        <w:rPr>
          <w:sz w:val="28"/>
          <w:szCs w:val="28"/>
        </w:rPr>
      </w:pPr>
      <w:r w:rsidRPr="00241DE1">
        <w:rPr>
          <w:sz w:val="28"/>
          <w:szCs w:val="28"/>
        </w:rPr>
        <w:t>Căn cứ </w:t>
      </w:r>
      <w:bookmarkStart w:id="17" w:name="tc_8"/>
      <w:r w:rsidRPr="00241DE1">
        <w:rPr>
          <w:sz w:val="28"/>
          <w:szCs w:val="28"/>
        </w:rPr>
        <w:t xml:space="preserve">khoản 2 Điều 4 Nghị định </w:t>
      </w:r>
      <w:bookmarkEnd w:id="17"/>
      <w:r w:rsidRPr="00241DE1">
        <w:rPr>
          <w:rStyle w:val="fontstyle01"/>
          <w:color w:val="auto"/>
        </w:rPr>
        <w:t xml:space="preserve">Nghị định số 106/2020/NĐ-CP ngày 10/9/2020 của Chính phủ </w:t>
      </w:r>
      <w:r w:rsidRPr="00241DE1">
        <w:rPr>
          <w:sz w:val="28"/>
          <w:szCs w:val="28"/>
        </w:rPr>
        <w:t>và văn bản hướng dẫn của cơ quan có thẩm quyền về định mức số lượng người làm việc trong đơn vị sự nghiệp công lập theo ngành, lĩnh vực, đơn vị sự nghiệp công lập lập kế hoạch số lượng người làm việc hưởng lương từ ngân sách nhà nước hàng năm của đơn vị mình, báo cáo cơ quan cấp trên quản lý trực tiếp để báo Sở Nội vụ. Đối với đơn vị sự nghiệp công lập tự bảo đảm một phần chi thường xuyên thì kế hoạch số lượng người làm việc gồm: Số lượng người làm việc hưởng lương từ ngân sách nhà nước và số lượng người làm việc hưởng lương từ nguồn thu sự nghiệp.</w:t>
      </w:r>
      <w:bookmarkStart w:id="18" w:name="diem_b_2_9"/>
    </w:p>
    <w:p w14:paraId="66ADA908" w14:textId="77777777" w:rsidR="00DC14A7" w:rsidRPr="00241DE1" w:rsidRDefault="00163432" w:rsidP="00DC14A7">
      <w:pPr>
        <w:pStyle w:val="NormalWeb"/>
        <w:shd w:val="clear" w:color="auto" w:fill="FFFFFF"/>
        <w:spacing w:before="0" w:beforeAutospacing="0" w:after="0" w:afterAutospacing="0" w:line="234" w:lineRule="atLeast"/>
        <w:ind w:firstLine="720"/>
        <w:jc w:val="both"/>
        <w:rPr>
          <w:sz w:val="28"/>
          <w:szCs w:val="28"/>
        </w:rPr>
      </w:pPr>
      <w:r w:rsidRPr="00241DE1">
        <w:rPr>
          <w:sz w:val="28"/>
          <w:szCs w:val="28"/>
        </w:rPr>
        <w:t>Sở Nội vụ tiếp nhận hồ sơ, tổ chức thẩm định số lượng người làm việc đối với đơn vị sự nghiệp công lập, tổng hợp số lượng người làm việc trong các đơn vị sự nghiệp công lập tự bảo đảm một phần chi thường xuyên và đơn vị sự nghiệp công lập do ngân sách nhà nước bảo đảm chi thường xuyên trên địa bàn tỉnh trình UBND tỉnh để gửi Bộ Nội vụ thẩm định.</w:t>
      </w:r>
      <w:bookmarkEnd w:id="18"/>
    </w:p>
    <w:p w14:paraId="6D0C2E87" w14:textId="77777777" w:rsidR="00DC14A7" w:rsidRPr="00241DE1" w:rsidRDefault="00DC14A7" w:rsidP="00DC14A7">
      <w:pPr>
        <w:pStyle w:val="NormalWeb"/>
        <w:shd w:val="clear" w:color="auto" w:fill="FFFFFF"/>
        <w:spacing w:before="0" w:beforeAutospacing="0" w:after="0" w:afterAutospacing="0" w:line="234" w:lineRule="atLeast"/>
        <w:ind w:firstLine="720"/>
        <w:jc w:val="both"/>
        <w:rPr>
          <w:sz w:val="28"/>
          <w:szCs w:val="28"/>
          <w:lang w:eastAsia="vi-VN" w:bidi="vi-VN"/>
        </w:rPr>
      </w:pPr>
      <w:r w:rsidRPr="00241DE1">
        <w:rPr>
          <w:b/>
          <w:bCs/>
          <w:i/>
          <w:iCs/>
          <w:sz w:val="28"/>
          <w:szCs w:val="28"/>
        </w:rPr>
        <w:t xml:space="preserve">11.2. </w:t>
      </w:r>
      <w:r w:rsidR="00163432" w:rsidRPr="00241DE1">
        <w:rPr>
          <w:b/>
          <w:bCs/>
          <w:i/>
          <w:iCs/>
          <w:sz w:val="28"/>
          <w:szCs w:val="28"/>
          <w:lang w:val="vi-VN" w:eastAsia="vi-VN" w:bidi="vi-VN"/>
        </w:rPr>
        <w:t xml:space="preserve">Cách thức thực hiện: </w:t>
      </w:r>
      <w:r w:rsidR="00163432" w:rsidRPr="00241DE1">
        <w:rPr>
          <w:sz w:val="28"/>
          <w:szCs w:val="28"/>
          <w:lang w:val="vi-VN" w:eastAsia="vi-VN" w:bidi="vi-VN"/>
        </w:rPr>
        <w:t>Trực tiếp.</w:t>
      </w:r>
    </w:p>
    <w:p w14:paraId="552BDBEC" w14:textId="77777777" w:rsidR="00B24891" w:rsidRPr="00241DE1" w:rsidRDefault="00DC14A7" w:rsidP="00B24891">
      <w:pPr>
        <w:pStyle w:val="NormalWeb"/>
        <w:shd w:val="clear" w:color="auto" w:fill="FFFFFF"/>
        <w:spacing w:before="0" w:beforeAutospacing="0" w:after="0" w:afterAutospacing="0" w:line="234" w:lineRule="atLeast"/>
        <w:ind w:firstLine="720"/>
        <w:jc w:val="both"/>
        <w:rPr>
          <w:b/>
          <w:bCs/>
          <w:i/>
          <w:iCs/>
          <w:sz w:val="28"/>
          <w:szCs w:val="28"/>
          <w:lang w:eastAsia="vi-VN" w:bidi="vi-VN"/>
        </w:rPr>
      </w:pPr>
      <w:r w:rsidRPr="00241DE1">
        <w:rPr>
          <w:b/>
          <w:bCs/>
          <w:i/>
          <w:iCs/>
          <w:sz w:val="28"/>
          <w:szCs w:val="28"/>
          <w:lang w:eastAsia="vi-VN" w:bidi="vi-VN"/>
        </w:rPr>
        <w:t>11.3.</w:t>
      </w:r>
      <w:r w:rsidRPr="00241DE1">
        <w:rPr>
          <w:i/>
          <w:iCs/>
          <w:sz w:val="28"/>
          <w:szCs w:val="28"/>
          <w:lang w:eastAsia="vi-VN" w:bidi="vi-VN"/>
        </w:rPr>
        <w:t xml:space="preserve"> </w:t>
      </w:r>
      <w:r w:rsidR="00163432" w:rsidRPr="00241DE1">
        <w:rPr>
          <w:b/>
          <w:bCs/>
          <w:i/>
          <w:iCs/>
          <w:sz w:val="28"/>
          <w:szCs w:val="28"/>
          <w:lang w:val="vi-VN" w:eastAsia="vi-VN" w:bidi="vi-VN"/>
        </w:rPr>
        <w:t>Thành phần, số lượng hồ sơ</w:t>
      </w:r>
    </w:p>
    <w:p w14:paraId="15AD1609" w14:textId="1A9E729E" w:rsidR="00163432" w:rsidRPr="00241DE1" w:rsidRDefault="00B24891" w:rsidP="00B24891">
      <w:pPr>
        <w:pStyle w:val="NormalWeb"/>
        <w:shd w:val="clear" w:color="auto" w:fill="FFFFFF"/>
        <w:spacing w:before="0" w:beforeAutospacing="0" w:after="0" w:afterAutospacing="0" w:line="234" w:lineRule="atLeast"/>
        <w:ind w:firstLine="720"/>
        <w:jc w:val="both"/>
        <w:rPr>
          <w:b/>
          <w:bCs/>
          <w:i/>
          <w:iCs/>
          <w:sz w:val="28"/>
          <w:szCs w:val="28"/>
        </w:rPr>
      </w:pPr>
      <w:r w:rsidRPr="00241DE1">
        <w:rPr>
          <w:b/>
          <w:bCs/>
          <w:i/>
          <w:iCs/>
          <w:sz w:val="28"/>
          <w:szCs w:val="28"/>
          <w:lang w:eastAsia="vi-VN" w:bidi="vi-VN"/>
        </w:rPr>
        <w:t xml:space="preserve">11.3.1. </w:t>
      </w:r>
      <w:r w:rsidR="00163432" w:rsidRPr="00241DE1">
        <w:rPr>
          <w:b/>
          <w:bCs/>
          <w:i/>
          <w:iCs/>
          <w:sz w:val="28"/>
          <w:szCs w:val="28"/>
          <w:lang w:val="vi-VN" w:eastAsia="vi-VN" w:bidi="vi-VN"/>
        </w:rPr>
        <w:t>Thành phần hồ sơ</w:t>
      </w:r>
      <w:r w:rsidR="00163432" w:rsidRPr="00241DE1">
        <w:rPr>
          <w:b/>
          <w:bCs/>
          <w:i/>
          <w:iCs/>
          <w:sz w:val="28"/>
          <w:szCs w:val="28"/>
          <w:lang w:eastAsia="vi-VN" w:bidi="vi-VN"/>
        </w:rPr>
        <w:t xml:space="preserve"> </w:t>
      </w:r>
      <w:r w:rsidR="00163432" w:rsidRPr="00241DE1">
        <w:rPr>
          <w:b/>
          <w:bCs/>
          <w:i/>
          <w:iCs/>
          <w:sz w:val="28"/>
          <w:szCs w:val="28"/>
        </w:rPr>
        <w:t>kế hoạch biên chế công chức</w:t>
      </w:r>
    </w:p>
    <w:p w14:paraId="2C331BC1" w14:textId="77777777" w:rsidR="00163432" w:rsidRPr="00241DE1" w:rsidRDefault="00163432" w:rsidP="00163432">
      <w:pPr>
        <w:pStyle w:val="NormalWeb"/>
        <w:shd w:val="clear" w:color="auto" w:fill="FFFFFF"/>
        <w:spacing w:before="120" w:beforeAutospacing="0" w:after="120" w:afterAutospacing="0" w:line="234" w:lineRule="atLeast"/>
        <w:ind w:firstLine="720"/>
        <w:jc w:val="both"/>
        <w:rPr>
          <w:sz w:val="28"/>
          <w:szCs w:val="28"/>
        </w:rPr>
      </w:pPr>
      <w:r w:rsidRPr="00241DE1">
        <w:rPr>
          <w:sz w:val="28"/>
          <w:szCs w:val="28"/>
        </w:rPr>
        <w:t>a) Văn bản đề nghị kế hoạch biên chế công chức hằng năm;</w:t>
      </w:r>
    </w:p>
    <w:p w14:paraId="3FBC95B4" w14:textId="77777777" w:rsidR="00163432" w:rsidRPr="00241DE1" w:rsidRDefault="00163432" w:rsidP="00163432">
      <w:pPr>
        <w:pStyle w:val="NormalWeb"/>
        <w:shd w:val="clear" w:color="auto" w:fill="FFFFFF"/>
        <w:spacing w:before="0" w:beforeAutospacing="0" w:after="0" w:afterAutospacing="0" w:line="234" w:lineRule="atLeast"/>
        <w:ind w:firstLine="720"/>
        <w:jc w:val="both"/>
        <w:rPr>
          <w:sz w:val="28"/>
          <w:szCs w:val="28"/>
        </w:rPr>
      </w:pPr>
      <w:r w:rsidRPr="00241DE1">
        <w:rPr>
          <w:sz w:val="28"/>
          <w:szCs w:val="28"/>
        </w:rPr>
        <w:t>b) Kế hoạch biên chế công chức hằng năm của cơ quan, tổ chức theo quy định tại </w:t>
      </w:r>
      <w:bookmarkStart w:id="19" w:name="tc_6"/>
      <w:r w:rsidRPr="00241DE1">
        <w:rPr>
          <w:sz w:val="28"/>
          <w:szCs w:val="28"/>
        </w:rPr>
        <w:t xml:space="preserve">Điều 11 Nghị định </w:t>
      </w:r>
      <w:bookmarkEnd w:id="19"/>
      <w:r w:rsidRPr="00241DE1">
        <w:rPr>
          <w:sz w:val="28"/>
          <w:szCs w:val="28"/>
        </w:rPr>
        <w:t>số 62/2020/NĐ-CP;</w:t>
      </w:r>
    </w:p>
    <w:p w14:paraId="40C7E505" w14:textId="77777777" w:rsidR="00163432" w:rsidRPr="00241DE1" w:rsidRDefault="00163432" w:rsidP="00163432">
      <w:pPr>
        <w:pStyle w:val="NormalWeb"/>
        <w:shd w:val="clear" w:color="auto" w:fill="FFFFFF"/>
        <w:spacing w:before="120" w:beforeAutospacing="0" w:after="120" w:afterAutospacing="0" w:line="234" w:lineRule="atLeast"/>
        <w:ind w:firstLine="720"/>
        <w:jc w:val="both"/>
        <w:rPr>
          <w:sz w:val="28"/>
          <w:szCs w:val="28"/>
        </w:rPr>
      </w:pPr>
      <w:r w:rsidRPr="00241DE1">
        <w:rPr>
          <w:sz w:val="28"/>
          <w:szCs w:val="28"/>
        </w:rPr>
        <w:t>c) Bản sao các văn bản của cơ quan có thẩm quyền, người có thẩm quyền quyết định hoặc phê duyệt biên chế công chức của năm trước liền kề với năm kế hoạch.</w:t>
      </w:r>
    </w:p>
    <w:p w14:paraId="03B3A9E0" w14:textId="77777777" w:rsidR="00B24891" w:rsidRPr="00241DE1" w:rsidRDefault="00163432" w:rsidP="00B24891">
      <w:pPr>
        <w:pStyle w:val="BodyText"/>
        <w:widowControl w:val="0"/>
        <w:tabs>
          <w:tab w:val="left" w:pos="1514"/>
        </w:tabs>
        <w:spacing w:line="264" w:lineRule="auto"/>
        <w:jc w:val="both"/>
        <w:rPr>
          <w:rFonts w:ascii="Times New Roman" w:hAnsi="Times New Roman"/>
          <w:sz w:val="28"/>
          <w:szCs w:val="28"/>
          <w:lang w:eastAsia="vi-VN" w:bidi="vi-VN"/>
        </w:rPr>
      </w:pPr>
      <w:r w:rsidRPr="00241DE1">
        <w:rPr>
          <w:rFonts w:ascii="Times New Roman" w:hAnsi="Times New Roman"/>
          <w:b/>
          <w:bCs/>
          <w:i/>
          <w:iCs/>
          <w:sz w:val="28"/>
          <w:szCs w:val="28"/>
          <w:lang w:eastAsia="vi-VN" w:bidi="vi-VN"/>
        </w:rPr>
        <w:t xml:space="preserve">          </w:t>
      </w:r>
      <w:r w:rsidRPr="00241DE1">
        <w:rPr>
          <w:rFonts w:ascii="Times New Roman" w:hAnsi="Times New Roman"/>
          <w:b/>
          <w:bCs/>
          <w:i/>
          <w:iCs/>
          <w:sz w:val="28"/>
          <w:szCs w:val="28"/>
          <w:lang w:val="vi-VN" w:eastAsia="vi-VN" w:bidi="vi-VN"/>
        </w:rPr>
        <w:t>Số lượng hồ sơ:</w:t>
      </w:r>
      <w:r w:rsidRPr="00241DE1">
        <w:rPr>
          <w:rFonts w:ascii="Times New Roman" w:hAnsi="Times New Roman"/>
          <w:sz w:val="28"/>
          <w:szCs w:val="28"/>
          <w:lang w:val="vi-VN" w:eastAsia="vi-VN" w:bidi="vi-VN"/>
        </w:rPr>
        <w:t xml:space="preserve"> </w:t>
      </w:r>
      <w:r w:rsidRPr="00241DE1">
        <w:rPr>
          <w:rFonts w:ascii="Times New Roman" w:hAnsi="Times New Roman"/>
          <w:sz w:val="28"/>
          <w:szCs w:val="28"/>
          <w:lang w:bidi="en-US"/>
        </w:rPr>
        <w:t xml:space="preserve">01 </w:t>
      </w:r>
      <w:r w:rsidRPr="00241DE1">
        <w:rPr>
          <w:rFonts w:ascii="Times New Roman" w:hAnsi="Times New Roman"/>
          <w:sz w:val="28"/>
          <w:szCs w:val="28"/>
          <w:lang w:val="vi-VN" w:eastAsia="vi-VN" w:bidi="vi-VN"/>
        </w:rPr>
        <w:t>bộ.</w:t>
      </w:r>
    </w:p>
    <w:p w14:paraId="7AA4E46C" w14:textId="77777777" w:rsidR="00B24891" w:rsidRPr="00241DE1" w:rsidRDefault="00B24891" w:rsidP="00B24891">
      <w:pPr>
        <w:pStyle w:val="BodyText"/>
        <w:widowControl w:val="0"/>
        <w:spacing w:line="264" w:lineRule="auto"/>
        <w:jc w:val="both"/>
        <w:rPr>
          <w:rFonts w:ascii="Times New Roman" w:hAnsi="Times New Roman"/>
          <w:sz w:val="28"/>
          <w:szCs w:val="28"/>
          <w:lang w:eastAsia="vi-VN" w:bidi="vi-VN"/>
        </w:rPr>
      </w:pPr>
      <w:r w:rsidRPr="00241DE1">
        <w:rPr>
          <w:rFonts w:ascii="Times New Roman" w:hAnsi="Times New Roman"/>
          <w:i/>
          <w:iCs/>
          <w:sz w:val="28"/>
          <w:szCs w:val="28"/>
          <w:lang w:eastAsia="vi-VN" w:bidi="vi-VN"/>
        </w:rPr>
        <w:tab/>
      </w:r>
      <w:r w:rsidRPr="00241DE1">
        <w:rPr>
          <w:rFonts w:ascii="Times New Roman" w:hAnsi="Times New Roman"/>
          <w:b/>
          <w:bCs/>
          <w:i/>
          <w:iCs/>
          <w:sz w:val="28"/>
          <w:szCs w:val="28"/>
          <w:lang w:eastAsia="vi-VN" w:bidi="vi-VN"/>
        </w:rPr>
        <w:t>11.3.2.</w:t>
      </w:r>
      <w:r w:rsidRPr="00241DE1">
        <w:rPr>
          <w:rFonts w:ascii="Times New Roman" w:hAnsi="Times New Roman"/>
          <w:sz w:val="28"/>
          <w:szCs w:val="28"/>
          <w:lang w:eastAsia="vi-VN" w:bidi="vi-VN"/>
        </w:rPr>
        <w:t xml:space="preserve"> </w:t>
      </w:r>
      <w:r w:rsidR="00163432" w:rsidRPr="00241DE1">
        <w:rPr>
          <w:rFonts w:ascii="Times New Roman" w:hAnsi="Times New Roman"/>
          <w:b/>
          <w:bCs/>
          <w:i/>
          <w:iCs/>
          <w:sz w:val="28"/>
          <w:szCs w:val="28"/>
          <w:lang w:val="vi-VN" w:eastAsia="vi-VN" w:bidi="vi-VN"/>
        </w:rPr>
        <w:t>Thành phần hồ sơ</w:t>
      </w:r>
      <w:r w:rsidR="00163432" w:rsidRPr="00241DE1">
        <w:rPr>
          <w:rFonts w:ascii="Times New Roman" w:hAnsi="Times New Roman"/>
          <w:b/>
          <w:bCs/>
          <w:i/>
          <w:iCs/>
          <w:sz w:val="28"/>
          <w:szCs w:val="28"/>
          <w:lang w:eastAsia="vi-VN" w:bidi="vi-VN"/>
        </w:rPr>
        <w:t xml:space="preserve"> </w:t>
      </w:r>
      <w:r w:rsidR="00163432" w:rsidRPr="00241DE1">
        <w:rPr>
          <w:rFonts w:ascii="Times New Roman" w:hAnsi="Times New Roman"/>
          <w:b/>
          <w:bCs/>
          <w:i/>
          <w:iCs/>
          <w:sz w:val="28"/>
          <w:szCs w:val="28"/>
        </w:rPr>
        <w:t>kế hoạch số lượng người làm việc</w:t>
      </w:r>
    </w:p>
    <w:p w14:paraId="7F49316E" w14:textId="77777777" w:rsidR="00B24891" w:rsidRPr="00241DE1" w:rsidRDefault="00163432" w:rsidP="00B24891">
      <w:pPr>
        <w:pStyle w:val="BodyText"/>
        <w:widowControl w:val="0"/>
        <w:spacing w:line="264" w:lineRule="auto"/>
        <w:ind w:firstLine="720"/>
        <w:jc w:val="both"/>
        <w:rPr>
          <w:rFonts w:ascii="Times New Roman" w:hAnsi="Times New Roman"/>
          <w:sz w:val="28"/>
          <w:szCs w:val="28"/>
          <w:lang w:eastAsia="vi-VN" w:bidi="vi-VN"/>
        </w:rPr>
      </w:pPr>
      <w:r w:rsidRPr="00241DE1">
        <w:rPr>
          <w:rFonts w:ascii="Times New Roman" w:hAnsi="Times New Roman"/>
          <w:sz w:val="28"/>
          <w:szCs w:val="28"/>
        </w:rPr>
        <w:t>a) Văn bản đề nghị;</w:t>
      </w:r>
    </w:p>
    <w:p w14:paraId="587DC035" w14:textId="77777777" w:rsidR="00B24891" w:rsidRPr="00241DE1" w:rsidRDefault="00163432" w:rsidP="00B24891">
      <w:pPr>
        <w:pStyle w:val="BodyText"/>
        <w:widowControl w:val="0"/>
        <w:spacing w:line="264" w:lineRule="auto"/>
        <w:ind w:firstLine="720"/>
        <w:jc w:val="both"/>
        <w:rPr>
          <w:rFonts w:ascii="Times New Roman" w:hAnsi="Times New Roman"/>
          <w:sz w:val="28"/>
          <w:szCs w:val="28"/>
          <w:lang w:eastAsia="vi-VN" w:bidi="vi-VN"/>
        </w:rPr>
      </w:pPr>
      <w:r w:rsidRPr="00241DE1">
        <w:rPr>
          <w:rFonts w:ascii="Times New Roman" w:hAnsi="Times New Roman"/>
          <w:sz w:val="28"/>
          <w:szCs w:val="28"/>
        </w:rPr>
        <w:lastRenderedPageBreak/>
        <w:t>b) Kế hoạch số lượng người làm việc của các đơn vị sự nghiệp công lập thuộc phạm vi quản lý của bộ, ngành, địa phương theo quy định tại khoản 2 Điều 10 của Nghị định số 106/2020/NĐ-CP, kèm theo văn bản làm cơ sở xác định số lượng người làm việc;</w:t>
      </w:r>
    </w:p>
    <w:p w14:paraId="3C9724BF" w14:textId="77777777" w:rsidR="00B24891" w:rsidRPr="00241DE1" w:rsidRDefault="00163432" w:rsidP="00B24891">
      <w:pPr>
        <w:pStyle w:val="BodyText"/>
        <w:widowControl w:val="0"/>
        <w:spacing w:line="264" w:lineRule="auto"/>
        <w:ind w:firstLine="720"/>
        <w:jc w:val="both"/>
        <w:rPr>
          <w:rFonts w:ascii="Times New Roman" w:hAnsi="Times New Roman"/>
          <w:sz w:val="28"/>
          <w:szCs w:val="28"/>
          <w:lang w:eastAsia="vi-VN" w:bidi="vi-VN"/>
        </w:rPr>
      </w:pPr>
      <w:r w:rsidRPr="00241DE1">
        <w:rPr>
          <w:rFonts w:ascii="Times New Roman" w:hAnsi="Times New Roman"/>
          <w:sz w:val="28"/>
          <w:szCs w:val="28"/>
        </w:rPr>
        <w:t>c) Bản sao các văn bản của cơ quan có thẩm quyền quyết định hoặc phê duyệt số lượng người làm việc trong đơn vị sự nghiệp công lập của đơn vị hoặc của bộ, ngành, địa phương của năm trước liền kề với năm kế hoạch;</w:t>
      </w:r>
    </w:p>
    <w:p w14:paraId="42FC72A7" w14:textId="40F971FF" w:rsidR="00163432" w:rsidRPr="00241DE1" w:rsidRDefault="00163432" w:rsidP="00B24891">
      <w:pPr>
        <w:pStyle w:val="BodyText"/>
        <w:widowControl w:val="0"/>
        <w:spacing w:line="264" w:lineRule="auto"/>
        <w:ind w:firstLine="720"/>
        <w:jc w:val="both"/>
        <w:rPr>
          <w:rFonts w:ascii="Times New Roman" w:hAnsi="Times New Roman"/>
          <w:sz w:val="28"/>
          <w:szCs w:val="28"/>
          <w:lang w:eastAsia="vi-VN" w:bidi="vi-VN"/>
        </w:rPr>
      </w:pPr>
      <w:r w:rsidRPr="00241DE1">
        <w:rPr>
          <w:rFonts w:ascii="Times New Roman" w:hAnsi="Times New Roman"/>
          <w:sz w:val="28"/>
          <w:szCs w:val="28"/>
        </w:rPr>
        <w:t>d) Các văn bản liên quan (nếu có).</w:t>
      </w:r>
    </w:p>
    <w:p w14:paraId="0EF7F5B9" w14:textId="77777777" w:rsidR="00B24891" w:rsidRPr="00241DE1" w:rsidRDefault="00163432" w:rsidP="00B24891">
      <w:pPr>
        <w:pStyle w:val="BodyText"/>
        <w:widowControl w:val="0"/>
        <w:tabs>
          <w:tab w:val="left" w:pos="1530"/>
        </w:tabs>
        <w:spacing w:line="264" w:lineRule="auto"/>
        <w:jc w:val="both"/>
        <w:rPr>
          <w:rFonts w:ascii="Times New Roman" w:hAnsi="Times New Roman"/>
          <w:sz w:val="28"/>
          <w:szCs w:val="28"/>
        </w:rPr>
      </w:pPr>
      <w:r w:rsidRPr="00241DE1">
        <w:rPr>
          <w:rFonts w:ascii="Times New Roman" w:hAnsi="Times New Roman"/>
          <w:sz w:val="28"/>
          <w:szCs w:val="28"/>
        </w:rPr>
        <w:t xml:space="preserve">           </w:t>
      </w:r>
      <w:r w:rsidRPr="00241DE1">
        <w:rPr>
          <w:rFonts w:ascii="Times New Roman" w:hAnsi="Times New Roman"/>
          <w:b/>
          <w:bCs/>
          <w:i/>
          <w:iCs/>
          <w:sz w:val="28"/>
          <w:szCs w:val="28"/>
          <w:lang w:val="vi-VN" w:eastAsia="vi-VN" w:bidi="vi-VN"/>
        </w:rPr>
        <w:t>Số lượng hồ sơ:</w:t>
      </w:r>
      <w:r w:rsidRPr="00241DE1">
        <w:rPr>
          <w:rFonts w:ascii="Times New Roman" w:hAnsi="Times New Roman"/>
          <w:sz w:val="28"/>
          <w:szCs w:val="28"/>
          <w:lang w:val="vi-VN" w:eastAsia="vi-VN" w:bidi="vi-VN"/>
        </w:rPr>
        <w:t xml:space="preserve"> </w:t>
      </w:r>
      <w:r w:rsidRPr="00241DE1">
        <w:rPr>
          <w:rFonts w:ascii="Times New Roman" w:hAnsi="Times New Roman"/>
          <w:sz w:val="28"/>
          <w:szCs w:val="28"/>
          <w:lang w:bidi="en-US"/>
        </w:rPr>
        <w:t xml:space="preserve">01 </w:t>
      </w:r>
      <w:r w:rsidRPr="00241DE1">
        <w:rPr>
          <w:rFonts w:ascii="Times New Roman" w:hAnsi="Times New Roman"/>
          <w:sz w:val="28"/>
          <w:szCs w:val="28"/>
          <w:lang w:val="vi-VN" w:eastAsia="vi-VN" w:bidi="vi-VN"/>
        </w:rPr>
        <w:t>bộ.</w:t>
      </w:r>
    </w:p>
    <w:p w14:paraId="6B625D47" w14:textId="77777777" w:rsidR="00B24891" w:rsidRPr="00241DE1" w:rsidRDefault="00B24891" w:rsidP="00B24891">
      <w:pPr>
        <w:pStyle w:val="BodyText"/>
        <w:widowControl w:val="0"/>
        <w:spacing w:line="264" w:lineRule="auto"/>
        <w:jc w:val="both"/>
        <w:rPr>
          <w:rFonts w:ascii="Times New Roman" w:hAnsi="Times New Roman"/>
          <w:sz w:val="28"/>
          <w:szCs w:val="28"/>
        </w:rPr>
      </w:pPr>
      <w:r w:rsidRPr="00241DE1">
        <w:rPr>
          <w:rFonts w:ascii="Times New Roman" w:hAnsi="Times New Roman"/>
          <w:sz w:val="28"/>
          <w:szCs w:val="28"/>
        </w:rPr>
        <w:tab/>
      </w:r>
      <w:r w:rsidRPr="00241DE1">
        <w:rPr>
          <w:rFonts w:ascii="Times New Roman" w:hAnsi="Times New Roman"/>
          <w:b/>
          <w:bCs/>
          <w:i/>
          <w:iCs/>
          <w:sz w:val="28"/>
          <w:szCs w:val="28"/>
        </w:rPr>
        <w:t>11.4.</w:t>
      </w:r>
      <w:r w:rsidRPr="00241DE1">
        <w:rPr>
          <w:rFonts w:ascii="Times New Roman" w:hAnsi="Times New Roman"/>
          <w:i/>
          <w:iCs/>
          <w:sz w:val="28"/>
          <w:szCs w:val="28"/>
        </w:rPr>
        <w:t xml:space="preserve"> </w:t>
      </w:r>
      <w:r w:rsidR="00163432" w:rsidRPr="00241DE1">
        <w:rPr>
          <w:rFonts w:ascii="Times New Roman" w:hAnsi="Times New Roman"/>
          <w:b/>
          <w:bCs/>
          <w:i/>
          <w:iCs/>
          <w:sz w:val="28"/>
          <w:szCs w:val="28"/>
          <w:lang w:val="vi-VN" w:eastAsia="vi-VN" w:bidi="vi-VN"/>
        </w:rPr>
        <w:t>Thời hạn giải quyết:</w:t>
      </w:r>
      <w:r w:rsidR="00163432" w:rsidRPr="00241DE1">
        <w:rPr>
          <w:rFonts w:ascii="Times New Roman" w:hAnsi="Times New Roman"/>
          <w:b/>
          <w:bCs/>
          <w:sz w:val="28"/>
          <w:szCs w:val="28"/>
          <w:lang w:val="vi-VN" w:eastAsia="vi-VN" w:bidi="vi-VN"/>
        </w:rPr>
        <w:t xml:space="preserve"> </w:t>
      </w:r>
      <w:r w:rsidR="00163432" w:rsidRPr="00241DE1">
        <w:rPr>
          <w:rFonts w:ascii="Times New Roman" w:hAnsi="Times New Roman"/>
          <w:sz w:val="28"/>
          <w:szCs w:val="28"/>
          <w:lang w:val="vi-VN" w:eastAsia="vi-VN" w:bidi="vi-VN"/>
        </w:rPr>
        <w:t xml:space="preserve">Không </w:t>
      </w:r>
      <w:r w:rsidR="00163432" w:rsidRPr="00241DE1">
        <w:rPr>
          <w:rFonts w:ascii="Times New Roman" w:hAnsi="Times New Roman"/>
          <w:sz w:val="28"/>
          <w:szCs w:val="28"/>
          <w:lang w:bidi="en-US"/>
        </w:rPr>
        <w:t xml:space="preserve">quy </w:t>
      </w:r>
      <w:r w:rsidR="00163432" w:rsidRPr="00241DE1">
        <w:rPr>
          <w:rFonts w:ascii="Times New Roman" w:hAnsi="Times New Roman"/>
          <w:sz w:val="28"/>
          <w:szCs w:val="28"/>
          <w:lang w:val="vi-VN" w:eastAsia="vi-VN" w:bidi="vi-VN"/>
        </w:rPr>
        <w:t>định.</w:t>
      </w:r>
    </w:p>
    <w:p w14:paraId="6B41CED8" w14:textId="77777777" w:rsidR="00747A17" w:rsidRPr="00241DE1" w:rsidRDefault="00B24891" w:rsidP="00747A17">
      <w:pPr>
        <w:pStyle w:val="BodyText"/>
        <w:widowControl w:val="0"/>
        <w:spacing w:line="264" w:lineRule="auto"/>
        <w:ind w:firstLine="720"/>
        <w:jc w:val="both"/>
        <w:rPr>
          <w:rFonts w:ascii="Times New Roman" w:hAnsi="Times New Roman"/>
          <w:sz w:val="28"/>
          <w:szCs w:val="28"/>
        </w:rPr>
      </w:pPr>
      <w:r w:rsidRPr="00241DE1">
        <w:rPr>
          <w:rFonts w:ascii="Times New Roman" w:hAnsi="Times New Roman"/>
          <w:b/>
          <w:bCs/>
          <w:i/>
          <w:iCs/>
          <w:sz w:val="28"/>
          <w:szCs w:val="28"/>
        </w:rPr>
        <w:t xml:space="preserve">11.5. </w:t>
      </w:r>
      <w:r w:rsidR="00163432" w:rsidRPr="00241DE1">
        <w:rPr>
          <w:rFonts w:ascii="Times New Roman" w:hAnsi="Times New Roman"/>
          <w:b/>
          <w:bCs/>
          <w:i/>
          <w:iCs/>
          <w:sz w:val="28"/>
          <w:szCs w:val="28"/>
          <w:lang w:val="vi-VN" w:eastAsia="vi-VN" w:bidi="vi-VN"/>
        </w:rPr>
        <w:t>Đối tượng thực hiện thủ tục hành chính:</w:t>
      </w:r>
      <w:r w:rsidR="00163432" w:rsidRPr="00241DE1">
        <w:rPr>
          <w:rFonts w:ascii="Times New Roman" w:hAnsi="Times New Roman"/>
          <w:sz w:val="28"/>
          <w:szCs w:val="28"/>
          <w:lang w:val="vi-VN" w:eastAsia="vi-VN" w:bidi="vi-VN"/>
        </w:rPr>
        <w:t xml:space="preserve"> </w:t>
      </w:r>
      <w:r w:rsidR="00163432" w:rsidRPr="00241DE1">
        <w:rPr>
          <w:rFonts w:ascii="Times New Roman" w:hAnsi="Times New Roman"/>
          <w:sz w:val="28"/>
          <w:szCs w:val="28"/>
          <w:lang w:eastAsia="vi-VN" w:bidi="vi-VN"/>
        </w:rPr>
        <w:t>Cơ quan, tổ chức hành chính, địa phương, đơn vị sự nghiệp công lập</w:t>
      </w:r>
      <w:r w:rsidR="00163432" w:rsidRPr="00241DE1">
        <w:rPr>
          <w:rFonts w:ascii="Times New Roman" w:hAnsi="Times New Roman"/>
          <w:sz w:val="28"/>
          <w:szCs w:val="28"/>
          <w:lang w:val="vi-VN" w:eastAsia="vi-VN" w:bidi="vi-VN"/>
        </w:rPr>
        <w:t>.</w:t>
      </w:r>
    </w:p>
    <w:p w14:paraId="7048A640" w14:textId="77777777" w:rsidR="00CC2BB5" w:rsidRPr="00241DE1" w:rsidRDefault="00747A17" w:rsidP="00CC2BB5">
      <w:pPr>
        <w:pStyle w:val="BodyText"/>
        <w:widowControl w:val="0"/>
        <w:spacing w:line="264" w:lineRule="auto"/>
        <w:ind w:firstLine="720"/>
        <w:jc w:val="both"/>
        <w:rPr>
          <w:rFonts w:ascii="Times New Roman" w:hAnsi="Times New Roman"/>
          <w:sz w:val="28"/>
          <w:szCs w:val="28"/>
          <w:lang w:eastAsia="vi-VN" w:bidi="vi-VN"/>
        </w:rPr>
      </w:pPr>
      <w:r w:rsidRPr="00241DE1">
        <w:rPr>
          <w:rFonts w:ascii="Times New Roman" w:hAnsi="Times New Roman"/>
          <w:b/>
          <w:bCs/>
          <w:sz w:val="28"/>
          <w:szCs w:val="28"/>
        </w:rPr>
        <w:t>11.6.</w:t>
      </w:r>
      <w:r w:rsidR="00163432" w:rsidRPr="00241DE1">
        <w:rPr>
          <w:rFonts w:ascii="Times New Roman" w:hAnsi="Times New Roman"/>
          <w:b/>
          <w:bCs/>
          <w:sz w:val="28"/>
          <w:szCs w:val="28"/>
          <w:lang w:bidi="en-US"/>
        </w:rPr>
        <w:t xml:space="preserve"> </w:t>
      </w:r>
      <w:r w:rsidR="00163432" w:rsidRPr="00241DE1">
        <w:rPr>
          <w:rFonts w:ascii="Times New Roman" w:hAnsi="Times New Roman"/>
          <w:b/>
          <w:bCs/>
          <w:sz w:val="28"/>
          <w:szCs w:val="28"/>
          <w:lang w:val="vi-VN" w:eastAsia="vi-VN" w:bidi="vi-VN"/>
        </w:rPr>
        <w:t xml:space="preserve">Cơ </w:t>
      </w:r>
      <w:r w:rsidR="00163432" w:rsidRPr="00241DE1">
        <w:rPr>
          <w:rFonts w:ascii="Times New Roman" w:hAnsi="Times New Roman"/>
          <w:b/>
          <w:bCs/>
          <w:sz w:val="28"/>
          <w:szCs w:val="28"/>
          <w:lang w:bidi="en-US"/>
        </w:rPr>
        <w:t xml:space="preserve">quan </w:t>
      </w:r>
      <w:r w:rsidR="00163432" w:rsidRPr="00241DE1">
        <w:rPr>
          <w:rFonts w:ascii="Times New Roman" w:hAnsi="Times New Roman"/>
          <w:b/>
          <w:bCs/>
          <w:sz w:val="28"/>
          <w:szCs w:val="28"/>
          <w:lang w:val="vi-VN" w:eastAsia="vi-VN" w:bidi="vi-VN"/>
        </w:rPr>
        <w:t xml:space="preserve">thực hiện thủ tục hành chính: </w:t>
      </w:r>
      <w:r w:rsidR="00163432" w:rsidRPr="00241DE1">
        <w:rPr>
          <w:rFonts w:ascii="Times New Roman" w:hAnsi="Times New Roman"/>
          <w:sz w:val="28"/>
          <w:szCs w:val="28"/>
          <w:lang w:eastAsia="vi-VN" w:bidi="vi-VN"/>
        </w:rPr>
        <w:t>Sở Nội vụ.</w:t>
      </w:r>
    </w:p>
    <w:p w14:paraId="63919579" w14:textId="546445BB" w:rsidR="00163432" w:rsidRPr="00241DE1" w:rsidRDefault="00CC2BB5" w:rsidP="00CC2BB5">
      <w:pPr>
        <w:pStyle w:val="BodyText"/>
        <w:widowControl w:val="0"/>
        <w:spacing w:line="264" w:lineRule="auto"/>
        <w:ind w:firstLine="720"/>
        <w:jc w:val="both"/>
        <w:rPr>
          <w:rFonts w:ascii="Times New Roman" w:hAnsi="Times New Roman"/>
          <w:b/>
          <w:bCs/>
          <w:i/>
          <w:iCs/>
          <w:sz w:val="28"/>
          <w:szCs w:val="28"/>
        </w:rPr>
      </w:pPr>
      <w:r w:rsidRPr="00241DE1">
        <w:rPr>
          <w:rFonts w:ascii="Times New Roman" w:hAnsi="Times New Roman"/>
          <w:b/>
          <w:bCs/>
          <w:i/>
          <w:iCs/>
          <w:sz w:val="28"/>
          <w:szCs w:val="28"/>
          <w:lang w:eastAsia="vi-VN" w:bidi="vi-VN"/>
        </w:rPr>
        <w:t xml:space="preserve">11.7. </w:t>
      </w:r>
      <w:r w:rsidR="00163432" w:rsidRPr="00241DE1">
        <w:rPr>
          <w:rFonts w:ascii="Times New Roman" w:hAnsi="Times New Roman"/>
          <w:b/>
          <w:bCs/>
          <w:i/>
          <w:iCs/>
          <w:sz w:val="28"/>
          <w:szCs w:val="28"/>
          <w:lang w:val="vi-VN" w:eastAsia="vi-VN" w:bidi="vi-VN"/>
        </w:rPr>
        <w:t>Kết quả thực hiện thủ tục hành chính:</w:t>
      </w:r>
    </w:p>
    <w:p w14:paraId="63201BAC" w14:textId="77777777" w:rsidR="00163432" w:rsidRPr="00241DE1" w:rsidRDefault="00163432">
      <w:pPr>
        <w:pStyle w:val="BodyText"/>
        <w:widowControl w:val="0"/>
        <w:numPr>
          <w:ilvl w:val="0"/>
          <w:numId w:val="22"/>
        </w:numPr>
        <w:tabs>
          <w:tab w:val="left" w:pos="1122"/>
        </w:tabs>
        <w:spacing w:line="264" w:lineRule="auto"/>
        <w:ind w:firstLine="720"/>
        <w:jc w:val="both"/>
        <w:rPr>
          <w:rFonts w:ascii="Times New Roman" w:hAnsi="Times New Roman"/>
          <w:sz w:val="28"/>
          <w:szCs w:val="28"/>
        </w:rPr>
      </w:pPr>
      <w:r w:rsidRPr="00241DE1">
        <w:rPr>
          <w:rFonts w:ascii="Times New Roman" w:hAnsi="Times New Roman"/>
          <w:sz w:val="28"/>
          <w:szCs w:val="28"/>
          <w:lang w:eastAsia="vi-VN" w:bidi="vi-VN"/>
        </w:rPr>
        <w:t>Kế hoạch biên chế công chức của UBND tỉnh</w:t>
      </w:r>
    </w:p>
    <w:p w14:paraId="61D271B8" w14:textId="77777777" w:rsidR="00163432" w:rsidRPr="00241DE1" w:rsidRDefault="00163432">
      <w:pPr>
        <w:pStyle w:val="BodyText"/>
        <w:widowControl w:val="0"/>
        <w:numPr>
          <w:ilvl w:val="0"/>
          <w:numId w:val="22"/>
        </w:numPr>
        <w:tabs>
          <w:tab w:val="left" w:pos="1150"/>
        </w:tabs>
        <w:spacing w:line="262" w:lineRule="auto"/>
        <w:ind w:firstLine="720"/>
        <w:jc w:val="both"/>
        <w:rPr>
          <w:rFonts w:ascii="Times New Roman" w:hAnsi="Times New Roman"/>
          <w:sz w:val="28"/>
          <w:szCs w:val="28"/>
        </w:rPr>
      </w:pPr>
      <w:r w:rsidRPr="00241DE1">
        <w:rPr>
          <w:rFonts w:ascii="Times New Roman" w:hAnsi="Times New Roman"/>
          <w:sz w:val="28"/>
          <w:szCs w:val="28"/>
          <w:lang w:eastAsia="vi-VN" w:bidi="vi-VN"/>
        </w:rPr>
        <w:t>Kế hoạch số lượng người làm việc của UBND tỉnh</w:t>
      </w:r>
    </w:p>
    <w:p w14:paraId="616190AF" w14:textId="69C15309" w:rsidR="00163432" w:rsidRPr="00241DE1" w:rsidRDefault="00163432" w:rsidP="00163432">
      <w:pPr>
        <w:pStyle w:val="BodyText"/>
        <w:ind w:firstLine="720"/>
        <w:jc w:val="both"/>
        <w:rPr>
          <w:rFonts w:ascii="Times New Roman" w:hAnsi="Times New Roman"/>
          <w:sz w:val="28"/>
          <w:szCs w:val="28"/>
        </w:rPr>
      </w:pPr>
      <w:r w:rsidRPr="00241DE1">
        <w:rPr>
          <w:rFonts w:ascii="Times New Roman" w:hAnsi="Times New Roman"/>
          <w:b/>
          <w:bCs/>
          <w:i/>
          <w:iCs/>
          <w:sz w:val="28"/>
          <w:szCs w:val="28"/>
          <w:lang w:bidi="en-US"/>
        </w:rPr>
        <w:t>1</w:t>
      </w:r>
      <w:r w:rsidR="0053161A" w:rsidRPr="00241DE1">
        <w:rPr>
          <w:rFonts w:ascii="Times New Roman" w:hAnsi="Times New Roman"/>
          <w:b/>
          <w:bCs/>
          <w:i/>
          <w:iCs/>
          <w:sz w:val="28"/>
          <w:szCs w:val="28"/>
          <w:lang w:bidi="en-US"/>
        </w:rPr>
        <w:t>1.8.</w:t>
      </w:r>
      <w:r w:rsidRPr="00241DE1">
        <w:rPr>
          <w:rFonts w:ascii="Times New Roman" w:hAnsi="Times New Roman"/>
          <w:b/>
          <w:bCs/>
          <w:i/>
          <w:iCs/>
          <w:sz w:val="28"/>
          <w:szCs w:val="28"/>
          <w:lang w:bidi="en-US"/>
        </w:rPr>
        <w:t xml:space="preserve"> </w:t>
      </w:r>
      <w:r w:rsidRPr="00241DE1">
        <w:rPr>
          <w:rFonts w:ascii="Times New Roman" w:hAnsi="Times New Roman"/>
          <w:b/>
          <w:bCs/>
          <w:i/>
          <w:iCs/>
          <w:sz w:val="28"/>
          <w:szCs w:val="28"/>
          <w:lang w:val="vi-VN" w:eastAsia="vi-VN" w:bidi="vi-VN"/>
        </w:rPr>
        <w:t>Lệ phí:</w:t>
      </w:r>
      <w:r w:rsidRPr="00241DE1">
        <w:rPr>
          <w:rFonts w:ascii="Times New Roman" w:hAnsi="Times New Roman"/>
          <w:b/>
          <w:bCs/>
          <w:sz w:val="28"/>
          <w:szCs w:val="28"/>
          <w:lang w:val="vi-VN" w:eastAsia="vi-VN" w:bidi="vi-VN"/>
        </w:rPr>
        <w:t xml:space="preserve"> </w:t>
      </w:r>
      <w:r w:rsidRPr="00241DE1">
        <w:rPr>
          <w:rFonts w:ascii="Times New Roman" w:hAnsi="Times New Roman"/>
          <w:sz w:val="28"/>
          <w:szCs w:val="28"/>
          <w:lang w:val="vi-VN" w:eastAsia="vi-VN" w:bidi="vi-VN"/>
        </w:rPr>
        <w:t>Không.</w:t>
      </w:r>
    </w:p>
    <w:p w14:paraId="6A7FBFB3" w14:textId="77777777" w:rsidR="00F36DA4" w:rsidRPr="00241DE1" w:rsidRDefault="004C14C3" w:rsidP="00F36DA4">
      <w:pPr>
        <w:pStyle w:val="BodyText"/>
        <w:ind w:left="720"/>
        <w:jc w:val="both"/>
        <w:rPr>
          <w:rFonts w:ascii="Times New Roman" w:hAnsi="Times New Roman"/>
          <w:sz w:val="28"/>
          <w:szCs w:val="28"/>
          <w:lang w:eastAsia="vi-VN" w:bidi="vi-VN"/>
        </w:rPr>
      </w:pPr>
      <w:r w:rsidRPr="00241DE1">
        <w:rPr>
          <w:rFonts w:ascii="Times New Roman" w:hAnsi="Times New Roman"/>
          <w:b/>
          <w:bCs/>
          <w:i/>
          <w:iCs/>
          <w:sz w:val="28"/>
          <w:szCs w:val="28"/>
          <w:lang w:eastAsia="vi-VN" w:bidi="vi-VN"/>
        </w:rPr>
        <w:t>11.9</w:t>
      </w:r>
      <w:r w:rsidR="00163432" w:rsidRPr="00241DE1">
        <w:rPr>
          <w:rFonts w:ascii="Times New Roman" w:hAnsi="Times New Roman"/>
          <w:b/>
          <w:bCs/>
          <w:i/>
          <w:iCs/>
          <w:sz w:val="28"/>
          <w:szCs w:val="28"/>
          <w:lang w:eastAsia="vi-VN" w:bidi="vi-VN"/>
        </w:rPr>
        <w:t xml:space="preserve">. </w:t>
      </w:r>
      <w:r w:rsidR="00163432" w:rsidRPr="00241DE1">
        <w:rPr>
          <w:rFonts w:ascii="Times New Roman" w:hAnsi="Times New Roman"/>
          <w:b/>
          <w:bCs/>
          <w:i/>
          <w:iCs/>
          <w:sz w:val="28"/>
          <w:szCs w:val="28"/>
          <w:lang w:val="vi-VN" w:eastAsia="vi-VN" w:bidi="vi-VN"/>
        </w:rPr>
        <w:t xml:space="preserve">Tên mẫu đơn, mẫu tờ </w:t>
      </w:r>
      <w:r w:rsidR="00163432" w:rsidRPr="00241DE1">
        <w:rPr>
          <w:rFonts w:ascii="Times New Roman" w:hAnsi="Times New Roman"/>
          <w:b/>
          <w:bCs/>
          <w:i/>
          <w:iCs/>
          <w:sz w:val="28"/>
          <w:szCs w:val="28"/>
          <w:lang w:bidi="en-US"/>
        </w:rPr>
        <w:t>khai:</w:t>
      </w:r>
      <w:r w:rsidR="00163432" w:rsidRPr="00241DE1">
        <w:rPr>
          <w:rFonts w:ascii="Times New Roman" w:hAnsi="Times New Roman"/>
          <w:b/>
          <w:bCs/>
          <w:sz w:val="28"/>
          <w:szCs w:val="28"/>
          <w:lang w:bidi="en-US"/>
        </w:rPr>
        <w:t xml:space="preserve"> </w:t>
      </w:r>
      <w:r w:rsidR="00163432" w:rsidRPr="00241DE1">
        <w:rPr>
          <w:rFonts w:ascii="Times New Roman" w:hAnsi="Times New Roman"/>
          <w:sz w:val="28"/>
          <w:szCs w:val="28"/>
          <w:lang w:val="vi-VN" w:eastAsia="vi-VN" w:bidi="vi-VN"/>
        </w:rPr>
        <w:t xml:space="preserve">Không </w:t>
      </w:r>
      <w:r w:rsidR="00163432" w:rsidRPr="00241DE1">
        <w:rPr>
          <w:rFonts w:ascii="Times New Roman" w:hAnsi="Times New Roman"/>
          <w:sz w:val="28"/>
          <w:szCs w:val="28"/>
          <w:lang w:bidi="en-US"/>
        </w:rPr>
        <w:t xml:space="preserve">quy </w:t>
      </w:r>
      <w:r w:rsidR="00163432" w:rsidRPr="00241DE1">
        <w:rPr>
          <w:rFonts w:ascii="Times New Roman" w:hAnsi="Times New Roman"/>
          <w:sz w:val="28"/>
          <w:szCs w:val="28"/>
          <w:lang w:val="vi-VN" w:eastAsia="vi-VN" w:bidi="vi-VN"/>
        </w:rPr>
        <w:t>định.</w:t>
      </w:r>
    </w:p>
    <w:p w14:paraId="2E7A98BE" w14:textId="77777777" w:rsidR="00847B98" w:rsidRPr="00241DE1" w:rsidRDefault="00C40389" w:rsidP="00847B98">
      <w:pPr>
        <w:pStyle w:val="BodyText"/>
        <w:ind w:firstLine="709"/>
        <w:jc w:val="both"/>
        <w:rPr>
          <w:rFonts w:ascii="Times New Roman" w:hAnsi="Times New Roman"/>
          <w:sz w:val="28"/>
          <w:szCs w:val="28"/>
          <w:lang w:eastAsia="vi-VN" w:bidi="vi-VN"/>
        </w:rPr>
      </w:pPr>
      <w:r w:rsidRPr="00241DE1">
        <w:rPr>
          <w:rFonts w:ascii="Times New Roman" w:hAnsi="Times New Roman"/>
          <w:b/>
          <w:bCs/>
          <w:i/>
          <w:iCs/>
          <w:sz w:val="28"/>
          <w:szCs w:val="28"/>
          <w:lang w:eastAsia="vi-VN" w:bidi="vi-VN"/>
        </w:rPr>
        <w:t xml:space="preserve">11.10. </w:t>
      </w:r>
      <w:r w:rsidR="00163432" w:rsidRPr="00241DE1">
        <w:rPr>
          <w:rFonts w:ascii="Times New Roman" w:hAnsi="Times New Roman"/>
          <w:b/>
          <w:bCs/>
          <w:i/>
          <w:iCs/>
          <w:sz w:val="28"/>
          <w:szCs w:val="28"/>
          <w:lang w:val="vi-VN" w:eastAsia="vi-VN" w:bidi="vi-VN"/>
        </w:rPr>
        <w:t>Yêu cầu, điều kiện thực hiện thủ tục hành chính</w:t>
      </w:r>
      <w:r w:rsidR="00163432" w:rsidRPr="00241DE1">
        <w:rPr>
          <w:rFonts w:ascii="Times New Roman" w:hAnsi="Times New Roman"/>
          <w:b/>
          <w:bCs/>
          <w:i/>
          <w:iCs/>
          <w:sz w:val="28"/>
          <w:szCs w:val="28"/>
          <w:lang w:eastAsia="vi-VN" w:bidi="vi-VN"/>
        </w:rPr>
        <w:t>:</w:t>
      </w:r>
      <w:r w:rsidR="00163432" w:rsidRPr="00241DE1">
        <w:rPr>
          <w:rFonts w:ascii="Times New Roman" w:hAnsi="Times New Roman"/>
          <w:sz w:val="28"/>
          <w:szCs w:val="28"/>
          <w:lang w:eastAsia="vi-VN" w:bidi="vi-VN"/>
        </w:rPr>
        <w:t xml:space="preserve">  </w:t>
      </w:r>
      <w:r w:rsidR="00163432" w:rsidRPr="00241DE1">
        <w:rPr>
          <w:rFonts w:ascii="Times New Roman" w:hAnsi="Times New Roman"/>
          <w:sz w:val="28"/>
          <w:szCs w:val="28"/>
          <w:lang w:val="vi-VN" w:eastAsia="vi-VN" w:bidi="vi-VN"/>
        </w:rPr>
        <w:t xml:space="preserve">Không </w:t>
      </w:r>
      <w:r w:rsidR="00163432" w:rsidRPr="00241DE1">
        <w:rPr>
          <w:rFonts w:ascii="Times New Roman" w:hAnsi="Times New Roman"/>
          <w:sz w:val="28"/>
          <w:szCs w:val="28"/>
          <w:lang w:bidi="en-US"/>
        </w:rPr>
        <w:t xml:space="preserve">quy </w:t>
      </w:r>
      <w:r w:rsidR="00163432" w:rsidRPr="00241DE1">
        <w:rPr>
          <w:rFonts w:ascii="Times New Roman" w:hAnsi="Times New Roman"/>
          <w:sz w:val="28"/>
          <w:szCs w:val="28"/>
          <w:lang w:val="vi-VN" w:eastAsia="vi-VN" w:bidi="vi-VN"/>
        </w:rPr>
        <w:t>định.</w:t>
      </w:r>
    </w:p>
    <w:p w14:paraId="57E68244" w14:textId="0270AD2A" w:rsidR="00163432" w:rsidRPr="00241DE1" w:rsidRDefault="00847B98" w:rsidP="00847B98">
      <w:pPr>
        <w:pStyle w:val="BodyText"/>
        <w:ind w:firstLine="709"/>
        <w:jc w:val="both"/>
        <w:rPr>
          <w:rFonts w:ascii="Times New Roman" w:hAnsi="Times New Roman"/>
          <w:b/>
          <w:bCs/>
          <w:i/>
          <w:iCs/>
          <w:sz w:val="28"/>
          <w:szCs w:val="28"/>
          <w:lang w:eastAsia="vi-VN" w:bidi="vi-VN"/>
        </w:rPr>
      </w:pPr>
      <w:r w:rsidRPr="00241DE1">
        <w:rPr>
          <w:rFonts w:ascii="Times New Roman" w:hAnsi="Times New Roman"/>
          <w:b/>
          <w:bCs/>
          <w:i/>
          <w:iCs/>
          <w:sz w:val="28"/>
          <w:szCs w:val="28"/>
          <w:lang w:eastAsia="vi-VN" w:bidi="vi-VN"/>
        </w:rPr>
        <w:t>11.11.</w:t>
      </w:r>
      <w:r w:rsidR="00163432" w:rsidRPr="00241DE1">
        <w:rPr>
          <w:rFonts w:ascii="Times New Roman" w:hAnsi="Times New Roman"/>
          <w:b/>
          <w:bCs/>
          <w:i/>
          <w:iCs/>
          <w:sz w:val="28"/>
          <w:szCs w:val="28"/>
          <w:lang w:eastAsia="vi-VN" w:bidi="vi-VN"/>
        </w:rPr>
        <w:t xml:space="preserve"> </w:t>
      </w:r>
      <w:r w:rsidR="00163432" w:rsidRPr="00241DE1">
        <w:rPr>
          <w:rFonts w:ascii="Times New Roman" w:hAnsi="Times New Roman"/>
          <w:b/>
          <w:bCs/>
          <w:i/>
          <w:iCs/>
          <w:sz w:val="28"/>
          <w:szCs w:val="28"/>
          <w:lang w:val="vi-VN" w:eastAsia="vi-VN" w:bidi="vi-VN"/>
        </w:rPr>
        <w:t>Căn cứ pháp lý của thủ tục hành chính</w:t>
      </w:r>
    </w:p>
    <w:p w14:paraId="412055DA" w14:textId="77777777" w:rsidR="00163432" w:rsidRPr="00241DE1" w:rsidRDefault="00163432" w:rsidP="00163432">
      <w:pPr>
        <w:pStyle w:val="BodyText"/>
        <w:widowControl w:val="0"/>
        <w:spacing w:after="0" w:line="262" w:lineRule="auto"/>
        <w:ind w:firstLine="600"/>
        <w:jc w:val="both"/>
        <w:rPr>
          <w:rStyle w:val="fontstyle01"/>
          <w:color w:val="auto"/>
        </w:rPr>
      </w:pPr>
      <w:r w:rsidRPr="00241DE1">
        <w:rPr>
          <w:rFonts w:ascii="Times New Roman" w:hAnsi="Times New Roman"/>
          <w:sz w:val="28"/>
          <w:szCs w:val="28"/>
          <w:lang w:bidi="en-US"/>
        </w:rPr>
        <w:t xml:space="preserve">- </w:t>
      </w:r>
      <w:r w:rsidRPr="00241DE1">
        <w:rPr>
          <w:rStyle w:val="fontstyle01"/>
          <w:color w:val="auto"/>
        </w:rPr>
        <w:t xml:space="preserve">Nghị định số 62/2020/NĐ-CP ngày 01/6/2020 của Chính phủ quy định về vị trí việc làm và biên chế công chức; </w:t>
      </w:r>
    </w:p>
    <w:p w14:paraId="108A5C4C" w14:textId="77777777" w:rsidR="00163432" w:rsidRPr="00241DE1" w:rsidRDefault="00163432" w:rsidP="00163432">
      <w:pPr>
        <w:pStyle w:val="BodyText"/>
        <w:widowControl w:val="0"/>
        <w:spacing w:after="0" w:line="262" w:lineRule="auto"/>
        <w:ind w:firstLine="600"/>
        <w:jc w:val="both"/>
        <w:rPr>
          <w:rFonts w:ascii="Times New Roman" w:hAnsi="Times New Roman"/>
          <w:sz w:val="28"/>
          <w:szCs w:val="28"/>
          <w:lang w:val="vi-VN" w:eastAsia="vi-VN" w:bidi="vi-VN"/>
        </w:rPr>
      </w:pPr>
      <w:r w:rsidRPr="00241DE1">
        <w:rPr>
          <w:rStyle w:val="fontstyle01"/>
          <w:color w:val="auto"/>
        </w:rPr>
        <w:t>- Nghị định số 106/2020/NĐ-CP ngày 10/9/2020 của chính phủ quy định về vị trí việc làm và số lượng người làm việc trong đơn vị sự nghiệp công lập.</w:t>
      </w:r>
    </w:p>
    <w:p w14:paraId="6C1D8983" w14:textId="77777777" w:rsidR="006F5E4A" w:rsidRPr="00241DE1" w:rsidRDefault="006F5E4A" w:rsidP="001F46AE">
      <w:pPr>
        <w:spacing w:before="60" w:after="60"/>
        <w:ind w:firstLine="567"/>
        <w:jc w:val="both"/>
        <w:rPr>
          <w:sz w:val="26"/>
          <w:szCs w:val="26"/>
          <w:lang w:eastAsia="vi-VN" w:bidi="vi-VN"/>
        </w:rPr>
      </w:pPr>
    </w:p>
    <w:p w14:paraId="35611595" w14:textId="77777777" w:rsidR="006F5E4A" w:rsidRPr="00241DE1" w:rsidRDefault="006F5E4A" w:rsidP="001F46AE">
      <w:pPr>
        <w:spacing w:before="60" w:after="60"/>
        <w:ind w:firstLine="567"/>
        <w:jc w:val="both"/>
        <w:rPr>
          <w:sz w:val="26"/>
          <w:szCs w:val="26"/>
          <w:lang w:eastAsia="vi-VN" w:bidi="vi-VN"/>
        </w:rPr>
      </w:pPr>
    </w:p>
    <w:p w14:paraId="6DC9CFA3" w14:textId="77777777" w:rsidR="006F5E4A" w:rsidRPr="00241DE1" w:rsidRDefault="006F5E4A" w:rsidP="001F46AE">
      <w:pPr>
        <w:spacing w:before="60" w:after="60"/>
        <w:ind w:firstLine="567"/>
        <w:jc w:val="both"/>
        <w:rPr>
          <w:sz w:val="26"/>
          <w:szCs w:val="26"/>
          <w:lang w:eastAsia="vi-VN" w:bidi="vi-VN"/>
        </w:rPr>
      </w:pPr>
    </w:p>
    <w:p w14:paraId="2707A7C2" w14:textId="77777777" w:rsidR="006F5E4A" w:rsidRPr="00241DE1" w:rsidRDefault="006F5E4A" w:rsidP="001F46AE">
      <w:pPr>
        <w:spacing w:before="60" w:after="60"/>
        <w:ind w:firstLine="567"/>
        <w:jc w:val="both"/>
        <w:rPr>
          <w:sz w:val="26"/>
          <w:szCs w:val="26"/>
          <w:lang w:eastAsia="vi-VN" w:bidi="vi-VN"/>
        </w:rPr>
      </w:pPr>
    </w:p>
    <w:p w14:paraId="121404DE" w14:textId="77777777" w:rsidR="006F5E4A" w:rsidRPr="00241DE1" w:rsidRDefault="006F5E4A" w:rsidP="001F46AE">
      <w:pPr>
        <w:spacing w:before="60" w:after="60"/>
        <w:ind w:firstLine="567"/>
        <w:jc w:val="both"/>
        <w:rPr>
          <w:sz w:val="26"/>
          <w:szCs w:val="26"/>
          <w:lang w:eastAsia="vi-VN" w:bidi="vi-VN"/>
        </w:rPr>
      </w:pPr>
    </w:p>
    <w:p w14:paraId="41376532" w14:textId="77777777" w:rsidR="006F5E4A" w:rsidRPr="00241DE1" w:rsidRDefault="006F5E4A" w:rsidP="001F46AE">
      <w:pPr>
        <w:spacing w:before="60" w:after="60"/>
        <w:ind w:firstLine="567"/>
        <w:jc w:val="both"/>
        <w:rPr>
          <w:sz w:val="26"/>
          <w:szCs w:val="26"/>
          <w:lang w:eastAsia="vi-VN" w:bidi="vi-VN"/>
        </w:rPr>
      </w:pPr>
    </w:p>
    <w:p w14:paraId="6AD28591" w14:textId="77777777" w:rsidR="006F5E4A" w:rsidRPr="00241DE1" w:rsidRDefault="006F5E4A" w:rsidP="001F46AE">
      <w:pPr>
        <w:spacing w:before="60" w:after="60"/>
        <w:ind w:firstLine="567"/>
        <w:jc w:val="both"/>
        <w:rPr>
          <w:sz w:val="26"/>
          <w:szCs w:val="26"/>
          <w:lang w:eastAsia="vi-VN" w:bidi="vi-VN"/>
        </w:rPr>
      </w:pPr>
    </w:p>
    <w:p w14:paraId="5CA27A65" w14:textId="77777777" w:rsidR="006F5E4A" w:rsidRPr="00241DE1" w:rsidRDefault="006F5E4A" w:rsidP="006F5E4A">
      <w:pPr>
        <w:pStyle w:val="BodyText"/>
        <w:widowControl w:val="0"/>
        <w:tabs>
          <w:tab w:val="left" w:pos="1095"/>
        </w:tabs>
        <w:spacing w:before="120" w:line="240" w:lineRule="auto"/>
        <w:jc w:val="both"/>
        <w:rPr>
          <w:rFonts w:ascii="Times New Roman" w:hAnsi="Times New Roman"/>
          <w:b/>
          <w:bCs/>
          <w:sz w:val="28"/>
          <w:szCs w:val="28"/>
          <w:lang w:val="en-GB" w:eastAsia="vi-VN" w:bidi="vi-VN"/>
        </w:rPr>
      </w:pPr>
    </w:p>
    <w:p w14:paraId="771839BC" w14:textId="77777777" w:rsidR="00760B9F" w:rsidRPr="00241DE1" w:rsidRDefault="00760B9F" w:rsidP="006F5E4A">
      <w:pPr>
        <w:pStyle w:val="BodyText"/>
        <w:widowControl w:val="0"/>
        <w:tabs>
          <w:tab w:val="left" w:pos="1095"/>
        </w:tabs>
        <w:spacing w:before="120" w:line="240" w:lineRule="auto"/>
        <w:jc w:val="both"/>
        <w:rPr>
          <w:rFonts w:ascii="Times New Roman" w:hAnsi="Times New Roman"/>
          <w:b/>
          <w:bCs/>
          <w:sz w:val="28"/>
          <w:szCs w:val="28"/>
          <w:lang w:val="en-GB" w:eastAsia="vi-VN" w:bidi="vi-VN"/>
        </w:rPr>
      </w:pPr>
    </w:p>
    <w:p w14:paraId="01D9101D" w14:textId="77777777" w:rsidR="00760B9F" w:rsidRPr="00241DE1" w:rsidRDefault="00760B9F" w:rsidP="006F5E4A">
      <w:pPr>
        <w:pStyle w:val="BodyText"/>
        <w:widowControl w:val="0"/>
        <w:tabs>
          <w:tab w:val="left" w:pos="1095"/>
        </w:tabs>
        <w:spacing w:before="120" w:line="240" w:lineRule="auto"/>
        <w:jc w:val="both"/>
        <w:rPr>
          <w:rFonts w:ascii="Times New Roman" w:hAnsi="Times New Roman"/>
          <w:b/>
          <w:bCs/>
          <w:sz w:val="28"/>
          <w:szCs w:val="28"/>
          <w:lang w:val="en-GB" w:eastAsia="vi-VN" w:bidi="vi-VN"/>
        </w:rPr>
      </w:pPr>
    </w:p>
    <w:p w14:paraId="48795793" w14:textId="6570FED0" w:rsidR="009750D9" w:rsidRPr="00241DE1" w:rsidRDefault="006F5E4A" w:rsidP="006F5E4A">
      <w:pPr>
        <w:pStyle w:val="BodyText"/>
        <w:widowControl w:val="0"/>
        <w:spacing w:before="120" w:line="240" w:lineRule="auto"/>
        <w:ind w:firstLine="720"/>
        <w:jc w:val="both"/>
        <w:rPr>
          <w:rFonts w:ascii="Times New Roman" w:hAnsi="Times New Roman"/>
          <w:sz w:val="28"/>
          <w:szCs w:val="28"/>
        </w:rPr>
      </w:pPr>
      <w:r w:rsidRPr="00241DE1">
        <w:rPr>
          <w:rFonts w:ascii="Times New Roman" w:hAnsi="Times New Roman"/>
          <w:b/>
          <w:bCs/>
          <w:sz w:val="28"/>
          <w:szCs w:val="28"/>
          <w:lang w:val="en-GB" w:eastAsia="vi-VN" w:bidi="vi-VN"/>
        </w:rPr>
        <w:t xml:space="preserve">12. </w:t>
      </w:r>
      <w:r w:rsidR="009750D9" w:rsidRPr="00241DE1">
        <w:rPr>
          <w:rFonts w:ascii="Times New Roman" w:hAnsi="Times New Roman"/>
          <w:b/>
          <w:bCs/>
          <w:sz w:val="28"/>
          <w:szCs w:val="28"/>
          <w:lang w:val="en-GB" w:eastAsia="vi-VN" w:bidi="vi-VN"/>
        </w:rPr>
        <w:t>Thủ tục đ</w:t>
      </w:r>
      <w:r w:rsidR="009750D9" w:rsidRPr="00241DE1">
        <w:rPr>
          <w:rFonts w:ascii="Times New Roman" w:hAnsi="Times New Roman"/>
          <w:b/>
          <w:bCs/>
          <w:sz w:val="28"/>
          <w:szCs w:val="28"/>
          <w:lang w:val="vi-VN" w:eastAsia="vi-VN" w:bidi="vi-VN"/>
        </w:rPr>
        <w:t>ánh giá, xếp loại chất lượng cán bộ, công chức, viên chức</w:t>
      </w:r>
    </w:p>
    <w:p w14:paraId="72216C0E" w14:textId="40CBC13A" w:rsidR="009750D9" w:rsidRPr="00241DE1" w:rsidRDefault="001E630C" w:rsidP="001E630C">
      <w:pPr>
        <w:pStyle w:val="BodyText"/>
        <w:widowControl w:val="0"/>
        <w:spacing w:before="120" w:line="240" w:lineRule="auto"/>
        <w:ind w:firstLine="720"/>
        <w:jc w:val="both"/>
        <w:rPr>
          <w:rFonts w:ascii="Times New Roman" w:hAnsi="Times New Roman"/>
          <w:i/>
          <w:iCs/>
          <w:sz w:val="28"/>
          <w:szCs w:val="28"/>
        </w:rPr>
      </w:pPr>
      <w:r w:rsidRPr="00241DE1">
        <w:rPr>
          <w:rFonts w:ascii="Times New Roman" w:hAnsi="Times New Roman"/>
          <w:b/>
          <w:bCs/>
          <w:i/>
          <w:iCs/>
          <w:sz w:val="28"/>
          <w:szCs w:val="28"/>
          <w:lang w:eastAsia="vi-VN" w:bidi="vi-VN"/>
        </w:rPr>
        <w:t xml:space="preserve">12.1. </w:t>
      </w:r>
      <w:r w:rsidR="009750D9" w:rsidRPr="00241DE1">
        <w:rPr>
          <w:rFonts w:ascii="Times New Roman" w:hAnsi="Times New Roman"/>
          <w:b/>
          <w:bCs/>
          <w:i/>
          <w:iCs/>
          <w:sz w:val="28"/>
          <w:szCs w:val="28"/>
          <w:lang w:val="vi-VN" w:eastAsia="vi-VN" w:bidi="vi-VN"/>
        </w:rPr>
        <w:t>Trình tự thực hiện:</w:t>
      </w:r>
    </w:p>
    <w:p w14:paraId="073B4422" w14:textId="0D9871B2" w:rsidR="009750D9" w:rsidRPr="00241DE1" w:rsidRDefault="0059567A" w:rsidP="0059567A">
      <w:pPr>
        <w:pStyle w:val="BodyText"/>
        <w:widowControl w:val="0"/>
        <w:tabs>
          <w:tab w:val="left" w:pos="1517"/>
        </w:tabs>
        <w:spacing w:before="120" w:line="240" w:lineRule="auto"/>
        <w:ind w:left="720"/>
        <w:jc w:val="both"/>
        <w:rPr>
          <w:rFonts w:ascii="Times New Roman" w:hAnsi="Times New Roman"/>
          <w:sz w:val="28"/>
          <w:szCs w:val="28"/>
        </w:rPr>
      </w:pPr>
      <w:r w:rsidRPr="00241DE1">
        <w:rPr>
          <w:rFonts w:ascii="Times New Roman" w:hAnsi="Times New Roman"/>
          <w:b/>
          <w:bCs/>
          <w:i/>
          <w:iCs/>
          <w:sz w:val="28"/>
          <w:szCs w:val="28"/>
          <w:lang w:eastAsia="vi-VN" w:bidi="vi-VN"/>
        </w:rPr>
        <w:t xml:space="preserve">12.1.1. </w:t>
      </w:r>
      <w:r w:rsidR="009750D9" w:rsidRPr="00241DE1">
        <w:rPr>
          <w:rFonts w:ascii="Times New Roman" w:hAnsi="Times New Roman"/>
          <w:b/>
          <w:bCs/>
          <w:i/>
          <w:iCs/>
          <w:sz w:val="28"/>
          <w:szCs w:val="28"/>
          <w:lang w:val="vi-VN" w:eastAsia="vi-VN" w:bidi="vi-VN"/>
        </w:rPr>
        <w:t>Đối với cán bộ</w:t>
      </w:r>
    </w:p>
    <w:p w14:paraId="07B18753"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Cán bộ làm báo cáo tự đánh giá, nhận mức xếp loại kết quả công tác </w:t>
      </w:r>
      <w:r w:rsidRPr="00241DE1">
        <w:rPr>
          <w:rFonts w:ascii="Times New Roman" w:hAnsi="Times New Roman"/>
          <w:sz w:val="28"/>
          <w:szCs w:val="28"/>
          <w:lang w:bidi="en-US"/>
        </w:rPr>
        <w:t xml:space="preserve">theo </w:t>
      </w:r>
      <w:r w:rsidRPr="00241DE1">
        <w:rPr>
          <w:rFonts w:ascii="Times New Roman" w:hAnsi="Times New Roman"/>
          <w:sz w:val="28"/>
          <w:szCs w:val="28"/>
          <w:lang w:val="vi-VN" w:eastAsia="vi-VN" w:bidi="vi-VN"/>
        </w:rPr>
        <w:t xml:space="preserve">chức trách, nhiệm vụ được </w:t>
      </w:r>
      <w:r w:rsidRPr="00241DE1">
        <w:rPr>
          <w:rFonts w:ascii="Times New Roman" w:hAnsi="Times New Roman"/>
          <w:sz w:val="28"/>
          <w:szCs w:val="28"/>
          <w:lang w:bidi="en-US"/>
        </w:rPr>
        <w:t xml:space="preserve">giao theo </w:t>
      </w:r>
      <w:r w:rsidRPr="00241DE1">
        <w:rPr>
          <w:rFonts w:ascii="Times New Roman" w:hAnsi="Times New Roman"/>
          <w:sz w:val="28"/>
          <w:szCs w:val="28"/>
          <w:lang w:val="vi-VN" w:eastAsia="vi-VN" w:bidi="vi-VN"/>
        </w:rPr>
        <w:t xml:space="preserve">mẫu số </w:t>
      </w:r>
      <w:r w:rsidRPr="00241DE1">
        <w:rPr>
          <w:rFonts w:ascii="Times New Roman" w:hAnsi="Times New Roman"/>
          <w:sz w:val="28"/>
          <w:szCs w:val="28"/>
          <w:lang w:bidi="en-US"/>
        </w:rPr>
        <w:t xml:space="preserve">01 </w:t>
      </w:r>
      <w:r w:rsidRPr="00241DE1">
        <w:rPr>
          <w:rFonts w:ascii="Times New Roman" w:hAnsi="Times New Roman"/>
          <w:sz w:val="28"/>
          <w:szCs w:val="28"/>
          <w:lang w:val="vi-VN" w:eastAsia="vi-VN" w:bidi="vi-VN"/>
        </w:rPr>
        <w:t xml:space="preserve">của Phụ lục </w:t>
      </w:r>
      <w:r w:rsidRPr="00241DE1">
        <w:rPr>
          <w:rFonts w:ascii="Times New Roman" w:hAnsi="Times New Roman"/>
          <w:sz w:val="28"/>
          <w:szCs w:val="28"/>
          <w:lang w:bidi="en-US"/>
        </w:rPr>
        <w:t xml:space="preserve">ban </w:t>
      </w:r>
      <w:r w:rsidRPr="00241DE1">
        <w:rPr>
          <w:rFonts w:ascii="Times New Roman" w:hAnsi="Times New Roman"/>
          <w:sz w:val="28"/>
          <w:szCs w:val="28"/>
          <w:lang w:val="vi-VN" w:eastAsia="vi-VN" w:bidi="vi-VN"/>
        </w:rPr>
        <w:t xml:space="preserve">hành kèm </w:t>
      </w:r>
      <w:r w:rsidRPr="00241DE1">
        <w:rPr>
          <w:rFonts w:ascii="Times New Roman" w:hAnsi="Times New Roman"/>
          <w:sz w:val="28"/>
          <w:szCs w:val="28"/>
          <w:lang w:bidi="en-US"/>
        </w:rPr>
        <w:t xml:space="preserve">theo </w:t>
      </w:r>
      <w:r w:rsidRPr="00241DE1">
        <w:rPr>
          <w:rFonts w:ascii="Times New Roman" w:hAnsi="Times New Roman"/>
          <w:sz w:val="28"/>
          <w:szCs w:val="28"/>
          <w:lang w:val="vi-VN" w:eastAsia="vi-VN" w:bidi="vi-VN"/>
        </w:rPr>
        <w:t xml:space="preserve">Nghị định số 90/2020/NĐ-CP ngày </w:t>
      </w:r>
      <w:r w:rsidRPr="00241DE1">
        <w:rPr>
          <w:rFonts w:ascii="Times New Roman" w:hAnsi="Times New Roman"/>
          <w:sz w:val="28"/>
          <w:szCs w:val="28"/>
          <w:lang w:bidi="en-US"/>
        </w:rPr>
        <w:t xml:space="preserve">13/8/2020 </w:t>
      </w:r>
      <w:r w:rsidRPr="00241DE1">
        <w:rPr>
          <w:rFonts w:ascii="Times New Roman" w:hAnsi="Times New Roman"/>
          <w:sz w:val="28"/>
          <w:szCs w:val="28"/>
          <w:lang w:val="vi-VN" w:eastAsia="vi-VN" w:bidi="vi-VN"/>
        </w:rPr>
        <w:t>của Chính phủ về đánh giá, xếp loại chất lượng cán bộ, công chức, viên chức.</w:t>
      </w:r>
    </w:p>
    <w:p w14:paraId="40A12CC1"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Tổ chức cuộc họp tập thể lãnh đạo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nơi cán bộ công tác để nhận xét, đánh giá đối với cán bộ. Cán bộ trình bày báo cáo tự đánh giá kết quả công tác tại cuộc họp, các thành viên </w:t>
      </w:r>
      <w:r w:rsidRPr="00241DE1">
        <w:rPr>
          <w:rFonts w:ascii="Times New Roman" w:hAnsi="Times New Roman"/>
          <w:sz w:val="28"/>
          <w:szCs w:val="28"/>
          <w:lang w:bidi="en-US"/>
        </w:rPr>
        <w:t xml:space="preserve">tham </w:t>
      </w:r>
      <w:r w:rsidRPr="00241DE1">
        <w:rPr>
          <w:rFonts w:ascii="Times New Roman" w:hAnsi="Times New Roman"/>
          <w:sz w:val="28"/>
          <w:szCs w:val="28"/>
          <w:lang w:val="vi-VN" w:eastAsia="vi-VN" w:bidi="vi-VN"/>
        </w:rPr>
        <w:t xml:space="preserve">dự cuộc họp đóng góp ý kiến, các ý kiến phải được </w:t>
      </w:r>
      <w:r w:rsidRPr="00241DE1">
        <w:rPr>
          <w:rFonts w:ascii="Times New Roman" w:hAnsi="Times New Roman"/>
          <w:sz w:val="28"/>
          <w:szCs w:val="28"/>
          <w:lang w:bidi="en-US"/>
        </w:rPr>
        <w:t xml:space="preserve">ghi </w:t>
      </w:r>
      <w:r w:rsidRPr="00241DE1">
        <w:rPr>
          <w:rFonts w:ascii="Times New Roman" w:hAnsi="Times New Roman"/>
          <w:sz w:val="28"/>
          <w:szCs w:val="28"/>
          <w:lang w:val="vi-VN" w:eastAsia="vi-VN" w:bidi="vi-VN"/>
        </w:rPr>
        <w:t xml:space="preserve">vào biên bản và thông </w:t>
      </w:r>
      <w:r w:rsidRPr="00241DE1">
        <w:rPr>
          <w:rFonts w:ascii="Times New Roman" w:hAnsi="Times New Roman"/>
          <w:sz w:val="28"/>
          <w:szCs w:val="28"/>
          <w:lang w:bidi="en-US"/>
        </w:rPr>
        <w:t xml:space="preserve">qua </w:t>
      </w:r>
      <w:r w:rsidRPr="00241DE1">
        <w:rPr>
          <w:rFonts w:ascii="Times New Roman" w:hAnsi="Times New Roman"/>
          <w:sz w:val="28"/>
          <w:szCs w:val="28"/>
          <w:lang w:val="vi-VN" w:eastAsia="vi-VN" w:bidi="vi-VN"/>
        </w:rPr>
        <w:t>tại cuộc họp.</w:t>
      </w:r>
    </w:p>
    <w:p w14:paraId="023ECB66"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Cấp có thẩm quyền quản lý cán bộ quyết định việc lấy ý kiến nhận xét, đánh giá của các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tổ chức, đơn vị thuộc thẩm quyền lãnh đạo, quản lý trực tiếp của cán bộ được đánh giá.</w:t>
      </w:r>
    </w:p>
    <w:p w14:paraId="3E0DAF05"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Lấy ý kiến nhận xét, đánh giá của cấp ủy đảng cùng cấp nơi cán bộ công tác.</w:t>
      </w:r>
    </w:p>
    <w:p w14:paraId="2E0017AE"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Cơ </w:t>
      </w:r>
      <w:r w:rsidRPr="00241DE1">
        <w:rPr>
          <w:rFonts w:ascii="Times New Roman" w:hAnsi="Times New Roman"/>
          <w:sz w:val="28"/>
          <w:szCs w:val="28"/>
          <w:lang w:bidi="en-US"/>
        </w:rPr>
        <w:t xml:space="preserve">quan tham </w:t>
      </w:r>
      <w:r w:rsidRPr="00241DE1">
        <w:rPr>
          <w:rFonts w:ascii="Times New Roman" w:hAnsi="Times New Roman"/>
          <w:sz w:val="28"/>
          <w:szCs w:val="28"/>
          <w:lang w:val="vi-VN" w:eastAsia="vi-VN" w:bidi="vi-VN"/>
        </w:rPr>
        <w:t xml:space="preserve">mưu về công tác cán bộ của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quản lý cán bộ tổng hợp ý kiến nhận xét, đánh giá </w:t>
      </w:r>
      <w:r w:rsidRPr="00241DE1">
        <w:rPr>
          <w:rFonts w:ascii="Times New Roman" w:hAnsi="Times New Roman"/>
          <w:sz w:val="28"/>
          <w:szCs w:val="28"/>
          <w:lang w:bidi="en-US"/>
        </w:rPr>
        <w:t xml:space="preserve">theo quy </w:t>
      </w:r>
      <w:r w:rsidRPr="00241DE1">
        <w:rPr>
          <w:rFonts w:ascii="Times New Roman" w:hAnsi="Times New Roman"/>
          <w:sz w:val="28"/>
          <w:szCs w:val="28"/>
          <w:lang w:val="vi-VN" w:eastAsia="vi-VN" w:bidi="vi-VN"/>
        </w:rPr>
        <w:t xml:space="preserve">định tại khoản </w:t>
      </w:r>
      <w:r w:rsidRPr="00241DE1">
        <w:rPr>
          <w:rFonts w:ascii="Times New Roman" w:hAnsi="Times New Roman"/>
          <w:sz w:val="28"/>
          <w:szCs w:val="28"/>
          <w:lang w:bidi="en-US"/>
        </w:rPr>
        <w:t xml:space="preserve">2, </w:t>
      </w:r>
      <w:r w:rsidRPr="00241DE1">
        <w:rPr>
          <w:rFonts w:ascii="Times New Roman" w:hAnsi="Times New Roman"/>
          <w:sz w:val="28"/>
          <w:szCs w:val="28"/>
          <w:lang w:val="vi-VN" w:eastAsia="vi-VN" w:bidi="vi-VN"/>
        </w:rPr>
        <w:t xml:space="preserve">khoản </w:t>
      </w:r>
      <w:r w:rsidRPr="00241DE1">
        <w:rPr>
          <w:rFonts w:ascii="Times New Roman" w:hAnsi="Times New Roman"/>
          <w:sz w:val="28"/>
          <w:szCs w:val="28"/>
          <w:lang w:bidi="en-US"/>
        </w:rPr>
        <w:t xml:space="preserve">3 </w:t>
      </w:r>
      <w:r w:rsidRPr="00241DE1">
        <w:rPr>
          <w:rFonts w:ascii="Times New Roman" w:hAnsi="Times New Roman"/>
          <w:sz w:val="28"/>
          <w:szCs w:val="28"/>
          <w:lang w:val="vi-VN" w:eastAsia="vi-VN" w:bidi="vi-VN"/>
        </w:rPr>
        <w:t xml:space="preserve">Điều </w:t>
      </w:r>
      <w:r w:rsidRPr="00241DE1">
        <w:rPr>
          <w:rFonts w:ascii="Times New Roman" w:hAnsi="Times New Roman"/>
          <w:sz w:val="28"/>
          <w:szCs w:val="28"/>
          <w:lang w:bidi="en-US"/>
        </w:rPr>
        <w:t xml:space="preserve">17 </w:t>
      </w:r>
      <w:r w:rsidRPr="00241DE1">
        <w:rPr>
          <w:rFonts w:ascii="Times New Roman" w:hAnsi="Times New Roman"/>
          <w:sz w:val="28"/>
          <w:szCs w:val="28"/>
          <w:lang w:val="vi-VN" w:eastAsia="vi-VN" w:bidi="vi-VN"/>
        </w:rPr>
        <w:t xml:space="preserve">Nghị định số 90/2020/NĐ-CP ngày </w:t>
      </w:r>
      <w:r w:rsidRPr="00241DE1">
        <w:rPr>
          <w:rFonts w:ascii="Times New Roman" w:hAnsi="Times New Roman"/>
          <w:sz w:val="28"/>
          <w:szCs w:val="28"/>
          <w:lang w:bidi="en-US"/>
        </w:rPr>
        <w:t xml:space="preserve">13/8/2020 </w:t>
      </w:r>
      <w:r w:rsidRPr="00241DE1">
        <w:rPr>
          <w:rFonts w:ascii="Times New Roman" w:hAnsi="Times New Roman"/>
          <w:sz w:val="28"/>
          <w:szCs w:val="28"/>
          <w:lang w:val="vi-VN" w:eastAsia="vi-VN" w:bidi="vi-VN"/>
        </w:rPr>
        <w:t xml:space="preserve">của Chính phủ về đánh giá, xếp loại chất lượng cán bộ, công chức, viên chức và tài liệu liên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(nếu có), đề xuất nội </w:t>
      </w:r>
      <w:r w:rsidRPr="00241DE1">
        <w:rPr>
          <w:rFonts w:ascii="Times New Roman" w:hAnsi="Times New Roman"/>
          <w:sz w:val="28"/>
          <w:szCs w:val="28"/>
          <w:lang w:bidi="en-US"/>
        </w:rPr>
        <w:t xml:space="preserve">dung </w:t>
      </w:r>
      <w:r w:rsidRPr="00241DE1">
        <w:rPr>
          <w:rFonts w:ascii="Times New Roman" w:hAnsi="Times New Roman"/>
          <w:sz w:val="28"/>
          <w:szCs w:val="28"/>
          <w:lang w:val="vi-VN" w:eastAsia="vi-VN" w:bidi="vi-VN"/>
        </w:rPr>
        <w:t>đánh giá và mức xếp loại chất lượng đối với cán bộ.</w:t>
      </w:r>
    </w:p>
    <w:p w14:paraId="549935EB"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Cấp có thẩm quyền quản lý cán bộ </w:t>
      </w:r>
      <w:r w:rsidRPr="00241DE1">
        <w:rPr>
          <w:rFonts w:ascii="Times New Roman" w:hAnsi="Times New Roman"/>
          <w:sz w:val="28"/>
          <w:szCs w:val="28"/>
          <w:lang w:bidi="en-US"/>
        </w:rPr>
        <w:t xml:space="preserve">xem </w:t>
      </w:r>
      <w:r w:rsidRPr="00241DE1">
        <w:rPr>
          <w:rFonts w:ascii="Times New Roman" w:hAnsi="Times New Roman"/>
          <w:sz w:val="28"/>
          <w:szCs w:val="28"/>
          <w:lang w:val="vi-VN" w:eastAsia="vi-VN" w:bidi="vi-VN"/>
        </w:rPr>
        <w:t>xét, quyết định đánh giá, xếp loại chất lượng đối với cán bộ.</w:t>
      </w:r>
    </w:p>
    <w:p w14:paraId="14B64BB2"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Cấp có thẩm quyền quản lý cán bộ thông báo bằng văn bản </w:t>
      </w:r>
      <w:r w:rsidRPr="00241DE1">
        <w:rPr>
          <w:rFonts w:ascii="Times New Roman" w:hAnsi="Times New Roman"/>
          <w:sz w:val="28"/>
          <w:szCs w:val="28"/>
          <w:lang w:bidi="en-US"/>
        </w:rPr>
        <w:t xml:space="preserve">cho </w:t>
      </w:r>
      <w:r w:rsidRPr="00241DE1">
        <w:rPr>
          <w:rFonts w:ascii="Times New Roman" w:hAnsi="Times New Roman"/>
          <w:sz w:val="28"/>
          <w:szCs w:val="28"/>
          <w:lang w:val="vi-VN" w:eastAsia="vi-VN" w:bidi="vi-VN"/>
        </w:rPr>
        <w:t xml:space="preserve">cán bộ và thông báo công </w:t>
      </w:r>
      <w:r w:rsidRPr="00241DE1">
        <w:rPr>
          <w:rFonts w:ascii="Times New Roman" w:hAnsi="Times New Roman"/>
          <w:sz w:val="28"/>
          <w:szCs w:val="28"/>
          <w:lang w:bidi="en-US"/>
        </w:rPr>
        <w:t xml:space="preserve">khai </w:t>
      </w:r>
      <w:r w:rsidRPr="00241DE1">
        <w:rPr>
          <w:rFonts w:ascii="Times New Roman" w:hAnsi="Times New Roman"/>
          <w:sz w:val="28"/>
          <w:szCs w:val="28"/>
          <w:lang w:val="vi-VN" w:eastAsia="vi-VN" w:bidi="vi-VN"/>
        </w:rPr>
        <w:t xml:space="preserve">về kết quả đánh giá, xếp loại chất lượng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 xml:space="preserve">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đơn vị nơi cán bộ công tác; quyết định hình thức công </w:t>
      </w:r>
      <w:r w:rsidRPr="00241DE1">
        <w:rPr>
          <w:rFonts w:ascii="Times New Roman" w:hAnsi="Times New Roman"/>
          <w:sz w:val="28"/>
          <w:szCs w:val="28"/>
          <w:lang w:bidi="en-US"/>
        </w:rPr>
        <w:t xml:space="preserve">khai trong </w:t>
      </w:r>
      <w:r w:rsidRPr="00241DE1">
        <w:rPr>
          <w:rFonts w:ascii="Times New Roman" w:hAnsi="Times New Roman"/>
          <w:sz w:val="28"/>
          <w:szCs w:val="28"/>
          <w:lang w:val="vi-VN" w:eastAsia="vi-VN" w:bidi="vi-VN"/>
        </w:rPr>
        <w:t xml:space="preserve">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đơn vị nơi cán bộ công tác,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 xml:space="preserve">đó ưu tiên áp dụng hình thức công </w:t>
      </w:r>
      <w:r w:rsidRPr="00241DE1">
        <w:rPr>
          <w:rFonts w:ascii="Times New Roman" w:hAnsi="Times New Roman"/>
          <w:sz w:val="28"/>
          <w:szCs w:val="28"/>
          <w:lang w:bidi="en-US"/>
        </w:rPr>
        <w:t xml:space="preserve">khai </w:t>
      </w:r>
      <w:r w:rsidRPr="00241DE1">
        <w:rPr>
          <w:rFonts w:ascii="Times New Roman" w:hAnsi="Times New Roman"/>
          <w:sz w:val="28"/>
          <w:szCs w:val="28"/>
          <w:lang w:val="vi-VN" w:eastAsia="vi-VN" w:bidi="vi-VN"/>
        </w:rPr>
        <w:t>trên môi trường điện tử.</w:t>
      </w:r>
    </w:p>
    <w:p w14:paraId="30829E8B" w14:textId="18651536" w:rsidR="009750D9" w:rsidRPr="00241DE1" w:rsidRDefault="00C61064" w:rsidP="00C61064">
      <w:pPr>
        <w:pStyle w:val="BodyText"/>
        <w:widowControl w:val="0"/>
        <w:tabs>
          <w:tab w:val="left" w:pos="1517"/>
        </w:tabs>
        <w:spacing w:line="264" w:lineRule="auto"/>
        <w:ind w:left="720"/>
        <w:jc w:val="both"/>
        <w:rPr>
          <w:rFonts w:ascii="Times New Roman" w:hAnsi="Times New Roman"/>
          <w:sz w:val="28"/>
          <w:szCs w:val="28"/>
        </w:rPr>
      </w:pPr>
      <w:r w:rsidRPr="00241DE1">
        <w:rPr>
          <w:rFonts w:ascii="Times New Roman" w:hAnsi="Times New Roman"/>
          <w:b/>
          <w:bCs/>
          <w:i/>
          <w:iCs/>
          <w:sz w:val="28"/>
          <w:szCs w:val="28"/>
          <w:lang w:eastAsia="vi-VN" w:bidi="vi-VN"/>
        </w:rPr>
        <w:t xml:space="preserve">12.1.2. </w:t>
      </w:r>
      <w:r w:rsidR="009750D9" w:rsidRPr="00241DE1">
        <w:rPr>
          <w:rFonts w:ascii="Times New Roman" w:hAnsi="Times New Roman"/>
          <w:b/>
          <w:bCs/>
          <w:i/>
          <w:iCs/>
          <w:sz w:val="28"/>
          <w:szCs w:val="28"/>
          <w:lang w:val="vi-VN" w:eastAsia="vi-VN" w:bidi="vi-VN"/>
        </w:rPr>
        <w:t>Đối với công chức</w:t>
      </w:r>
    </w:p>
    <w:p w14:paraId="1E08FAC9" w14:textId="77777777" w:rsidR="009750D9" w:rsidRPr="00241DE1" w:rsidRDefault="009750D9">
      <w:pPr>
        <w:pStyle w:val="BodyText"/>
        <w:widowControl w:val="0"/>
        <w:numPr>
          <w:ilvl w:val="0"/>
          <w:numId w:val="3"/>
        </w:numPr>
        <w:tabs>
          <w:tab w:val="left" w:pos="1099"/>
        </w:tabs>
        <w:spacing w:line="264" w:lineRule="auto"/>
        <w:ind w:firstLine="720"/>
        <w:jc w:val="both"/>
        <w:rPr>
          <w:rFonts w:ascii="Times New Roman" w:hAnsi="Times New Roman"/>
          <w:sz w:val="28"/>
          <w:szCs w:val="28"/>
        </w:rPr>
      </w:pPr>
      <w:r w:rsidRPr="00241DE1">
        <w:rPr>
          <w:rFonts w:ascii="Times New Roman" w:hAnsi="Times New Roman"/>
          <w:sz w:val="28"/>
          <w:szCs w:val="28"/>
          <w:lang w:val="vi-VN" w:eastAsia="vi-VN" w:bidi="vi-VN"/>
        </w:rPr>
        <w:t xml:space="preserve">Đối với công chức là người đứng đầu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tổ chức, đơn vị</w:t>
      </w:r>
    </w:p>
    <w:p w14:paraId="5989C503"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Công chức làm báo cáo tự đánh giá, nhận mức xếp loại kết quả công tác </w:t>
      </w:r>
      <w:r w:rsidRPr="00241DE1">
        <w:rPr>
          <w:rFonts w:ascii="Times New Roman" w:hAnsi="Times New Roman"/>
          <w:sz w:val="28"/>
          <w:szCs w:val="28"/>
          <w:lang w:bidi="en-US"/>
        </w:rPr>
        <w:t xml:space="preserve">theo </w:t>
      </w:r>
      <w:r w:rsidRPr="00241DE1">
        <w:rPr>
          <w:rFonts w:ascii="Times New Roman" w:hAnsi="Times New Roman"/>
          <w:sz w:val="28"/>
          <w:szCs w:val="28"/>
          <w:lang w:val="vi-VN" w:eastAsia="vi-VN" w:bidi="vi-VN"/>
        </w:rPr>
        <w:t xml:space="preserve">chức trách, nhiệm vụ được </w:t>
      </w:r>
      <w:r w:rsidRPr="00241DE1">
        <w:rPr>
          <w:rFonts w:ascii="Times New Roman" w:hAnsi="Times New Roman"/>
          <w:sz w:val="28"/>
          <w:szCs w:val="28"/>
          <w:lang w:bidi="en-US"/>
        </w:rPr>
        <w:t xml:space="preserve">giao theo </w:t>
      </w:r>
      <w:r w:rsidRPr="00241DE1">
        <w:rPr>
          <w:rFonts w:ascii="Times New Roman" w:hAnsi="Times New Roman"/>
          <w:sz w:val="28"/>
          <w:szCs w:val="28"/>
          <w:lang w:val="vi-VN" w:eastAsia="vi-VN" w:bidi="vi-VN"/>
        </w:rPr>
        <w:t xml:space="preserve">mẫu số </w:t>
      </w:r>
      <w:r w:rsidRPr="00241DE1">
        <w:rPr>
          <w:rFonts w:ascii="Times New Roman" w:hAnsi="Times New Roman"/>
          <w:sz w:val="28"/>
          <w:szCs w:val="28"/>
          <w:lang w:bidi="en-US"/>
        </w:rPr>
        <w:t xml:space="preserve">02 </w:t>
      </w:r>
      <w:r w:rsidRPr="00241DE1">
        <w:rPr>
          <w:rFonts w:ascii="Times New Roman" w:hAnsi="Times New Roman"/>
          <w:sz w:val="28"/>
          <w:szCs w:val="28"/>
          <w:lang w:val="vi-VN" w:eastAsia="vi-VN" w:bidi="vi-VN"/>
        </w:rPr>
        <w:t xml:space="preserve">của Phụ lục </w:t>
      </w:r>
      <w:r w:rsidRPr="00241DE1">
        <w:rPr>
          <w:rFonts w:ascii="Times New Roman" w:hAnsi="Times New Roman"/>
          <w:sz w:val="28"/>
          <w:szCs w:val="28"/>
          <w:lang w:bidi="en-US"/>
        </w:rPr>
        <w:t xml:space="preserve">ban </w:t>
      </w:r>
      <w:r w:rsidRPr="00241DE1">
        <w:rPr>
          <w:rFonts w:ascii="Times New Roman" w:hAnsi="Times New Roman"/>
          <w:sz w:val="28"/>
          <w:szCs w:val="28"/>
          <w:lang w:val="vi-VN" w:eastAsia="vi-VN" w:bidi="vi-VN"/>
        </w:rPr>
        <w:t xml:space="preserve">hành kèm </w:t>
      </w:r>
      <w:r w:rsidRPr="00241DE1">
        <w:rPr>
          <w:rFonts w:ascii="Times New Roman" w:hAnsi="Times New Roman"/>
          <w:sz w:val="28"/>
          <w:szCs w:val="28"/>
          <w:lang w:bidi="en-US"/>
        </w:rPr>
        <w:lastRenderedPageBreak/>
        <w:t xml:space="preserve">theo </w:t>
      </w:r>
      <w:r w:rsidRPr="00241DE1">
        <w:rPr>
          <w:rFonts w:ascii="Times New Roman" w:hAnsi="Times New Roman"/>
          <w:sz w:val="28"/>
          <w:szCs w:val="28"/>
          <w:lang w:val="vi-VN" w:eastAsia="vi-VN" w:bidi="vi-VN"/>
        </w:rPr>
        <w:t xml:space="preserve">Nghị định số 90/2020/NĐ-CP ngày </w:t>
      </w:r>
      <w:r w:rsidRPr="00241DE1">
        <w:rPr>
          <w:rFonts w:ascii="Times New Roman" w:hAnsi="Times New Roman"/>
          <w:sz w:val="28"/>
          <w:szCs w:val="28"/>
          <w:lang w:bidi="en-US"/>
        </w:rPr>
        <w:t xml:space="preserve">13/8/2020 </w:t>
      </w:r>
      <w:r w:rsidRPr="00241DE1">
        <w:rPr>
          <w:rFonts w:ascii="Times New Roman" w:hAnsi="Times New Roman"/>
          <w:sz w:val="28"/>
          <w:szCs w:val="28"/>
          <w:lang w:val="vi-VN" w:eastAsia="vi-VN" w:bidi="vi-VN"/>
        </w:rPr>
        <w:t>của Chính phủ về đánh giá, xếp loại chất lượng cán bộ, công chức, viên chức.</w:t>
      </w:r>
    </w:p>
    <w:p w14:paraId="1557F5AF"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Tổ chức cuộc họp tại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tổ chức, đơn vị nơi công chức công tác để nhận xét, đánh giá đối với công chức.</w:t>
      </w:r>
    </w:p>
    <w:p w14:paraId="6A78FC22"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val="vi-VN" w:eastAsia="vi-VN" w:bidi="vi-VN"/>
        </w:rPr>
        <w:t xml:space="preserve">Thành phần </w:t>
      </w:r>
      <w:r w:rsidRPr="00241DE1">
        <w:rPr>
          <w:rFonts w:ascii="Times New Roman" w:hAnsi="Times New Roman"/>
          <w:sz w:val="28"/>
          <w:szCs w:val="28"/>
          <w:lang w:bidi="en-US"/>
        </w:rPr>
        <w:t xml:space="preserve">tham </w:t>
      </w:r>
      <w:r w:rsidRPr="00241DE1">
        <w:rPr>
          <w:rFonts w:ascii="Times New Roman" w:hAnsi="Times New Roman"/>
          <w:sz w:val="28"/>
          <w:szCs w:val="28"/>
          <w:lang w:val="vi-VN" w:eastAsia="vi-VN" w:bidi="vi-VN"/>
        </w:rPr>
        <w:t xml:space="preserve">dự cuộc họp </w:t>
      </w:r>
      <w:r w:rsidRPr="00241DE1">
        <w:rPr>
          <w:rFonts w:ascii="Times New Roman" w:hAnsi="Times New Roman"/>
          <w:sz w:val="28"/>
          <w:szCs w:val="28"/>
          <w:lang w:bidi="en-US"/>
        </w:rPr>
        <w:t xml:space="preserve">bao </w:t>
      </w:r>
      <w:r w:rsidRPr="00241DE1">
        <w:rPr>
          <w:rFonts w:ascii="Times New Roman" w:hAnsi="Times New Roman"/>
          <w:sz w:val="28"/>
          <w:szCs w:val="28"/>
          <w:lang w:val="vi-VN" w:eastAsia="vi-VN" w:bidi="vi-VN"/>
        </w:rPr>
        <w:t xml:space="preserve">gồm toàn thể công chức của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đơn vị. Trường hợp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đơn vị có đơn vị cấu thành thì thành phần </w:t>
      </w:r>
      <w:r w:rsidRPr="00241DE1">
        <w:rPr>
          <w:rFonts w:ascii="Times New Roman" w:hAnsi="Times New Roman"/>
          <w:sz w:val="28"/>
          <w:szCs w:val="28"/>
          <w:lang w:bidi="en-US"/>
        </w:rPr>
        <w:t xml:space="preserve">bao </w:t>
      </w:r>
      <w:r w:rsidRPr="00241DE1">
        <w:rPr>
          <w:rFonts w:ascii="Times New Roman" w:hAnsi="Times New Roman"/>
          <w:sz w:val="28"/>
          <w:szCs w:val="28"/>
          <w:lang w:val="vi-VN" w:eastAsia="vi-VN" w:bidi="vi-VN"/>
        </w:rPr>
        <w:t xml:space="preserve">gồm tập thể lãnh đạo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đơn vị, đại diện cấp ủy đảng, công đoàn, đoàn </w:t>
      </w:r>
      <w:r w:rsidRPr="00241DE1">
        <w:rPr>
          <w:rFonts w:ascii="Times New Roman" w:hAnsi="Times New Roman"/>
          <w:sz w:val="28"/>
          <w:szCs w:val="28"/>
          <w:lang w:bidi="en-US"/>
        </w:rPr>
        <w:t xml:space="preserve">thanh </w:t>
      </w:r>
      <w:r w:rsidRPr="00241DE1">
        <w:rPr>
          <w:rFonts w:ascii="Times New Roman" w:hAnsi="Times New Roman"/>
          <w:sz w:val="28"/>
          <w:szCs w:val="28"/>
          <w:lang w:val="vi-VN" w:eastAsia="vi-VN" w:bidi="vi-VN"/>
        </w:rPr>
        <w:t xml:space="preserve">niên cùng cấp và người đứng đầu các đơn vị cấu thành; đối với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đơn vị có </w:t>
      </w:r>
      <w:r w:rsidRPr="00241DE1">
        <w:rPr>
          <w:rFonts w:ascii="Times New Roman" w:hAnsi="Times New Roman"/>
          <w:sz w:val="28"/>
          <w:szCs w:val="28"/>
          <w:lang w:bidi="en-US"/>
        </w:rPr>
        <w:t xml:space="preserve">quy </w:t>
      </w:r>
      <w:r w:rsidRPr="00241DE1">
        <w:rPr>
          <w:rFonts w:ascii="Times New Roman" w:hAnsi="Times New Roman"/>
          <w:sz w:val="28"/>
          <w:szCs w:val="28"/>
          <w:lang w:val="vi-VN" w:eastAsia="vi-VN" w:bidi="vi-VN"/>
        </w:rPr>
        <w:t xml:space="preserve">mô lớn thì người đứng đầu các đơn vị cấu thành có thể </w:t>
      </w:r>
      <w:r w:rsidRPr="00241DE1">
        <w:rPr>
          <w:rFonts w:ascii="Times New Roman" w:hAnsi="Times New Roman"/>
          <w:sz w:val="28"/>
          <w:szCs w:val="28"/>
          <w:lang w:bidi="en-US"/>
        </w:rPr>
        <w:t xml:space="preserve">tham gia </w:t>
      </w:r>
      <w:r w:rsidRPr="00241DE1">
        <w:rPr>
          <w:rFonts w:ascii="Times New Roman" w:hAnsi="Times New Roman"/>
          <w:sz w:val="28"/>
          <w:szCs w:val="28"/>
          <w:lang w:val="vi-VN" w:eastAsia="vi-VN" w:bidi="vi-VN"/>
        </w:rPr>
        <w:t>ý kiến bằng văn bản.</w:t>
      </w:r>
    </w:p>
    <w:p w14:paraId="3E6DA215"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val="vi-VN" w:eastAsia="vi-VN" w:bidi="vi-VN"/>
        </w:rPr>
        <w:t xml:space="preserve">Công chức trình bày báo cáo tự đánh giá kết quả công tác tại cuộc họp, các thành viên </w:t>
      </w:r>
      <w:r w:rsidRPr="00241DE1">
        <w:rPr>
          <w:rFonts w:ascii="Times New Roman" w:hAnsi="Times New Roman"/>
          <w:sz w:val="28"/>
          <w:szCs w:val="28"/>
          <w:lang w:bidi="en-US"/>
        </w:rPr>
        <w:t xml:space="preserve">tham </w:t>
      </w:r>
      <w:r w:rsidRPr="00241DE1">
        <w:rPr>
          <w:rFonts w:ascii="Times New Roman" w:hAnsi="Times New Roman"/>
          <w:sz w:val="28"/>
          <w:szCs w:val="28"/>
          <w:lang w:val="vi-VN" w:eastAsia="vi-VN" w:bidi="vi-VN"/>
        </w:rPr>
        <w:t xml:space="preserve">dự cuộc họp đóng góp ý kiến, các ý kiến phải được </w:t>
      </w:r>
      <w:r w:rsidRPr="00241DE1">
        <w:rPr>
          <w:rFonts w:ascii="Times New Roman" w:hAnsi="Times New Roman"/>
          <w:sz w:val="28"/>
          <w:szCs w:val="28"/>
          <w:lang w:bidi="en-US"/>
        </w:rPr>
        <w:t xml:space="preserve">ghi </w:t>
      </w:r>
      <w:r w:rsidRPr="00241DE1">
        <w:rPr>
          <w:rFonts w:ascii="Times New Roman" w:hAnsi="Times New Roman"/>
          <w:sz w:val="28"/>
          <w:szCs w:val="28"/>
          <w:lang w:val="vi-VN" w:eastAsia="vi-VN" w:bidi="vi-VN"/>
        </w:rPr>
        <w:t xml:space="preserve">vào biên bản và thông </w:t>
      </w:r>
      <w:r w:rsidRPr="00241DE1">
        <w:rPr>
          <w:rFonts w:ascii="Times New Roman" w:hAnsi="Times New Roman"/>
          <w:sz w:val="28"/>
          <w:szCs w:val="28"/>
          <w:lang w:bidi="en-US"/>
        </w:rPr>
        <w:t xml:space="preserve">qua </w:t>
      </w:r>
      <w:r w:rsidRPr="00241DE1">
        <w:rPr>
          <w:rFonts w:ascii="Times New Roman" w:hAnsi="Times New Roman"/>
          <w:sz w:val="28"/>
          <w:szCs w:val="28"/>
          <w:lang w:val="vi-VN" w:eastAsia="vi-VN" w:bidi="vi-VN"/>
        </w:rPr>
        <w:t>tại cuộc họp.</w:t>
      </w:r>
    </w:p>
    <w:p w14:paraId="0EEFD187" w14:textId="77777777" w:rsidR="009750D9" w:rsidRPr="00241DE1" w:rsidRDefault="009750D9" w:rsidP="009750D9">
      <w:pPr>
        <w:pStyle w:val="BodyText"/>
        <w:spacing w:line="262" w:lineRule="auto"/>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Lấy ý kiến nhận xét, đánh giá của cấp ủy đảng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tổ chức, đơn vị nơi công chức công tác.</w:t>
      </w:r>
    </w:p>
    <w:p w14:paraId="2145EFFA"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Cơ </w:t>
      </w:r>
      <w:r w:rsidRPr="00241DE1">
        <w:rPr>
          <w:rFonts w:ascii="Times New Roman" w:hAnsi="Times New Roman"/>
          <w:sz w:val="28"/>
          <w:szCs w:val="28"/>
          <w:lang w:bidi="en-US"/>
        </w:rPr>
        <w:t xml:space="preserve">quan tham </w:t>
      </w:r>
      <w:r w:rsidRPr="00241DE1">
        <w:rPr>
          <w:rFonts w:ascii="Times New Roman" w:hAnsi="Times New Roman"/>
          <w:sz w:val="28"/>
          <w:szCs w:val="28"/>
          <w:lang w:val="vi-VN" w:eastAsia="vi-VN" w:bidi="vi-VN"/>
        </w:rPr>
        <w:t xml:space="preserve">mưu về công tác cán bộ của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có thẩm quyền đánh giá tổng hợp ý kiến nhận xét, đánh giá </w:t>
      </w:r>
      <w:r w:rsidRPr="00241DE1">
        <w:rPr>
          <w:rFonts w:ascii="Times New Roman" w:hAnsi="Times New Roman"/>
          <w:sz w:val="28"/>
          <w:szCs w:val="28"/>
          <w:lang w:bidi="en-US"/>
        </w:rPr>
        <w:t xml:space="preserve">quy </w:t>
      </w:r>
      <w:r w:rsidRPr="00241DE1">
        <w:rPr>
          <w:rFonts w:ascii="Times New Roman" w:hAnsi="Times New Roman"/>
          <w:sz w:val="28"/>
          <w:szCs w:val="28"/>
          <w:lang w:val="vi-VN" w:eastAsia="vi-VN" w:bidi="vi-VN"/>
        </w:rPr>
        <w:t xml:space="preserve">định tại điểm </w:t>
      </w:r>
      <w:r w:rsidRPr="00241DE1">
        <w:rPr>
          <w:rFonts w:ascii="Times New Roman" w:hAnsi="Times New Roman"/>
          <w:sz w:val="28"/>
          <w:szCs w:val="28"/>
          <w:lang w:bidi="en-US"/>
        </w:rPr>
        <w:t xml:space="preserve">b, </w:t>
      </w:r>
      <w:r w:rsidRPr="00241DE1">
        <w:rPr>
          <w:rFonts w:ascii="Times New Roman" w:hAnsi="Times New Roman"/>
          <w:sz w:val="28"/>
          <w:szCs w:val="28"/>
          <w:lang w:val="vi-VN" w:eastAsia="vi-VN" w:bidi="vi-VN"/>
        </w:rPr>
        <w:t xml:space="preserve">điểm </w:t>
      </w:r>
      <w:r w:rsidRPr="00241DE1">
        <w:rPr>
          <w:rFonts w:ascii="Times New Roman" w:hAnsi="Times New Roman"/>
          <w:sz w:val="28"/>
          <w:szCs w:val="28"/>
          <w:lang w:bidi="en-US"/>
        </w:rPr>
        <w:t xml:space="preserve">c </w:t>
      </w:r>
      <w:r w:rsidRPr="00241DE1">
        <w:rPr>
          <w:rFonts w:ascii="Times New Roman" w:hAnsi="Times New Roman"/>
          <w:sz w:val="28"/>
          <w:szCs w:val="28"/>
          <w:lang w:val="vi-VN" w:eastAsia="vi-VN" w:bidi="vi-VN"/>
        </w:rPr>
        <w:t xml:space="preserve">khoản </w:t>
      </w:r>
      <w:r w:rsidRPr="00241DE1">
        <w:rPr>
          <w:rFonts w:ascii="Times New Roman" w:hAnsi="Times New Roman"/>
          <w:sz w:val="28"/>
          <w:szCs w:val="28"/>
          <w:lang w:bidi="en-US"/>
        </w:rPr>
        <w:t xml:space="preserve">1 </w:t>
      </w:r>
      <w:r w:rsidRPr="00241DE1">
        <w:rPr>
          <w:rFonts w:ascii="Times New Roman" w:hAnsi="Times New Roman"/>
          <w:sz w:val="28"/>
          <w:szCs w:val="28"/>
          <w:lang w:val="vi-VN" w:eastAsia="vi-VN" w:bidi="vi-VN"/>
        </w:rPr>
        <w:t xml:space="preserve">Điều </w:t>
      </w:r>
      <w:r w:rsidRPr="00241DE1">
        <w:rPr>
          <w:rFonts w:ascii="Times New Roman" w:hAnsi="Times New Roman"/>
          <w:sz w:val="28"/>
          <w:szCs w:val="28"/>
          <w:lang w:bidi="en-US"/>
        </w:rPr>
        <w:t xml:space="preserve">18 </w:t>
      </w:r>
      <w:r w:rsidRPr="00241DE1">
        <w:rPr>
          <w:rFonts w:ascii="Times New Roman" w:hAnsi="Times New Roman"/>
          <w:sz w:val="28"/>
          <w:szCs w:val="28"/>
          <w:lang w:val="vi-VN" w:eastAsia="vi-VN" w:bidi="vi-VN"/>
        </w:rPr>
        <w:t xml:space="preserve">Nghị định số 90/2020/NĐ-CP ngày </w:t>
      </w:r>
      <w:r w:rsidRPr="00241DE1">
        <w:rPr>
          <w:rFonts w:ascii="Times New Roman" w:hAnsi="Times New Roman"/>
          <w:sz w:val="28"/>
          <w:szCs w:val="28"/>
          <w:lang w:bidi="en-US"/>
        </w:rPr>
        <w:t xml:space="preserve">13/8/2020 </w:t>
      </w:r>
      <w:r w:rsidRPr="00241DE1">
        <w:rPr>
          <w:rFonts w:ascii="Times New Roman" w:hAnsi="Times New Roman"/>
          <w:sz w:val="28"/>
          <w:szCs w:val="28"/>
          <w:lang w:val="vi-VN" w:eastAsia="vi-VN" w:bidi="vi-VN"/>
        </w:rPr>
        <w:t xml:space="preserve">của Chính phủ về đánh giá, xếp loại chất lượng cán bộ, công chức, viên chức và tài liệu liên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(nếu có), đề xuất nội </w:t>
      </w:r>
      <w:r w:rsidRPr="00241DE1">
        <w:rPr>
          <w:rFonts w:ascii="Times New Roman" w:hAnsi="Times New Roman"/>
          <w:sz w:val="28"/>
          <w:szCs w:val="28"/>
          <w:lang w:bidi="en-US"/>
        </w:rPr>
        <w:t xml:space="preserve">dung </w:t>
      </w:r>
      <w:r w:rsidRPr="00241DE1">
        <w:rPr>
          <w:rFonts w:ascii="Times New Roman" w:hAnsi="Times New Roman"/>
          <w:sz w:val="28"/>
          <w:szCs w:val="28"/>
          <w:lang w:val="vi-VN" w:eastAsia="vi-VN" w:bidi="vi-VN"/>
        </w:rPr>
        <w:t>đánh giá và mức xếp loại chất lượng đối với công chức.</w:t>
      </w:r>
    </w:p>
    <w:p w14:paraId="13140BAF"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Cấp có thẩm quyền quyết định đánh giá, xếp loại chất lượng đối với công chức.</w:t>
      </w:r>
    </w:p>
    <w:p w14:paraId="03110574"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Cấp có thẩm quyền đánh giá công chức thông báo bằng văn bản </w:t>
      </w:r>
      <w:r w:rsidRPr="00241DE1">
        <w:rPr>
          <w:rFonts w:ascii="Times New Roman" w:hAnsi="Times New Roman"/>
          <w:sz w:val="28"/>
          <w:szCs w:val="28"/>
          <w:lang w:bidi="en-US"/>
        </w:rPr>
        <w:t xml:space="preserve">cho </w:t>
      </w:r>
      <w:r w:rsidRPr="00241DE1">
        <w:rPr>
          <w:rFonts w:ascii="Times New Roman" w:hAnsi="Times New Roman"/>
          <w:sz w:val="28"/>
          <w:szCs w:val="28"/>
          <w:lang w:val="vi-VN" w:eastAsia="vi-VN" w:bidi="vi-VN"/>
        </w:rPr>
        <w:t xml:space="preserve">công chức và thông báo công </w:t>
      </w:r>
      <w:r w:rsidRPr="00241DE1">
        <w:rPr>
          <w:rFonts w:ascii="Times New Roman" w:hAnsi="Times New Roman"/>
          <w:sz w:val="28"/>
          <w:szCs w:val="28"/>
          <w:lang w:bidi="en-US"/>
        </w:rPr>
        <w:t xml:space="preserve">khai </w:t>
      </w:r>
      <w:r w:rsidRPr="00241DE1">
        <w:rPr>
          <w:rFonts w:ascii="Times New Roman" w:hAnsi="Times New Roman"/>
          <w:sz w:val="28"/>
          <w:szCs w:val="28"/>
          <w:lang w:val="vi-VN" w:eastAsia="vi-VN" w:bidi="vi-VN"/>
        </w:rPr>
        <w:t xml:space="preserve">về kết quả đánh giá, xếp loại chất lượng; quyết định hình thức công </w:t>
      </w:r>
      <w:r w:rsidRPr="00241DE1">
        <w:rPr>
          <w:rFonts w:ascii="Times New Roman" w:hAnsi="Times New Roman"/>
          <w:sz w:val="28"/>
          <w:szCs w:val="28"/>
          <w:lang w:bidi="en-US"/>
        </w:rPr>
        <w:t xml:space="preserve">khai trong </w:t>
      </w:r>
      <w:r w:rsidRPr="00241DE1">
        <w:rPr>
          <w:rFonts w:ascii="Times New Roman" w:hAnsi="Times New Roman"/>
          <w:sz w:val="28"/>
          <w:szCs w:val="28"/>
          <w:lang w:val="vi-VN" w:eastAsia="vi-VN" w:bidi="vi-VN"/>
        </w:rPr>
        <w:t xml:space="preserve">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đơn vị nơi công chức công tác,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 xml:space="preserve">đó ưu tiên áp dụng hình thức công </w:t>
      </w:r>
      <w:r w:rsidRPr="00241DE1">
        <w:rPr>
          <w:rFonts w:ascii="Times New Roman" w:hAnsi="Times New Roman"/>
          <w:sz w:val="28"/>
          <w:szCs w:val="28"/>
          <w:lang w:bidi="en-US"/>
        </w:rPr>
        <w:t xml:space="preserve">khai </w:t>
      </w:r>
      <w:r w:rsidRPr="00241DE1">
        <w:rPr>
          <w:rFonts w:ascii="Times New Roman" w:hAnsi="Times New Roman"/>
          <w:sz w:val="28"/>
          <w:szCs w:val="28"/>
          <w:lang w:val="vi-VN" w:eastAsia="vi-VN" w:bidi="vi-VN"/>
        </w:rPr>
        <w:t>trên môi trường điện tử.</w:t>
      </w:r>
    </w:p>
    <w:p w14:paraId="3F0AF48E" w14:textId="77777777" w:rsidR="009750D9" w:rsidRPr="00241DE1" w:rsidRDefault="009750D9">
      <w:pPr>
        <w:pStyle w:val="BodyText"/>
        <w:widowControl w:val="0"/>
        <w:numPr>
          <w:ilvl w:val="0"/>
          <w:numId w:val="3"/>
        </w:numPr>
        <w:tabs>
          <w:tab w:val="left" w:pos="1095"/>
        </w:tabs>
        <w:spacing w:line="264" w:lineRule="auto"/>
        <w:ind w:firstLine="720"/>
        <w:jc w:val="both"/>
        <w:rPr>
          <w:rFonts w:ascii="Times New Roman" w:hAnsi="Times New Roman"/>
          <w:sz w:val="28"/>
          <w:szCs w:val="28"/>
        </w:rPr>
      </w:pPr>
      <w:r w:rsidRPr="00241DE1">
        <w:rPr>
          <w:rFonts w:ascii="Times New Roman" w:hAnsi="Times New Roman"/>
          <w:sz w:val="28"/>
          <w:szCs w:val="28"/>
          <w:lang w:val="vi-VN" w:eastAsia="vi-VN" w:bidi="vi-VN"/>
        </w:rPr>
        <w:t>Đối với cấp phó của người đứng đầu và công chức thuộc quyền quản lý của người đứng đầu</w:t>
      </w:r>
    </w:p>
    <w:p w14:paraId="2254B505" w14:textId="77777777" w:rsidR="009750D9" w:rsidRPr="00241DE1" w:rsidRDefault="009750D9" w:rsidP="009750D9">
      <w:pPr>
        <w:pStyle w:val="BodyText"/>
        <w:spacing w:line="262" w:lineRule="auto"/>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Công chức làm báo cáo tự đánh giá kết quả công tác </w:t>
      </w:r>
      <w:r w:rsidRPr="00241DE1">
        <w:rPr>
          <w:rFonts w:ascii="Times New Roman" w:hAnsi="Times New Roman"/>
          <w:sz w:val="28"/>
          <w:szCs w:val="28"/>
          <w:lang w:bidi="en-US"/>
        </w:rPr>
        <w:t xml:space="preserve">theo </w:t>
      </w:r>
      <w:r w:rsidRPr="00241DE1">
        <w:rPr>
          <w:rFonts w:ascii="Times New Roman" w:hAnsi="Times New Roman"/>
          <w:sz w:val="28"/>
          <w:szCs w:val="28"/>
          <w:lang w:val="vi-VN" w:eastAsia="vi-VN" w:bidi="vi-VN"/>
        </w:rPr>
        <w:t xml:space="preserve">nhiệm vụ được </w:t>
      </w:r>
      <w:r w:rsidRPr="00241DE1">
        <w:rPr>
          <w:rFonts w:ascii="Times New Roman" w:hAnsi="Times New Roman"/>
          <w:sz w:val="28"/>
          <w:szCs w:val="28"/>
          <w:lang w:bidi="en-US"/>
        </w:rPr>
        <w:t xml:space="preserve">giao theo </w:t>
      </w:r>
      <w:r w:rsidRPr="00241DE1">
        <w:rPr>
          <w:rFonts w:ascii="Times New Roman" w:hAnsi="Times New Roman"/>
          <w:sz w:val="28"/>
          <w:szCs w:val="28"/>
          <w:lang w:val="vi-VN" w:eastAsia="vi-VN" w:bidi="vi-VN"/>
        </w:rPr>
        <w:t xml:space="preserve">mẫu số </w:t>
      </w:r>
      <w:r w:rsidRPr="00241DE1">
        <w:rPr>
          <w:rFonts w:ascii="Times New Roman" w:hAnsi="Times New Roman"/>
          <w:sz w:val="28"/>
          <w:szCs w:val="28"/>
          <w:lang w:bidi="en-US"/>
        </w:rPr>
        <w:t xml:space="preserve">02 </w:t>
      </w:r>
      <w:r w:rsidRPr="00241DE1">
        <w:rPr>
          <w:rFonts w:ascii="Times New Roman" w:hAnsi="Times New Roman"/>
          <w:sz w:val="28"/>
          <w:szCs w:val="28"/>
          <w:lang w:val="vi-VN" w:eastAsia="vi-VN" w:bidi="vi-VN"/>
        </w:rPr>
        <w:t xml:space="preserve">của Phụ lục </w:t>
      </w:r>
      <w:r w:rsidRPr="00241DE1">
        <w:rPr>
          <w:rFonts w:ascii="Times New Roman" w:hAnsi="Times New Roman"/>
          <w:sz w:val="28"/>
          <w:szCs w:val="28"/>
          <w:lang w:bidi="en-US"/>
        </w:rPr>
        <w:t xml:space="preserve">ban </w:t>
      </w:r>
      <w:r w:rsidRPr="00241DE1">
        <w:rPr>
          <w:rFonts w:ascii="Times New Roman" w:hAnsi="Times New Roman"/>
          <w:sz w:val="28"/>
          <w:szCs w:val="28"/>
          <w:lang w:val="vi-VN" w:eastAsia="vi-VN" w:bidi="vi-VN"/>
        </w:rPr>
        <w:t xml:space="preserve">hành kèm </w:t>
      </w:r>
      <w:r w:rsidRPr="00241DE1">
        <w:rPr>
          <w:rFonts w:ascii="Times New Roman" w:hAnsi="Times New Roman"/>
          <w:sz w:val="28"/>
          <w:szCs w:val="28"/>
          <w:lang w:bidi="en-US"/>
        </w:rPr>
        <w:t xml:space="preserve">theo </w:t>
      </w:r>
      <w:r w:rsidRPr="00241DE1">
        <w:rPr>
          <w:rFonts w:ascii="Times New Roman" w:hAnsi="Times New Roman"/>
          <w:sz w:val="28"/>
          <w:szCs w:val="28"/>
          <w:lang w:val="vi-VN" w:eastAsia="vi-VN" w:bidi="vi-VN"/>
        </w:rPr>
        <w:t xml:space="preserve">Nghị định số 90/2020/NĐ-CP ngày </w:t>
      </w:r>
      <w:r w:rsidRPr="00241DE1">
        <w:rPr>
          <w:rFonts w:ascii="Times New Roman" w:hAnsi="Times New Roman"/>
          <w:sz w:val="28"/>
          <w:szCs w:val="28"/>
          <w:lang w:bidi="en-US"/>
        </w:rPr>
        <w:t xml:space="preserve">13/8/2020 </w:t>
      </w:r>
      <w:r w:rsidRPr="00241DE1">
        <w:rPr>
          <w:rFonts w:ascii="Times New Roman" w:hAnsi="Times New Roman"/>
          <w:sz w:val="28"/>
          <w:szCs w:val="28"/>
          <w:lang w:val="vi-VN" w:eastAsia="vi-VN" w:bidi="vi-VN"/>
        </w:rPr>
        <w:t>của Chính phủ.</w:t>
      </w:r>
    </w:p>
    <w:p w14:paraId="26B14B99"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Tổ chức cuộc họp tại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tổ chức, đơn vị nơi công chức công tác để nhận xét, đánh giá đối với công chức.</w:t>
      </w:r>
    </w:p>
    <w:p w14:paraId="7AADEAB2"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val="vi-VN" w:eastAsia="vi-VN" w:bidi="vi-VN"/>
        </w:rPr>
        <w:lastRenderedPageBreak/>
        <w:t xml:space="preserve">Thành phần </w:t>
      </w:r>
      <w:r w:rsidRPr="00241DE1">
        <w:rPr>
          <w:rFonts w:ascii="Times New Roman" w:hAnsi="Times New Roman"/>
          <w:sz w:val="28"/>
          <w:szCs w:val="28"/>
          <w:lang w:bidi="en-US"/>
        </w:rPr>
        <w:t xml:space="preserve">tham </w:t>
      </w:r>
      <w:r w:rsidRPr="00241DE1">
        <w:rPr>
          <w:rFonts w:ascii="Times New Roman" w:hAnsi="Times New Roman"/>
          <w:sz w:val="28"/>
          <w:szCs w:val="28"/>
          <w:lang w:val="vi-VN" w:eastAsia="vi-VN" w:bidi="vi-VN"/>
        </w:rPr>
        <w:t xml:space="preserve">dự cuộc họp </w:t>
      </w:r>
      <w:r w:rsidRPr="00241DE1">
        <w:rPr>
          <w:rFonts w:ascii="Times New Roman" w:hAnsi="Times New Roman"/>
          <w:sz w:val="28"/>
          <w:szCs w:val="28"/>
          <w:lang w:bidi="en-US"/>
        </w:rPr>
        <w:t xml:space="preserve">bao </w:t>
      </w:r>
      <w:r w:rsidRPr="00241DE1">
        <w:rPr>
          <w:rFonts w:ascii="Times New Roman" w:hAnsi="Times New Roman"/>
          <w:sz w:val="28"/>
          <w:szCs w:val="28"/>
          <w:lang w:val="vi-VN" w:eastAsia="vi-VN" w:bidi="vi-VN"/>
        </w:rPr>
        <w:t xml:space="preserve">gồm toàn thể công chức của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đơn vị hoặc toàn thể công chức của đơn vị cấu thành nơi công chức công tác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 xml:space="preserve">trường hợp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tổ chức, đơn vị có đơn vị cấu thành.</w:t>
      </w:r>
    </w:p>
    <w:p w14:paraId="7D119EC1"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val="vi-VN" w:eastAsia="vi-VN" w:bidi="vi-VN"/>
        </w:rPr>
        <w:t xml:space="preserve">Trường hợp công chức là cấp phó của người đứng đầu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đơn vị có đơn vị cấu thành thì thành phần </w:t>
      </w:r>
      <w:r w:rsidRPr="00241DE1">
        <w:rPr>
          <w:rFonts w:ascii="Times New Roman" w:hAnsi="Times New Roman"/>
          <w:sz w:val="28"/>
          <w:szCs w:val="28"/>
          <w:lang w:bidi="en-US"/>
        </w:rPr>
        <w:t xml:space="preserve">bao </w:t>
      </w:r>
      <w:r w:rsidRPr="00241DE1">
        <w:rPr>
          <w:rFonts w:ascii="Times New Roman" w:hAnsi="Times New Roman"/>
          <w:sz w:val="28"/>
          <w:szCs w:val="28"/>
          <w:lang w:val="vi-VN" w:eastAsia="vi-VN" w:bidi="vi-VN"/>
        </w:rPr>
        <w:t xml:space="preserve">gồm tập thể lãnh đạo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đơn vị, đại diện Cấp ủy Đảng, Công đoàn, Đoàn </w:t>
      </w:r>
      <w:r w:rsidRPr="00241DE1">
        <w:rPr>
          <w:rFonts w:ascii="Times New Roman" w:hAnsi="Times New Roman"/>
          <w:sz w:val="28"/>
          <w:szCs w:val="28"/>
          <w:lang w:bidi="en-US"/>
        </w:rPr>
        <w:t xml:space="preserve">thanh </w:t>
      </w:r>
      <w:r w:rsidRPr="00241DE1">
        <w:rPr>
          <w:rFonts w:ascii="Times New Roman" w:hAnsi="Times New Roman"/>
          <w:sz w:val="28"/>
          <w:szCs w:val="28"/>
          <w:lang w:val="vi-VN" w:eastAsia="vi-VN" w:bidi="vi-VN"/>
        </w:rPr>
        <w:t xml:space="preserve">niên cùng cấp và người đứng đầu các đơn vị cấu thành; Đối với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đơn vị có </w:t>
      </w:r>
      <w:r w:rsidRPr="00241DE1">
        <w:rPr>
          <w:rFonts w:ascii="Times New Roman" w:hAnsi="Times New Roman"/>
          <w:sz w:val="28"/>
          <w:szCs w:val="28"/>
          <w:lang w:bidi="en-US"/>
        </w:rPr>
        <w:t xml:space="preserve">quy </w:t>
      </w:r>
      <w:r w:rsidRPr="00241DE1">
        <w:rPr>
          <w:rFonts w:ascii="Times New Roman" w:hAnsi="Times New Roman"/>
          <w:sz w:val="28"/>
          <w:szCs w:val="28"/>
          <w:lang w:val="vi-VN" w:eastAsia="vi-VN" w:bidi="vi-VN"/>
        </w:rPr>
        <w:t xml:space="preserve">mô lớn thì người đứng đầu các đơn vị cấu thành có thể </w:t>
      </w:r>
      <w:r w:rsidRPr="00241DE1">
        <w:rPr>
          <w:rFonts w:ascii="Times New Roman" w:hAnsi="Times New Roman"/>
          <w:sz w:val="28"/>
          <w:szCs w:val="28"/>
          <w:lang w:bidi="en-US"/>
        </w:rPr>
        <w:t xml:space="preserve">tham gia </w:t>
      </w:r>
      <w:r w:rsidRPr="00241DE1">
        <w:rPr>
          <w:rFonts w:ascii="Times New Roman" w:hAnsi="Times New Roman"/>
          <w:sz w:val="28"/>
          <w:szCs w:val="28"/>
          <w:lang w:val="vi-VN" w:eastAsia="vi-VN" w:bidi="vi-VN"/>
        </w:rPr>
        <w:t>ý kiến bằng văn bản.</w:t>
      </w:r>
    </w:p>
    <w:p w14:paraId="28044821"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val="vi-VN" w:eastAsia="vi-VN" w:bidi="vi-VN"/>
        </w:rPr>
        <w:t xml:space="preserve">Công chức trình bày báo cáo tự đánh giá kết quả công tác tại cuộc họp, các thành viên </w:t>
      </w:r>
      <w:r w:rsidRPr="00241DE1">
        <w:rPr>
          <w:rFonts w:ascii="Times New Roman" w:hAnsi="Times New Roman"/>
          <w:sz w:val="28"/>
          <w:szCs w:val="28"/>
          <w:lang w:bidi="en-US"/>
        </w:rPr>
        <w:t xml:space="preserve">tham </w:t>
      </w:r>
      <w:r w:rsidRPr="00241DE1">
        <w:rPr>
          <w:rFonts w:ascii="Times New Roman" w:hAnsi="Times New Roman"/>
          <w:sz w:val="28"/>
          <w:szCs w:val="28"/>
          <w:lang w:val="vi-VN" w:eastAsia="vi-VN" w:bidi="vi-VN"/>
        </w:rPr>
        <w:t xml:space="preserve">dự cuộc họp đóng góp ý kiến, các ý kiến phải được </w:t>
      </w:r>
      <w:r w:rsidRPr="00241DE1">
        <w:rPr>
          <w:rFonts w:ascii="Times New Roman" w:hAnsi="Times New Roman"/>
          <w:sz w:val="28"/>
          <w:szCs w:val="28"/>
          <w:lang w:bidi="en-US"/>
        </w:rPr>
        <w:t xml:space="preserve">ghi </w:t>
      </w:r>
      <w:r w:rsidRPr="00241DE1">
        <w:rPr>
          <w:rFonts w:ascii="Times New Roman" w:hAnsi="Times New Roman"/>
          <w:sz w:val="28"/>
          <w:szCs w:val="28"/>
          <w:lang w:val="vi-VN" w:eastAsia="vi-VN" w:bidi="vi-VN"/>
        </w:rPr>
        <w:t xml:space="preserve">vào biên bản và thông </w:t>
      </w:r>
      <w:r w:rsidRPr="00241DE1">
        <w:rPr>
          <w:rFonts w:ascii="Times New Roman" w:hAnsi="Times New Roman"/>
          <w:sz w:val="28"/>
          <w:szCs w:val="28"/>
          <w:lang w:bidi="en-US"/>
        </w:rPr>
        <w:t xml:space="preserve">qua </w:t>
      </w:r>
      <w:r w:rsidRPr="00241DE1">
        <w:rPr>
          <w:rFonts w:ascii="Times New Roman" w:hAnsi="Times New Roman"/>
          <w:sz w:val="28"/>
          <w:szCs w:val="28"/>
          <w:lang w:val="vi-VN" w:eastAsia="vi-VN" w:bidi="vi-VN"/>
        </w:rPr>
        <w:t>tại cuộc họp.</w:t>
      </w:r>
    </w:p>
    <w:p w14:paraId="474FD0C3"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Lấy ý kiến nhận xét, đánh giá của Cấp ủy Đảng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tổ chức, đơn vị nơi công chức công tác đối với cấp phó của người đứng đầu.</w:t>
      </w:r>
    </w:p>
    <w:p w14:paraId="5C089A36"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Đối với công chức là cấp phó của người đứng đầu, người đứng đầu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đơn vị căn cứ ý kiến nhận xét, đánh giá </w:t>
      </w:r>
      <w:r w:rsidRPr="00241DE1">
        <w:rPr>
          <w:rFonts w:ascii="Times New Roman" w:hAnsi="Times New Roman"/>
          <w:sz w:val="28"/>
          <w:szCs w:val="28"/>
          <w:lang w:bidi="en-US"/>
        </w:rPr>
        <w:t xml:space="preserve">quy </w:t>
      </w:r>
      <w:r w:rsidRPr="00241DE1">
        <w:rPr>
          <w:rFonts w:ascii="Times New Roman" w:hAnsi="Times New Roman"/>
          <w:sz w:val="28"/>
          <w:szCs w:val="28"/>
          <w:lang w:val="vi-VN" w:eastAsia="vi-VN" w:bidi="vi-VN"/>
        </w:rPr>
        <w:t xml:space="preserve">định tại điểm </w:t>
      </w:r>
      <w:r w:rsidRPr="00241DE1">
        <w:rPr>
          <w:rFonts w:ascii="Times New Roman" w:hAnsi="Times New Roman"/>
          <w:sz w:val="28"/>
          <w:szCs w:val="28"/>
          <w:lang w:bidi="en-US"/>
        </w:rPr>
        <w:t xml:space="preserve">b, </w:t>
      </w:r>
      <w:r w:rsidRPr="00241DE1">
        <w:rPr>
          <w:rFonts w:ascii="Times New Roman" w:hAnsi="Times New Roman"/>
          <w:sz w:val="28"/>
          <w:szCs w:val="28"/>
          <w:lang w:val="vi-VN" w:eastAsia="vi-VN" w:bidi="vi-VN"/>
        </w:rPr>
        <w:t xml:space="preserve">điểm </w:t>
      </w:r>
      <w:r w:rsidRPr="00241DE1">
        <w:rPr>
          <w:rFonts w:ascii="Times New Roman" w:hAnsi="Times New Roman"/>
          <w:sz w:val="28"/>
          <w:szCs w:val="28"/>
          <w:lang w:bidi="en-US"/>
        </w:rPr>
        <w:t xml:space="preserve">c </w:t>
      </w:r>
      <w:r w:rsidRPr="00241DE1">
        <w:rPr>
          <w:rFonts w:ascii="Times New Roman" w:hAnsi="Times New Roman"/>
          <w:sz w:val="28"/>
          <w:szCs w:val="28"/>
          <w:lang w:val="vi-VN" w:eastAsia="vi-VN" w:bidi="vi-VN"/>
        </w:rPr>
        <w:t xml:space="preserve">khoản </w:t>
      </w:r>
      <w:r w:rsidRPr="00241DE1">
        <w:rPr>
          <w:rFonts w:ascii="Times New Roman" w:hAnsi="Times New Roman"/>
          <w:sz w:val="28"/>
          <w:szCs w:val="28"/>
          <w:lang w:bidi="en-US"/>
        </w:rPr>
        <w:t xml:space="preserve">2 </w:t>
      </w:r>
      <w:r w:rsidRPr="00241DE1">
        <w:rPr>
          <w:rFonts w:ascii="Times New Roman" w:hAnsi="Times New Roman"/>
          <w:sz w:val="28"/>
          <w:szCs w:val="28"/>
          <w:lang w:val="vi-VN" w:eastAsia="vi-VN" w:bidi="vi-VN"/>
        </w:rPr>
        <w:t xml:space="preserve">Điều </w:t>
      </w:r>
      <w:r w:rsidRPr="00241DE1">
        <w:rPr>
          <w:rFonts w:ascii="Times New Roman" w:hAnsi="Times New Roman"/>
          <w:sz w:val="28"/>
          <w:szCs w:val="28"/>
          <w:lang w:bidi="en-US"/>
        </w:rPr>
        <w:t xml:space="preserve">18 </w:t>
      </w:r>
      <w:r w:rsidRPr="00241DE1">
        <w:rPr>
          <w:rFonts w:ascii="Times New Roman" w:hAnsi="Times New Roman"/>
          <w:sz w:val="28"/>
          <w:szCs w:val="28"/>
          <w:lang w:val="vi-VN" w:eastAsia="vi-VN" w:bidi="vi-VN"/>
        </w:rPr>
        <w:t xml:space="preserve">Nghị định số 90/2020/NĐ-CP ngày </w:t>
      </w:r>
      <w:r w:rsidRPr="00241DE1">
        <w:rPr>
          <w:rFonts w:ascii="Times New Roman" w:hAnsi="Times New Roman"/>
          <w:sz w:val="28"/>
          <w:szCs w:val="28"/>
          <w:lang w:bidi="en-US"/>
        </w:rPr>
        <w:t xml:space="preserve">13/8/2020 </w:t>
      </w:r>
      <w:r w:rsidRPr="00241DE1">
        <w:rPr>
          <w:rFonts w:ascii="Times New Roman" w:hAnsi="Times New Roman"/>
          <w:sz w:val="28"/>
          <w:szCs w:val="28"/>
          <w:lang w:val="vi-VN" w:eastAsia="vi-VN" w:bidi="vi-VN"/>
        </w:rPr>
        <w:t xml:space="preserve">của Chính phủ và tài liệu liên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(nếu có) để quyết định nội </w:t>
      </w:r>
      <w:r w:rsidRPr="00241DE1">
        <w:rPr>
          <w:rFonts w:ascii="Times New Roman" w:hAnsi="Times New Roman"/>
          <w:sz w:val="28"/>
          <w:szCs w:val="28"/>
          <w:lang w:bidi="en-US"/>
        </w:rPr>
        <w:t xml:space="preserve">dung </w:t>
      </w:r>
      <w:r w:rsidRPr="00241DE1">
        <w:rPr>
          <w:rFonts w:ascii="Times New Roman" w:hAnsi="Times New Roman"/>
          <w:sz w:val="28"/>
          <w:szCs w:val="28"/>
          <w:lang w:val="vi-VN" w:eastAsia="vi-VN" w:bidi="vi-VN"/>
        </w:rPr>
        <w:t>đánh giá và mức xếp loại chất lượng đối với công chức.</w:t>
      </w:r>
    </w:p>
    <w:p w14:paraId="5110ED7F"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val="vi-VN" w:eastAsia="vi-VN" w:bidi="vi-VN"/>
        </w:rPr>
        <w:t xml:space="preserve">Đối với công chức thuộc quyền quản lý của người đứng đầu, người đứng đầu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đơn vị căn cứ ý kiến tại cuộc họp nhận xét, đánh giá quyết định nội </w:t>
      </w:r>
      <w:r w:rsidRPr="00241DE1">
        <w:rPr>
          <w:rFonts w:ascii="Times New Roman" w:hAnsi="Times New Roman"/>
          <w:sz w:val="28"/>
          <w:szCs w:val="28"/>
          <w:lang w:bidi="en-US"/>
        </w:rPr>
        <w:t xml:space="preserve">dung </w:t>
      </w:r>
      <w:r w:rsidRPr="00241DE1">
        <w:rPr>
          <w:rFonts w:ascii="Times New Roman" w:hAnsi="Times New Roman"/>
          <w:sz w:val="28"/>
          <w:szCs w:val="28"/>
          <w:lang w:val="vi-VN" w:eastAsia="vi-VN" w:bidi="vi-VN"/>
        </w:rPr>
        <w:t>đánh giá và mức xếp loại chất lượng đối với công chức.</w:t>
      </w:r>
    </w:p>
    <w:p w14:paraId="1173FFD9"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Cấp có thẩm quyền đánh giá thông báo bằng văn bản </w:t>
      </w:r>
      <w:r w:rsidRPr="00241DE1">
        <w:rPr>
          <w:rFonts w:ascii="Times New Roman" w:hAnsi="Times New Roman"/>
          <w:sz w:val="28"/>
          <w:szCs w:val="28"/>
          <w:lang w:bidi="en-US"/>
        </w:rPr>
        <w:t xml:space="preserve">cho </w:t>
      </w:r>
      <w:r w:rsidRPr="00241DE1">
        <w:rPr>
          <w:rFonts w:ascii="Times New Roman" w:hAnsi="Times New Roman"/>
          <w:sz w:val="28"/>
          <w:szCs w:val="28"/>
          <w:lang w:val="vi-VN" w:eastAsia="vi-VN" w:bidi="vi-VN"/>
        </w:rPr>
        <w:t xml:space="preserve">công chức và thông báo công </w:t>
      </w:r>
      <w:r w:rsidRPr="00241DE1">
        <w:rPr>
          <w:rFonts w:ascii="Times New Roman" w:hAnsi="Times New Roman"/>
          <w:sz w:val="28"/>
          <w:szCs w:val="28"/>
          <w:lang w:bidi="en-US"/>
        </w:rPr>
        <w:t xml:space="preserve">khai trong </w:t>
      </w:r>
      <w:r w:rsidRPr="00241DE1">
        <w:rPr>
          <w:rFonts w:ascii="Times New Roman" w:hAnsi="Times New Roman"/>
          <w:sz w:val="28"/>
          <w:szCs w:val="28"/>
          <w:lang w:val="vi-VN" w:eastAsia="vi-VN" w:bidi="vi-VN"/>
        </w:rPr>
        <w:t xml:space="preserve">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đơn vị nơi công chức công tác về kết quả đánh giá, xếp loại chất lượng; quyết định hình thức công </w:t>
      </w:r>
      <w:r w:rsidRPr="00241DE1">
        <w:rPr>
          <w:rFonts w:ascii="Times New Roman" w:hAnsi="Times New Roman"/>
          <w:sz w:val="28"/>
          <w:szCs w:val="28"/>
          <w:lang w:bidi="en-US"/>
        </w:rPr>
        <w:t xml:space="preserve">khai trong </w:t>
      </w:r>
      <w:r w:rsidRPr="00241DE1">
        <w:rPr>
          <w:rFonts w:ascii="Times New Roman" w:hAnsi="Times New Roman"/>
          <w:sz w:val="28"/>
          <w:szCs w:val="28"/>
          <w:lang w:val="vi-VN" w:eastAsia="vi-VN" w:bidi="vi-VN"/>
        </w:rPr>
        <w:t xml:space="preserve">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đơn vị nơi công chức công tác,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 xml:space="preserve">đó ưu tiên áp dụng hình thức công </w:t>
      </w:r>
      <w:r w:rsidRPr="00241DE1">
        <w:rPr>
          <w:rFonts w:ascii="Times New Roman" w:hAnsi="Times New Roman"/>
          <w:sz w:val="28"/>
          <w:szCs w:val="28"/>
          <w:lang w:bidi="en-US"/>
        </w:rPr>
        <w:t xml:space="preserve">khai </w:t>
      </w:r>
      <w:r w:rsidRPr="00241DE1">
        <w:rPr>
          <w:rFonts w:ascii="Times New Roman" w:hAnsi="Times New Roman"/>
          <w:sz w:val="28"/>
          <w:szCs w:val="28"/>
          <w:lang w:val="vi-VN" w:eastAsia="vi-VN" w:bidi="vi-VN"/>
        </w:rPr>
        <w:t>trên môi trường điện tử.</w:t>
      </w:r>
    </w:p>
    <w:p w14:paraId="2A2AF216" w14:textId="15952BE3" w:rsidR="009750D9" w:rsidRPr="00241DE1" w:rsidRDefault="00801791" w:rsidP="00801791">
      <w:pPr>
        <w:pStyle w:val="BodyText"/>
        <w:widowControl w:val="0"/>
        <w:tabs>
          <w:tab w:val="left" w:pos="1503"/>
        </w:tabs>
        <w:spacing w:line="264" w:lineRule="auto"/>
        <w:ind w:left="720"/>
        <w:jc w:val="both"/>
        <w:rPr>
          <w:rFonts w:ascii="Times New Roman" w:hAnsi="Times New Roman"/>
          <w:sz w:val="28"/>
          <w:szCs w:val="28"/>
        </w:rPr>
      </w:pPr>
      <w:r w:rsidRPr="00241DE1">
        <w:rPr>
          <w:rFonts w:ascii="Times New Roman" w:hAnsi="Times New Roman"/>
          <w:b/>
          <w:bCs/>
          <w:i/>
          <w:iCs/>
          <w:sz w:val="28"/>
          <w:szCs w:val="28"/>
          <w:lang w:eastAsia="vi-VN" w:bidi="vi-VN"/>
        </w:rPr>
        <w:t xml:space="preserve">12.1.3. </w:t>
      </w:r>
      <w:r w:rsidR="009750D9" w:rsidRPr="00241DE1">
        <w:rPr>
          <w:rFonts w:ascii="Times New Roman" w:hAnsi="Times New Roman"/>
          <w:b/>
          <w:bCs/>
          <w:i/>
          <w:iCs/>
          <w:sz w:val="28"/>
          <w:szCs w:val="28"/>
          <w:lang w:val="vi-VN" w:eastAsia="vi-VN" w:bidi="vi-VN"/>
        </w:rPr>
        <w:t>Đối với viên chức</w:t>
      </w:r>
    </w:p>
    <w:p w14:paraId="4C96100E"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a) </w:t>
      </w:r>
      <w:r w:rsidRPr="00241DE1">
        <w:rPr>
          <w:rFonts w:ascii="Times New Roman" w:hAnsi="Times New Roman"/>
          <w:sz w:val="28"/>
          <w:szCs w:val="28"/>
          <w:lang w:val="vi-VN" w:eastAsia="vi-VN" w:bidi="vi-VN"/>
        </w:rPr>
        <w:t>Đối với viên chức là người đứng đầu và cấp phó của người đứng đầu</w:t>
      </w:r>
    </w:p>
    <w:p w14:paraId="33F2CFAA"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Viên chức làm báo cáo tự đánh giá, mức xếp loại kết quả công tác </w:t>
      </w:r>
      <w:r w:rsidRPr="00241DE1">
        <w:rPr>
          <w:rFonts w:ascii="Times New Roman" w:hAnsi="Times New Roman"/>
          <w:sz w:val="28"/>
          <w:szCs w:val="28"/>
          <w:lang w:bidi="en-US"/>
        </w:rPr>
        <w:t xml:space="preserve">theo </w:t>
      </w:r>
      <w:r w:rsidRPr="00241DE1">
        <w:rPr>
          <w:rFonts w:ascii="Times New Roman" w:hAnsi="Times New Roman"/>
          <w:sz w:val="28"/>
          <w:szCs w:val="28"/>
          <w:lang w:val="vi-VN" w:eastAsia="vi-VN" w:bidi="vi-VN"/>
        </w:rPr>
        <w:t xml:space="preserve">chức trách, nhiệm vụ được </w:t>
      </w:r>
      <w:r w:rsidRPr="00241DE1">
        <w:rPr>
          <w:rFonts w:ascii="Times New Roman" w:hAnsi="Times New Roman"/>
          <w:sz w:val="28"/>
          <w:szCs w:val="28"/>
          <w:lang w:bidi="en-US"/>
        </w:rPr>
        <w:t xml:space="preserve">giao theo </w:t>
      </w:r>
      <w:r w:rsidRPr="00241DE1">
        <w:rPr>
          <w:rFonts w:ascii="Times New Roman" w:hAnsi="Times New Roman"/>
          <w:sz w:val="28"/>
          <w:szCs w:val="28"/>
          <w:lang w:val="vi-VN" w:eastAsia="vi-VN" w:bidi="vi-VN"/>
        </w:rPr>
        <w:t xml:space="preserve">mẫu số </w:t>
      </w:r>
      <w:r w:rsidRPr="00241DE1">
        <w:rPr>
          <w:rFonts w:ascii="Times New Roman" w:hAnsi="Times New Roman"/>
          <w:sz w:val="28"/>
          <w:szCs w:val="28"/>
          <w:lang w:bidi="en-US"/>
        </w:rPr>
        <w:t xml:space="preserve">03 </w:t>
      </w:r>
      <w:r w:rsidRPr="00241DE1">
        <w:rPr>
          <w:rFonts w:ascii="Times New Roman" w:hAnsi="Times New Roman"/>
          <w:sz w:val="28"/>
          <w:szCs w:val="28"/>
          <w:lang w:val="vi-VN" w:eastAsia="vi-VN" w:bidi="vi-VN"/>
        </w:rPr>
        <w:t xml:space="preserve">của Phụ lục </w:t>
      </w:r>
      <w:r w:rsidRPr="00241DE1">
        <w:rPr>
          <w:rFonts w:ascii="Times New Roman" w:hAnsi="Times New Roman"/>
          <w:sz w:val="28"/>
          <w:szCs w:val="28"/>
          <w:lang w:bidi="en-US"/>
        </w:rPr>
        <w:t xml:space="preserve">ban </w:t>
      </w:r>
      <w:r w:rsidRPr="00241DE1">
        <w:rPr>
          <w:rFonts w:ascii="Times New Roman" w:hAnsi="Times New Roman"/>
          <w:sz w:val="28"/>
          <w:szCs w:val="28"/>
          <w:lang w:val="vi-VN" w:eastAsia="vi-VN" w:bidi="vi-VN"/>
        </w:rPr>
        <w:t xml:space="preserve">hành kèm </w:t>
      </w:r>
      <w:r w:rsidRPr="00241DE1">
        <w:rPr>
          <w:rFonts w:ascii="Times New Roman" w:hAnsi="Times New Roman"/>
          <w:sz w:val="28"/>
          <w:szCs w:val="28"/>
          <w:lang w:bidi="en-US"/>
        </w:rPr>
        <w:t xml:space="preserve">theo </w:t>
      </w:r>
      <w:r w:rsidRPr="00241DE1">
        <w:rPr>
          <w:rFonts w:ascii="Times New Roman" w:hAnsi="Times New Roman"/>
          <w:sz w:val="28"/>
          <w:szCs w:val="28"/>
          <w:lang w:val="vi-VN" w:eastAsia="vi-VN" w:bidi="vi-VN"/>
        </w:rPr>
        <w:t xml:space="preserve">Nghị định số 90/2020/NĐ-CP ngày </w:t>
      </w:r>
      <w:r w:rsidRPr="00241DE1">
        <w:rPr>
          <w:rFonts w:ascii="Times New Roman" w:hAnsi="Times New Roman"/>
          <w:sz w:val="28"/>
          <w:szCs w:val="28"/>
          <w:lang w:bidi="en-US"/>
        </w:rPr>
        <w:t xml:space="preserve">13/8/2020 </w:t>
      </w:r>
      <w:r w:rsidRPr="00241DE1">
        <w:rPr>
          <w:rFonts w:ascii="Times New Roman" w:hAnsi="Times New Roman"/>
          <w:sz w:val="28"/>
          <w:szCs w:val="28"/>
          <w:lang w:val="vi-VN" w:eastAsia="vi-VN" w:bidi="vi-VN"/>
        </w:rPr>
        <w:t>của Chính phủ.</w:t>
      </w:r>
    </w:p>
    <w:p w14:paraId="051579CA" w14:textId="77777777" w:rsidR="009750D9" w:rsidRPr="00241DE1" w:rsidRDefault="009750D9" w:rsidP="009750D9">
      <w:pPr>
        <w:pStyle w:val="BodyText"/>
        <w:spacing w:line="257" w:lineRule="auto"/>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Tổ chức cuộc họp tại đơn vị nơi viên chức công tác để nhận xét, đánh giá đối với viên chức.</w:t>
      </w:r>
    </w:p>
    <w:p w14:paraId="23EDE35F"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val="vi-VN" w:eastAsia="vi-VN" w:bidi="vi-VN"/>
        </w:rPr>
        <w:t xml:space="preserve">Thành phần </w:t>
      </w:r>
      <w:r w:rsidRPr="00241DE1">
        <w:rPr>
          <w:rFonts w:ascii="Times New Roman" w:hAnsi="Times New Roman"/>
          <w:sz w:val="28"/>
          <w:szCs w:val="28"/>
          <w:lang w:bidi="en-US"/>
        </w:rPr>
        <w:t xml:space="preserve">tham </w:t>
      </w:r>
      <w:r w:rsidRPr="00241DE1">
        <w:rPr>
          <w:rFonts w:ascii="Times New Roman" w:hAnsi="Times New Roman"/>
          <w:sz w:val="28"/>
          <w:szCs w:val="28"/>
          <w:lang w:val="vi-VN" w:eastAsia="vi-VN" w:bidi="vi-VN"/>
        </w:rPr>
        <w:t xml:space="preserve">dự cuộc họp </w:t>
      </w:r>
      <w:r w:rsidRPr="00241DE1">
        <w:rPr>
          <w:rFonts w:ascii="Times New Roman" w:hAnsi="Times New Roman"/>
          <w:sz w:val="28"/>
          <w:szCs w:val="28"/>
          <w:lang w:bidi="en-US"/>
        </w:rPr>
        <w:t xml:space="preserve">bao </w:t>
      </w:r>
      <w:r w:rsidRPr="00241DE1">
        <w:rPr>
          <w:rFonts w:ascii="Times New Roman" w:hAnsi="Times New Roman"/>
          <w:sz w:val="28"/>
          <w:szCs w:val="28"/>
          <w:lang w:val="vi-VN" w:eastAsia="vi-VN" w:bidi="vi-VN"/>
        </w:rPr>
        <w:t>gồm toàn thể viên chức của đơn vị.</w:t>
      </w:r>
    </w:p>
    <w:p w14:paraId="783874B2"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val="vi-VN" w:eastAsia="vi-VN" w:bidi="vi-VN"/>
        </w:rPr>
        <w:lastRenderedPageBreak/>
        <w:t xml:space="preserve">Trường hợp đơn vị có đơn vị cấu thành thì thành phần </w:t>
      </w:r>
      <w:r w:rsidRPr="00241DE1">
        <w:rPr>
          <w:rFonts w:ascii="Times New Roman" w:hAnsi="Times New Roman"/>
          <w:sz w:val="28"/>
          <w:szCs w:val="28"/>
          <w:lang w:bidi="en-US"/>
        </w:rPr>
        <w:t xml:space="preserve">bao </w:t>
      </w:r>
      <w:r w:rsidRPr="00241DE1">
        <w:rPr>
          <w:rFonts w:ascii="Times New Roman" w:hAnsi="Times New Roman"/>
          <w:sz w:val="28"/>
          <w:szCs w:val="28"/>
          <w:lang w:val="vi-VN" w:eastAsia="vi-VN" w:bidi="vi-VN"/>
        </w:rPr>
        <w:t xml:space="preserve">gồm tập thể lãnh đạo đơn vị, đại diện cấp ủy đảng, công đoàn, đoàn </w:t>
      </w:r>
      <w:r w:rsidRPr="00241DE1">
        <w:rPr>
          <w:rFonts w:ascii="Times New Roman" w:hAnsi="Times New Roman"/>
          <w:sz w:val="28"/>
          <w:szCs w:val="28"/>
          <w:lang w:bidi="en-US"/>
        </w:rPr>
        <w:t xml:space="preserve">thanh </w:t>
      </w:r>
      <w:r w:rsidRPr="00241DE1">
        <w:rPr>
          <w:rFonts w:ascii="Times New Roman" w:hAnsi="Times New Roman"/>
          <w:sz w:val="28"/>
          <w:szCs w:val="28"/>
          <w:lang w:val="vi-VN" w:eastAsia="vi-VN" w:bidi="vi-VN"/>
        </w:rPr>
        <w:t xml:space="preserve">niên cùng cấp và người đứng đầu các đơn vị cấu thành; đối với đơn vị có </w:t>
      </w:r>
      <w:r w:rsidRPr="00241DE1">
        <w:rPr>
          <w:rFonts w:ascii="Times New Roman" w:hAnsi="Times New Roman"/>
          <w:sz w:val="28"/>
          <w:szCs w:val="28"/>
          <w:lang w:bidi="en-US"/>
        </w:rPr>
        <w:t xml:space="preserve">quy </w:t>
      </w:r>
      <w:r w:rsidRPr="00241DE1">
        <w:rPr>
          <w:rFonts w:ascii="Times New Roman" w:hAnsi="Times New Roman"/>
          <w:sz w:val="28"/>
          <w:szCs w:val="28"/>
          <w:lang w:val="vi-VN" w:eastAsia="vi-VN" w:bidi="vi-VN"/>
        </w:rPr>
        <w:t xml:space="preserve">mô lớn thì người đứng đầu các đơn vị cấu thành có thể </w:t>
      </w:r>
      <w:r w:rsidRPr="00241DE1">
        <w:rPr>
          <w:rFonts w:ascii="Times New Roman" w:hAnsi="Times New Roman"/>
          <w:sz w:val="28"/>
          <w:szCs w:val="28"/>
          <w:lang w:bidi="en-US"/>
        </w:rPr>
        <w:t xml:space="preserve">tham gia </w:t>
      </w:r>
      <w:r w:rsidRPr="00241DE1">
        <w:rPr>
          <w:rFonts w:ascii="Times New Roman" w:hAnsi="Times New Roman"/>
          <w:sz w:val="28"/>
          <w:szCs w:val="28"/>
          <w:lang w:val="vi-VN" w:eastAsia="vi-VN" w:bidi="vi-VN"/>
        </w:rPr>
        <w:t>ý kiến bằng văn bản.</w:t>
      </w:r>
    </w:p>
    <w:p w14:paraId="28E1D1EB"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val="vi-VN" w:eastAsia="vi-VN" w:bidi="vi-VN"/>
        </w:rPr>
        <w:t xml:space="preserve">Viên chức trình bày báo cáo tự đánh giá kết quả công tác tại cuộc họp, các thành viên </w:t>
      </w:r>
      <w:r w:rsidRPr="00241DE1">
        <w:rPr>
          <w:rFonts w:ascii="Times New Roman" w:hAnsi="Times New Roman"/>
          <w:sz w:val="28"/>
          <w:szCs w:val="28"/>
          <w:lang w:bidi="en-US"/>
        </w:rPr>
        <w:t xml:space="preserve">tham </w:t>
      </w:r>
      <w:r w:rsidRPr="00241DE1">
        <w:rPr>
          <w:rFonts w:ascii="Times New Roman" w:hAnsi="Times New Roman"/>
          <w:sz w:val="28"/>
          <w:szCs w:val="28"/>
          <w:lang w:val="vi-VN" w:eastAsia="vi-VN" w:bidi="vi-VN"/>
        </w:rPr>
        <w:t xml:space="preserve">dự cuộc họp đóng góp ý kiến, các ý kiến phải được </w:t>
      </w:r>
      <w:r w:rsidRPr="00241DE1">
        <w:rPr>
          <w:rFonts w:ascii="Times New Roman" w:hAnsi="Times New Roman"/>
          <w:sz w:val="28"/>
          <w:szCs w:val="28"/>
          <w:lang w:bidi="en-US"/>
        </w:rPr>
        <w:t xml:space="preserve">ghi </w:t>
      </w:r>
      <w:r w:rsidRPr="00241DE1">
        <w:rPr>
          <w:rFonts w:ascii="Times New Roman" w:hAnsi="Times New Roman"/>
          <w:sz w:val="28"/>
          <w:szCs w:val="28"/>
          <w:lang w:val="vi-VN" w:eastAsia="vi-VN" w:bidi="vi-VN"/>
        </w:rPr>
        <w:t xml:space="preserve">vào biên bản và thông </w:t>
      </w:r>
      <w:r w:rsidRPr="00241DE1">
        <w:rPr>
          <w:rFonts w:ascii="Times New Roman" w:hAnsi="Times New Roman"/>
          <w:sz w:val="28"/>
          <w:szCs w:val="28"/>
          <w:lang w:bidi="en-US"/>
        </w:rPr>
        <w:t xml:space="preserve">qua </w:t>
      </w:r>
      <w:r w:rsidRPr="00241DE1">
        <w:rPr>
          <w:rFonts w:ascii="Times New Roman" w:hAnsi="Times New Roman"/>
          <w:sz w:val="28"/>
          <w:szCs w:val="28"/>
          <w:lang w:val="vi-VN" w:eastAsia="vi-VN" w:bidi="vi-VN"/>
        </w:rPr>
        <w:t>tại cuộc họp.</w:t>
      </w:r>
    </w:p>
    <w:p w14:paraId="7A3EE495"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Lấy ý kiến nhận xét, đánh giá của cấp ủy đảng đơn vị nơi viên chức công tác.</w:t>
      </w:r>
    </w:p>
    <w:p w14:paraId="59D41B84"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Bộ phận </w:t>
      </w:r>
      <w:r w:rsidRPr="00241DE1">
        <w:rPr>
          <w:rFonts w:ascii="Times New Roman" w:hAnsi="Times New Roman"/>
          <w:sz w:val="28"/>
          <w:szCs w:val="28"/>
          <w:lang w:bidi="en-US"/>
        </w:rPr>
        <w:t xml:space="preserve">tham </w:t>
      </w:r>
      <w:r w:rsidRPr="00241DE1">
        <w:rPr>
          <w:rFonts w:ascii="Times New Roman" w:hAnsi="Times New Roman"/>
          <w:sz w:val="28"/>
          <w:szCs w:val="28"/>
          <w:lang w:val="vi-VN" w:eastAsia="vi-VN" w:bidi="vi-VN"/>
        </w:rPr>
        <w:t xml:space="preserve">mưu về công tác cán bộ của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đơn vị có thẩm quyền đánh giá tổng hợp ý kiến nhận xét, đánh giá </w:t>
      </w:r>
      <w:r w:rsidRPr="00241DE1">
        <w:rPr>
          <w:rFonts w:ascii="Times New Roman" w:hAnsi="Times New Roman"/>
          <w:sz w:val="28"/>
          <w:szCs w:val="28"/>
          <w:lang w:bidi="en-US"/>
        </w:rPr>
        <w:t xml:space="preserve">quy </w:t>
      </w:r>
      <w:r w:rsidRPr="00241DE1">
        <w:rPr>
          <w:rFonts w:ascii="Times New Roman" w:hAnsi="Times New Roman"/>
          <w:sz w:val="28"/>
          <w:szCs w:val="28"/>
          <w:lang w:val="vi-VN" w:eastAsia="vi-VN" w:bidi="vi-VN"/>
        </w:rPr>
        <w:t xml:space="preserve">định tại điểm </w:t>
      </w:r>
      <w:r w:rsidRPr="00241DE1">
        <w:rPr>
          <w:rFonts w:ascii="Times New Roman" w:hAnsi="Times New Roman"/>
          <w:sz w:val="28"/>
          <w:szCs w:val="28"/>
          <w:lang w:bidi="en-US"/>
        </w:rPr>
        <w:t xml:space="preserve">b, </w:t>
      </w:r>
      <w:r w:rsidRPr="00241DE1">
        <w:rPr>
          <w:rFonts w:ascii="Times New Roman" w:hAnsi="Times New Roman"/>
          <w:sz w:val="28"/>
          <w:szCs w:val="28"/>
          <w:lang w:val="vi-VN" w:eastAsia="vi-VN" w:bidi="vi-VN"/>
        </w:rPr>
        <w:t xml:space="preserve">điểm </w:t>
      </w:r>
      <w:r w:rsidRPr="00241DE1">
        <w:rPr>
          <w:rFonts w:ascii="Times New Roman" w:hAnsi="Times New Roman"/>
          <w:sz w:val="28"/>
          <w:szCs w:val="28"/>
          <w:lang w:bidi="en-US"/>
        </w:rPr>
        <w:t xml:space="preserve">c </w:t>
      </w:r>
      <w:r w:rsidRPr="00241DE1">
        <w:rPr>
          <w:rFonts w:ascii="Times New Roman" w:hAnsi="Times New Roman"/>
          <w:sz w:val="28"/>
          <w:szCs w:val="28"/>
          <w:lang w:val="vi-VN" w:eastAsia="vi-VN" w:bidi="vi-VN"/>
        </w:rPr>
        <w:t xml:space="preserve">khoản </w:t>
      </w:r>
      <w:r w:rsidRPr="00241DE1">
        <w:rPr>
          <w:rFonts w:ascii="Times New Roman" w:hAnsi="Times New Roman"/>
          <w:sz w:val="28"/>
          <w:szCs w:val="28"/>
          <w:lang w:bidi="en-US"/>
        </w:rPr>
        <w:t xml:space="preserve">1 </w:t>
      </w:r>
      <w:r w:rsidRPr="00241DE1">
        <w:rPr>
          <w:rFonts w:ascii="Times New Roman" w:hAnsi="Times New Roman"/>
          <w:sz w:val="28"/>
          <w:szCs w:val="28"/>
          <w:lang w:val="vi-VN" w:eastAsia="vi-VN" w:bidi="vi-VN"/>
        </w:rPr>
        <w:t xml:space="preserve">Điều </w:t>
      </w:r>
      <w:r w:rsidRPr="00241DE1">
        <w:rPr>
          <w:rFonts w:ascii="Times New Roman" w:hAnsi="Times New Roman"/>
          <w:sz w:val="28"/>
          <w:szCs w:val="28"/>
          <w:lang w:bidi="en-US"/>
        </w:rPr>
        <w:t xml:space="preserve">19 </w:t>
      </w:r>
      <w:r w:rsidRPr="00241DE1">
        <w:rPr>
          <w:rFonts w:ascii="Times New Roman" w:hAnsi="Times New Roman"/>
          <w:sz w:val="28"/>
          <w:szCs w:val="28"/>
          <w:lang w:val="vi-VN" w:eastAsia="vi-VN" w:bidi="vi-VN"/>
        </w:rPr>
        <w:t xml:space="preserve">Nghị định số 90/2020/NĐ-CP ngày </w:t>
      </w:r>
      <w:r w:rsidRPr="00241DE1">
        <w:rPr>
          <w:rFonts w:ascii="Times New Roman" w:hAnsi="Times New Roman"/>
          <w:sz w:val="28"/>
          <w:szCs w:val="28"/>
          <w:lang w:bidi="en-US"/>
        </w:rPr>
        <w:t xml:space="preserve">13/8/2020 </w:t>
      </w:r>
      <w:r w:rsidRPr="00241DE1">
        <w:rPr>
          <w:rFonts w:ascii="Times New Roman" w:hAnsi="Times New Roman"/>
          <w:sz w:val="28"/>
          <w:szCs w:val="28"/>
          <w:lang w:val="vi-VN" w:eastAsia="vi-VN" w:bidi="vi-VN"/>
        </w:rPr>
        <w:t xml:space="preserve">của Chính phủ và tài liệu liên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(nếu có), đề xuất nội </w:t>
      </w:r>
      <w:r w:rsidRPr="00241DE1">
        <w:rPr>
          <w:rFonts w:ascii="Times New Roman" w:hAnsi="Times New Roman"/>
          <w:sz w:val="28"/>
          <w:szCs w:val="28"/>
          <w:lang w:bidi="en-US"/>
        </w:rPr>
        <w:t xml:space="preserve">dung </w:t>
      </w:r>
      <w:r w:rsidRPr="00241DE1">
        <w:rPr>
          <w:rFonts w:ascii="Times New Roman" w:hAnsi="Times New Roman"/>
          <w:sz w:val="28"/>
          <w:szCs w:val="28"/>
          <w:lang w:val="vi-VN" w:eastAsia="vi-VN" w:bidi="vi-VN"/>
        </w:rPr>
        <w:t>đánh giá và mức xếp loại chất lượng đối với viên chức.</w:t>
      </w:r>
    </w:p>
    <w:p w14:paraId="39308CAB"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Cấp có thẩm quyền quyết định đánh giá, xếp loại chất lượng đối với viên chức.</w:t>
      </w:r>
    </w:p>
    <w:p w14:paraId="16913D50" w14:textId="77777777" w:rsidR="009750D9" w:rsidRPr="00241DE1" w:rsidRDefault="009750D9" w:rsidP="009750D9">
      <w:pPr>
        <w:pStyle w:val="BodyText"/>
        <w:spacing w:line="262" w:lineRule="auto"/>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Cấp có thẩm quyền đánh giá, xếp loại chất lượng viên chức thông báo bằng văn bản </w:t>
      </w:r>
      <w:r w:rsidRPr="00241DE1">
        <w:rPr>
          <w:rFonts w:ascii="Times New Roman" w:hAnsi="Times New Roman"/>
          <w:sz w:val="28"/>
          <w:szCs w:val="28"/>
          <w:lang w:bidi="en-US"/>
        </w:rPr>
        <w:t xml:space="preserve">cho </w:t>
      </w:r>
      <w:r w:rsidRPr="00241DE1">
        <w:rPr>
          <w:rFonts w:ascii="Times New Roman" w:hAnsi="Times New Roman"/>
          <w:sz w:val="28"/>
          <w:szCs w:val="28"/>
          <w:lang w:val="vi-VN" w:eastAsia="vi-VN" w:bidi="vi-VN"/>
        </w:rPr>
        <w:t xml:space="preserve">viên chức về kết quả đánh giá, xếp loại chất lượng; quyết định hình thức công </w:t>
      </w:r>
      <w:r w:rsidRPr="00241DE1">
        <w:rPr>
          <w:rFonts w:ascii="Times New Roman" w:hAnsi="Times New Roman"/>
          <w:sz w:val="28"/>
          <w:szCs w:val="28"/>
          <w:lang w:bidi="en-US"/>
        </w:rPr>
        <w:t xml:space="preserve">khai trong </w:t>
      </w:r>
      <w:r w:rsidRPr="00241DE1">
        <w:rPr>
          <w:rFonts w:ascii="Times New Roman" w:hAnsi="Times New Roman"/>
          <w:sz w:val="28"/>
          <w:szCs w:val="28"/>
          <w:lang w:val="vi-VN" w:eastAsia="vi-VN" w:bidi="vi-VN"/>
        </w:rPr>
        <w:t xml:space="preserve">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đơn vị nơi viên chức công tác,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 xml:space="preserve">đó ưu tiên áp dụng hình thức công </w:t>
      </w:r>
      <w:r w:rsidRPr="00241DE1">
        <w:rPr>
          <w:rFonts w:ascii="Times New Roman" w:hAnsi="Times New Roman"/>
          <w:sz w:val="28"/>
          <w:szCs w:val="28"/>
          <w:lang w:bidi="en-US"/>
        </w:rPr>
        <w:t xml:space="preserve">khai </w:t>
      </w:r>
      <w:r w:rsidRPr="00241DE1">
        <w:rPr>
          <w:rFonts w:ascii="Times New Roman" w:hAnsi="Times New Roman"/>
          <w:sz w:val="28"/>
          <w:szCs w:val="28"/>
          <w:lang w:val="vi-VN" w:eastAsia="vi-VN" w:bidi="vi-VN"/>
        </w:rPr>
        <w:t>trên môi trường điện tử.</w:t>
      </w:r>
    </w:p>
    <w:p w14:paraId="5CE9DA96"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b) </w:t>
      </w:r>
      <w:r w:rsidRPr="00241DE1">
        <w:rPr>
          <w:rFonts w:ascii="Times New Roman" w:hAnsi="Times New Roman"/>
          <w:sz w:val="28"/>
          <w:szCs w:val="28"/>
          <w:lang w:val="vi-VN" w:eastAsia="vi-VN" w:bidi="vi-VN"/>
        </w:rPr>
        <w:t>Đối với viên chức không giữ chức vụ quản lý</w:t>
      </w:r>
    </w:p>
    <w:p w14:paraId="127392FF" w14:textId="77777777" w:rsidR="009750D9" w:rsidRPr="00241DE1" w:rsidRDefault="009750D9" w:rsidP="009750D9">
      <w:pPr>
        <w:pStyle w:val="BodyText"/>
        <w:spacing w:line="262" w:lineRule="auto"/>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Viên chức làm báo cáo tự đánh giá kết quả công tác </w:t>
      </w:r>
      <w:r w:rsidRPr="00241DE1">
        <w:rPr>
          <w:rFonts w:ascii="Times New Roman" w:hAnsi="Times New Roman"/>
          <w:sz w:val="28"/>
          <w:szCs w:val="28"/>
          <w:lang w:bidi="en-US"/>
        </w:rPr>
        <w:t xml:space="preserve">theo </w:t>
      </w:r>
      <w:r w:rsidRPr="00241DE1">
        <w:rPr>
          <w:rFonts w:ascii="Times New Roman" w:hAnsi="Times New Roman"/>
          <w:sz w:val="28"/>
          <w:szCs w:val="28"/>
          <w:lang w:val="vi-VN" w:eastAsia="vi-VN" w:bidi="vi-VN"/>
        </w:rPr>
        <w:t xml:space="preserve">nhiệm vụ được </w:t>
      </w:r>
      <w:r w:rsidRPr="00241DE1">
        <w:rPr>
          <w:rFonts w:ascii="Times New Roman" w:hAnsi="Times New Roman"/>
          <w:sz w:val="28"/>
          <w:szCs w:val="28"/>
          <w:lang w:bidi="en-US"/>
        </w:rPr>
        <w:t xml:space="preserve">giao theo </w:t>
      </w:r>
      <w:r w:rsidRPr="00241DE1">
        <w:rPr>
          <w:rFonts w:ascii="Times New Roman" w:hAnsi="Times New Roman"/>
          <w:sz w:val="28"/>
          <w:szCs w:val="28"/>
          <w:lang w:val="vi-VN" w:eastAsia="vi-VN" w:bidi="vi-VN"/>
        </w:rPr>
        <w:t xml:space="preserve">mẫu số </w:t>
      </w:r>
      <w:r w:rsidRPr="00241DE1">
        <w:rPr>
          <w:rFonts w:ascii="Times New Roman" w:hAnsi="Times New Roman"/>
          <w:sz w:val="28"/>
          <w:szCs w:val="28"/>
          <w:lang w:bidi="en-US"/>
        </w:rPr>
        <w:t xml:space="preserve">03 </w:t>
      </w:r>
      <w:r w:rsidRPr="00241DE1">
        <w:rPr>
          <w:rFonts w:ascii="Times New Roman" w:hAnsi="Times New Roman"/>
          <w:sz w:val="28"/>
          <w:szCs w:val="28"/>
          <w:lang w:val="vi-VN" w:eastAsia="vi-VN" w:bidi="vi-VN"/>
        </w:rPr>
        <w:t xml:space="preserve">của Phụ lục </w:t>
      </w:r>
      <w:r w:rsidRPr="00241DE1">
        <w:rPr>
          <w:rFonts w:ascii="Times New Roman" w:hAnsi="Times New Roman"/>
          <w:sz w:val="28"/>
          <w:szCs w:val="28"/>
          <w:lang w:bidi="en-US"/>
        </w:rPr>
        <w:t xml:space="preserve">ban </w:t>
      </w:r>
      <w:r w:rsidRPr="00241DE1">
        <w:rPr>
          <w:rFonts w:ascii="Times New Roman" w:hAnsi="Times New Roman"/>
          <w:sz w:val="28"/>
          <w:szCs w:val="28"/>
          <w:lang w:val="vi-VN" w:eastAsia="vi-VN" w:bidi="vi-VN"/>
        </w:rPr>
        <w:t xml:space="preserve">hành kèm </w:t>
      </w:r>
      <w:r w:rsidRPr="00241DE1">
        <w:rPr>
          <w:rFonts w:ascii="Times New Roman" w:hAnsi="Times New Roman"/>
          <w:sz w:val="28"/>
          <w:szCs w:val="28"/>
          <w:lang w:bidi="en-US"/>
        </w:rPr>
        <w:t xml:space="preserve">theo </w:t>
      </w:r>
      <w:r w:rsidRPr="00241DE1">
        <w:rPr>
          <w:rFonts w:ascii="Times New Roman" w:hAnsi="Times New Roman"/>
          <w:sz w:val="28"/>
          <w:szCs w:val="28"/>
          <w:lang w:val="vi-VN" w:eastAsia="vi-VN" w:bidi="vi-VN"/>
        </w:rPr>
        <w:t xml:space="preserve">Nghị định số 90/2020/NĐ-CP ngày </w:t>
      </w:r>
      <w:r w:rsidRPr="00241DE1">
        <w:rPr>
          <w:rFonts w:ascii="Times New Roman" w:hAnsi="Times New Roman"/>
          <w:sz w:val="28"/>
          <w:szCs w:val="28"/>
          <w:lang w:bidi="en-US"/>
        </w:rPr>
        <w:t xml:space="preserve">13/8/2020 </w:t>
      </w:r>
      <w:r w:rsidRPr="00241DE1">
        <w:rPr>
          <w:rFonts w:ascii="Times New Roman" w:hAnsi="Times New Roman"/>
          <w:sz w:val="28"/>
          <w:szCs w:val="28"/>
          <w:lang w:val="vi-VN" w:eastAsia="vi-VN" w:bidi="vi-VN"/>
        </w:rPr>
        <w:t>của Chính phủ.</w:t>
      </w:r>
    </w:p>
    <w:p w14:paraId="76DB06B1" w14:textId="77777777" w:rsidR="009750D9" w:rsidRPr="00241DE1" w:rsidRDefault="009750D9" w:rsidP="009750D9">
      <w:pPr>
        <w:pStyle w:val="BodyText"/>
        <w:spacing w:line="262" w:lineRule="auto"/>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Tổ chức cuộc họp tại đơn vị nơi viên chức công tác để nhận xét, đánh giá đối với viên chức.</w:t>
      </w:r>
    </w:p>
    <w:p w14:paraId="4B9CAE22"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val="vi-VN" w:eastAsia="vi-VN" w:bidi="vi-VN"/>
        </w:rPr>
        <w:t xml:space="preserve">Thành phần </w:t>
      </w:r>
      <w:r w:rsidRPr="00241DE1">
        <w:rPr>
          <w:rFonts w:ascii="Times New Roman" w:hAnsi="Times New Roman"/>
          <w:sz w:val="28"/>
          <w:szCs w:val="28"/>
          <w:lang w:bidi="en-US"/>
        </w:rPr>
        <w:t xml:space="preserve">tham </w:t>
      </w:r>
      <w:r w:rsidRPr="00241DE1">
        <w:rPr>
          <w:rFonts w:ascii="Times New Roman" w:hAnsi="Times New Roman"/>
          <w:sz w:val="28"/>
          <w:szCs w:val="28"/>
          <w:lang w:val="vi-VN" w:eastAsia="vi-VN" w:bidi="vi-VN"/>
        </w:rPr>
        <w:t xml:space="preserve">dự cuộc họp </w:t>
      </w:r>
      <w:r w:rsidRPr="00241DE1">
        <w:rPr>
          <w:rFonts w:ascii="Times New Roman" w:hAnsi="Times New Roman"/>
          <w:sz w:val="28"/>
          <w:szCs w:val="28"/>
          <w:lang w:bidi="en-US"/>
        </w:rPr>
        <w:t xml:space="preserve">bao </w:t>
      </w:r>
      <w:r w:rsidRPr="00241DE1">
        <w:rPr>
          <w:rFonts w:ascii="Times New Roman" w:hAnsi="Times New Roman"/>
          <w:sz w:val="28"/>
          <w:szCs w:val="28"/>
          <w:lang w:val="vi-VN" w:eastAsia="vi-VN" w:bidi="vi-VN"/>
        </w:rPr>
        <w:t xml:space="preserve">gồm toàn thể viên chức của đơn vị hoặc toàn thể viên chức của đơn vị cấu thành nơi viên chức công tác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trường hợp đơn vị có đơn vị cấu thành.</w:t>
      </w:r>
    </w:p>
    <w:p w14:paraId="54D135AD"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val="vi-VN" w:eastAsia="vi-VN" w:bidi="vi-VN"/>
        </w:rPr>
        <w:t xml:space="preserve">Viên chức trình bày báo cáo tự đánh giá kết quả công tác tại cuộc họp, các thành viên </w:t>
      </w:r>
      <w:r w:rsidRPr="00241DE1">
        <w:rPr>
          <w:rFonts w:ascii="Times New Roman" w:hAnsi="Times New Roman"/>
          <w:sz w:val="28"/>
          <w:szCs w:val="28"/>
          <w:lang w:bidi="en-US"/>
        </w:rPr>
        <w:t xml:space="preserve">tham </w:t>
      </w:r>
      <w:r w:rsidRPr="00241DE1">
        <w:rPr>
          <w:rFonts w:ascii="Times New Roman" w:hAnsi="Times New Roman"/>
          <w:sz w:val="28"/>
          <w:szCs w:val="28"/>
          <w:lang w:val="vi-VN" w:eastAsia="vi-VN" w:bidi="vi-VN"/>
        </w:rPr>
        <w:t xml:space="preserve">dự cuộc họp đóng góp ý kiến, các ý kiến phải được </w:t>
      </w:r>
      <w:r w:rsidRPr="00241DE1">
        <w:rPr>
          <w:rFonts w:ascii="Times New Roman" w:hAnsi="Times New Roman"/>
          <w:sz w:val="28"/>
          <w:szCs w:val="28"/>
          <w:lang w:bidi="en-US"/>
        </w:rPr>
        <w:t xml:space="preserve">ghi </w:t>
      </w:r>
      <w:r w:rsidRPr="00241DE1">
        <w:rPr>
          <w:rFonts w:ascii="Times New Roman" w:hAnsi="Times New Roman"/>
          <w:sz w:val="28"/>
          <w:szCs w:val="28"/>
          <w:lang w:val="vi-VN" w:eastAsia="vi-VN" w:bidi="vi-VN"/>
        </w:rPr>
        <w:t xml:space="preserve">vào biên bản và thông </w:t>
      </w:r>
      <w:r w:rsidRPr="00241DE1">
        <w:rPr>
          <w:rFonts w:ascii="Times New Roman" w:hAnsi="Times New Roman"/>
          <w:sz w:val="28"/>
          <w:szCs w:val="28"/>
          <w:lang w:bidi="en-US"/>
        </w:rPr>
        <w:t xml:space="preserve">qua </w:t>
      </w:r>
      <w:r w:rsidRPr="00241DE1">
        <w:rPr>
          <w:rFonts w:ascii="Times New Roman" w:hAnsi="Times New Roman"/>
          <w:sz w:val="28"/>
          <w:szCs w:val="28"/>
          <w:lang w:val="vi-VN" w:eastAsia="vi-VN" w:bidi="vi-VN"/>
        </w:rPr>
        <w:t>tại cuộc họp.</w:t>
      </w:r>
    </w:p>
    <w:p w14:paraId="79051A31"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Cấp có thẩm quyền đánh giá, xếp loại chất lượng căn cứ ý kiến tại cuộc họp nhận xét, đánh giá </w:t>
      </w:r>
      <w:r w:rsidRPr="00241DE1">
        <w:rPr>
          <w:rFonts w:ascii="Times New Roman" w:hAnsi="Times New Roman"/>
          <w:sz w:val="28"/>
          <w:szCs w:val="28"/>
          <w:lang w:bidi="en-US"/>
        </w:rPr>
        <w:t xml:space="preserve">quy </w:t>
      </w:r>
      <w:r w:rsidRPr="00241DE1">
        <w:rPr>
          <w:rFonts w:ascii="Times New Roman" w:hAnsi="Times New Roman"/>
          <w:sz w:val="28"/>
          <w:szCs w:val="28"/>
          <w:lang w:val="vi-VN" w:eastAsia="vi-VN" w:bidi="vi-VN"/>
        </w:rPr>
        <w:t xml:space="preserve">định tại điểm </w:t>
      </w:r>
      <w:r w:rsidRPr="00241DE1">
        <w:rPr>
          <w:rFonts w:ascii="Times New Roman" w:hAnsi="Times New Roman"/>
          <w:sz w:val="28"/>
          <w:szCs w:val="28"/>
          <w:lang w:bidi="en-US"/>
        </w:rPr>
        <w:t xml:space="preserve">b </w:t>
      </w:r>
      <w:r w:rsidRPr="00241DE1">
        <w:rPr>
          <w:rFonts w:ascii="Times New Roman" w:hAnsi="Times New Roman"/>
          <w:sz w:val="28"/>
          <w:szCs w:val="28"/>
          <w:lang w:val="vi-VN" w:eastAsia="vi-VN" w:bidi="vi-VN"/>
        </w:rPr>
        <w:t xml:space="preserve">khoản </w:t>
      </w:r>
      <w:r w:rsidRPr="00241DE1">
        <w:rPr>
          <w:rFonts w:ascii="Times New Roman" w:hAnsi="Times New Roman"/>
          <w:sz w:val="28"/>
          <w:szCs w:val="28"/>
          <w:lang w:bidi="en-US"/>
        </w:rPr>
        <w:t xml:space="preserve">2 </w:t>
      </w:r>
      <w:r w:rsidRPr="00241DE1">
        <w:rPr>
          <w:rFonts w:ascii="Times New Roman" w:hAnsi="Times New Roman"/>
          <w:sz w:val="28"/>
          <w:szCs w:val="28"/>
          <w:lang w:val="vi-VN" w:eastAsia="vi-VN" w:bidi="vi-VN"/>
        </w:rPr>
        <w:t xml:space="preserve">Điều </w:t>
      </w:r>
      <w:r w:rsidRPr="00241DE1">
        <w:rPr>
          <w:rFonts w:ascii="Times New Roman" w:hAnsi="Times New Roman"/>
          <w:sz w:val="28"/>
          <w:szCs w:val="28"/>
          <w:lang w:bidi="en-US"/>
        </w:rPr>
        <w:t xml:space="preserve">19 </w:t>
      </w:r>
      <w:r w:rsidRPr="00241DE1">
        <w:rPr>
          <w:rFonts w:ascii="Times New Roman" w:hAnsi="Times New Roman"/>
          <w:sz w:val="28"/>
          <w:szCs w:val="28"/>
          <w:lang w:val="vi-VN" w:eastAsia="vi-VN" w:bidi="vi-VN"/>
        </w:rPr>
        <w:t xml:space="preserve">Nghị định số 90/2020/NĐ- </w:t>
      </w:r>
      <w:r w:rsidRPr="00241DE1">
        <w:rPr>
          <w:rFonts w:ascii="Times New Roman" w:hAnsi="Times New Roman"/>
          <w:sz w:val="28"/>
          <w:szCs w:val="28"/>
          <w:lang w:bidi="en-US"/>
        </w:rPr>
        <w:t xml:space="preserve">CP </w:t>
      </w:r>
      <w:r w:rsidRPr="00241DE1">
        <w:rPr>
          <w:rFonts w:ascii="Times New Roman" w:hAnsi="Times New Roman"/>
          <w:sz w:val="28"/>
          <w:szCs w:val="28"/>
          <w:lang w:val="vi-VN" w:eastAsia="vi-VN" w:bidi="vi-VN"/>
        </w:rPr>
        <w:t xml:space="preserve">ngày </w:t>
      </w:r>
      <w:r w:rsidRPr="00241DE1">
        <w:rPr>
          <w:rFonts w:ascii="Times New Roman" w:hAnsi="Times New Roman"/>
          <w:sz w:val="28"/>
          <w:szCs w:val="28"/>
          <w:lang w:bidi="en-US"/>
        </w:rPr>
        <w:t xml:space="preserve">13/8/2020 </w:t>
      </w:r>
      <w:r w:rsidRPr="00241DE1">
        <w:rPr>
          <w:rFonts w:ascii="Times New Roman" w:hAnsi="Times New Roman"/>
          <w:sz w:val="28"/>
          <w:szCs w:val="28"/>
          <w:lang w:val="vi-VN" w:eastAsia="vi-VN" w:bidi="vi-VN"/>
        </w:rPr>
        <w:t xml:space="preserve">của Chính phủ quyết định nội </w:t>
      </w:r>
      <w:r w:rsidRPr="00241DE1">
        <w:rPr>
          <w:rFonts w:ascii="Times New Roman" w:hAnsi="Times New Roman"/>
          <w:sz w:val="28"/>
          <w:szCs w:val="28"/>
          <w:lang w:bidi="en-US"/>
        </w:rPr>
        <w:t xml:space="preserve">dung </w:t>
      </w:r>
      <w:r w:rsidRPr="00241DE1">
        <w:rPr>
          <w:rFonts w:ascii="Times New Roman" w:hAnsi="Times New Roman"/>
          <w:sz w:val="28"/>
          <w:szCs w:val="28"/>
          <w:lang w:val="vi-VN" w:eastAsia="vi-VN" w:bidi="vi-VN"/>
        </w:rPr>
        <w:t>đánh giá và mức xếp loại chất lượng đối với viên chức.</w:t>
      </w:r>
    </w:p>
    <w:p w14:paraId="53CABCAA" w14:textId="1EC81A90"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lastRenderedPageBreak/>
        <w:t xml:space="preserve">- </w:t>
      </w:r>
      <w:r w:rsidRPr="00241DE1">
        <w:rPr>
          <w:rFonts w:ascii="Times New Roman" w:hAnsi="Times New Roman"/>
          <w:sz w:val="28"/>
          <w:szCs w:val="28"/>
          <w:lang w:val="vi-VN" w:eastAsia="vi-VN" w:bidi="vi-VN"/>
        </w:rPr>
        <w:t xml:space="preserve">Cấp có thẩm quyền đánh giá, xếp loại chất lượng viên chức thông báo bằng văn bản </w:t>
      </w:r>
      <w:r w:rsidRPr="00241DE1">
        <w:rPr>
          <w:rFonts w:ascii="Times New Roman" w:hAnsi="Times New Roman"/>
          <w:sz w:val="28"/>
          <w:szCs w:val="28"/>
          <w:lang w:bidi="en-US"/>
        </w:rPr>
        <w:t xml:space="preserve">cho </w:t>
      </w:r>
      <w:r w:rsidRPr="00241DE1">
        <w:rPr>
          <w:rFonts w:ascii="Times New Roman" w:hAnsi="Times New Roman"/>
          <w:sz w:val="28"/>
          <w:szCs w:val="28"/>
          <w:lang w:val="vi-VN" w:eastAsia="vi-VN" w:bidi="vi-VN"/>
        </w:rPr>
        <w:t xml:space="preserve">viên chức và thông báo công </w:t>
      </w:r>
      <w:r w:rsidRPr="00241DE1">
        <w:rPr>
          <w:rFonts w:ascii="Times New Roman" w:hAnsi="Times New Roman"/>
          <w:sz w:val="28"/>
          <w:szCs w:val="28"/>
          <w:lang w:bidi="en-US"/>
        </w:rPr>
        <w:t xml:space="preserve">khai trong </w:t>
      </w:r>
      <w:r w:rsidRPr="00241DE1">
        <w:rPr>
          <w:rFonts w:ascii="Times New Roman" w:hAnsi="Times New Roman"/>
          <w:sz w:val="28"/>
          <w:szCs w:val="28"/>
          <w:lang w:val="vi-VN" w:eastAsia="vi-VN" w:bidi="vi-VN"/>
        </w:rPr>
        <w:t xml:space="preserve">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đơn vị nơi viên chức công tác về kết quả đánh giá, xếp loại chất lượng viên chức; quyết định hình thức công </w:t>
      </w:r>
      <w:r w:rsidRPr="00241DE1">
        <w:rPr>
          <w:rFonts w:ascii="Times New Roman" w:hAnsi="Times New Roman"/>
          <w:sz w:val="28"/>
          <w:szCs w:val="28"/>
          <w:lang w:bidi="en-US"/>
        </w:rPr>
        <w:t xml:space="preserve">khai trong </w:t>
      </w:r>
      <w:r w:rsidRPr="00241DE1">
        <w:rPr>
          <w:rFonts w:ascii="Times New Roman" w:hAnsi="Times New Roman"/>
          <w:sz w:val="28"/>
          <w:szCs w:val="28"/>
          <w:lang w:val="vi-VN" w:eastAsia="vi-VN" w:bidi="vi-VN"/>
        </w:rPr>
        <w:t xml:space="preserve">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đơn vị nơi viên chức công tác,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 xml:space="preserve">đó ưu tiêu áp dụng hình thức công </w:t>
      </w:r>
      <w:r w:rsidRPr="00241DE1">
        <w:rPr>
          <w:rFonts w:ascii="Times New Roman" w:hAnsi="Times New Roman"/>
          <w:sz w:val="28"/>
          <w:szCs w:val="28"/>
          <w:lang w:bidi="en-US"/>
        </w:rPr>
        <w:t xml:space="preserve">khai </w:t>
      </w:r>
      <w:r w:rsidRPr="00241DE1">
        <w:rPr>
          <w:rFonts w:ascii="Times New Roman" w:hAnsi="Times New Roman"/>
          <w:sz w:val="28"/>
          <w:szCs w:val="28"/>
          <w:lang w:val="vi-VN" w:eastAsia="vi-VN" w:bidi="vi-VN"/>
        </w:rPr>
        <w:t>trên môi trường điện tử.</w:t>
      </w:r>
    </w:p>
    <w:p w14:paraId="4FE3F5CF" w14:textId="77777777" w:rsidR="006D7121" w:rsidRPr="00241DE1" w:rsidRDefault="006D7121" w:rsidP="006D7121">
      <w:pPr>
        <w:pStyle w:val="BodyText"/>
        <w:widowControl w:val="0"/>
        <w:tabs>
          <w:tab w:val="left" w:pos="1303"/>
        </w:tabs>
        <w:spacing w:line="264" w:lineRule="auto"/>
        <w:ind w:left="720"/>
        <w:jc w:val="both"/>
        <w:rPr>
          <w:rFonts w:ascii="Times New Roman" w:hAnsi="Times New Roman"/>
          <w:sz w:val="28"/>
          <w:szCs w:val="28"/>
        </w:rPr>
      </w:pPr>
      <w:r w:rsidRPr="00241DE1">
        <w:rPr>
          <w:rFonts w:ascii="Times New Roman" w:hAnsi="Times New Roman"/>
          <w:b/>
          <w:bCs/>
          <w:i/>
          <w:iCs/>
          <w:sz w:val="28"/>
          <w:szCs w:val="28"/>
          <w:lang w:eastAsia="vi-VN" w:bidi="vi-VN"/>
        </w:rPr>
        <w:t xml:space="preserve">12.2. </w:t>
      </w:r>
      <w:r w:rsidR="009750D9" w:rsidRPr="00241DE1">
        <w:rPr>
          <w:rFonts w:ascii="Times New Roman" w:hAnsi="Times New Roman"/>
          <w:b/>
          <w:bCs/>
          <w:i/>
          <w:iCs/>
          <w:sz w:val="28"/>
          <w:szCs w:val="28"/>
          <w:lang w:val="vi-VN" w:eastAsia="vi-VN" w:bidi="vi-VN"/>
        </w:rPr>
        <w:t>Cách thức thực hiện:</w:t>
      </w:r>
      <w:r w:rsidR="009750D9" w:rsidRPr="00241DE1">
        <w:rPr>
          <w:rFonts w:ascii="Times New Roman" w:hAnsi="Times New Roman"/>
          <w:b/>
          <w:bCs/>
          <w:sz w:val="28"/>
          <w:szCs w:val="28"/>
          <w:lang w:val="vi-VN" w:eastAsia="vi-VN" w:bidi="vi-VN"/>
        </w:rPr>
        <w:t xml:space="preserve"> </w:t>
      </w:r>
      <w:r w:rsidR="009750D9" w:rsidRPr="00241DE1">
        <w:rPr>
          <w:rFonts w:ascii="Times New Roman" w:hAnsi="Times New Roman"/>
          <w:bCs/>
          <w:sz w:val="28"/>
          <w:szCs w:val="28"/>
          <w:lang w:val="en-GB" w:eastAsia="vi-VN" w:bidi="vi-VN"/>
        </w:rPr>
        <w:t>Nộp hồ sơ t</w:t>
      </w:r>
      <w:r w:rsidR="009750D9" w:rsidRPr="00241DE1">
        <w:rPr>
          <w:rFonts w:ascii="Times New Roman" w:hAnsi="Times New Roman"/>
          <w:sz w:val="28"/>
          <w:szCs w:val="28"/>
          <w:lang w:val="vi-VN" w:eastAsia="vi-VN" w:bidi="vi-VN"/>
        </w:rPr>
        <w:t>rực tiếp</w:t>
      </w:r>
      <w:r w:rsidR="009750D9" w:rsidRPr="00241DE1">
        <w:rPr>
          <w:rFonts w:ascii="Times New Roman" w:hAnsi="Times New Roman"/>
          <w:sz w:val="28"/>
          <w:szCs w:val="28"/>
          <w:lang w:val="en-GB" w:eastAsia="vi-VN" w:bidi="vi-VN"/>
        </w:rPr>
        <w:t xml:space="preserve"> tại Sở Nội vụ</w:t>
      </w:r>
      <w:r w:rsidR="009750D9" w:rsidRPr="00241DE1">
        <w:rPr>
          <w:rFonts w:ascii="Times New Roman" w:hAnsi="Times New Roman"/>
          <w:sz w:val="28"/>
          <w:szCs w:val="28"/>
          <w:lang w:val="vi-VN" w:eastAsia="vi-VN" w:bidi="vi-VN"/>
        </w:rPr>
        <w:t>.</w:t>
      </w:r>
    </w:p>
    <w:p w14:paraId="51299927" w14:textId="77777777" w:rsidR="006D7121" w:rsidRPr="00241DE1" w:rsidRDefault="006D7121" w:rsidP="006D7121">
      <w:pPr>
        <w:pStyle w:val="BodyText"/>
        <w:widowControl w:val="0"/>
        <w:tabs>
          <w:tab w:val="left" w:pos="1303"/>
        </w:tabs>
        <w:spacing w:line="264" w:lineRule="auto"/>
        <w:ind w:left="720"/>
        <w:jc w:val="both"/>
        <w:rPr>
          <w:rFonts w:ascii="Times New Roman" w:hAnsi="Times New Roman"/>
          <w:i/>
          <w:iCs/>
          <w:sz w:val="28"/>
          <w:szCs w:val="28"/>
        </w:rPr>
      </w:pPr>
      <w:r w:rsidRPr="00241DE1">
        <w:rPr>
          <w:rFonts w:ascii="Times New Roman" w:hAnsi="Times New Roman"/>
          <w:b/>
          <w:bCs/>
          <w:i/>
          <w:iCs/>
          <w:sz w:val="28"/>
          <w:szCs w:val="28"/>
          <w:lang w:eastAsia="vi-VN" w:bidi="vi-VN"/>
        </w:rPr>
        <w:t xml:space="preserve">12.3. </w:t>
      </w:r>
      <w:r w:rsidR="009750D9" w:rsidRPr="00241DE1">
        <w:rPr>
          <w:rFonts w:ascii="Times New Roman" w:hAnsi="Times New Roman"/>
          <w:b/>
          <w:bCs/>
          <w:i/>
          <w:iCs/>
          <w:sz w:val="28"/>
          <w:szCs w:val="28"/>
          <w:lang w:val="vi-VN" w:eastAsia="vi-VN" w:bidi="vi-VN"/>
        </w:rPr>
        <w:t>Thành phần, số lượng hồ sơ</w:t>
      </w:r>
    </w:p>
    <w:p w14:paraId="14FD9B6C" w14:textId="4DAE2BBA" w:rsidR="009750D9" w:rsidRPr="00241DE1" w:rsidRDefault="006D7121" w:rsidP="006D7121">
      <w:pPr>
        <w:pStyle w:val="BodyText"/>
        <w:widowControl w:val="0"/>
        <w:tabs>
          <w:tab w:val="left" w:pos="1303"/>
        </w:tabs>
        <w:spacing w:line="264" w:lineRule="auto"/>
        <w:ind w:left="720"/>
        <w:jc w:val="both"/>
        <w:rPr>
          <w:rFonts w:ascii="Times New Roman" w:hAnsi="Times New Roman"/>
          <w:sz w:val="28"/>
          <w:szCs w:val="28"/>
        </w:rPr>
      </w:pPr>
      <w:r w:rsidRPr="00241DE1">
        <w:rPr>
          <w:rFonts w:ascii="Times New Roman" w:hAnsi="Times New Roman"/>
          <w:sz w:val="28"/>
          <w:szCs w:val="28"/>
        </w:rPr>
        <w:t xml:space="preserve">* </w:t>
      </w:r>
      <w:r w:rsidR="009750D9" w:rsidRPr="00241DE1">
        <w:rPr>
          <w:rFonts w:ascii="Times New Roman" w:hAnsi="Times New Roman"/>
          <w:b/>
          <w:bCs/>
          <w:i/>
          <w:iCs/>
          <w:sz w:val="28"/>
          <w:szCs w:val="28"/>
          <w:lang w:val="vi-VN" w:eastAsia="vi-VN" w:bidi="vi-VN"/>
        </w:rPr>
        <w:t>Thành phần hồ sơ</w:t>
      </w:r>
    </w:p>
    <w:p w14:paraId="60403109"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a) </w:t>
      </w:r>
      <w:r w:rsidRPr="00241DE1">
        <w:rPr>
          <w:rFonts w:ascii="Times New Roman" w:hAnsi="Times New Roman"/>
          <w:sz w:val="28"/>
          <w:szCs w:val="28"/>
          <w:lang w:val="vi-VN" w:eastAsia="vi-VN" w:bidi="vi-VN"/>
        </w:rPr>
        <w:t xml:space="preserve">Cán bộ làm báo cáo tự đánh giá, nhận mức xếp loại kết quả công tác </w:t>
      </w:r>
      <w:r w:rsidRPr="00241DE1">
        <w:rPr>
          <w:rFonts w:ascii="Times New Roman" w:hAnsi="Times New Roman"/>
          <w:sz w:val="28"/>
          <w:szCs w:val="28"/>
          <w:lang w:bidi="en-US"/>
        </w:rPr>
        <w:t xml:space="preserve">theo </w:t>
      </w:r>
      <w:r w:rsidRPr="00241DE1">
        <w:rPr>
          <w:rFonts w:ascii="Times New Roman" w:hAnsi="Times New Roman"/>
          <w:sz w:val="28"/>
          <w:szCs w:val="28"/>
          <w:lang w:val="vi-VN" w:eastAsia="vi-VN" w:bidi="vi-VN"/>
        </w:rPr>
        <w:t xml:space="preserve">chức trách, nhiệm vụ được </w:t>
      </w:r>
      <w:r w:rsidRPr="00241DE1">
        <w:rPr>
          <w:rFonts w:ascii="Times New Roman" w:hAnsi="Times New Roman"/>
          <w:sz w:val="28"/>
          <w:szCs w:val="28"/>
          <w:lang w:bidi="en-US"/>
        </w:rPr>
        <w:t xml:space="preserve">giao theo </w:t>
      </w:r>
      <w:r w:rsidRPr="00241DE1">
        <w:rPr>
          <w:rFonts w:ascii="Times New Roman" w:hAnsi="Times New Roman"/>
          <w:sz w:val="28"/>
          <w:szCs w:val="28"/>
          <w:lang w:val="vi-VN" w:eastAsia="vi-VN" w:bidi="vi-VN"/>
        </w:rPr>
        <w:t xml:space="preserve">mẫu số </w:t>
      </w:r>
      <w:r w:rsidRPr="00241DE1">
        <w:rPr>
          <w:rFonts w:ascii="Times New Roman" w:hAnsi="Times New Roman"/>
          <w:sz w:val="28"/>
          <w:szCs w:val="28"/>
          <w:lang w:bidi="en-US"/>
        </w:rPr>
        <w:t xml:space="preserve">01 </w:t>
      </w:r>
      <w:r w:rsidRPr="00241DE1">
        <w:rPr>
          <w:rFonts w:ascii="Times New Roman" w:hAnsi="Times New Roman"/>
          <w:sz w:val="28"/>
          <w:szCs w:val="28"/>
          <w:lang w:val="vi-VN" w:eastAsia="vi-VN" w:bidi="vi-VN"/>
        </w:rPr>
        <w:t xml:space="preserve">của Phụ lục </w:t>
      </w:r>
      <w:r w:rsidRPr="00241DE1">
        <w:rPr>
          <w:rFonts w:ascii="Times New Roman" w:hAnsi="Times New Roman"/>
          <w:sz w:val="28"/>
          <w:szCs w:val="28"/>
          <w:lang w:bidi="en-US"/>
        </w:rPr>
        <w:t xml:space="preserve">ban </w:t>
      </w:r>
      <w:r w:rsidRPr="00241DE1">
        <w:rPr>
          <w:rFonts w:ascii="Times New Roman" w:hAnsi="Times New Roman"/>
          <w:sz w:val="28"/>
          <w:szCs w:val="28"/>
          <w:lang w:val="vi-VN" w:eastAsia="vi-VN" w:bidi="vi-VN"/>
        </w:rPr>
        <w:t xml:space="preserve">hành kèm </w:t>
      </w:r>
      <w:r w:rsidRPr="00241DE1">
        <w:rPr>
          <w:rFonts w:ascii="Times New Roman" w:hAnsi="Times New Roman"/>
          <w:sz w:val="28"/>
          <w:szCs w:val="28"/>
          <w:lang w:bidi="en-US"/>
        </w:rPr>
        <w:t xml:space="preserve">theo </w:t>
      </w:r>
      <w:r w:rsidRPr="00241DE1">
        <w:rPr>
          <w:rFonts w:ascii="Times New Roman" w:hAnsi="Times New Roman"/>
          <w:sz w:val="28"/>
          <w:szCs w:val="28"/>
          <w:lang w:val="vi-VN" w:eastAsia="vi-VN" w:bidi="vi-VN"/>
        </w:rPr>
        <w:t xml:space="preserve">Nghị định số 90/2020/NĐ-CP ngày </w:t>
      </w:r>
      <w:r w:rsidRPr="00241DE1">
        <w:rPr>
          <w:rFonts w:ascii="Times New Roman" w:hAnsi="Times New Roman"/>
          <w:sz w:val="28"/>
          <w:szCs w:val="28"/>
          <w:lang w:bidi="en-US"/>
        </w:rPr>
        <w:t xml:space="preserve">13/8/2020 </w:t>
      </w:r>
      <w:r w:rsidRPr="00241DE1">
        <w:rPr>
          <w:rFonts w:ascii="Times New Roman" w:hAnsi="Times New Roman"/>
          <w:sz w:val="28"/>
          <w:szCs w:val="28"/>
          <w:lang w:val="vi-VN" w:eastAsia="vi-VN" w:bidi="vi-VN"/>
        </w:rPr>
        <w:t>của Chính phủ về đánh giá, xếp loại chất lượng cán bộ, công chức, viên chức.</w:t>
      </w:r>
    </w:p>
    <w:p w14:paraId="19A605F5" w14:textId="77777777" w:rsidR="009750D9" w:rsidRPr="00241DE1" w:rsidRDefault="009750D9" w:rsidP="009750D9">
      <w:pPr>
        <w:pStyle w:val="BodyText"/>
        <w:spacing w:line="262" w:lineRule="auto"/>
        <w:ind w:firstLine="720"/>
        <w:jc w:val="both"/>
        <w:rPr>
          <w:rFonts w:ascii="Times New Roman" w:hAnsi="Times New Roman"/>
          <w:sz w:val="28"/>
          <w:szCs w:val="28"/>
        </w:rPr>
      </w:pPr>
      <w:r w:rsidRPr="00241DE1">
        <w:rPr>
          <w:rFonts w:ascii="Times New Roman" w:hAnsi="Times New Roman"/>
          <w:sz w:val="28"/>
          <w:szCs w:val="28"/>
          <w:lang w:bidi="en-US"/>
        </w:rPr>
        <w:t xml:space="preserve">b) </w:t>
      </w:r>
      <w:r w:rsidRPr="00241DE1">
        <w:rPr>
          <w:rFonts w:ascii="Times New Roman" w:hAnsi="Times New Roman"/>
          <w:sz w:val="28"/>
          <w:szCs w:val="28"/>
          <w:lang w:val="vi-VN" w:eastAsia="vi-VN" w:bidi="vi-VN"/>
        </w:rPr>
        <w:t xml:space="preserve">Công chức làm báo cáo tự đánh giá, nhận mức xếp loại kết quả công tác </w:t>
      </w:r>
      <w:r w:rsidRPr="00241DE1">
        <w:rPr>
          <w:rFonts w:ascii="Times New Roman" w:hAnsi="Times New Roman"/>
          <w:sz w:val="28"/>
          <w:szCs w:val="28"/>
          <w:lang w:bidi="en-US"/>
        </w:rPr>
        <w:t xml:space="preserve">theo </w:t>
      </w:r>
      <w:r w:rsidRPr="00241DE1">
        <w:rPr>
          <w:rFonts w:ascii="Times New Roman" w:hAnsi="Times New Roman"/>
          <w:sz w:val="28"/>
          <w:szCs w:val="28"/>
          <w:lang w:val="vi-VN" w:eastAsia="vi-VN" w:bidi="vi-VN"/>
        </w:rPr>
        <w:t xml:space="preserve">chức trách, nhiệm vụ được </w:t>
      </w:r>
      <w:r w:rsidRPr="00241DE1">
        <w:rPr>
          <w:rFonts w:ascii="Times New Roman" w:hAnsi="Times New Roman"/>
          <w:sz w:val="28"/>
          <w:szCs w:val="28"/>
          <w:lang w:bidi="en-US"/>
        </w:rPr>
        <w:t xml:space="preserve">giao theo </w:t>
      </w:r>
      <w:r w:rsidRPr="00241DE1">
        <w:rPr>
          <w:rFonts w:ascii="Times New Roman" w:hAnsi="Times New Roman"/>
          <w:sz w:val="28"/>
          <w:szCs w:val="28"/>
          <w:lang w:val="vi-VN" w:eastAsia="vi-VN" w:bidi="vi-VN"/>
        </w:rPr>
        <w:t xml:space="preserve">mẫu số </w:t>
      </w:r>
      <w:r w:rsidRPr="00241DE1">
        <w:rPr>
          <w:rFonts w:ascii="Times New Roman" w:hAnsi="Times New Roman"/>
          <w:sz w:val="28"/>
          <w:szCs w:val="28"/>
          <w:lang w:bidi="en-US"/>
        </w:rPr>
        <w:t xml:space="preserve">02 </w:t>
      </w:r>
      <w:r w:rsidRPr="00241DE1">
        <w:rPr>
          <w:rFonts w:ascii="Times New Roman" w:hAnsi="Times New Roman"/>
          <w:sz w:val="28"/>
          <w:szCs w:val="28"/>
          <w:lang w:val="vi-VN" w:eastAsia="vi-VN" w:bidi="vi-VN"/>
        </w:rPr>
        <w:t xml:space="preserve">của Phụ lục </w:t>
      </w:r>
      <w:r w:rsidRPr="00241DE1">
        <w:rPr>
          <w:rFonts w:ascii="Times New Roman" w:hAnsi="Times New Roman"/>
          <w:sz w:val="28"/>
          <w:szCs w:val="28"/>
          <w:lang w:bidi="en-US"/>
        </w:rPr>
        <w:t xml:space="preserve">ban </w:t>
      </w:r>
      <w:r w:rsidRPr="00241DE1">
        <w:rPr>
          <w:rFonts w:ascii="Times New Roman" w:hAnsi="Times New Roman"/>
          <w:sz w:val="28"/>
          <w:szCs w:val="28"/>
          <w:lang w:val="vi-VN" w:eastAsia="vi-VN" w:bidi="vi-VN"/>
        </w:rPr>
        <w:t xml:space="preserve">hành kèm </w:t>
      </w:r>
      <w:r w:rsidRPr="00241DE1">
        <w:rPr>
          <w:rFonts w:ascii="Times New Roman" w:hAnsi="Times New Roman"/>
          <w:sz w:val="28"/>
          <w:szCs w:val="28"/>
          <w:lang w:bidi="en-US"/>
        </w:rPr>
        <w:t xml:space="preserve">theo </w:t>
      </w:r>
      <w:r w:rsidRPr="00241DE1">
        <w:rPr>
          <w:rFonts w:ascii="Times New Roman" w:hAnsi="Times New Roman"/>
          <w:sz w:val="28"/>
          <w:szCs w:val="28"/>
          <w:lang w:val="vi-VN" w:eastAsia="vi-VN" w:bidi="vi-VN"/>
        </w:rPr>
        <w:t xml:space="preserve">Nghị định số 90/2020/NĐ-CP ngày </w:t>
      </w:r>
      <w:r w:rsidRPr="00241DE1">
        <w:rPr>
          <w:rFonts w:ascii="Times New Roman" w:hAnsi="Times New Roman"/>
          <w:sz w:val="28"/>
          <w:szCs w:val="28"/>
          <w:lang w:bidi="en-US"/>
        </w:rPr>
        <w:t xml:space="preserve">13/8/2020 </w:t>
      </w:r>
      <w:r w:rsidRPr="00241DE1">
        <w:rPr>
          <w:rFonts w:ascii="Times New Roman" w:hAnsi="Times New Roman"/>
          <w:sz w:val="28"/>
          <w:szCs w:val="28"/>
          <w:lang w:val="vi-VN" w:eastAsia="vi-VN" w:bidi="vi-VN"/>
        </w:rPr>
        <w:t>của Chính phủ về đánh giá, xếp loại chất lượng cán bộ, công chức, viên chức.</w:t>
      </w:r>
    </w:p>
    <w:p w14:paraId="0A34E255" w14:textId="77777777" w:rsidR="006D7121" w:rsidRPr="00241DE1" w:rsidRDefault="009750D9">
      <w:pPr>
        <w:pStyle w:val="BodyText"/>
        <w:widowControl w:val="0"/>
        <w:numPr>
          <w:ilvl w:val="0"/>
          <w:numId w:val="3"/>
        </w:numPr>
        <w:tabs>
          <w:tab w:val="left" w:pos="1112"/>
        </w:tabs>
        <w:spacing w:line="262" w:lineRule="auto"/>
        <w:ind w:firstLine="720"/>
        <w:jc w:val="both"/>
        <w:rPr>
          <w:rFonts w:ascii="Times New Roman" w:hAnsi="Times New Roman"/>
          <w:sz w:val="28"/>
          <w:szCs w:val="28"/>
        </w:rPr>
      </w:pPr>
      <w:r w:rsidRPr="00241DE1">
        <w:rPr>
          <w:rFonts w:ascii="Times New Roman" w:hAnsi="Times New Roman"/>
          <w:sz w:val="28"/>
          <w:szCs w:val="28"/>
          <w:lang w:val="vi-VN" w:eastAsia="vi-VN" w:bidi="vi-VN"/>
        </w:rPr>
        <w:t xml:space="preserve">Viên chức làm báo cáo tự đánh giá kết quả công tác </w:t>
      </w:r>
      <w:r w:rsidRPr="00241DE1">
        <w:rPr>
          <w:rFonts w:ascii="Times New Roman" w:hAnsi="Times New Roman"/>
          <w:sz w:val="28"/>
          <w:szCs w:val="28"/>
          <w:lang w:bidi="en-US"/>
        </w:rPr>
        <w:t xml:space="preserve">theo </w:t>
      </w:r>
      <w:r w:rsidRPr="00241DE1">
        <w:rPr>
          <w:rFonts w:ascii="Times New Roman" w:hAnsi="Times New Roman"/>
          <w:sz w:val="28"/>
          <w:szCs w:val="28"/>
          <w:lang w:val="vi-VN" w:eastAsia="vi-VN" w:bidi="vi-VN"/>
        </w:rPr>
        <w:t xml:space="preserve">nhiệm vụ được </w:t>
      </w:r>
      <w:r w:rsidRPr="00241DE1">
        <w:rPr>
          <w:rFonts w:ascii="Times New Roman" w:hAnsi="Times New Roman"/>
          <w:sz w:val="28"/>
          <w:szCs w:val="28"/>
          <w:lang w:bidi="en-US"/>
        </w:rPr>
        <w:t xml:space="preserve">giao theo </w:t>
      </w:r>
      <w:r w:rsidRPr="00241DE1">
        <w:rPr>
          <w:rFonts w:ascii="Times New Roman" w:hAnsi="Times New Roman"/>
          <w:sz w:val="28"/>
          <w:szCs w:val="28"/>
          <w:lang w:val="vi-VN" w:eastAsia="vi-VN" w:bidi="vi-VN"/>
        </w:rPr>
        <w:t xml:space="preserve">mẫu số </w:t>
      </w:r>
      <w:r w:rsidRPr="00241DE1">
        <w:rPr>
          <w:rFonts w:ascii="Times New Roman" w:hAnsi="Times New Roman"/>
          <w:sz w:val="28"/>
          <w:szCs w:val="28"/>
          <w:lang w:bidi="en-US"/>
        </w:rPr>
        <w:t xml:space="preserve">03 </w:t>
      </w:r>
      <w:r w:rsidRPr="00241DE1">
        <w:rPr>
          <w:rFonts w:ascii="Times New Roman" w:hAnsi="Times New Roman"/>
          <w:sz w:val="28"/>
          <w:szCs w:val="28"/>
          <w:lang w:val="vi-VN" w:eastAsia="vi-VN" w:bidi="vi-VN"/>
        </w:rPr>
        <w:t xml:space="preserve">của Phụ lục </w:t>
      </w:r>
      <w:r w:rsidRPr="00241DE1">
        <w:rPr>
          <w:rFonts w:ascii="Times New Roman" w:hAnsi="Times New Roman"/>
          <w:sz w:val="28"/>
          <w:szCs w:val="28"/>
          <w:lang w:bidi="en-US"/>
        </w:rPr>
        <w:t xml:space="preserve">ban </w:t>
      </w:r>
      <w:r w:rsidRPr="00241DE1">
        <w:rPr>
          <w:rFonts w:ascii="Times New Roman" w:hAnsi="Times New Roman"/>
          <w:sz w:val="28"/>
          <w:szCs w:val="28"/>
          <w:lang w:val="vi-VN" w:eastAsia="vi-VN" w:bidi="vi-VN"/>
        </w:rPr>
        <w:t xml:space="preserve">hành kèm </w:t>
      </w:r>
      <w:r w:rsidRPr="00241DE1">
        <w:rPr>
          <w:rFonts w:ascii="Times New Roman" w:hAnsi="Times New Roman"/>
          <w:sz w:val="28"/>
          <w:szCs w:val="28"/>
          <w:lang w:bidi="en-US"/>
        </w:rPr>
        <w:t xml:space="preserve">theo </w:t>
      </w:r>
      <w:r w:rsidRPr="00241DE1">
        <w:rPr>
          <w:rFonts w:ascii="Times New Roman" w:hAnsi="Times New Roman"/>
          <w:sz w:val="28"/>
          <w:szCs w:val="28"/>
          <w:lang w:val="vi-VN" w:eastAsia="vi-VN" w:bidi="vi-VN"/>
        </w:rPr>
        <w:t xml:space="preserve">Nghị định số 90/2020/NĐ-CP ngày </w:t>
      </w:r>
      <w:r w:rsidRPr="00241DE1">
        <w:rPr>
          <w:rFonts w:ascii="Times New Roman" w:hAnsi="Times New Roman"/>
          <w:sz w:val="28"/>
          <w:szCs w:val="28"/>
          <w:lang w:bidi="en-US"/>
        </w:rPr>
        <w:t xml:space="preserve">13/8/2020 </w:t>
      </w:r>
      <w:r w:rsidRPr="00241DE1">
        <w:rPr>
          <w:rFonts w:ascii="Times New Roman" w:hAnsi="Times New Roman"/>
          <w:sz w:val="28"/>
          <w:szCs w:val="28"/>
          <w:lang w:val="vi-VN" w:eastAsia="vi-VN" w:bidi="vi-VN"/>
        </w:rPr>
        <w:t>của Chính phủ về đánh giá, xếp loại chất lượng cán bộ, công chức, viên chức.</w:t>
      </w:r>
    </w:p>
    <w:p w14:paraId="0871D14F" w14:textId="77777777" w:rsidR="00EF5B4A" w:rsidRPr="00241DE1" w:rsidRDefault="006D7121" w:rsidP="00EF5B4A">
      <w:pPr>
        <w:pStyle w:val="BodyText"/>
        <w:widowControl w:val="0"/>
        <w:tabs>
          <w:tab w:val="left" w:pos="1112"/>
        </w:tabs>
        <w:spacing w:line="262" w:lineRule="auto"/>
        <w:ind w:left="720"/>
        <w:jc w:val="both"/>
        <w:rPr>
          <w:rFonts w:ascii="Times New Roman" w:hAnsi="Times New Roman"/>
          <w:sz w:val="28"/>
          <w:szCs w:val="28"/>
          <w:lang w:eastAsia="vi-VN" w:bidi="vi-VN"/>
        </w:rPr>
      </w:pPr>
      <w:r w:rsidRPr="00241DE1">
        <w:rPr>
          <w:rFonts w:ascii="Times New Roman" w:hAnsi="Times New Roman"/>
          <w:sz w:val="28"/>
          <w:szCs w:val="28"/>
        </w:rPr>
        <w:t xml:space="preserve">* </w:t>
      </w:r>
      <w:r w:rsidR="009750D9" w:rsidRPr="00241DE1">
        <w:rPr>
          <w:rFonts w:ascii="Times New Roman" w:hAnsi="Times New Roman"/>
          <w:b/>
          <w:bCs/>
          <w:i/>
          <w:iCs/>
          <w:sz w:val="28"/>
          <w:szCs w:val="28"/>
          <w:lang w:val="vi-VN" w:eastAsia="vi-VN" w:bidi="vi-VN"/>
        </w:rPr>
        <w:t>Số lượng hồ sơ:</w:t>
      </w:r>
      <w:r w:rsidR="009750D9" w:rsidRPr="00241DE1">
        <w:rPr>
          <w:rFonts w:ascii="Times New Roman" w:hAnsi="Times New Roman"/>
          <w:sz w:val="28"/>
          <w:szCs w:val="28"/>
          <w:lang w:val="vi-VN" w:eastAsia="vi-VN" w:bidi="vi-VN"/>
        </w:rPr>
        <w:t xml:space="preserve"> </w:t>
      </w:r>
      <w:r w:rsidR="009750D9" w:rsidRPr="00241DE1">
        <w:rPr>
          <w:rFonts w:ascii="Times New Roman" w:hAnsi="Times New Roman"/>
          <w:sz w:val="28"/>
          <w:szCs w:val="28"/>
          <w:lang w:bidi="en-US"/>
        </w:rPr>
        <w:t xml:space="preserve">01 </w:t>
      </w:r>
      <w:r w:rsidR="009750D9" w:rsidRPr="00241DE1">
        <w:rPr>
          <w:rFonts w:ascii="Times New Roman" w:hAnsi="Times New Roman"/>
          <w:sz w:val="28"/>
          <w:szCs w:val="28"/>
          <w:lang w:val="vi-VN" w:eastAsia="vi-VN" w:bidi="vi-VN"/>
        </w:rPr>
        <w:t>bộ.</w:t>
      </w:r>
      <w:bookmarkStart w:id="20" w:name="bookmark0"/>
      <w:bookmarkStart w:id="21" w:name="bookmark1"/>
    </w:p>
    <w:p w14:paraId="6ED58BF6" w14:textId="115F8A91" w:rsidR="009750D9" w:rsidRPr="00241DE1" w:rsidRDefault="00EF5B4A" w:rsidP="00EF5B4A">
      <w:pPr>
        <w:pStyle w:val="BodyText"/>
        <w:widowControl w:val="0"/>
        <w:tabs>
          <w:tab w:val="left" w:pos="1112"/>
        </w:tabs>
        <w:spacing w:line="262" w:lineRule="auto"/>
        <w:ind w:left="720"/>
        <w:jc w:val="both"/>
        <w:rPr>
          <w:rFonts w:ascii="Times New Roman" w:hAnsi="Times New Roman"/>
          <w:b/>
          <w:bCs/>
          <w:i/>
          <w:iCs/>
          <w:sz w:val="28"/>
          <w:szCs w:val="28"/>
        </w:rPr>
      </w:pPr>
      <w:r w:rsidRPr="00241DE1">
        <w:rPr>
          <w:rFonts w:ascii="Times New Roman" w:hAnsi="Times New Roman"/>
          <w:b/>
          <w:bCs/>
          <w:i/>
          <w:iCs/>
          <w:sz w:val="28"/>
          <w:szCs w:val="28"/>
          <w:lang w:eastAsia="vi-VN" w:bidi="vi-VN"/>
        </w:rPr>
        <w:t xml:space="preserve">12.4. </w:t>
      </w:r>
      <w:r w:rsidR="009750D9" w:rsidRPr="00241DE1">
        <w:rPr>
          <w:rFonts w:ascii="Times New Roman" w:hAnsi="Times New Roman"/>
          <w:b/>
          <w:bCs/>
          <w:i/>
          <w:iCs/>
          <w:sz w:val="28"/>
          <w:szCs w:val="28"/>
          <w:lang w:val="vi-VN" w:eastAsia="vi-VN" w:bidi="vi-VN"/>
        </w:rPr>
        <w:t>Thời hạn giải quyết</w:t>
      </w:r>
      <w:bookmarkEnd w:id="20"/>
      <w:bookmarkEnd w:id="21"/>
    </w:p>
    <w:p w14:paraId="11674858" w14:textId="77777777" w:rsidR="009750D9" w:rsidRPr="00241DE1" w:rsidRDefault="009750D9" w:rsidP="009750D9">
      <w:pPr>
        <w:pStyle w:val="BodyText"/>
        <w:spacing w:line="266" w:lineRule="auto"/>
        <w:ind w:firstLine="720"/>
        <w:jc w:val="both"/>
        <w:rPr>
          <w:rFonts w:ascii="Times New Roman" w:hAnsi="Times New Roman"/>
          <w:sz w:val="28"/>
          <w:szCs w:val="28"/>
        </w:rPr>
      </w:pPr>
      <w:r w:rsidRPr="00241DE1">
        <w:rPr>
          <w:rFonts w:ascii="Times New Roman" w:hAnsi="Times New Roman"/>
          <w:sz w:val="28"/>
          <w:szCs w:val="28"/>
          <w:lang w:val="vi-VN" w:eastAsia="vi-VN" w:bidi="vi-VN"/>
        </w:rPr>
        <w:t xml:space="preserve">Thực hiện </w:t>
      </w:r>
      <w:r w:rsidRPr="00241DE1">
        <w:rPr>
          <w:rFonts w:ascii="Times New Roman" w:hAnsi="Times New Roman"/>
          <w:sz w:val="28"/>
          <w:szCs w:val="28"/>
          <w:lang w:bidi="en-US"/>
        </w:rPr>
        <w:t xml:space="preserve">theo quy </w:t>
      </w:r>
      <w:r w:rsidRPr="00241DE1">
        <w:rPr>
          <w:rFonts w:ascii="Times New Roman" w:hAnsi="Times New Roman"/>
          <w:sz w:val="28"/>
          <w:szCs w:val="28"/>
          <w:lang w:val="vi-VN" w:eastAsia="vi-VN" w:bidi="vi-VN"/>
        </w:rPr>
        <w:t xml:space="preserve">định tại Điều </w:t>
      </w:r>
      <w:r w:rsidRPr="00241DE1">
        <w:rPr>
          <w:rFonts w:ascii="Times New Roman" w:hAnsi="Times New Roman"/>
          <w:sz w:val="28"/>
          <w:szCs w:val="28"/>
          <w:lang w:bidi="en-US"/>
        </w:rPr>
        <w:t xml:space="preserve">20 </w:t>
      </w:r>
      <w:r w:rsidRPr="00241DE1">
        <w:rPr>
          <w:rFonts w:ascii="Times New Roman" w:hAnsi="Times New Roman"/>
          <w:sz w:val="28"/>
          <w:szCs w:val="28"/>
          <w:lang w:val="vi-VN" w:eastAsia="vi-VN" w:bidi="vi-VN"/>
        </w:rPr>
        <w:t xml:space="preserve">Nghị định số 90/2020/NĐ-CP ngày </w:t>
      </w:r>
      <w:r w:rsidRPr="00241DE1">
        <w:rPr>
          <w:rFonts w:ascii="Times New Roman" w:hAnsi="Times New Roman"/>
          <w:sz w:val="28"/>
          <w:szCs w:val="28"/>
          <w:lang w:bidi="en-US"/>
        </w:rPr>
        <w:t xml:space="preserve">13/8/2020 </w:t>
      </w:r>
      <w:r w:rsidRPr="00241DE1">
        <w:rPr>
          <w:rFonts w:ascii="Times New Roman" w:hAnsi="Times New Roman"/>
          <w:sz w:val="28"/>
          <w:szCs w:val="28"/>
          <w:lang w:val="vi-VN" w:eastAsia="vi-VN" w:bidi="vi-VN"/>
        </w:rPr>
        <w:t xml:space="preserve">của Chính phủ về đánh giá, xếp loại chất lượng cán bộ, công chức, viên chức. Cụ thể như </w:t>
      </w:r>
      <w:r w:rsidRPr="00241DE1">
        <w:rPr>
          <w:rFonts w:ascii="Times New Roman" w:hAnsi="Times New Roman"/>
          <w:sz w:val="28"/>
          <w:szCs w:val="28"/>
          <w:lang w:bidi="en-US"/>
        </w:rPr>
        <w:t>sau:</w:t>
      </w:r>
    </w:p>
    <w:p w14:paraId="424F01B4" w14:textId="77777777" w:rsidR="009750D9" w:rsidRPr="00241DE1" w:rsidRDefault="009750D9" w:rsidP="009750D9">
      <w:pPr>
        <w:pStyle w:val="BodyText"/>
        <w:spacing w:line="262" w:lineRule="auto"/>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Thời điểm đánh giá, xếp loại chất lượng cán bộ, công chức, viên chức được tiến hành trước ngày </w:t>
      </w:r>
      <w:r w:rsidRPr="00241DE1">
        <w:rPr>
          <w:rFonts w:ascii="Times New Roman" w:hAnsi="Times New Roman"/>
          <w:sz w:val="28"/>
          <w:szCs w:val="28"/>
          <w:lang w:bidi="en-US"/>
        </w:rPr>
        <w:t xml:space="preserve">15 </w:t>
      </w:r>
      <w:r w:rsidRPr="00241DE1">
        <w:rPr>
          <w:rFonts w:ascii="Times New Roman" w:hAnsi="Times New Roman"/>
          <w:sz w:val="28"/>
          <w:szCs w:val="28"/>
          <w:lang w:val="vi-VN" w:eastAsia="vi-VN" w:bidi="vi-VN"/>
        </w:rPr>
        <w:t xml:space="preserve">tháng </w:t>
      </w:r>
      <w:r w:rsidRPr="00241DE1">
        <w:rPr>
          <w:rFonts w:ascii="Times New Roman" w:hAnsi="Times New Roman"/>
          <w:sz w:val="28"/>
          <w:szCs w:val="28"/>
          <w:lang w:bidi="en-US"/>
        </w:rPr>
        <w:t xml:space="preserve">12 </w:t>
      </w:r>
      <w:r w:rsidRPr="00241DE1">
        <w:rPr>
          <w:rFonts w:ascii="Times New Roman" w:hAnsi="Times New Roman"/>
          <w:sz w:val="28"/>
          <w:szCs w:val="28"/>
          <w:lang w:val="vi-VN" w:eastAsia="vi-VN" w:bidi="vi-VN"/>
        </w:rPr>
        <w:t>hàng năm.</w:t>
      </w:r>
    </w:p>
    <w:p w14:paraId="6C0136E5"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Đối với đơn vị sự nghiệp công lập hoạt động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 xml:space="preserve">lĩnh vực giáo dục, đào tạo và một số lĩnh vực khác có thời điểm kết thúc năm công tác trước tháng </w:t>
      </w:r>
      <w:r w:rsidRPr="00241DE1">
        <w:rPr>
          <w:rFonts w:ascii="Times New Roman" w:hAnsi="Times New Roman"/>
          <w:sz w:val="28"/>
          <w:szCs w:val="28"/>
          <w:lang w:bidi="en-US"/>
        </w:rPr>
        <w:t xml:space="preserve">12 </w:t>
      </w:r>
      <w:r w:rsidRPr="00241DE1">
        <w:rPr>
          <w:rFonts w:ascii="Times New Roman" w:hAnsi="Times New Roman"/>
          <w:sz w:val="28"/>
          <w:szCs w:val="28"/>
          <w:lang w:val="vi-VN" w:eastAsia="vi-VN" w:bidi="vi-VN"/>
        </w:rPr>
        <w:t>hàng năm thì người đứng đầu đơn vị sự nghiệp công lập quyết định thời điểm đánh giá, xếp loại chất lượng viên chức.</w:t>
      </w:r>
    </w:p>
    <w:p w14:paraId="05A3ED99" w14:textId="12B35A33" w:rsidR="009750D9" w:rsidRPr="00241DE1" w:rsidRDefault="009750D9" w:rsidP="009750D9">
      <w:pPr>
        <w:pStyle w:val="BodyText"/>
        <w:ind w:firstLine="720"/>
        <w:jc w:val="both"/>
        <w:rPr>
          <w:rFonts w:ascii="Times New Roman" w:hAnsi="Times New Roman"/>
          <w:i/>
          <w:iCs/>
          <w:sz w:val="28"/>
          <w:szCs w:val="28"/>
        </w:rPr>
      </w:pPr>
      <w:r w:rsidRPr="00241DE1">
        <w:rPr>
          <w:rFonts w:ascii="Times New Roman" w:hAnsi="Times New Roman"/>
          <w:b/>
          <w:bCs/>
          <w:i/>
          <w:iCs/>
          <w:sz w:val="28"/>
          <w:szCs w:val="28"/>
          <w:lang w:bidi="en-US"/>
        </w:rPr>
        <w:t>1</w:t>
      </w:r>
      <w:r w:rsidR="00BA0C18" w:rsidRPr="00241DE1">
        <w:rPr>
          <w:rFonts w:ascii="Times New Roman" w:hAnsi="Times New Roman"/>
          <w:b/>
          <w:bCs/>
          <w:i/>
          <w:iCs/>
          <w:sz w:val="28"/>
          <w:szCs w:val="28"/>
          <w:lang w:bidi="en-US"/>
        </w:rPr>
        <w:t>2</w:t>
      </w:r>
      <w:r w:rsidRPr="00241DE1">
        <w:rPr>
          <w:rFonts w:ascii="Times New Roman" w:hAnsi="Times New Roman"/>
          <w:b/>
          <w:bCs/>
          <w:i/>
          <w:iCs/>
          <w:sz w:val="28"/>
          <w:szCs w:val="28"/>
          <w:lang w:bidi="en-US"/>
        </w:rPr>
        <w:t xml:space="preserve">.5. </w:t>
      </w:r>
      <w:r w:rsidRPr="00241DE1">
        <w:rPr>
          <w:rFonts w:ascii="Times New Roman" w:hAnsi="Times New Roman"/>
          <w:b/>
          <w:bCs/>
          <w:i/>
          <w:iCs/>
          <w:sz w:val="28"/>
          <w:szCs w:val="28"/>
          <w:lang w:val="vi-VN" w:eastAsia="vi-VN" w:bidi="vi-VN"/>
        </w:rPr>
        <w:t>Đối tượng thực hiện thủ tục hành chính:</w:t>
      </w:r>
      <w:r w:rsidR="007549EE">
        <w:rPr>
          <w:rFonts w:ascii="Times New Roman" w:hAnsi="Times New Roman"/>
          <w:b/>
          <w:bCs/>
          <w:i/>
          <w:iCs/>
          <w:sz w:val="28"/>
          <w:szCs w:val="28"/>
          <w:lang w:eastAsia="vi-VN" w:bidi="vi-VN"/>
        </w:rPr>
        <w:t xml:space="preserve"> cơ quan, tổ chức</w:t>
      </w:r>
    </w:p>
    <w:p w14:paraId="7CDECA8A" w14:textId="2AAC83B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b/>
          <w:bCs/>
          <w:i/>
          <w:iCs/>
          <w:sz w:val="28"/>
          <w:szCs w:val="28"/>
          <w:lang w:bidi="en-US"/>
        </w:rPr>
        <w:t>1</w:t>
      </w:r>
      <w:r w:rsidR="00BA0C18" w:rsidRPr="00241DE1">
        <w:rPr>
          <w:rFonts w:ascii="Times New Roman" w:hAnsi="Times New Roman"/>
          <w:b/>
          <w:bCs/>
          <w:i/>
          <w:iCs/>
          <w:sz w:val="28"/>
          <w:szCs w:val="28"/>
          <w:lang w:bidi="en-US"/>
        </w:rPr>
        <w:t>2</w:t>
      </w:r>
      <w:r w:rsidRPr="00241DE1">
        <w:rPr>
          <w:rFonts w:ascii="Times New Roman" w:hAnsi="Times New Roman"/>
          <w:b/>
          <w:bCs/>
          <w:i/>
          <w:iCs/>
          <w:sz w:val="28"/>
          <w:szCs w:val="28"/>
          <w:lang w:bidi="en-US"/>
        </w:rPr>
        <w:t xml:space="preserve">.6. </w:t>
      </w:r>
      <w:r w:rsidRPr="00241DE1">
        <w:rPr>
          <w:rFonts w:ascii="Times New Roman" w:hAnsi="Times New Roman"/>
          <w:b/>
          <w:bCs/>
          <w:i/>
          <w:iCs/>
          <w:sz w:val="28"/>
          <w:szCs w:val="28"/>
          <w:lang w:val="vi-VN" w:eastAsia="vi-VN" w:bidi="vi-VN"/>
        </w:rPr>
        <w:t xml:space="preserve">Cơ </w:t>
      </w:r>
      <w:r w:rsidRPr="00241DE1">
        <w:rPr>
          <w:rFonts w:ascii="Times New Roman" w:hAnsi="Times New Roman"/>
          <w:b/>
          <w:bCs/>
          <w:i/>
          <w:iCs/>
          <w:sz w:val="28"/>
          <w:szCs w:val="28"/>
          <w:lang w:bidi="en-US"/>
        </w:rPr>
        <w:t xml:space="preserve">quan </w:t>
      </w:r>
      <w:r w:rsidRPr="00241DE1">
        <w:rPr>
          <w:rFonts w:ascii="Times New Roman" w:hAnsi="Times New Roman"/>
          <w:b/>
          <w:bCs/>
          <w:i/>
          <w:iCs/>
          <w:sz w:val="28"/>
          <w:szCs w:val="28"/>
          <w:lang w:val="vi-VN" w:eastAsia="vi-VN" w:bidi="vi-VN"/>
        </w:rPr>
        <w:t>thực hiện thủ tục hành chính:</w:t>
      </w:r>
      <w:r w:rsidRPr="00241DE1">
        <w:rPr>
          <w:rFonts w:ascii="Times New Roman" w:hAnsi="Times New Roman"/>
          <w:b/>
          <w:bCs/>
          <w:sz w:val="28"/>
          <w:szCs w:val="28"/>
          <w:lang w:val="vi-VN" w:eastAsia="vi-VN" w:bidi="vi-VN"/>
        </w:rPr>
        <w:t xml:space="preserve"> </w:t>
      </w:r>
      <w:r w:rsidRPr="00241DE1">
        <w:rPr>
          <w:rFonts w:ascii="Times New Roman" w:hAnsi="Times New Roman"/>
          <w:sz w:val="28"/>
          <w:szCs w:val="28"/>
          <w:lang w:val="vi-VN" w:eastAsia="vi-VN" w:bidi="vi-VN"/>
        </w:rPr>
        <w:t xml:space="preserve">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đơn vị quản lý, sử dụng cán bộ, công chức, viên chức.</w:t>
      </w:r>
    </w:p>
    <w:p w14:paraId="0A0D06AC" w14:textId="593914E5"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b/>
          <w:bCs/>
          <w:i/>
          <w:iCs/>
          <w:sz w:val="28"/>
          <w:szCs w:val="28"/>
          <w:lang w:bidi="en-US"/>
        </w:rPr>
        <w:lastRenderedPageBreak/>
        <w:t>1</w:t>
      </w:r>
      <w:r w:rsidR="00BA0C18" w:rsidRPr="00241DE1">
        <w:rPr>
          <w:rFonts w:ascii="Times New Roman" w:hAnsi="Times New Roman"/>
          <w:b/>
          <w:bCs/>
          <w:i/>
          <w:iCs/>
          <w:sz w:val="28"/>
          <w:szCs w:val="28"/>
          <w:lang w:bidi="en-US"/>
        </w:rPr>
        <w:t>2</w:t>
      </w:r>
      <w:r w:rsidRPr="00241DE1">
        <w:rPr>
          <w:rFonts w:ascii="Times New Roman" w:hAnsi="Times New Roman"/>
          <w:b/>
          <w:bCs/>
          <w:i/>
          <w:iCs/>
          <w:sz w:val="28"/>
          <w:szCs w:val="28"/>
          <w:lang w:bidi="en-US"/>
        </w:rPr>
        <w:t xml:space="preserve">.7. </w:t>
      </w:r>
      <w:r w:rsidRPr="00241DE1">
        <w:rPr>
          <w:rFonts w:ascii="Times New Roman" w:hAnsi="Times New Roman"/>
          <w:b/>
          <w:bCs/>
          <w:i/>
          <w:iCs/>
          <w:sz w:val="28"/>
          <w:szCs w:val="28"/>
          <w:lang w:val="vi-VN" w:eastAsia="vi-VN" w:bidi="vi-VN"/>
        </w:rPr>
        <w:t>Kết quả thực hiện thủ tục hành chính:</w:t>
      </w:r>
      <w:r w:rsidRPr="00241DE1">
        <w:rPr>
          <w:rFonts w:ascii="Times New Roman" w:hAnsi="Times New Roman"/>
          <w:b/>
          <w:bCs/>
          <w:sz w:val="28"/>
          <w:szCs w:val="28"/>
          <w:lang w:val="vi-VN" w:eastAsia="vi-VN" w:bidi="vi-VN"/>
        </w:rPr>
        <w:t xml:space="preserve"> </w:t>
      </w:r>
      <w:r w:rsidR="007549EE">
        <w:rPr>
          <w:rFonts w:ascii="Times New Roman" w:hAnsi="Times New Roman"/>
          <w:sz w:val="28"/>
          <w:szCs w:val="28"/>
          <w:lang w:eastAsia="vi-VN" w:bidi="vi-VN"/>
        </w:rPr>
        <w:t xml:space="preserve">Công văn của UBND tỉnh </w:t>
      </w:r>
      <w:r w:rsidRPr="00241DE1">
        <w:rPr>
          <w:rFonts w:ascii="Times New Roman" w:hAnsi="Times New Roman"/>
          <w:sz w:val="28"/>
          <w:szCs w:val="28"/>
          <w:lang w:val="vi-VN" w:eastAsia="vi-VN" w:bidi="vi-VN"/>
        </w:rPr>
        <w:t>về kết quả đánh giá, xếp loại chất lượng cán bộ, công chức, viên chức.</w:t>
      </w:r>
    </w:p>
    <w:p w14:paraId="30C5B5C0" w14:textId="0DE0E91F"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b/>
          <w:bCs/>
          <w:i/>
          <w:iCs/>
          <w:sz w:val="28"/>
          <w:szCs w:val="28"/>
          <w:lang w:bidi="en-US"/>
        </w:rPr>
        <w:t>1</w:t>
      </w:r>
      <w:r w:rsidR="00BA0C18" w:rsidRPr="00241DE1">
        <w:rPr>
          <w:rFonts w:ascii="Times New Roman" w:hAnsi="Times New Roman"/>
          <w:b/>
          <w:bCs/>
          <w:i/>
          <w:iCs/>
          <w:sz w:val="28"/>
          <w:szCs w:val="28"/>
          <w:lang w:bidi="en-US"/>
        </w:rPr>
        <w:t>2</w:t>
      </w:r>
      <w:r w:rsidRPr="00241DE1">
        <w:rPr>
          <w:rFonts w:ascii="Times New Roman" w:hAnsi="Times New Roman"/>
          <w:b/>
          <w:bCs/>
          <w:i/>
          <w:iCs/>
          <w:sz w:val="28"/>
          <w:szCs w:val="28"/>
          <w:lang w:bidi="en-US"/>
        </w:rPr>
        <w:t xml:space="preserve">.8. </w:t>
      </w:r>
      <w:r w:rsidRPr="00241DE1">
        <w:rPr>
          <w:rFonts w:ascii="Times New Roman" w:hAnsi="Times New Roman"/>
          <w:b/>
          <w:bCs/>
          <w:i/>
          <w:iCs/>
          <w:sz w:val="28"/>
          <w:szCs w:val="28"/>
          <w:lang w:val="vi-VN" w:eastAsia="vi-VN" w:bidi="vi-VN"/>
        </w:rPr>
        <w:t>Lệ phí:</w:t>
      </w:r>
      <w:r w:rsidRPr="00241DE1">
        <w:rPr>
          <w:rFonts w:ascii="Times New Roman" w:hAnsi="Times New Roman"/>
          <w:b/>
          <w:bCs/>
          <w:sz w:val="28"/>
          <w:szCs w:val="28"/>
          <w:lang w:val="vi-VN" w:eastAsia="vi-VN" w:bidi="vi-VN"/>
        </w:rPr>
        <w:t xml:space="preserve"> </w:t>
      </w:r>
      <w:r w:rsidRPr="00241DE1">
        <w:rPr>
          <w:rFonts w:ascii="Times New Roman" w:hAnsi="Times New Roman"/>
          <w:sz w:val="28"/>
          <w:szCs w:val="28"/>
          <w:lang w:val="vi-VN" w:eastAsia="vi-VN" w:bidi="vi-VN"/>
        </w:rPr>
        <w:t>Không.</w:t>
      </w:r>
    </w:p>
    <w:p w14:paraId="777D8793" w14:textId="77777777" w:rsidR="00BA0C18" w:rsidRPr="00241DE1" w:rsidRDefault="009750D9" w:rsidP="00BA0C18">
      <w:pPr>
        <w:pStyle w:val="BodyText"/>
        <w:ind w:firstLine="720"/>
        <w:jc w:val="both"/>
        <w:rPr>
          <w:rFonts w:ascii="Times New Roman" w:hAnsi="Times New Roman"/>
          <w:sz w:val="28"/>
          <w:szCs w:val="28"/>
          <w:lang w:eastAsia="vi-VN" w:bidi="vi-VN"/>
        </w:rPr>
      </w:pPr>
      <w:r w:rsidRPr="00241DE1">
        <w:rPr>
          <w:rFonts w:ascii="Times New Roman" w:hAnsi="Times New Roman"/>
          <w:b/>
          <w:bCs/>
          <w:i/>
          <w:iCs/>
          <w:sz w:val="28"/>
          <w:szCs w:val="28"/>
          <w:lang w:bidi="en-US"/>
        </w:rPr>
        <w:t>1</w:t>
      </w:r>
      <w:r w:rsidR="00BA0C18" w:rsidRPr="00241DE1">
        <w:rPr>
          <w:rFonts w:ascii="Times New Roman" w:hAnsi="Times New Roman"/>
          <w:b/>
          <w:bCs/>
          <w:i/>
          <w:iCs/>
          <w:sz w:val="28"/>
          <w:szCs w:val="28"/>
          <w:lang w:bidi="en-US"/>
        </w:rPr>
        <w:t>2</w:t>
      </w:r>
      <w:r w:rsidRPr="00241DE1">
        <w:rPr>
          <w:rFonts w:ascii="Times New Roman" w:hAnsi="Times New Roman"/>
          <w:b/>
          <w:bCs/>
          <w:i/>
          <w:iCs/>
          <w:sz w:val="28"/>
          <w:szCs w:val="28"/>
          <w:lang w:bidi="en-US"/>
        </w:rPr>
        <w:t xml:space="preserve">.9. </w:t>
      </w:r>
      <w:r w:rsidRPr="00241DE1">
        <w:rPr>
          <w:rFonts w:ascii="Times New Roman" w:hAnsi="Times New Roman"/>
          <w:b/>
          <w:bCs/>
          <w:i/>
          <w:iCs/>
          <w:sz w:val="28"/>
          <w:szCs w:val="28"/>
          <w:lang w:val="vi-VN" w:eastAsia="vi-VN" w:bidi="vi-VN"/>
        </w:rPr>
        <w:t xml:space="preserve">Tên mẫu đơn, mẫu tờ </w:t>
      </w:r>
      <w:r w:rsidRPr="00241DE1">
        <w:rPr>
          <w:rFonts w:ascii="Times New Roman" w:hAnsi="Times New Roman"/>
          <w:b/>
          <w:bCs/>
          <w:i/>
          <w:iCs/>
          <w:sz w:val="28"/>
          <w:szCs w:val="28"/>
          <w:lang w:bidi="en-US"/>
        </w:rPr>
        <w:t>khai:</w:t>
      </w:r>
      <w:r w:rsidRPr="00241DE1">
        <w:rPr>
          <w:rFonts w:ascii="Times New Roman" w:hAnsi="Times New Roman"/>
          <w:b/>
          <w:bCs/>
          <w:sz w:val="28"/>
          <w:szCs w:val="28"/>
          <w:lang w:bidi="en-US"/>
        </w:rPr>
        <w:t xml:space="preserve"> </w:t>
      </w:r>
      <w:r w:rsidRPr="00241DE1">
        <w:rPr>
          <w:rFonts w:ascii="Times New Roman" w:hAnsi="Times New Roman"/>
          <w:sz w:val="28"/>
          <w:szCs w:val="28"/>
          <w:lang w:val="vi-VN" w:eastAsia="vi-VN" w:bidi="vi-VN"/>
        </w:rPr>
        <w:t xml:space="preserve">Mẫu số </w:t>
      </w:r>
      <w:r w:rsidRPr="00241DE1">
        <w:rPr>
          <w:rFonts w:ascii="Times New Roman" w:hAnsi="Times New Roman"/>
          <w:sz w:val="28"/>
          <w:szCs w:val="28"/>
          <w:lang w:bidi="en-US"/>
        </w:rPr>
        <w:t xml:space="preserve">01, </w:t>
      </w:r>
      <w:r w:rsidRPr="00241DE1">
        <w:rPr>
          <w:rFonts w:ascii="Times New Roman" w:hAnsi="Times New Roman"/>
          <w:sz w:val="28"/>
          <w:szCs w:val="28"/>
          <w:lang w:val="vi-VN" w:eastAsia="vi-VN" w:bidi="vi-VN"/>
        </w:rPr>
        <w:t xml:space="preserve">mẫu số </w:t>
      </w:r>
      <w:r w:rsidRPr="00241DE1">
        <w:rPr>
          <w:rFonts w:ascii="Times New Roman" w:hAnsi="Times New Roman"/>
          <w:sz w:val="28"/>
          <w:szCs w:val="28"/>
          <w:lang w:bidi="en-US"/>
        </w:rPr>
        <w:t xml:space="preserve">02, </w:t>
      </w:r>
      <w:r w:rsidRPr="00241DE1">
        <w:rPr>
          <w:rFonts w:ascii="Times New Roman" w:hAnsi="Times New Roman"/>
          <w:sz w:val="28"/>
          <w:szCs w:val="28"/>
          <w:lang w:val="vi-VN" w:eastAsia="vi-VN" w:bidi="vi-VN"/>
        </w:rPr>
        <w:t xml:space="preserve">mẫu số </w:t>
      </w:r>
      <w:r w:rsidRPr="00241DE1">
        <w:rPr>
          <w:rFonts w:ascii="Times New Roman" w:hAnsi="Times New Roman"/>
          <w:sz w:val="28"/>
          <w:szCs w:val="28"/>
          <w:lang w:bidi="en-US"/>
        </w:rPr>
        <w:t xml:space="preserve">03 </w:t>
      </w:r>
      <w:r w:rsidRPr="00241DE1">
        <w:rPr>
          <w:rFonts w:ascii="Times New Roman" w:hAnsi="Times New Roman"/>
          <w:sz w:val="28"/>
          <w:szCs w:val="28"/>
          <w:lang w:val="vi-VN" w:eastAsia="vi-VN" w:bidi="vi-VN"/>
        </w:rPr>
        <w:t xml:space="preserve">của Phụ lục </w:t>
      </w:r>
      <w:r w:rsidRPr="00241DE1">
        <w:rPr>
          <w:rFonts w:ascii="Times New Roman" w:hAnsi="Times New Roman"/>
          <w:sz w:val="28"/>
          <w:szCs w:val="28"/>
          <w:lang w:bidi="en-US"/>
        </w:rPr>
        <w:t xml:space="preserve">ban </w:t>
      </w:r>
      <w:r w:rsidRPr="00241DE1">
        <w:rPr>
          <w:rFonts w:ascii="Times New Roman" w:hAnsi="Times New Roman"/>
          <w:sz w:val="28"/>
          <w:szCs w:val="28"/>
          <w:lang w:val="vi-VN" w:eastAsia="vi-VN" w:bidi="vi-VN"/>
        </w:rPr>
        <w:t xml:space="preserve">hành kèm </w:t>
      </w:r>
      <w:r w:rsidRPr="00241DE1">
        <w:rPr>
          <w:rFonts w:ascii="Times New Roman" w:hAnsi="Times New Roman"/>
          <w:sz w:val="28"/>
          <w:szCs w:val="28"/>
          <w:lang w:bidi="en-US"/>
        </w:rPr>
        <w:t xml:space="preserve">theo </w:t>
      </w:r>
      <w:r w:rsidRPr="00241DE1">
        <w:rPr>
          <w:rFonts w:ascii="Times New Roman" w:hAnsi="Times New Roman"/>
          <w:sz w:val="28"/>
          <w:szCs w:val="28"/>
          <w:lang w:val="vi-VN" w:eastAsia="vi-VN" w:bidi="vi-VN"/>
        </w:rPr>
        <w:t xml:space="preserve">Nghị định số 90/2020/NĐ-CP ngày </w:t>
      </w:r>
      <w:r w:rsidRPr="00241DE1">
        <w:rPr>
          <w:rFonts w:ascii="Times New Roman" w:hAnsi="Times New Roman"/>
          <w:sz w:val="28"/>
          <w:szCs w:val="28"/>
          <w:lang w:bidi="en-US"/>
        </w:rPr>
        <w:t xml:space="preserve">13/8/2020 </w:t>
      </w:r>
      <w:r w:rsidRPr="00241DE1">
        <w:rPr>
          <w:rFonts w:ascii="Times New Roman" w:hAnsi="Times New Roman"/>
          <w:sz w:val="28"/>
          <w:szCs w:val="28"/>
          <w:lang w:val="vi-VN" w:eastAsia="vi-VN" w:bidi="vi-VN"/>
        </w:rPr>
        <w:t>của Chính phủ về đánh giá, xếp loại chất lượng cán bộ, công chức, viên chức.</w:t>
      </w:r>
      <w:bookmarkStart w:id="22" w:name="bookmark2"/>
      <w:bookmarkStart w:id="23" w:name="bookmark3"/>
    </w:p>
    <w:p w14:paraId="6F2C26E7" w14:textId="5884F4AF" w:rsidR="009750D9" w:rsidRPr="00241DE1" w:rsidRDefault="00BA0C18" w:rsidP="00BA0C18">
      <w:pPr>
        <w:pStyle w:val="BodyText"/>
        <w:ind w:firstLine="720"/>
        <w:jc w:val="both"/>
        <w:rPr>
          <w:rFonts w:ascii="Times New Roman" w:hAnsi="Times New Roman"/>
          <w:b/>
          <w:bCs/>
          <w:i/>
          <w:iCs/>
          <w:sz w:val="28"/>
          <w:szCs w:val="28"/>
        </w:rPr>
      </w:pPr>
      <w:r w:rsidRPr="00241DE1">
        <w:rPr>
          <w:rFonts w:ascii="Times New Roman" w:hAnsi="Times New Roman"/>
          <w:b/>
          <w:bCs/>
          <w:i/>
          <w:iCs/>
          <w:sz w:val="28"/>
          <w:szCs w:val="28"/>
          <w:lang w:eastAsia="vi-VN" w:bidi="vi-VN"/>
        </w:rPr>
        <w:t xml:space="preserve">12.10. </w:t>
      </w:r>
      <w:r w:rsidR="009750D9" w:rsidRPr="00241DE1">
        <w:rPr>
          <w:rFonts w:ascii="Times New Roman" w:hAnsi="Times New Roman"/>
          <w:b/>
          <w:bCs/>
          <w:i/>
          <w:iCs/>
          <w:sz w:val="28"/>
          <w:szCs w:val="28"/>
          <w:lang w:val="vi-VN" w:eastAsia="vi-VN" w:bidi="vi-VN"/>
        </w:rPr>
        <w:t>Yêu cầu, điều kiện thực hiện thủ tục hành chính</w:t>
      </w:r>
      <w:bookmarkEnd w:id="22"/>
      <w:bookmarkEnd w:id="23"/>
    </w:p>
    <w:p w14:paraId="0BDD58B8" w14:textId="25A940D3"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B</w:t>
      </w:r>
      <w:r w:rsidRPr="00241DE1">
        <w:rPr>
          <w:rFonts w:ascii="Times New Roman" w:hAnsi="Times New Roman"/>
          <w:sz w:val="28"/>
          <w:szCs w:val="28"/>
          <w:lang w:val="vi-VN" w:eastAsia="vi-VN" w:bidi="vi-VN"/>
        </w:rPr>
        <w:t xml:space="preserve">ảo đảm khách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công bằng, chính xác; không nể </w:t>
      </w:r>
      <w:r w:rsidRPr="00241DE1">
        <w:rPr>
          <w:rFonts w:ascii="Times New Roman" w:hAnsi="Times New Roman"/>
          <w:sz w:val="28"/>
          <w:szCs w:val="28"/>
          <w:lang w:bidi="en-US"/>
        </w:rPr>
        <w:t xml:space="preserve">nang, </w:t>
      </w:r>
      <w:r w:rsidRPr="00241DE1">
        <w:rPr>
          <w:rFonts w:ascii="Times New Roman" w:hAnsi="Times New Roman"/>
          <w:sz w:val="28"/>
          <w:szCs w:val="28"/>
          <w:lang w:val="vi-VN" w:eastAsia="vi-VN" w:bidi="vi-VN"/>
        </w:rPr>
        <w:t xml:space="preserve">trù dập, thiên vị, hình thức; </w:t>
      </w:r>
      <w:r w:rsidRPr="00241DE1">
        <w:rPr>
          <w:rFonts w:ascii="Times New Roman" w:hAnsi="Times New Roman"/>
          <w:sz w:val="28"/>
          <w:szCs w:val="28"/>
          <w:lang w:bidi="en-US"/>
        </w:rPr>
        <w:t xml:space="preserve">b </w:t>
      </w:r>
      <w:r w:rsidRPr="00241DE1">
        <w:rPr>
          <w:rFonts w:ascii="Times New Roman" w:hAnsi="Times New Roman"/>
          <w:sz w:val="28"/>
          <w:szCs w:val="28"/>
          <w:lang w:val="vi-VN" w:eastAsia="vi-VN" w:bidi="vi-VN"/>
        </w:rPr>
        <w:t>ảo đảm đúng thẩm quyền quản lý, đánh giá cán bộ, công chức, viên chức.</w:t>
      </w:r>
    </w:p>
    <w:p w14:paraId="45A1346E"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Việc đánh giá, xếp loại chất lượng phải căn cứ vào chức trách, nhiệm vụ được </w:t>
      </w:r>
      <w:r w:rsidRPr="00241DE1">
        <w:rPr>
          <w:rFonts w:ascii="Times New Roman" w:hAnsi="Times New Roman"/>
          <w:sz w:val="28"/>
          <w:szCs w:val="28"/>
          <w:lang w:bidi="en-US"/>
        </w:rPr>
        <w:t xml:space="preserve">giao </w:t>
      </w:r>
      <w:r w:rsidRPr="00241DE1">
        <w:rPr>
          <w:rFonts w:ascii="Times New Roman" w:hAnsi="Times New Roman"/>
          <w:sz w:val="28"/>
          <w:szCs w:val="28"/>
          <w:lang w:val="vi-VN" w:eastAsia="vi-VN" w:bidi="vi-VN"/>
        </w:rPr>
        <w:t xml:space="preserve">và kết quả thực hiện nhiệm vụ, thể hiện thông </w:t>
      </w:r>
      <w:r w:rsidRPr="00241DE1">
        <w:rPr>
          <w:rFonts w:ascii="Times New Roman" w:hAnsi="Times New Roman"/>
          <w:sz w:val="28"/>
          <w:szCs w:val="28"/>
          <w:lang w:bidi="en-US"/>
        </w:rPr>
        <w:t xml:space="preserve">qua </w:t>
      </w:r>
      <w:r w:rsidRPr="00241DE1">
        <w:rPr>
          <w:rFonts w:ascii="Times New Roman" w:hAnsi="Times New Roman"/>
          <w:sz w:val="28"/>
          <w:szCs w:val="28"/>
          <w:lang w:val="vi-VN" w:eastAsia="vi-VN" w:bidi="vi-VN"/>
        </w:rPr>
        <w:t xml:space="preserve">công việc, sản phẩm cụ thể; đối với cán bộ, công chức, viên chức lãnh đạo, quản lý phải gắn với kết quả thực hiện nhiệm vụ của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đơn vị được </w:t>
      </w:r>
      <w:r w:rsidRPr="00241DE1">
        <w:rPr>
          <w:rFonts w:ascii="Times New Roman" w:hAnsi="Times New Roman"/>
          <w:sz w:val="28"/>
          <w:szCs w:val="28"/>
          <w:lang w:bidi="en-US"/>
        </w:rPr>
        <w:t xml:space="preserve">giao </w:t>
      </w:r>
      <w:r w:rsidRPr="00241DE1">
        <w:rPr>
          <w:rFonts w:ascii="Times New Roman" w:hAnsi="Times New Roman"/>
          <w:sz w:val="28"/>
          <w:szCs w:val="28"/>
          <w:lang w:val="vi-VN" w:eastAsia="vi-VN" w:bidi="vi-VN"/>
        </w:rPr>
        <w:t>quản lý, phụ trách.</w:t>
      </w:r>
    </w:p>
    <w:p w14:paraId="54653288" w14:textId="77777777" w:rsidR="009750D9" w:rsidRPr="00241DE1" w:rsidRDefault="009750D9" w:rsidP="009750D9">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Cán bộ, công chức, viên chức có thời </w:t>
      </w:r>
      <w:r w:rsidRPr="00241DE1">
        <w:rPr>
          <w:rFonts w:ascii="Times New Roman" w:hAnsi="Times New Roman"/>
          <w:sz w:val="28"/>
          <w:szCs w:val="28"/>
          <w:lang w:bidi="en-US"/>
        </w:rPr>
        <w:t xml:space="preserve">gian </w:t>
      </w:r>
      <w:r w:rsidRPr="00241DE1">
        <w:rPr>
          <w:rFonts w:ascii="Times New Roman" w:hAnsi="Times New Roman"/>
          <w:sz w:val="28"/>
          <w:szCs w:val="28"/>
          <w:lang w:val="vi-VN" w:eastAsia="vi-VN" w:bidi="vi-VN"/>
        </w:rPr>
        <w:t xml:space="preserve">công tác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 xml:space="preserve">năm chưa đủ </w:t>
      </w:r>
      <w:r w:rsidRPr="00241DE1">
        <w:rPr>
          <w:rFonts w:ascii="Times New Roman" w:hAnsi="Times New Roman"/>
          <w:sz w:val="28"/>
          <w:szCs w:val="28"/>
          <w:lang w:bidi="en-US"/>
        </w:rPr>
        <w:t xml:space="preserve">06 </w:t>
      </w:r>
      <w:r w:rsidRPr="00241DE1">
        <w:rPr>
          <w:rFonts w:ascii="Times New Roman" w:hAnsi="Times New Roman"/>
          <w:sz w:val="28"/>
          <w:szCs w:val="28"/>
          <w:lang w:val="vi-VN" w:eastAsia="vi-VN" w:bidi="vi-VN"/>
        </w:rPr>
        <w:t xml:space="preserve">tháng thì không thực hiện việc đánh giá, xếp loại chất lượng nhưng vẫn phải kiểm điểm thời </w:t>
      </w:r>
      <w:r w:rsidRPr="00241DE1">
        <w:rPr>
          <w:rFonts w:ascii="Times New Roman" w:hAnsi="Times New Roman"/>
          <w:sz w:val="28"/>
          <w:szCs w:val="28"/>
          <w:lang w:bidi="en-US"/>
        </w:rPr>
        <w:t xml:space="preserve">gian </w:t>
      </w:r>
      <w:r w:rsidRPr="00241DE1">
        <w:rPr>
          <w:rFonts w:ascii="Times New Roman" w:hAnsi="Times New Roman"/>
          <w:sz w:val="28"/>
          <w:szCs w:val="28"/>
          <w:lang w:val="vi-VN" w:eastAsia="vi-VN" w:bidi="vi-VN"/>
        </w:rPr>
        <w:t xml:space="preserve">công tác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 xml:space="preserve">năm, trừ trường hợp nghỉ chế độ </w:t>
      </w:r>
      <w:r w:rsidRPr="00241DE1">
        <w:rPr>
          <w:rFonts w:ascii="Times New Roman" w:hAnsi="Times New Roman"/>
          <w:sz w:val="28"/>
          <w:szCs w:val="28"/>
          <w:lang w:bidi="en-US"/>
        </w:rPr>
        <w:t xml:space="preserve">thai </w:t>
      </w:r>
      <w:r w:rsidRPr="00241DE1">
        <w:rPr>
          <w:rFonts w:ascii="Times New Roman" w:hAnsi="Times New Roman"/>
          <w:sz w:val="28"/>
          <w:szCs w:val="28"/>
          <w:lang w:val="vi-VN" w:eastAsia="vi-VN" w:bidi="vi-VN"/>
        </w:rPr>
        <w:t>sản.</w:t>
      </w:r>
    </w:p>
    <w:p w14:paraId="49506BB0" w14:textId="77777777" w:rsidR="009750D9" w:rsidRPr="00241DE1" w:rsidRDefault="009750D9" w:rsidP="009750D9">
      <w:pPr>
        <w:pStyle w:val="BodyText"/>
        <w:spacing w:line="293" w:lineRule="auto"/>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Cán bộ, công chức, viên chức nghỉ không </w:t>
      </w:r>
      <w:r w:rsidRPr="00241DE1">
        <w:rPr>
          <w:rFonts w:ascii="Times New Roman" w:hAnsi="Times New Roman"/>
          <w:sz w:val="28"/>
          <w:szCs w:val="28"/>
          <w:lang w:bidi="en-US"/>
        </w:rPr>
        <w:t xml:space="preserve">tham gia </w:t>
      </w:r>
      <w:r w:rsidRPr="00241DE1">
        <w:rPr>
          <w:rFonts w:ascii="Times New Roman" w:hAnsi="Times New Roman"/>
          <w:sz w:val="28"/>
          <w:szCs w:val="28"/>
          <w:lang w:val="vi-VN" w:eastAsia="vi-VN" w:bidi="vi-VN"/>
        </w:rPr>
        <w:t xml:space="preserve">công tác </w:t>
      </w:r>
      <w:r w:rsidRPr="00241DE1">
        <w:rPr>
          <w:rFonts w:ascii="Times New Roman" w:hAnsi="Times New Roman"/>
          <w:sz w:val="28"/>
          <w:szCs w:val="28"/>
          <w:lang w:bidi="en-US"/>
        </w:rPr>
        <w:t xml:space="preserve">theo quy </w:t>
      </w:r>
      <w:r w:rsidRPr="00241DE1">
        <w:rPr>
          <w:rFonts w:ascii="Times New Roman" w:hAnsi="Times New Roman"/>
          <w:sz w:val="28"/>
          <w:szCs w:val="28"/>
          <w:lang w:val="vi-VN" w:eastAsia="vi-VN" w:bidi="vi-VN"/>
        </w:rPr>
        <w:t xml:space="preserve">định của pháp luật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 xml:space="preserve">năm từ </w:t>
      </w:r>
      <w:r w:rsidRPr="00241DE1">
        <w:rPr>
          <w:rFonts w:ascii="Times New Roman" w:hAnsi="Times New Roman"/>
          <w:sz w:val="28"/>
          <w:szCs w:val="28"/>
          <w:lang w:bidi="en-US"/>
        </w:rPr>
        <w:t xml:space="preserve">03 </w:t>
      </w:r>
      <w:r w:rsidRPr="00241DE1">
        <w:rPr>
          <w:rFonts w:ascii="Times New Roman" w:hAnsi="Times New Roman"/>
          <w:sz w:val="28"/>
          <w:szCs w:val="28"/>
          <w:lang w:val="vi-VN" w:eastAsia="vi-VN" w:bidi="vi-VN"/>
        </w:rPr>
        <w:t xml:space="preserve">tháng đến dưới </w:t>
      </w:r>
      <w:r w:rsidRPr="00241DE1">
        <w:rPr>
          <w:rFonts w:ascii="Times New Roman" w:hAnsi="Times New Roman"/>
          <w:sz w:val="28"/>
          <w:szCs w:val="28"/>
          <w:lang w:bidi="en-US"/>
        </w:rPr>
        <w:t xml:space="preserve">06 </w:t>
      </w:r>
      <w:r w:rsidRPr="00241DE1">
        <w:rPr>
          <w:rFonts w:ascii="Times New Roman" w:hAnsi="Times New Roman"/>
          <w:sz w:val="28"/>
          <w:szCs w:val="28"/>
          <w:lang w:val="vi-VN" w:eastAsia="vi-VN" w:bidi="vi-VN"/>
        </w:rPr>
        <w:t>tháng thì vẫn thực hiện đánh giá nhưng không xếp loại chất lượng ở mức hoàn thành tốt nhiệm vụ trở lên.</w:t>
      </w:r>
    </w:p>
    <w:p w14:paraId="2D402870" w14:textId="77777777" w:rsidR="009750D9" w:rsidRPr="00241DE1" w:rsidRDefault="009750D9" w:rsidP="009750D9">
      <w:pPr>
        <w:pStyle w:val="BodyText"/>
        <w:spacing w:line="293" w:lineRule="auto"/>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Cán bộ, công chức, viên chức nghỉ chế độ </w:t>
      </w:r>
      <w:r w:rsidRPr="00241DE1">
        <w:rPr>
          <w:rFonts w:ascii="Times New Roman" w:hAnsi="Times New Roman"/>
          <w:sz w:val="28"/>
          <w:szCs w:val="28"/>
          <w:lang w:bidi="en-US"/>
        </w:rPr>
        <w:t xml:space="preserve">thai </w:t>
      </w:r>
      <w:r w:rsidRPr="00241DE1">
        <w:rPr>
          <w:rFonts w:ascii="Times New Roman" w:hAnsi="Times New Roman"/>
          <w:sz w:val="28"/>
          <w:szCs w:val="28"/>
          <w:lang w:val="vi-VN" w:eastAsia="vi-VN" w:bidi="vi-VN"/>
        </w:rPr>
        <w:t xml:space="preserve">sản </w:t>
      </w:r>
      <w:r w:rsidRPr="00241DE1">
        <w:rPr>
          <w:rFonts w:ascii="Times New Roman" w:hAnsi="Times New Roman"/>
          <w:sz w:val="28"/>
          <w:szCs w:val="28"/>
          <w:lang w:bidi="en-US"/>
        </w:rPr>
        <w:t xml:space="preserve">theo quy </w:t>
      </w:r>
      <w:r w:rsidRPr="00241DE1">
        <w:rPr>
          <w:rFonts w:ascii="Times New Roman" w:hAnsi="Times New Roman"/>
          <w:sz w:val="28"/>
          <w:szCs w:val="28"/>
          <w:lang w:val="vi-VN" w:eastAsia="vi-VN" w:bidi="vi-VN"/>
        </w:rPr>
        <w:t xml:space="preserve">định của pháp luật thì kết quả xếp loại chất lượng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 xml:space="preserve">năm là kết quả xếp loại chất lượng của thời </w:t>
      </w:r>
      <w:r w:rsidRPr="00241DE1">
        <w:rPr>
          <w:rFonts w:ascii="Times New Roman" w:hAnsi="Times New Roman"/>
          <w:sz w:val="28"/>
          <w:szCs w:val="28"/>
          <w:lang w:bidi="en-US"/>
        </w:rPr>
        <w:t xml:space="preserve">gian </w:t>
      </w:r>
      <w:r w:rsidRPr="00241DE1">
        <w:rPr>
          <w:rFonts w:ascii="Times New Roman" w:hAnsi="Times New Roman"/>
          <w:sz w:val="28"/>
          <w:szCs w:val="28"/>
          <w:lang w:val="vi-VN" w:eastAsia="vi-VN" w:bidi="vi-VN"/>
        </w:rPr>
        <w:t>làm việc thực tế của năm đó.</w:t>
      </w:r>
    </w:p>
    <w:p w14:paraId="115C20F0" w14:textId="77777777" w:rsidR="009750D9" w:rsidRPr="00241DE1" w:rsidRDefault="009750D9" w:rsidP="009750D9">
      <w:pPr>
        <w:pStyle w:val="BodyText"/>
        <w:spacing w:line="293" w:lineRule="auto"/>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Kết quả đánh giá, xếp loại chất lượng cán bộ, công chức, viên chức được sử dụng làm cơ sở để liên thông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đánh giá, xếp loại chất lượng đảng viên.</w:t>
      </w:r>
    </w:p>
    <w:p w14:paraId="16685F45" w14:textId="77777777" w:rsidR="009750D9" w:rsidRPr="00241DE1" w:rsidRDefault="009750D9" w:rsidP="009750D9">
      <w:pPr>
        <w:pStyle w:val="BodyText"/>
        <w:spacing w:line="293" w:lineRule="auto"/>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Cán bộ, công chức, viên chức bị xử lý kỷ luật đảng hoặc kỷ luật hành chính thì đánh giá, xếp loại chất lượng như </w:t>
      </w:r>
      <w:r w:rsidRPr="00241DE1">
        <w:rPr>
          <w:rFonts w:ascii="Times New Roman" w:hAnsi="Times New Roman"/>
          <w:sz w:val="28"/>
          <w:szCs w:val="28"/>
          <w:lang w:bidi="en-US"/>
        </w:rPr>
        <w:t>sau:</w:t>
      </w:r>
    </w:p>
    <w:p w14:paraId="3D1BA9DE" w14:textId="77777777" w:rsidR="009750D9" w:rsidRPr="00241DE1" w:rsidRDefault="009750D9" w:rsidP="009750D9">
      <w:pPr>
        <w:pStyle w:val="BodyText"/>
        <w:spacing w:line="293" w:lineRule="auto"/>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Cán bộ, công chức, viên chức bị xử lý kỷ luật đảng hoặc kỷ luật hành chính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 xml:space="preserve">năm đánh giá thì xếp loại chất lượng ở mức không hoàn thành nhiệm vụ, trừ trường hợp </w:t>
      </w:r>
      <w:r w:rsidRPr="00241DE1">
        <w:rPr>
          <w:rFonts w:ascii="Times New Roman" w:hAnsi="Times New Roman"/>
          <w:sz w:val="28"/>
          <w:szCs w:val="28"/>
          <w:lang w:bidi="en-US"/>
        </w:rPr>
        <w:t xml:space="preserve">quy </w:t>
      </w:r>
      <w:r w:rsidRPr="00241DE1">
        <w:rPr>
          <w:rFonts w:ascii="Times New Roman" w:hAnsi="Times New Roman"/>
          <w:sz w:val="28"/>
          <w:szCs w:val="28"/>
          <w:lang w:val="vi-VN" w:eastAsia="vi-VN" w:bidi="vi-VN"/>
        </w:rPr>
        <w:t xml:space="preserve">định tại điểm </w:t>
      </w:r>
      <w:r w:rsidRPr="00241DE1">
        <w:rPr>
          <w:rFonts w:ascii="Times New Roman" w:hAnsi="Times New Roman"/>
          <w:sz w:val="28"/>
          <w:szCs w:val="28"/>
          <w:lang w:bidi="en-US"/>
        </w:rPr>
        <w:t xml:space="preserve">b </w:t>
      </w:r>
      <w:r w:rsidRPr="00241DE1">
        <w:rPr>
          <w:rFonts w:ascii="Times New Roman" w:hAnsi="Times New Roman"/>
          <w:sz w:val="28"/>
          <w:szCs w:val="28"/>
          <w:lang w:val="vi-VN" w:eastAsia="vi-VN" w:bidi="vi-VN"/>
        </w:rPr>
        <w:t xml:space="preserve">khoản </w:t>
      </w:r>
      <w:r w:rsidRPr="00241DE1">
        <w:rPr>
          <w:rFonts w:ascii="Times New Roman" w:hAnsi="Times New Roman"/>
          <w:sz w:val="28"/>
          <w:szCs w:val="28"/>
          <w:lang w:bidi="en-US"/>
        </w:rPr>
        <w:t xml:space="preserve">5 </w:t>
      </w:r>
      <w:r w:rsidRPr="00241DE1">
        <w:rPr>
          <w:rFonts w:ascii="Times New Roman" w:hAnsi="Times New Roman"/>
          <w:sz w:val="28"/>
          <w:szCs w:val="28"/>
          <w:lang w:val="vi-VN" w:eastAsia="vi-VN" w:bidi="vi-VN"/>
        </w:rPr>
        <w:t xml:space="preserve">Điều </w:t>
      </w:r>
      <w:r w:rsidRPr="00241DE1">
        <w:rPr>
          <w:rFonts w:ascii="Times New Roman" w:hAnsi="Times New Roman"/>
          <w:sz w:val="28"/>
          <w:szCs w:val="28"/>
          <w:lang w:bidi="en-US"/>
        </w:rPr>
        <w:t xml:space="preserve">2 </w:t>
      </w:r>
      <w:r w:rsidRPr="00241DE1">
        <w:rPr>
          <w:rFonts w:ascii="Times New Roman" w:hAnsi="Times New Roman"/>
          <w:sz w:val="28"/>
          <w:szCs w:val="28"/>
          <w:lang w:val="vi-VN" w:eastAsia="vi-VN" w:bidi="vi-VN"/>
        </w:rPr>
        <w:t xml:space="preserve">Nghị định số 90/2020/NĐ-CP của Chính phủ về đánh giá, xếp loại chất lượng cán bộ, công chức, viên chức (sửa đổi, bổ </w:t>
      </w:r>
      <w:r w:rsidRPr="00241DE1">
        <w:rPr>
          <w:rFonts w:ascii="Times New Roman" w:hAnsi="Times New Roman"/>
          <w:sz w:val="28"/>
          <w:szCs w:val="28"/>
          <w:lang w:bidi="en-US"/>
        </w:rPr>
        <w:t xml:space="preserve">sung </w:t>
      </w:r>
      <w:r w:rsidRPr="00241DE1">
        <w:rPr>
          <w:rFonts w:ascii="Times New Roman" w:hAnsi="Times New Roman"/>
          <w:sz w:val="28"/>
          <w:szCs w:val="28"/>
          <w:lang w:val="vi-VN" w:eastAsia="vi-VN" w:bidi="vi-VN"/>
        </w:rPr>
        <w:t xml:space="preserve">tại khoản </w:t>
      </w:r>
      <w:r w:rsidRPr="00241DE1">
        <w:rPr>
          <w:rFonts w:ascii="Times New Roman" w:hAnsi="Times New Roman"/>
          <w:sz w:val="28"/>
          <w:szCs w:val="28"/>
          <w:lang w:bidi="en-US"/>
        </w:rPr>
        <w:t xml:space="preserve">1 </w:t>
      </w:r>
      <w:r w:rsidRPr="00241DE1">
        <w:rPr>
          <w:rFonts w:ascii="Times New Roman" w:hAnsi="Times New Roman"/>
          <w:sz w:val="28"/>
          <w:szCs w:val="28"/>
          <w:lang w:val="vi-VN" w:eastAsia="vi-VN" w:bidi="vi-VN"/>
        </w:rPr>
        <w:t xml:space="preserve">Điều </w:t>
      </w:r>
      <w:r w:rsidRPr="00241DE1">
        <w:rPr>
          <w:rFonts w:ascii="Times New Roman" w:hAnsi="Times New Roman"/>
          <w:sz w:val="28"/>
          <w:szCs w:val="28"/>
          <w:lang w:bidi="en-US"/>
        </w:rPr>
        <w:t xml:space="preserve">1 </w:t>
      </w:r>
      <w:r w:rsidRPr="00241DE1">
        <w:rPr>
          <w:rFonts w:ascii="Times New Roman" w:hAnsi="Times New Roman"/>
          <w:sz w:val="28"/>
          <w:szCs w:val="28"/>
          <w:lang w:val="vi-VN" w:eastAsia="vi-VN" w:bidi="vi-VN"/>
        </w:rPr>
        <w:t>Nghị định số 48/2023/NĐ-</w:t>
      </w:r>
      <w:r w:rsidRPr="00241DE1">
        <w:rPr>
          <w:rFonts w:ascii="Times New Roman" w:hAnsi="Times New Roman"/>
          <w:sz w:val="28"/>
          <w:szCs w:val="28"/>
          <w:lang w:val="vi-VN" w:eastAsia="vi-VN" w:bidi="vi-VN"/>
        </w:rPr>
        <w:lastRenderedPageBreak/>
        <w:t xml:space="preserve">CP của Chính phủ sửa đổi, bổ </w:t>
      </w:r>
      <w:r w:rsidRPr="00241DE1">
        <w:rPr>
          <w:rFonts w:ascii="Times New Roman" w:hAnsi="Times New Roman"/>
          <w:sz w:val="28"/>
          <w:szCs w:val="28"/>
          <w:lang w:bidi="en-US"/>
        </w:rPr>
        <w:t xml:space="preserve">sung </w:t>
      </w:r>
      <w:r w:rsidRPr="00241DE1">
        <w:rPr>
          <w:rFonts w:ascii="Times New Roman" w:hAnsi="Times New Roman"/>
          <w:sz w:val="28"/>
          <w:szCs w:val="28"/>
          <w:lang w:val="vi-VN" w:eastAsia="vi-VN" w:bidi="vi-VN"/>
        </w:rPr>
        <w:t>một số điều của Nghị định số 90/2020/NĐ-CP).</w:t>
      </w:r>
    </w:p>
    <w:p w14:paraId="69506E48" w14:textId="77777777" w:rsidR="009750D9" w:rsidRPr="00241DE1" w:rsidRDefault="009750D9" w:rsidP="009750D9">
      <w:pPr>
        <w:pStyle w:val="BodyText"/>
        <w:spacing w:line="293" w:lineRule="auto"/>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Trường hợp hành </w:t>
      </w:r>
      <w:r w:rsidRPr="00241DE1">
        <w:rPr>
          <w:rFonts w:ascii="Times New Roman" w:hAnsi="Times New Roman"/>
          <w:sz w:val="28"/>
          <w:szCs w:val="28"/>
          <w:lang w:bidi="en-US"/>
        </w:rPr>
        <w:t xml:space="preserve">vi vi </w:t>
      </w:r>
      <w:r w:rsidRPr="00241DE1">
        <w:rPr>
          <w:rFonts w:ascii="Times New Roman" w:hAnsi="Times New Roman"/>
          <w:sz w:val="28"/>
          <w:szCs w:val="28"/>
          <w:lang w:val="vi-VN" w:eastAsia="vi-VN" w:bidi="vi-VN"/>
        </w:rPr>
        <w:t xml:space="preserve">phạm chưa có quyết định xử lý kỷ luật của cấp có thẩm quyền nhưng đã được dùng làm căn cứ để đánh giá, xếp loại chất lượng ở mức không hoàn thành nhiệm vụ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 xml:space="preserve">năm đánh giá thì quyết định xử lý kỷ luật </w:t>
      </w:r>
      <w:r w:rsidRPr="00241DE1">
        <w:rPr>
          <w:rFonts w:ascii="Times New Roman" w:hAnsi="Times New Roman"/>
          <w:sz w:val="28"/>
          <w:szCs w:val="28"/>
          <w:lang w:bidi="en-US"/>
        </w:rPr>
        <w:t xml:space="preserve">ban </w:t>
      </w:r>
      <w:r w:rsidRPr="00241DE1">
        <w:rPr>
          <w:rFonts w:ascii="Times New Roman" w:hAnsi="Times New Roman"/>
          <w:sz w:val="28"/>
          <w:szCs w:val="28"/>
          <w:lang w:val="vi-VN" w:eastAsia="vi-VN" w:bidi="vi-VN"/>
        </w:rPr>
        <w:t xml:space="preserve">hành </w:t>
      </w:r>
      <w:r w:rsidRPr="00241DE1">
        <w:rPr>
          <w:rFonts w:ascii="Times New Roman" w:hAnsi="Times New Roman"/>
          <w:sz w:val="28"/>
          <w:szCs w:val="28"/>
          <w:lang w:bidi="en-US"/>
        </w:rPr>
        <w:t xml:space="preserve">sau </w:t>
      </w:r>
      <w:r w:rsidRPr="00241DE1">
        <w:rPr>
          <w:rFonts w:ascii="Times New Roman" w:hAnsi="Times New Roman"/>
          <w:sz w:val="28"/>
          <w:szCs w:val="28"/>
          <w:lang w:val="vi-VN" w:eastAsia="vi-VN" w:bidi="vi-VN"/>
        </w:rPr>
        <w:t xml:space="preserve">năm đánh giá đối với hành </w:t>
      </w:r>
      <w:r w:rsidRPr="00241DE1">
        <w:rPr>
          <w:rFonts w:ascii="Times New Roman" w:hAnsi="Times New Roman"/>
          <w:sz w:val="28"/>
          <w:szCs w:val="28"/>
          <w:lang w:bidi="en-US"/>
        </w:rPr>
        <w:t xml:space="preserve">vi vi </w:t>
      </w:r>
      <w:r w:rsidRPr="00241DE1">
        <w:rPr>
          <w:rFonts w:ascii="Times New Roman" w:hAnsi="Times New Roman"/>
          <w:sz w:val="28"/>
          <w:szCs w:val="28"/>
          <w:lang w:val="vi-VN" w:eastAsia="vi-VN" w:bidi="vi-VN"/>
        </w:rPr>
        <w:t>phạm đó (nếu có) không được tính để đánh giá, xếp loại chất lượng ở năm có quyết định xử lý kỷ luật.</w:t>
      </w:r>
    </w:p>
    <w:p w14:paraId="4DA3A8AE" w14:textId="77777777" w:rsidR="009750D9" w:rsidRPr="00241DE1" w:rsidRDefault="009750D9" w:rsidP="009750D9">
      <w:pPr>
        <w:pStyle w:val="BodyText"/>
        <w:spacing w:line="293" w:lineRule="auto"/>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Trường hợp cán bộ, công chức, viên chức là đảng viên, đã bị xử lý kỷ luật đảng và kỷ luật hành chính về cùng một hành </w:t>
      </w:r>
      <w:r w:rsidRPr="00241DE1">
        <w:rPr>
          <w:rFonts w:ascii="Times New Roman" w:hAnsi="Times New Roman"/>
          <w:sz w:val="28"/>
          <w:szCs w:val="28"/>
          <w:lang w:bidi="en-US"/>
        </w:rPr>
        <w:t xml:space="preserve">vi vi </w:t>
      </w:r>
      <w:r w:rsidRPr="00241DE1">
        <w:rPr>
          <w:rFonts w:ascii="Times New Roman" w:hAnsi="Times New Roman"/>
          <w:sz w:val="28"/>
          <w:szCs w:val="28"/>
          <w:lang w:val="vi-VN" w:eastAsia="vi-VN" w:bidi="vi-VN"/>
        </w:rPr>
        <w:t xml:space="preserve">phạm nhưng quyết định kỷ luật đảng và quyết định kỷ luật hành chính không có hiệu lực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cùng năm đánh giá thì chỉ tính là căn cứ xếp loại chất lượng ở một năm đánh giá.</w:t>
      </w:r>
    </w:p>
    <w:p w14:paraId="75E44697" w14:textId="77777777" w:rsidR="005432CA" w:rsidRPr="00241DE1" w:rsidRDefault="009750D9" w:rsidP="005432CA">
      <w:pPr>
        <w:pStyle w:val="BodyText"/>
        <w:spacing w:line="293" w:lineRule="auto"/>
        <w:ind w:firstLine="720"/>
        <w:jc w:val="both"/>
        <w:rPr>
          <w:rFonts w:ascii="Times New Roman" w:hAnsi="Times New Roman"/>
          <w:sz w:val="28"/>
          <w:szCs w:val="28"/>
          <w:lang w:eastAsia="vi-VN" w:bidi="vi-VN"/>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Tỷ lệ cán bộ, công chức, viên chức xếp loại “Hoàn thành xuất sắc nhiệm vụ”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 xml:space="preserve">tổng số cán bộ, công chức, viên chức tại cùng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đơn vị và đối với từng nhóm đối tượng có nhiệm vụ tương đồng không quá tỷ lệ đảng viên được xếp loại “Hoàn thành xuất sắc nhiệm vụ” </w:t>
      </w:r>
      <w:r w:rsidRPr="00241DE1">
        <w:rPr>
          <w:rFonts w:ascii="Times New Roman" w:hAnsi="Times New Roman"/>
          <w:sz w:val="28"/>
          <w:szCs w:val="28"/>
          <w:lang w:bidi="en-US"/>
        </w:rPr>
        <w:t xml:space="preserve">theo quy </w:t>
      </w:r>
      <w:r w:rsidRPr="00241DE1">
        <w:rPr>
          <w:rFonts w:ascii="Times New Roman" w:hAnsi="Times New Roman"/>
          <w:sz w:val="28"/>
          <w:szCs w:val="28"/>
          <w:lang w:val="vi-VN" w:eastAsia="vi-VN" w:bidi="vi-VN"/>
        </w:rPr>
        <w:t xml:space="preserve">định của Đảng. Trường hợp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đơn vị có thành tích xuất sắc, nổi trội, hoàn thành vượt kế hoạch các công việc được </w:t>
      </w:r>
      <w:r w:rsidRPr="00241DE1">
        <w:rPr>
          <w:rFonts w:ascii="Times New Roman" w:hAnsi="Times New Roman"/>
          <w:sz w:val="28"/>
          <w:szCs w:val="28"/>
          <w:lang w:bidi="en-US"/>
        </w:rPr>
        <w:t xml:space="preserve">giao, </w:t>
      </w:r>
      <w:r w:rsidRPr="00241DE1">
        <w:rPr>
          <w:rFonts w:ascii="Times New Roman" w:hAnsi="Times New Roman"/>
          <w:sz w:val="28"/>
          <w:szCs w:val="28"/>
          <w:lang w:val="vi-VN" w:eastAsia="vi-VN" w:bidi="vi-VN"/>
        </w:rPr>
        <w:t xml:space="preserve">hoàn thành tốt các công việc đột xuất, có đề xuất hoặc tổ chức thực hiện đổi mới, sáng tạo tạo sự chuyển biến tích cực, </w:t>
      </w:r>
      <w:r w:rsidRPr="00241DE1">
        <w:rPr>
          <w:rFonts w:ascii="Times New Roman" w:hAnsi="Times New Roman"/>
          <w:sz w:val="28"/>
          <w:szCs w:val="28"/>
          <w:lang w:bidi="en-US"/>
        </w:rPr>
        <w:t xml:space="preserve">mang </w:t>
      </w:r>
      <w:r w:rsidRPr="00241DE1">
        <w:rPr>
          <w:rFonts w:ascii="Times New Roman" w:hAnsi="Times New Roman"/>
          <w:sz w:val="28"/>
          <w:szCs w:val="28"/>
          <w:lang w:val="vi-VN" w:eastAsia="vi-VN" w:bidi="vi-VN"/>
        </w:rPr>
        <w:t>lại giá trị, hiệu quả thiết thực thì cấp có thẩm quyền quyết định tỷ lệ hoàn thành xuất sắc nhiệm vụ phù hợp với thực tế, bảo đảm quyền, lợi ích hợp pháp của cán bộ, công chức, viên chức.</w:t>
      </w:r>
      <w:bookmarkStart w:id="24" w:name="bookmark4"/>
      <w:bookmarkStart w:id="25" w:name="bookmark5"/>
    </w:p>
    <w:p w14:paraId="6223CBA8" w14:textId="42DB65FC" w:rsidR="009750D9" w:rsidRPr="00241DE1" w:rsidRDefault="005432CA" w:rsidP="005432CA">
      <w:pPr>
        <w:pStyle w:val="BodyText"/>
        <w:spacing w:line="293" w:lineRule="auto"/>
        <w:ind w:firstLine="720"/>
        <w:jc w:val="both"/>
        <w:rPr>
          <w:rFonts w:ascii="Times New Roman" w:hAnsi="Times New Roman"/>
          <w:b/>
          <w:bCs/>
          <w:i/>
          <w:iCs/>
          <w:sz w:val="28"/>
          <w:szCs w:val="28"/>
        </w:rPr>
      </w:pPr>
      <w:r w:rsidRPr="00241DE1">
        <w:rPr>
          <w:rFonts w:ascii="Times New Roman" w:hAnsi="Times New Roman"/>
          <w:b/>
          <w:bCs/>
          <w:i/>
          <w:iCs/>
          <w:sz w:val="28"/>
          <w:szCs w:val="28"/>
          <w:lang w:eastAsia="vi-VN" w:bidi="vi-VN"/>
        </w:rPr>
        <w:t xml:space="preserve">12.11. </w:t>
      </w:r>
      <w:r w:rsidR="009750D9" w:rsidRPr="00241DE1">
        <w:rPr>
          <w:rFonts w:ascii="Times New Roman" w:hAnsi="Times New Roman"/>
          <w:b/>
          <w:bCs/>
          <w:i/>
          <w:iCs/>
          <w:sz w:val="28"/>
          <w:szCs w:val="28"/>
          <w:lang w:val="vi-VN" w:eastAsia="vi-VN" w:bidi="vi-VN"/>
        </w:rPr>
        <w:t>Căn cứ pháp lý của thủ tục hành chính</w:t>
      </w:r>
      <w:bookmarkEnd w:id="24"/>
      <w:bookmarkEnd w:id="25"/>
    </w:p>
    <w:p w14:paraId="1248DD53" w14:textId="77777777" w:rsidR="009750D9" w:rsidRPr="00241DE1" w:rsidRDefault="009750D9" w:rsidP="009750D9">
      <w:pPr>
        <w:pStyle w:val="BodyText"/>
        <w:spacing w:after="40" w:line="262" w:lineRule="auto"/>
        <w:ind w:firstLine="74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Luật Cán bộ, công chức số </w:t>
      </w:r>
      <w:r w:rsidRPr="00241DE1">
        <w:rPr>
          <w:rFonts w:ascii="Times New Roman" w:hAnsi="Times New Roman"/>
          <w:sz w:val="28"/>
          <w:szCs w:val="28"/>
          <w:lang w:bidi="en-US"/>
        </w:rPr>
        <w:t xml:space="preserve">22/2008/QH12 </w:t>
      </w:r>
      <w:r w:rsidRPr="00241DE1">
        <w:rPr>
          <w:rFonts w:ascii="Times New Roman" w:hAnsi="Times New Roman"/>
          <w:sz w:val="28"/>
          <w:szCs w:val="28"/>
          <w:lang w:val="vi-VN" w:eastAsia="vi-VN" w:bidi="vi-VN"/>
        </w:rPr>
        <w:t xml:space="preserve">ngày </w:t>
      </w:r>
      <w:r w:rsidRPr="00241DE1">
        <w:rPr>
          <w:rFonts w:ascii="Times New Roman" w:hAnsi="Times New Roman"/>
          <w:sz w:val="28"/>
          <w:szCs w:val="28"/>
          <w:lang w:bidi="en-US"/>
        </w:rPr>
        <w:t xml:space="preserve">13/11/2008 </w:t>
      </w:r>
      <w:r w:rsidRPr="00241DE1">
        <w:rPr>
          <w:rFonts w:ascii="Times New Roman" w:hAnsi="Times New Roman"/>
          <w:sz w:val="28"/>
          <w:szCs w:val="28"/>
          <w:lang w:val="vi-VN" w:eastAsia="vi-VN" w:bidi="vi-VN"/>
        </w:rPr>
        <w:t xml:space="preserve">của Quốc hội nước Cộng hòa xã hội chủ nghĩa Việt </w:t>
      </w:r>
      <w:r w:rsidRPr="00241DE1">
        <w:rPr>
          <w:rFonts w:ascii="Times New Roman" w:hAnsi="Times New Roman"/>
          <w:sz w:val="28"/>
          <w:szCs w:val="28"/>
          <w:lang w:bidi="en-US"/>
        </w:rPr>
        <w:t>Nam.</w:t>
      </w:r>
    </w:p>
    <w:p w14:paraId="105F8535" w14:textId="77777777" w:rsidR="009750D9" w:rsidRPr="00241DE1" w:rsidRDefault="009750D9" w:rsidP="009750D9">
      <w:pPr>
        <w:pStyle w:val="BodyText"/>
        <w:spacing w:after="40"/>
        <w:ind w:firstLine="74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Luật Viên chức số </w:t>
      </w:r>
      <w:r w:rsidRPr="00241DE1">
        <w:rPr>
          <w:rFonts w:ascii="Times New Roman" w:hAnsi="Times New Roman"/>
          <w:sz w:val="28"/>
          <w:szCs w:val="28"/>
          <w:lang w:bidi="en-US"/>
        </w:rPr>
        <w:t xml:space="preserve">58/2010/QH12 </w:t>
      </w:r>
      <w:r w:rsidRPr="00241DE1">
        <w:rPr>
          <w:rFonts w:ascii="Times New Roman" w:hAnsi="Times New Roman"/>
          <w:sz w:val="28"/>
          <w:szCs w:val="28"/>
          <w:lang w:val="vi-VN" w:eastAsia="vi-VN" w:bidi="vi-VN"/>
        </w:rPr>
        <w:t xml:space="preserve">ngày </w:t>
      </w:r>
      <w:r w:rsidRPr="00241DE1">
        <w:rPr>
          <w:rFonts w:ascii="Times New Roman" w:hAnsi="Times New Roman"/>
          <w:sz w:val="28"/>
          <w:szCs w:val="28"/>
          <w:lang w:bidi="en-US"/>
        </w:rPr>
        <w:t xml:space="preserve">15 </w:t>
      </w:r>
      <w:r w:rsidRPr="00241DE1">
        <w:rPr>
          <w:rFonts w:ascii="Times New Roman" w:hAnsi="Times New Roman"/>
          <w:sz w:val="28"/>
          <w:szCs w:val="28"/>
          <w:lang w:val="vi-VN" w:eastAsia="vi-VN" w:bidi="vi-VN"/>
        </w:rPr>
        <w:t xml:space="preserve">tháng </w:t>
      </w:r>
      <w:r w:rsidRPr="00241DE1">
        <w:rPr>
          <w:rFonts w:ascii="Times New Roman" w:hAnsi="Times New Roman"/>
          <w:sz w:val="28"/>
          <w:szCs w:val="28"/>
          <w:lang w:bidi="en-US"/>
        </w:rPr>
        <w:t xml:space="preserve">11 </w:t>
      </w:r>
      <w:r w:rsidRPr="00241DE1">
        <w:rPr>
          <w:rFonts w:ascii="Times New Roman" w:hAnsi="Times New Roman"/>
          <w:sz w:val="28"/>
          <w:szCs w:val="28"/>
          <w:lang w:val="vi-VN" w:eastAsia="vi-VN" w:bidi="vi-VN"/>
        </w:rPr>
        <w:t xml:space="preserve">năm </w:t>
      </w:r>
      <w:r w:rsidRPr="00241DE1">
        <w:rPr>
          <w:rFonts w:ascii="Times New Roman" w:hAnsi="Times New Roman"/>
          <w:sz w:val="28"/>
          <w:szCs w:val="28"/>
          <w:lang w:bidi="en-US"/>
        </w:rPr>
        <w:t xml:space="preserve">2010 </w:t>
      </w:r>
      <w:r w:rsidRPr="00241DE1">
        <w:rPr>
          <w:rFonts w:ascii="Times New Roman" w:hAnsi="Times New Roman"/>
          <w:sz w:val="28"/>
          <w:szCs w:val="28"/>
          <w:lang w:val="vi-VN" w:eastAsia="vi-VN" w:bidi="vi-VN"/>
        </w:rPr>
        <w:t xml:space="preserve">của Quốc hội nước Cộng hòa xã hội chủ nghĩa Việt </w:t>
      </w:r>
      <w:r w:rsidRPr="00241DE1">
        <w:rPr>
          <w:rFonts w:ascii="Times New Roman" w:hAnsi="Times New Roman"/>
          <w:sz w:val="28"/>
          <w:szCs w:val="28"/>
          <w:lang w:bidi="en-US"/>
        </w:rPr>
        <w:t>Nam.</w:t>
      </w:r>
    </w:p>
    <w:p w14:paraId="3B8603BE" w14:textId="77777777" w:rsidR="009750D9" w:rsidRPr="00241DE1" w:rsidRDefault="009750D9" w:rsidP="009750D9">
      <w:pPr>
        <w:pStyle w:val="BodyText"/>
        <w:spacing w:after="40"/>
        <w:ind w:firstLine="74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Luật sửa đổi, bổ </w:t>
      </w:r>
      <w:r w:rsidRPr="00241DE1">
        <w:rPr>
          <w:rFonts w:ascii="Times New Roman" w:hAnsi="Times New Roman"/>
          <w:sz w:val="28"/>
          <w:szCs w:val="28"/>
          <w:lang w:bidi="en-US"/>
        </w:rPr>
        <w:t xml:space="preserve">sung </w:t>
      </w:r>
      <w:r w:rsidRPr="00241DE1">
        <w:rPr>
          <w:rFonts w:ascii="Times New Roman" w:hAnsi="Times New Roman"/>
          <w:sz w:val="28"/>
          <w:szCs w:val="28"/>
          <w:lang w:val="vi-VN" w:eastAsia="vi-VN" w:bidi="vi-VN"/>
        </w:rPr>
        <w:t xml:space="preserve">một số điều của Luật Cán bộ, công chức và Luật Viên chức số </w:t>
      </w:r>
      <w:r w:rsidRPr="00241DE1">
        <w:rPr>
          <w:rFonts w:ascii="Times New Roman" w:hAnsi="Times New Roman"/>
          <w:sz w:val="28"/>
          <w:szCs w:val="28"/>
          <w:lang w:bidi="en-US"/>
        </w:rPr>
        <w:t xml:space="preserve">52/2019/QH14 </w:t>
      </w:r>
      <w:r w:rsidRPr="00241DE1">
        <w:rPr>
          <w:rFonts w:ascii="Times New Roman" w:hAnsi="Times New Roman"/>
          <w:sz w:val="28"/>
          <w:szCs w:val="28"/>
          <w:lang w:val="vi-VN" w:eastAsia="vi-VN" w:bidi="vi-VN"/>
        </w:rPr>
        <w:t xml:space="preserve">ngày </w:t>
      </w:r>
      <w:r w:rsidRPr="00241DE1">
        <w:rPr>
          <w:rFonts w:ascii="Times New Roman" w:hAnsi="Times New Roman"/>
          <w:sz w:val="28"/>
          <w:szCs w:val="28"/>
          <w:lang w:bidi="en-US"/>
        </w:rPr>
        <w:t xml:space="preserve">25/11/2019 </w:t>
      </w:r>
      <w:r w:rsidRPr="00241DE1">
        <w:rPr>
          <w:rFonts w:ascii="Times New Roman" w:hAnsi="Times New Roman"/>
          <w:sz w:val="28"/>
          <w:szCs w:val="28"/>
          <w:lang w:val="vi-VN" w:eastAsia="vi-VN" w:bidi="vi-VN"/>
        </w:rPr>
        <w:t xml:space="preserve">của Quốc hội nước Cộng hòa xã hội chủ nghĩa Việt </w:t>
      </w:r>
      <w:r w:rsidRPr="00241DE1">
        <w:rPr>
          <w:rFonts w:ascii="Times New Roman" w:hAnsi="Times New Roman"/>
          <w:sz w:val="28"/>
          <w:szCs w:val="28"/>
          <w:lang w:bidi="en-US"/>
        </w:rPr>
        <w:t>Nam.</w:t>
      </w:r>
    </w:p>
    <w:p w14:paraId="1F4A606C" w14:textId="77777777" w:rsidR="009750D9" w:rsidRPr="00241DE1" w:rsidRDefault="009750D9" w:rsidP="009750D9">
      <w:pPr>
        <w:pStyle w:val="BodyText"/>
        <w:spacing w:after="40" w:line="269" w:lineRule="auto"/>
        <w:ind w:firstLine="74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Nghị định số 90/2020/NĐ-CP ngày </w:t>
      </w:r>
      <w:r w:rsidRPr="00241DE1">
        <w:rPr>
          <w:rFonts w:ascii="Times New Roman" w:hAnsi="Times New Roman"/>
          <w:sz w:val="28"/>
          <w:szCs w:val="28"/>
          <w:lang w:bidi="en-US"/>
        </w:rPr>
        <w:t xml:space="preserve">13/8/2020 </w:t>
      </w:r>
      <w:r w:rsidRPr="00241DE1">
        <w:rPr>
          <w:rFonts w:ascii="Times New Roman" w:hAnsi="Times New Roman"/>
          <w:sz w:val="28"/>
          <w:szCs w:val="28"/>
          <w:lang w:val="vi-VN" w:eastAsia="vi-VN" w:bidi="vi-VN"/>
        </w:rPr>
        <w:t>của Chính phủ về đánh giá, xếp loại chất lượng cán bộ, công chức, viên chức.</w:t>
      </w:r>
    </w:p>
    <w:p w14:paraId="5157985E" w14:textId="32B2F362" w:rsidR="009750D9" w:rsidRPr="00241DE1" w:rsidRDefault="009750D9" w:rsidP="00F24F40">
      <w:pPr>
        <w:pStyle w:val="BodyText"/>
        <w:spacing w:after="40"/>
        <w:ind w:firstLine="740"/>
        <w:jc w:val="both"/>
        <w:rPr>
          <w:rFonts w:ascii="Times New Roman" w:hAnsi="Times New Roman"/>
          <w:b/>
          <w:bCs/>
          <w:sz w:val="28"/>
          <w:szCs w:val="28"/>
          <w:lang w:val="vi-VN" w:eastAsia="vi-VN" w:bidi="vi-VN"/>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Nghị định số 48/2023/NĐ-CP ngày </w:t>
      </w:r>
      <w:r w:rsidRPr="00241DE1">
        <w:rPr>
          <w:rFonts w:ascii="Times New Roman" w:hAnsi="Times New Roman"/>
          <w:sz w:val="28"/>
          <w:szCs w:val="28"/>
          <w:lang w:bidi="en-US"/>
        </w:rPr>
        <w:t xml:space="preserve">17/7/2023 </w:t>
      </w:r>
      <w:r w:rsidRPr="00241DE1">
        <w:rPr>
          <w:rFonts w:ascii="Times New Roman" w:hAnsi="Times New Roman"/>
          <w:sz w:val="28"/>
          <w:szCs w:val="28"/>
          <w:lang w:val="vi-VN" w:eastAsia="vi-VN" w:bidi="vi-VN"/>
        </w:rPr>
        <w:t xml:space="preserve">của Chính phủ sửa đổi, bổ </w:t>
      </w:r>
      <w:r w:rsidRPr="00241DE1">
        <w:rPr>
          <w:rFonts w:ascii="Times New Roman" w:hAnsi="Times New Roman"/>
          <w:sz w:val="28"/>
          <w:szCs w:val="28"/>
          <w:lang w:bidi="en-US"/>
        </w:rPr>
        <w:t xml:space="preserve">sung </w:t>
      </w:r>
      <w:r w:rsidRPr="00241DE1">
        <w:rPr>
          <w:rFonts w:ascii="Times New Roman" w:hAnsi="Times New Roman"/>
          <w:sz w:val="28"/>
          <w:szCs w:val="28"/>
          <w:lang w:val="vi-VN" w:eastAsia="vi-VN" w:bidi="vi-VN"/>
        </w:rPr>
        <w:t xml:space="preserve">một số điều của Nghị định số 90/2020/NĐ-CP ngày </w:t>
      </w:r>
      <w:r w:rsidRPr="00241DE1">
        <w:rPr>
          <w:rFonts w:ascii="Times New Roman" w:hAnsi="Times New Roman"/>
          <w:sz w:val="28"/>
          <w:szCs w:val="28"/>
          <w:lang w:bidi="en-US"/>
        </w:rPr>
        <w:t xml:space="preserve">13/8/2020 </w:t>
      </w:r>
      <w:r w:rsidRPr="00241DE1">
        <w:rPr>
          <w:rFonts w:ascii="Times New Roman" w:hAnsi="Times New Roman"/>
          <w:sz w:val="28"/>
          <w:szCs w:val="28"/>
          <w:lang w:val="vi-VN" w:eastAsia="vi-VN" w:bidi="vi-VN"/>
        </w:rPr>
        <w:t>về đánh giá, xếp loại chất lượng cán bộ, công chức, viên chức.</w:t>
      </w:r>
    </w:p>
    <w:p w14:paraId="5666578B" w14:textId="77777777" w:rsidR="007644C5" w:rsidRPr="00241DE1" w:rsidRDefault="007644C5" w:rsidP="00F24F40">
      <w:pPr>
        <w:pStyle w:val="BodyText"/>
        <w:spacing w:after="0" w:line="331" w:lineRule="auto"/>
        <w:jc w:val="both"/>
        <w:rPr>
          <w:rFonts w:ascii="Times New Roman" w:hAnsi="Times New Roman"/>
          <w:b/>
          <w:bCs/>
          <w:sz w:val="28"/>
          <w:szCs w:val="28"/>
          <w:lang w:eastAsia="vi-VN" w:bidi="vi-VN"/>
        </w:rPr>
      </w:pPr>
    </w:p>
    <w:p w14:paraId="5E2DB485" w14:textId="6B04077B" w:rsidR="00F24F40" w:rsidRPr="00241DE1" w:rsidRDefault="009750D9" w:rsidP="007644C5">
      <w:pPr>
        <w:pStyle w:val="BodyText"/>
        <w:spacing w:after="0" w:line="331" w:lineRule="auto"/>
        <w:ind w:left="2160" w:firstLine="720"/>
        <w:jc w:val="both"/>
        <w:rPr>
          <w:rFonts w:ascii="Times New Roman" w:hAnsi="Times New Roman"/>
          <w:b/>
          <w:bCs/>
          <w:sz w:val="28"/>
          <w:szCs w:val="28"/>
          <w:lang w:eastAsia="vi-VN" w:bidi="vi-VN"/>
        </w:rPr>
      </w:pPr>
      <w:r w:rsidRPr="00241DE1">
        <w:rPr>
          <w:rFonts w:ascii="Times New Roman" w:hAnsi="Times New Roman"/>
          <w:noProof/>
          <w:sz w:val="28"/>
          <w:szCs w:val="28"/>
          <w:lang w:val="en-GB" w:eastAsia="en-GB"/>
        </w:rPr>
        <w:lastRenderedPageBreak/>
        <mc:AlternateContent>
          <mc:Choice Requires="wps">
            <w:drawing>
              <wp:anchor distT="0" distB="0" distL="114300" distR="114300" simplePos="0" relativeHeight="251655168" behindDoc="0" locked="0" layoutInCell="1" allowOverlap="1" wp14:anchorId="04B2FC8C" wp14:editId="55E004BD">
                <wp:simplePos x="0" y="0"/>
                <wp:positionH relativeFrom="page">
                  <wp:posOffset>1051560</wp:posOffset>
                </wp:positionH>
                <wp:positionV relativeFrom="paragraph">
                  <wp:posOffset>255270</wp:posOffset>
                </wp:positionV>
                <wp:extent cx="1661160" cy="51054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661160" cy="510540"/>
                        </a:xfrm>
                        <a:prstGeom prst="rect">
                          <a:avLst/>
                        </a:prstGeom>
                        <a:noFill/>
                      </wps:spPr>
                      <wps:txbx>
                        <w:txbxContent>
                          <w:p w14:paraId="06361D6F" w14:textId="77777777" w:rsidR="009750D9" w:rsidRPr="00CA25E2" w:rsidRDefault="009750D9" w:rsidP="009750D9">
                            <w:pPr>
                              <w:pStyle w:val="Bodytext20"/>
                              <w:shd w:val="clear" w:color="auto" w:fill="auto"/>
                              <w:jc w:val="center"/>
                              <w:rPr>
                                <w:sz w:val="26"/>
                                <w:szCs w:val="26"/>
                              </w:rPr>
                            </w:pPr>
                            <w:r w:rsidRPr="00CA25E2">
                              <w:rPr>
                                <w:b/>
                                <w:bCs/>
                                <w:color w:val="000000"/>
                                <w:sz w:val="26"/>
                                <w:szCs w:val="26"/>
                                <w:lang w:val="vi-VN" w:eastAsia="vi-VN" w:bidi="vi-VN"/>
                              </w:rPr>
                              <w:t>TÊN CƠ QUAN, TỔ CHỨC,</w:t>
                            </w:r>
                            <w:r w:rsidRPr="00CA25E2">
                              <w:rPr>
                                <w:b/>
                                <w:bCs/>
                                <w:color w:val="000000"/>
                                <w:sz w:val="26"/>
                                <w:szCs w:val="26"/>
                                <w:lang w:val="en-GB" w:eastAsia="vi-VN" w:bidi="vi-VN"/>
                              </w:rPr>
                              <w:t xml:space="preserve"> </w:t>
                            </w:r>
                            <w:r w:rsidRPr="00CA25E2">
                              <w:rPr>
                                <w:b/>
                                <w:bCs/>
                                <w:smallCaps/>
                                <w:color w:val="000000"/>
                                <w:sz w:val="26"/>
                                <w:szCs w:val="26"/>
                                <w:lang w:val="vi-VN" w:eastAsia="vi-VN" w:bidi="vi-VN"/>
                              </w:rPr>
                              <w:t>Đơn vị</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B2FC8C" id="_x0000_t202" coordsize="21600,21600" o:spt="202" path="m,l,21600r21600,l21600,xe">
                <v:stroke joinstyle="miter"/>
                <v:path gradientshapeok="t" o:connecttype="rect"/>
              </v:shapetype>
              <v:shape id="Shape 13" o:spid="_x0000_s1026" type="#_x0000_t202" style="position:absolute;left:0;text-align:left;margin-left:82.8pt;margin-top:20.1pt;width:130.8pt;height:40.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RurhQEAAAIDAAAOAAAAZHJzL2Uyb0RvYy54bWysUlGL2zAMfh/sPxi/r0mOXRmh6bHjuDEY&#10;2+C2H+A6dmOILZ/kNum/n+ym7djexl5kWZI/ffrkzcPsR3E0SA5CJ5tVLYUJGnoX9p38+eP53Qcp&#10;KKnQqxGC6eTJkHzYvn2zmWJr7mCAsTcoGCRQO8VODinFtqpID8YrWkE0gZMW0KvEV9xXPaqJ0f1Y&#10;3dX1upoA+4igDRFHn85JuS341hqdvllLJomxk8wtFYvF7rKtthvV7lHFwemFhvoHFl65wE2vUE8q&#10;KXFA9xeUdxqBwKaVBl+BtU6bMgNP09R/TPMyqGjKLCwOxatM9P9g9dfjS/yOIs2PMPMCsyBTpJY4&#10;mOeZLfp8MlPBeZbwdJXNzEno/Gi9bpo1pzTn7pv6/n3Rtbq9jkjpkwEvstNJ5LUUtdTxCyXuyKWX&#10;ktwswLMbxxy/Uclemnfzwm8H/YlpT7y5TtLrQaGRYvwcWJq85ouDF2e3OGf4j4cE1pXOGfcMtrRj&#10;oQuh5VPkTf5+L1W3r7v9BQAA//8DAFBLAwQUAAYACAAAACEAxhqgy94AAAAKAQAADwAAAGRycy9k&#10;b3ducmV2LnhtbEyPwU7DMBBE70j8g7VI3KhNVAxN41QVghMSIg0Hjk7sJlbjdYjdNvw9y4nedjRP&#10;szPFZvYDO9kpuoAK7hcCmMU2GIedgs/69e4JWEwajR4CWgU/NsKmvL4qdG7CGSt72qWOUQjGXCvo&#10;UxpzzmPbW6/jIowWyduHyetEcuq4mfSZwv3AMyEk99ohfej1aJ972x52R69g+4XVi/t+bz6qfeXq&#10;eiXwTR6Uur2Zt2tgyc7pH4a/+lQdSurUhCOayAbS8kESqmApMmAELLNHOhpyMiGBlwW/nFD+AgAA&#10;//8DAFBLAQItABQABgAIAAAAIQC2gziS/gAAAOEBAAATAAAAAAAAAAAAAAAAAAAAAABbQ29udGVu&#10;dF9UeXBlc10ueG1sUEsBAi0AFAAGAAgAAAAhADj9If/WAAAAlAEAAAsAAAAAAAAAAAAAAAAALwEA&#10;AF9yZWxzLy5yZWxzUEsBAi0AFAAGAAgAAAAhALh5G6uFAQAAAgMAAA4AAAAAAAAAAAAAAAAALgIA&#10;AGRycy9lMm9Eb2MueG1sUEsBAi0AFAAGAAgAAAAhAMYaoMveAAAACgEAAA8AAAAAAAAAAAAAAAAA&#10;3wMAAGRycy9kb3ducmV2LnhtbFBLBQYAAAAABAAEAPMAAADqBAAAAAA=&#10;" filled="f" stroked="f">
                <v:textbox inset="0,0,0,0">
                  <w:txbxContent>
                    <w:p w14:paraId="06361D6F" w14:textId="77777777" w:rsidR="009750D9" w:rsidRPr="00CA25E2" w:rsidRDefault="009750D9" w:rsidP="009750D9">
                      <w:pPr>
                        <w:pStyle w:val="Bodytext20"/>
                        <w:shd w:val="clear" w:color="auto" w:fill="auto"/>
                        <w:jc w:val="center"/>
                        <w:rPr>
                          <w:sz w:val="26"/>
                          <w:szCs w:val="26"/>
                        </w:rPr>
                      </w:pPr>
                      <w:r w:rsidRPr="00CA25E2">
                        <w:rPr>
                          <w:b/>
                          <w:bCs/>
                          <w:color w:val="000000"/>
                          <w:sz w:val="26"/>
                          <w:szCs w:val="26"/>
                          <w:lang w:val="vi-VN" w:eastAsia="vi-VN" w:bidi="vi-VN"/>
                        </w:rPr>
                        <w:t>TÊN CƠ QUAN, TỔ CHỨC,</w:t>
                      </w:r>
                      <w:r w:rsidRPr="00CA25E2">
                        <w:rPr>
                          <w:b/>
                          <w:bCs/>
                          <w:color w:val="000000"/>
                          <w:sz w:val="26"/>
                          <w:szCs w:val="26"/>
                          <w:lang w:val="en-GB" w:eastAsia="vi-VN" w:bidi="vi-VN"/>
                        </w:rPr>
                        <w:t xml:space="preserve"> </w:t>
                      </w:r>
                      <w:r w:rsidRPr="00CA25E2">
                        <w:rPr>
                          <w:b/>
                          <w:bCs/>
                          <w:smallCaps/>
                          <w:color w:val="000000"/>
                          <w:sz w:val="26"/>
                          <w:szCs w:val="26"/>
                          <w:lang w:val="vi-VN" w:eastAsia="vi-VN" w:bidi="vi-VN"/>
                        </w:rPr>
                        <w:t>Đơn vị</w:t>
                      </w:r>
                    </w:p>
                  </w:txbxContent>
                </v:textbox>
                <w10:wrap type="square" side="right" anchorx="page"/>
              </v:shape>
            </w:pict>
          </mc:Fallback>
        </mc:AlternateContent>
      </w:r>
      <w:r w:rsidR="007644C5" w:rsidRPr="00241DE1">
        <w:rPr>
          <w:rFonts w:ascii="Times New Roman" w:hAnsi="Times New Roman"/>
          <w:b/>
          <w:bCs/>
          <w:sz w:val="28"/>
          <w:szCs w:val="28"/>
          <w:lang w:eastAsia="vi-VN" w:bidi="vi-VN"/>
        </w:rPr>
        <w:t xml:space="preserve">                                                    </w:t>
      </w:r>
      <w:r w:rsidRPr="00241DE1">
        <w:rPr>
          <w:rFonts w:ascii="Times New Roman" w:hAnsi="Times New Roman"/>
          <w:b/>
          <w:bCs/>
          <w:sz w:val="28"/>
          <w:szCs w:val="28"/>
          <w:lang w:val="vi-VN" w:eastAsia="vi-VN" w:bidi="vi-VN"/>
        </w:rPr>
        <w:t xml:space="preserve">Mẫu số 01 </w:t>
      </w:r>
    </w:p>
    <w:p w14:paraId="287D30D5" w14:textId="586CBA23" w:rsidR="009750D9" w:rsidRPr="00241DE1" w:rsidRDefault="009750D9" w:rsidP="00F24F40">
      <w:pPr>
        <w:pStyle w:val="BodyText"/>
        <w:spacing w:after="0" w:line="331" w:lineRule="auto"/>
        <w:jc w:val="both"/>
        <w:rPr>
          <w:rFonts w:ascii="Times New Roman" w:hAnsi="Times New Roman"/>
          <w:sz w:val="28"/>
          <w:szCs w:val="28"/>
        </w:rPr>
      </w:pPr>
      <w:r w:rsidRPr="00241DE1">
        <w:rPr>
          <w:rFonts w:ascii="Times New Roman" w:hAnsi="Times New Roman"/>
          <w:b/>
          <w:bCs/>
          <w:sz w:val="28"/>
          <w:szCs w:val="28"/>
          <w:lang w:val="vi-VN" w:eastAsia="vi-VN" w:bidi="vi-VN"/>
        </w:rPr>
        <w:t>CỘNG HÒA XÃ HỘI CHỦ NGHĨA VIỆT NAM</w:t>
      </w:r>
    </w:p>
    <w:p w14:paraId="65C71752" w14:textId="77777777" w:rsidR="009750D9" w:rsidRPr="00241DE1" w:rsidRDefault="009750D9" w:rsidP="009750D9">
      <w:pPr>
        <w:pStyle w:val="BodyText"/>
        <w:spacing w:after="380" w:line="240" w:lineRule="auto"/>
        <w:ind w:left="1240"/>
        <w:rPr>
          <w:rFonts w:ascii="Times New Roman" w:hAnsi="Times New Roman"/>
          <w:sz w:val="28"/>
          <w:szCs w:val="28"/>
        </w:rPr>
      </w:pPr>
      <w:r w:rsidRPr="00241DE1">
        <w:rPr>
          <w:rFonts w:ascii="Times New Roman" w:hAnsi="Times New Roman"/>
          <w:b/>
          <w:bCs/>
          <w:sz w:val="28"/>
          <w:szCs w:val="28"/>
          <w:lang w:val="en-GB" w:eastAsia="vi-VN" w:bidi="vi-VN"/>
        </w:rPr>
        <w:t xml:space="preserve">                    </w:t>
      </w:r>
      <w:r w:rsidRPr="00241DE1">
        <w:rPr>
          <w:rFonts w:ascii="Times New Roman" w:hAnsi="Times New Roman"/>
          <w:b/>
          <w:bCs/>
          <w:sz w:val="28"/>
          <w:szCs w:val="28"/>
          <w:lang w:val="vi-VN" w:eastAsia="vi-VN" w:bidi="vi-VN"/>
        </w:rPr>
        <w:t>Độc lập - Tự do - Hạnh phúc</w:t>
      </w:r>
    </w:p>
    <w:p w14:paraId="21D68A9E" w14:textId="77777777" w:rsidR="009750D9" w:rsidRPr="00241DE1" w:rsidRDefault="009750D9" w:rsidP="009750D9">
      <w:pPr>
        <w:pStyle w:val="BodyText"/>
        <w:tabs>
          <w:tab w:val="left" w:leader="dot" w:pos="3926"/>
        </w:tabs>
        <w:spacing w:after="40" w:line="266" w:lineRule="auto"/>
        <w:jc w:val="center"/>
        <w:rPr>
          <w:rFonts w:ascii="Times New Roman" w:hAnsi="Times New Roman"/>
          <w:sz w:val="28"/>
          <w:szCs w:val="28"/>
        </w:rPr>
      </w:pPr>
      <w:r w:rsidRPr="00241DE1">
        <w:rPr>
          <w:rFonts w:ascii="Times New Roman" w:hAnsi="Times New Roman"/>
          <w:b/>
          <w:bCs/>
          <w:sz w:val="28"/>
          <w:szCs w:val="28"/>
          <w:lang w:val="vi-VN" w:eastAsia="vi-VN" w:bidi="vi-VN"/>
        </w:rPr>
        <w:t>PHIẾU ĐÁNH GIÁ, XẾP LOẠI CHẤT LƯỢNG CÁN BỘ</w:t>
      </w:r>
      <w:r w:rsidRPr="00241DE1">
        <w:rPr>
          <w:rFonts w:ascii="Times New Roman" w:hAnsi="Times New Roman"/>
          <w:b/>
          <w:bCs/>
          <w:sz w:val="28"/>
          <w:szCs w:val="28"/>
          <w:lang w:val="vi-VN" w:eastAsia="vi-VN" w:bidi="vi-VN"/>
        </w:rPr>
        <w:br/>
        <w:t>Năm</w:t>
      </w:r>
      <w:r w:rsidRPr="00241DE1">
        <w:rPr>
          <w:rFonts w:ascii="Times New Roman" w:hAnsi="Times New Roman"/>
          <w:b/>
          <w:bCs/>
          <w:sz w:val="28"/>
          <w:szCs w:val="28"/>
          <w:lang w:val="vi-VN" w:eastAsia="vi-VN" w:bidi="vi-VN"/>
        </w:rPr>
        <w:tab/>
      </w:r>
    </w:p>
    <w:p w14:paraId="3E90A378" w14:textId="77777777" w:rsidR="009750D9" w:rsidRPr="00241DE1" w:rsidRDefault="009750D9" w:rsidP="009750D9">
      <w:pPr>
        <w:pStyle w:val="BodyText"/>
        <w:tabs>
          <w:tab w:val="left" w:leader="dot" w:pos="8805"/>
        </w:tabs>
        <w:spacing w:after="40" w:line="240" w:lineRule="auto"/>
        <w:rPr>
          <w:rFonts w:ascii="Times New Roman" w:hAnsi="Times New Roman"/>
          <w:sz w:val="28"/>
          <w:szCs w:val="28"/>
        </w:rPr>
      </w:pPr>
      <w:r w:rsidRPr="00241DE1">
        <w:rPr>
          <w:rFonts w:ascii="Times New Roman" w:hAnsi="Times New Roman"/>
          <w:sz w:val="28"/>
          <w:szCs w:val="28"/>
          <w:lang w:val="vi-VN" w:eastAsia="vi-VN" w:bidi="vi-VN"/>
        </w:rPr>
        <w:t>Họ và tên:</w:t>
      </w:r>
      <w:r w:rsidRPr="00241DE1">
        <w:rPr>
          <w:rFonts w:ascii="Times New Roman" w:hAnsi="Times New Roman"/>
          <w:sz w:val="28"/>
          <w:szCs w:val="28"/>
          <w:lang w:val="vi-VN" w:eastAsia="vi-VN" w:bidi="vi-VN"/>
        </w:rPr>
        <w:tab/>
      </w:r>
    </w:p>
    <w:p w14:paraId="4DDC04CA" w14:textId="77777777" w:rsidR="009750D9" w:rsidRPr="00241DE1" w:rsidRDefault="009750D9" w:rsidP="009750D9">
      <w:pPr>
        <w:pStyle w:val="BodyText"/>
        <w:tabs>
          <w:tab w:val="left" w:leader="dot" w:pos="8805"/>
        </w:tabs>
        <w:spacing w:after="40" w:line="240" w:lineRule="auto"/>
        <w:rPr>
          <w:rFonts w:ascii="Times New Roman" w:hAnsi="Times New Roman"/>
          <w:sz w:val="28"/>
          <w:szCs w:val="28"/>
        </w:rPr>
      </w:pPr>
      <w:r w:rsidRPr="00241DE1">
        <w:rPr>
          <w:rFonts w:ascii="Times New Roman" w:hAnsi="Times New Roman"/>
          <w:sz w:val="28"/>
          <w:szCs w:val="28"/>
          <w:lang w:val="vi-VN" w:eastAsia="vi-VN" w:bidi="vi-VN"/>
        </w:rPr>
        <w:t>Chức vụ, chức danh:</w:t>
      </w:r>
      <w:r w:rsidRPr="00241DE1">
        <w:rPr>
          <w:rFonts w:ascii="Times New Roman" w:hAnsi="Times New Roman"/>
          <w:sz w:val="28"/>
          <w:szCs w:val="28"/>
          <w:lang w:val="vi-VN" w:eastAsia="vi-VN" w:bidi="vi-VN"/>
        </w:rPr>
        <w:tab/>
      </w:r>
    </w:p>
    <w:p w14:paraId="0CB09D31" w14:textId="77777777" w:rsidR="009750D9" w:rsidRPr="00241DE1" w:rsidRDefault="009750D9" w:rsidP="009750D9">
      <w:pPr>
        <w:pStyle w:val="BodyText"/>
        <w:tabs>
          <w:tab w:val="left" w:leader="dot" w:pos="8805"/>
        </w:tabs>
        <w:spacing w:after="40" w:line="240" w:lineRule="auto"/>
        <w:rPr>
          <w:rFonts w:ascii="Times New Roman" w:hAnsi="Times New Roman"/>
          <w:sz w:val="28"/>
          <w:szCs w:val="28"/>
        </w:rPr>
      </w:pPr>
      <w:r w:rsidRPr="00241DE1">
        <w:rPr>
          <w:rFonts w:ascii="Times New Roman" w:hAnsi="Times New Roman"/>
          <w:sz w:val="28"/>
          <w:szCs w:val="28"/>
          <w:lang w:val="vi-VN" w:eastAsia="vi-VN" w:bidi="vi-VN"/>
        </w:rPr>
        <w:t>Cơ quan, tổ chức, đơn vị công tác:</w:t>
      </w:r>
      <w:r w:rsidRPr="00241DE1">
        <w:rPr>
          <w:rFonts w:ascii="Times New Roman" w:hAnsi="Times New Roman"/>
          <w:sz w:val="28"/>
          <w:szCs w:val="28"/>
          <w:lang w:val="vi-VN" w:eastAsia="vi-VN" w:bidi="vi-VN"/>
        </w:rPr>
        <w:tab/>
      </w:r>
    </w:p>
    <w:p w14:paraId="6E8B122D" w14:textId="77777777" w:rsidR="009750D9" w:rsidRPr="00241DE1" w:rsidRDefault="009750D9">
      <w:pPr>
        <w:pStyle w:val="BodyText"/>
        <w:widowControl w:val="0"/>
        <w:numPr>
          <w:ilvl w:val="0"/>
          <w:numId w:val="4"/>
        </w:numPr>
        <w:tabs>
          <w:tab w:val="left" w:pos="349"/>
        </w:tabs>
        <w:spacing w:after="40" w:line="240" w:lineRule="auto"/>
        <w:rPr>
          <w:rFonts w:ascii="Times New Roman" w:hAnsi="Times New Roman"/>
          <w:sz w:val="28"/>
          <w:szCs w:val="28"/>
        </w:rPr>
      </w:pPr>
      <w:r w:rsidRPr="00241DE1">
        <w:rPr>
          <w:rFonts w:ascii="Times New Roman" w:hAnsi="Times New Roman"/>
          <w:b/>
          <w:bCs/>
          <w:sz w:val="28"/>
          <w:szCs w:val="28"/>
          <w:lang w:val="vi-VN" w:eastAsia="vi-VN" w:bidi="vi-VN"/>
        </w:rPr>
        <w:t>KẾT QUẢ TỰ ĐÁNH GIÁ</w:t>
      </w:r>
    </w:p>
    <w:p w14:paraId="68453D15" w14:textId="77777777" w:rsidR="009750D9" w:rsidRPr="00241DE1" w:rsidRDefault="009750D9">
      <w:pPr>
        <w:pStyle w:val="BodyText"/>
        <w:widowControl w:val="0"/>
        <w:numPr>
          <w:ilvl w:val="0"/>
          <w:numId w:val="5"/>
        </w:numPr>
        <w:tabs>
          <w:tab w:val="left" w:pos="349"/>
        </w:tabs>
        <w:spacing w:after="380" w:line="240" w:lineRule="auto"/>
        <w:rPr>
          <w:rFonts w:ascii="Times New Roman" w:hAnsi="Times New Roman"/>
          <w:sz w:val="28"/>
          <w:szCs w:val="28"/>
        </w:rPr>
      </w:pPr>
      <w:r w:rsidRPr="00241DE1">
        <w:rPr>
          <w:rFonts w:ascii="Times New Roman" w:hAnsi="Times New Roman"/>
          <w:sz w:val="28"/>
          <w:szCs w:val="28"/>
          <w:lang w:val="vi-VN" w:eastAsia="vi-VN" w:bidi="vi-VN"/>
        </w:rPr>
        <w:t>Chính trị tư tưởng:</w:t>
      </w:r>
    </w:p>
    <w:p w14:paraId="43454ED5" w14:textId="77777777" w:rsidR="009750D9" w:rsidRPr="00241DE1" w:rsidRDefault="009750D9">
      <w:pPr>
        <w:pStyle w:val="BodyText"/>
        <w:widowControl w:val="0"/>
        <w:numPr>
          <w:ilvl w:val="0"/>
          <w:numId w:val="5"/>
        </w:numPr>
        <w:tabs>
          <w:tab w:val="left" w:pos="411"/>
        </w:tabs>
        <w:spacing w:after="380" w:line="240" w:lineRule="auto"/>
        <w:rPr>
          <w:rFonts w:ascii="Times New Roman" w:hAnsi="Times New Roman"/>
          <w:sz w:val="28"/>
          <w:szCs w:val="28"/>
        </w:rPr>
      </w:pPr>
      <w:r w:rsidRPr="00241DE1">
        <w:rPr>
          <w:rFonts w:ascii="Times New Roman" w:hAnsi="Times New Roman"/>
          <w:sz w:val="28"/>
          <w:szCs w:val="28"/>
          <w:lang w:val="vi-VN" w:eastAsia="vi-VN" w:bidi="vi-VN"/>
        </w:rPr>
        <w:t>Đạo đức, lối sống:</w:t>
      </w:r>
    </w:p>
    <w:p w14:paraId="54EE130D" w14:textId="77777777" w:rsidR="009750D9" w:rsidRPr="00241DE1" w:rsidRDefault="009750D9">
      <w:pPr>
        <w:pStyle w:val="BodyText"/>
        <w:widowControl w:val="0"/>
        <w:numPr>
          <w:ilvl w:val="0"/>
          <w:numId w:val="5"/>
        </w:numPr>
        <w:tabs>
          <w:tab w:val="left" w:pos="382"/>
        </w:tabs>
        <w:spacing w:after="380" w:line="240" w:lineRule="auto"/>
        <w:rPr>
          <w:rFonts w:ascii="Times New Roman" w:hAnsi="Times New Roman"/>
          <w:sz w:val="28"/>
          <w:szCs w:val="28"/>
        </w:rPr>
      </w:pPr>
      <w:r w:rsidRPr="00241DE1">
        <w:rPr>
          <w:rFonts w:ascii="Times New Roman" w:hAnsi="Times New Roman"/>
          <w:sz w:val="28"/>
          <w:szCs w:val="28"/>
          <w:lang w:val="vi-VN" w:eastAsia="vi-VN" w:bidi="vi-VN"/>
        </w:rPr>
        <w:t>Tác phong, lề lối làm việc:</w:t>
      </w:r>
    </w:p>
    <w:p w14:paraId="4C5DB31D" w14:textId="77777777" w:rsidR="009750D9" w:rsidRPr="00241DE1" w:rsidRDefault="009750D9" w:rsidP="009750D9">
      <w:pPr>
        <w:pStyle w:val="BodyText"/>
        <w:spacing w:after="380" w:line="240" w:lineRule="auto"/>
        <w:ind w:firstLine="240"/>
        <w:rPr>
          <w:rFonts w:ascii="Times New Roman" w:hAnsi="Times New Roman"/>
          <w:sz w:val="28"/>
          <w:szCs w:val="28"/>
        </w:rPr>
      </w:pPr>
      <w:r w:rsidRPr="00241DE1">
        <w:rPr>
          <w:rFonts w:ascii="Times New Roman" w:hAnsi="Times New Roman"/>
          <w:sz w:val="28"/>
          <w:szCs w:val="28"/>
          <w:lang w:val="vi-VN" w:eastAsia="vi-VN" w:bidi="vi-VN"/>
        </w:rPr>
        <w:t>Ý thức tổ chức kỷ luật:</w:t>
      </w:r>
    </w:p>
    <w:p w14:paraId="41AD2DC3" w14:textId="77777777" w:rsidR="009750D9" w:rsidRPr="00241DE1" w:rsidRDefault="009750D9" w:rsidP="009750D9">
      <w:pPr>
        <w:pStyle w:val="BodyText"/>
        <w:spacing w:after="40" w:line="240" w:lineRule="auto"/>
        <w:ind w:firstLine="240"/>
        <w:jc w:val="both"/>
        <w:rPr>
          <w:rFonts w:ascii="Times New Roman" w:hAnsi="Times New Roman"/>
          <w:sz w:val="28"/>
          <w:szCs w:val="28"/>
        </w:rPr>
      </w:pPr>
      <w:r w:rsidRPr="00241DE1">
        <w:rPr>
          <w:rFonts w:ascii="Times New Roman" w:hAnsi="Times New Roman"/>
          <w:sz w:val="28"/>
          <w:szCs w:val="28"/>
          <w:lang w:val="vi-VN" w:eastAsia="vi-VN" w:bidi="vi-VN"/>
        </w:rPr>
        <w:t>Kết quả thực hiện chức trách, nhiệm vụ được giao:</w:t>
      </w:r>
    </w:p>
    <w:p w14:paraId="2BC15D98" w14:textId="77777777" w:rsidR="009750D9" w:rsidRPr="00241DE1" w:rsidRDefault="009750D9" w:rsidP="009750D9">
      <w:pPr>
        <w:pStyle w:val="BodyText"/>
        <w:spacing w:after="40" w:line="240" w:lineRule="auto"/>
        <w:jc w:val="both"/>
        <w:rPr>
          <w:rFonts w:ascii="Times New Roman" w:hAnsi="Times New Roman"/>
          <w:sz w:val="28"/>
          <w:szCs w:val="28"/>
        </w:rPr>
      </w:pPr>
      <w:r w:rsidRPr="00241DE1">
        <w:rPr>
          <w:rFonts w:ascii="Times New Roman" w:hAnsi="Times New Roman"/>
          <w:sz w:val="28"/>
          <w:szCs w:val="28"/>
          <w:lang w:val="vi-VN" w:eastAsia="vi-VN" w:bidi="vi-VN"/>
        </w:rPr>
        <w:t>- Kết quả hoạt động của cơ quan, tổ chức, đơn vị được giao lãnh đạo, quản lý, phụ trách (xác định rõ nội dung công việc thực hiện; tỷ lệ hoàn thành, chất lượng, tiến độ công việc): - Năng lực lãnh đạo, quản lý:</w:t>
      </w:r>
    </w:p>
    <w:p w14:paraId="34305C32" w14:textId="77777777" w:rsidR="009750D9" w:rsidRPr="00241DE1" w:rsidRDefault="009750D9" w:rsidP="009750D9">
      <w:pPr>
        <w:pStyle w:val="BodyText"/>
        <w:spacing w:after="400" w:line="240" w:lineRule="auto"/>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Năng lực tập hợp, đoàn kết</w:t>
      </w:r>
    </w:p>
    <w:p w14:paraId="3E4DCB0C" w14:textId="77777777" w:rsidR="009750D9" w:rsidRPr="00241DE1" w:rsidRDefault="009750D9">
      <w:pPr>
        <w:pStyle w:val="BodyText"/>
        <w:widowControl w:val="0"/>
        <w:numPr>
          <w:ilvl w:val="0"/>
          <w:numId w:val="4"/>
        </w:numPr>
        <w:tabs>
          <w:tab w:val="left" w:pos="450"/>
        </w:tabs>
        <w:spacing w:after="0" w:line="240" w:lineRule="auto"/>
        <w:rPr>
          <w:rFonts w:ascii="Times New Roman" w:hAnsi="Times New Roman"/>
          <w:sz w:val="28"/>
          <w:szCs w:val="28"/>
        </w:rPr>
      </w:pPr>
      <w:r w:rsidRPr="00241DE1">
        <w:rPr>
          <w:rFonts w:ascii="Times New Roman" w:hAnsi="Times New Roman"/>
          <w:b/>
          <w:bCs/>
          <w:sz w:val="28"/>
          <w:szCs w:val="28"/>
          <w:lang w:val="vi-VN" w:eastAsia="vi-VN" w:bidi="vi-VN"/>
        </w:rPr>
        <w:t>TỰ NHẬN XÉT, XẾP LOẠI CHẤT LƯỢNG</w:t>
      </w:r>
    </w:p>
    <w:p w14:paraId="49735FE1" w14:textId="77777777" w:rsidR="009750D9" w:rsidRPr="00241DE1" w:rsidRDefault="009750D9">
      <w:pPr>
        <w:pStyle w:val="BodyText"/>
        <w:widowControl w:val="0"/>
        <w:numPr>
          <w:ilvl w:val="0"/>
          <w:numId w:val="6"/>
        </w:numPr>
        <w:tabs>
          <w:tab w:val="left" w:pos="354"/>
        </w:tabs>
        <w:spacing w:after="400" w:line="240" w:lineRule="auto"/>
        <w:rPr>
          <w:rFonts w:ascii="Times New Roman" w:hAnsi="Times New Roman"/>
          <w:sz w:val="28"/>
          <w:szCs w:val="28"/>
        </w:rPr>
      </w:pPr>
      <w:r w:rsidRPr="00241DE1">
        <w:rPr>
          <w:rFonts w:ascii="Times New Roman" w:hAnsi="Times New Roman"/>
          <w:sz w:val="28"/>
          <w:szCs w:val="28"/>
          <w:lang w:val="vi-VN" w:eastAsia="vi-VN" w:bidi="vi-VN"/>
        </w:rPr>
        <w:t>Tự nhận xét ưu, nhược điểm:</w:t>
      </w:r>
    </w:p>
    <w:p w14:paraId="6A321061" w14:textId="77777777" w:rsidR="009750D9" w:rsidRPr="00241DE1" w:rsidRDefault="009750D9">
      <w:pPr>
        <w:pStyle w:val="BodyText"/>
        <w:widowControl w:val="0"/>
        <w:numPr>
          <w:ilvl w:val="0"/>
          <w:numId w:val="6"/>
        </w:numPr>
        <w:tabs>
          <w:tab w:val="left" w:pos="378"/>
        </w:tabs>
        <w:spacing w:after="400" w:line="240" w:lineRule="auto"/>
        <w:rPr>
          <w:rFonts w:ascii="Times New Roman" w:hAnsi="Times New Roman"/>
          <w:sz w:val="28"/>
          <w:szCs w:val="28"/>
        </w:rPr>
      </w:pPr>
      <w:r w:rsidRPr="00241DE1">
        <w:rPr>
          <w:rFonts w:ascii="Times New Roman" w:hAnsi="Times New Roman"/>
          <w:sz w:val="28"/>
          <w:szCs w:val="28"/>
          <w:lang w:val="vi-VN" w:eastAsia="vi-VN" w:bidi="vi-VN"/>
        </w:rPr>
        <w:t>Tự xếp loại chất lượng:</w:t>
      </w:r>
    </w:p>
    <w:p w14:paraId="1DAB4AAF" w14:textId="77777777" w:rsidR="009750D9" w:rsidRPr="00241DE1" w:rsidRDefault="009750D9" w:rsidP="009750D9">
      <w:pPr>
        <w:pStyle w:val="BodyText"/>
        <w:spacing w:after="0" w:line="240" w:lineRule="auto"/>
        <w:rPr>
          <w:rFonts w:ascii="Times New Roman" w:hAnsi="Times New Roman"/>
          <w:sz w:val="28"/>
          <w:szCs w:val="28"/>
        </w:rPr>
      </w:pPr>
      <w:r w:rsidRPr="00241DE1">
        <w:rPr>
          <w:rFonts w:ascii="Times New Roman" w:hAnsi="Times New Roman"/>
          <w:sz w:val="28"/>
          <w:szCs w:val="28"/>
          <w:lang w:val="vi-VN" w:eastAsia="vi-VN" w:bidi="vi-VN"/>
        </w:rPr>
        <w:t>(Hoàn thành xuất sắc nhiệm vụ; hoàn thành tốt nhiệm vụ; hoàn thành nhiệm vụ; không hoàn thành nhiệm vụ).</w:t>
      </w:r>
    </w:p>
    <w:p w14:paraId="4F5CCF33" w14:textId="77777777" w:rsidR="009750D9" w:rsidRPr="00241DE1" w:rsidRDefault="009750D9" w:rsidP="009750D9">
      <w:pPr>
        <w:pStyle w:val="BodyText"/>
        <w:tabs>
          <w:tab w:val="left" w:leader="dot" w:pos="5847"/>
        </w:tabs>
        <w:spacing w:after="0" w:line="240" w:lineRule="auto"/>
        <w:ind w:left="5540"/>
        <w:rPr>
          <w:rFonts w:ascii="Times New Roman" w:hAnsi="Times New Roman"/>
          <w:sz w:val="28"/>
          <w:szCs w:val="28"/>
        </w:rPr>
      </w:pPr>
      <w:r w:rsidRPr="00241DE1">
        <w:rPr>
          <w:rFonts w:ascii="Times New Roman" w:hAnsi="Times New Roman"/>
          <w:i/>
          <w:iCs/>
          <w:sz w:val="28"/>
          <w:szCs w:val="28"/>
          <w:lang w:val="vi-VN" w:eastAsia="vi-VN" w:bidi="vi-VN"/>
        </w:rPr>
        <w:tab/>
        <w:t>, ngày.... tháng.... năm....</w:t>
      </w:r>
    </w:p>
    <w:p w14:paraId="3685B723" w14:textId="77777777" w:rsidR="009750D9" w:rsidRPr="00241DE1" w:rsidRDefault="009750D9" w:rsidP="009750D9">
      <w:pPr>
        <w:pStyle w:val="BodyText"/>
        <w:spacing w:after="0" w:line="257" w:lineRule="auto"/>
        <w:ind w:left="5720"/>
        <w:rPr>
          <w:rFonts w:ascii="Times New Roman" w:hAnsi="Times New Roman"/>
          <w:sz w:val="28"/>
          <w:szCs w:val="28"/>
        </w:rPr>
      </w:pPr>
      <w:r w:rsidRPr="00241DE1">
        <w:rPr>
          <w:rFonts w:ascii="Times New Roman" w:hAnsi="Times New Roman"/>
          <w:b/>
          <w:bCs/>
          <w:sz w:val="28"/>
          <w:szCs w:val="28"/>
          <w:lang w:val="vi-VN" w:eastAsia="vi-VN" w:bidi="vi-VN"/>
        </w:rPr>
        <w:t>NGƯỜI TỰ NHẬN XÉT</w:t>
      </w:r>
    </w:p>
    <w:p w14:paraId="42CF8ADD" w14:textId="77777777" w:rsidR="009750D9" w:rsidRPr="00241DE1" w:rsidRDefault="009750D9" w:rsidP="009750D9">
      <w:pPr>
        <w:pStyle w:val="BodyText"/>
        <w:spacing w:after="400" w:line="240" w:lineRule="auto"/>
        <w:ind w:left="6080"/>
        <w:rPr>
          <w:rFonts w:ascii="Times New Roman" w:hAnsi="Times New Roman"/>
          <w:sz w:val="28"/>
          <w:szCs w:val="28"/>
        </w:rPr>
      </w:pPr>
      <w:r w:rsidRPr="00241DE1">
        <w:rPr>
          <w:rFonts w:ascii="Times New Roman" w:hAnsi="Times New Roman"/>
          <w:i/>
          <w:iCs/>
          <w:sz w:val="28"/>
          <w:szCs w:val="28"/>
          <w:lang w:val="vi-VN" w:eastAsia="vi-VN" w:bidi="vi-VN"/>
        </w:rPr>
        <w:t>(Ký, ghi rõ họ tên)</w:t>
      </w:r>
    </w:p>
    <w:p w14:paraId="2F0F0F43" w14:textId="77777777" w:rsidR="009750D9" w:rsidRPr="00241DE1" w:rsidRDefault="009750D9">
      <w:pPr>
        <w:pStyle w:val="BodyText"/>
        <w:widowControl w:val="0"/>
        <w:numPr>
          <w:ilvl w:val="0"/>
          <w:numId w:val="4"/>
        </w:numPr>
        <w:tabs>
          <w:tab w:val="left" w:pos="550"/>
        </w:tabs>
        <w:spacing w:after="0" w:line="240" w:lineRule="auto"/>
        <w:rPr>
          <w:rFonts w:ascii="Times New Roman" w:hAnsi="Times New Roman"/>
          <w:sz w:val="28"/>
          <w:szCs w:val="28"/>
        </w:rPr>
      </w:pPr>
      <w:r w:rsidRPr="00241DE1">
        <w:rPr>
          <w:rFonts w:ascii="Times New Roman" w:hAnsi="Times New Roman"/>
          <w:b/>
          <w:bCs/>
          <w:sz w:val="28"/>
          <w:szCs w:val="28"/>
          <w:lang w:val="vi-VN" w:eastAsia="vi-VN" w:bidi="vi-VN"/>
        </w:rPr>
        <w:t xml:space="preserve">KẾT QUẢ ĐÁNH GIÁ, XẾP LOẠI CHẤT LƯỢNG CÁN BỘ </w:t>
      </w:r>
      <w:r w:rsidRPr="00241DE1">
        <w:rPr>
          <w:rFonts w:ascii="Times New Roman" w:hAnsi="Times New Roman"/>
          <w:sz w:val="28"/>
          <w:szCs w:val="28"/>
          <w:lang w:val="vi-VN" w:eastAsia="vi-VN" w:bidi="vi-VN"/>
        </w:rPr>
        <w:t>(Phần dành cho cấp có thẩm quyền đánh giá)</w:t>
      </w:r>
    </w:p>
    <w:p w14:paraId="6FC9420C" w14:textId="77777777" w:rsidR="009750D9" w:rsidRPr="00241DE1" w:rsidRDefault="009750D9">
      <w:pPr>
        <w:pStyle w:val="BodyText"/>
        <w:widowControl w:val="0"/>
        <w:numPr>
          <w:ilvl w:val="0"/>
          <w:numId w:val="7"/>
        </w:numPr>
        <w:tabs>
          <w:tab w:val="left" w:pos="349"/>
        </w:tabs>
        <w:spacing w:after="760" w:line="240" w:lineRule="auto"/>
        <w:rPr>
          <w:rFonts w:ascii="Times New Roman" w:hAnsi="Times New Roman"/>
          <w:sz w:val="28"/>
          <w:szCs w:val="28"/>
        </w:rPr>
      </w:pPr>
      <w:r w:rsidRPr="00241DE1">
        <w:rPr>
          <w:rFonts w:ascii="Times New Roman" w:hAnsi="Times New Roman"/>
          <w:sz w:val="28"/>
          <w:szCs w:val="28"/>
          <w:lang w:val="vi-VN" w:eastAsia="vi-VN" w:bidi="vi-VN"/>
        </w:rPr>
        <w:t>Nhận xét ưu, khuyết điểm:</w:t>
      </w:r>
    </w:p>
    <w:p w14:paraId="16F7B5DB" w14:textId="77777777" w:rsidR="009750D9" w:rsidRPr="00241DE1" w:rsidRDefault="009750D9">
      <w:pPr>
        <w:pStyle w:val="BodyText"/>
        <w:widowControl w:val="0"/>
        <w:numPr>
          <w:ilvl w:val="0"/>
          <w:numId w:val="7"/>
        </w:numPr>
        <w:tabs>
          <w:tab w:val="left" w:pos="378"/>
        </w:tabs>
        <w:spacing w:after="400" w:line="240" w:lineRule="auto"/>
        <w:rPr>
          <w:rFonts w:ascii="Times New Roman" w:hAnsi="Times New Roman"/>
          <w:sz w:val="28"/>
          <w:szCs w:val="28"/>
        </w:rPr>
      </w:pPr>
      <w:r w:rsidRPr="00241DE1">
        <w:rPr>
          <w:rFonts w:ascii="Times New Roman" w:hAnsi="Times New Roman"/>
          <w:sz w:val="28"/>
          <w:szCs w:val="28"/>
          <w:lang w:val="vi-VN" w:eastAsia="vi-VN" w:bidi="vi-VN"/>
        </w:rPr>
        <w:lastRenderedPageBreak/>
        <w:t>Kết quả đánh giá, xếp loại chất lượng:</w:t>
      </w:r>
    </w:p>
    <w:p w14:paraId="380850D3" w14:textId="77777777" w:rsidR="009750D9" w:rsidRPr="00241DE1" w:rsidRDefault="009750D9" w:rsidP="009750D9">
      <w:pPr>
        <w:pStyle w:val="BodyText"/>
        <w:spacing w:after="0" w:line="240" w:lineRule="auto"/>
        <w:rPr>
          <w:rFonts w:ascii="Times New Roman" w:hAnsi="Times New Roman"/>
          <w:sz w:val="28"/>
          <w:szCs w:val="28"/>
        </w:rPr>
      </w:pPr>
      <w:r w:rsidRPr="00241DE1">
        <w:rPr>
          <w:rFonts w:ascii="Times New Roman" w:hAnsi="Times New Roman"/>
          <w:sz w:val="28"/>
          <w:szCs w:val="28"/>
          <w:lang w:val="vi-VN" w:eastAsia="vi-VN" w:bidi="vi-VN"/>
        </w:rPr>
        <w:t>(Hoàn thành xuất sắc nhiệm vụ; hoàn thành tốt nhiệm vụ; hoàn thành nhiệm vụ; không hoàn thành nhiệm vụ).</w:t>
      </w:r>
    </w:p>
    <w:p w14:paraId="32118652" w14:textId="77777777" w:rsidR="009750D9" w:rsidRPr="00241DE1" w:rsidRDefault="009750D9">
      <w:pPr>
        <w:pStyle w:val="BodyText"/>
        <w:widowControl w:val="0"/>
        <w:numPr>
          <w:ilvl w:val="0"/>
          <w:numId w:val="7"/>
        </w:numPr>
        <w:tabs>
          <w:tab w:val="left" w:pos="378"/>
        </w:tabs>
        <w:spacing w:after="760" w:line="240" w:lineRule="auto"/>
        <w:rPr>
          <w:rFonts w:ascii="Times New Roman" w:hAnsi="Times New Roman"/>
          <w:sz w:val="28"/>
          <w:szCs w:val="28"/>
        </w:rPr>
      </w:pPr>
      <w:r w:rsidRPr="00241DE1">
        <w:rPr>
          <w:rFonts w:ascii="Times New Roman" w:hAnsi="Times New Roman"/>
          <w:sz w:val="28"/>
          <w:szCs w:val="28"/>
          <w:lang w:val="vi-VN" w:eastAsia="vi-VN" w:bidi="vi-VN"/>
        </w:rPr>
        <w:t>Nhận định chiều hướng, triển vọng phát triển của cán bộ:</w:t>
      </w:r>
    </w:p>
    <w:p w14:paraId="655ABF32" w14:textId="77777777" w:rsidR="009750D9" w:rsidRPr="00241DE1" w:rsidRDefault="009750D9" w:rsidP="009750D9">
      <w:pPr>
        <w:pStyle w:val="BodyText"/>
        <w:tabs>
          <w:tab w:val="left" w:leader="dot" w:pos="8631"/>
        </w:tabs>
        <w:spacing w:after="0" w:line="254" w:lineRule="auto"/>
        <w:ind w:left="5540"/>
        <w:rPr>
          <w:rFonts w:ascii="Times New Roman" w:hAnsi="Times New Roman"/>
          <w:sz w:val="28"/>
          <w:szCs w:val="28"/>
        </w:rPr>
      </w:pPr>
      <w:r w:rsidRPr="00241DE1">
        <w:rPr>
          <w:rFonts w:ascii="Times New Roman" w:hAnsi="Times New Roman"/>
          <w:i/>
          <w:iCs/>
          <w:sz w:val="28"/>
          <w:szCs w:val="28"/>
          <w:lang w:val="vi-VN" w:eastAsia="vi-VN" w:bidi="vi-VN"/>
        </w:rPr>
        <w:t>...., ngày.... tháng.... năm</w:t>
      </w:r>
      <w:r w:rsidRPr="00241DE1">
        <w:rPr>
          <w:rFonts w:ascii="Times New Roman" w:hAnsi="Times New Roman"/>
          <w:i/>
          <w:iCs/>
          <w:sz w:val="28"/>
          <w:szCs w:val="28"/>
          <w:lang w:val="vi-VN" w:eastAsia="vi-VN" w:bidi="vi-VN"/>
        </w:rPr>
        <w:tab/>
      </w:r>
    </w:p>
    <w:p w14:paraId="6565BEF9" w14:textId="77777777" w:rsidR="009750D9" w:rsidRPr="00241DE1" w:rsidRDefault="009750D9" w:rsidP="009750D9">
      <w:pPr>
        <w:pStyle w:val="BodyText"/>
        <w:spacing w:after="360"/>
        <w:jc w:val="center"/>
        <w:rPr>
          <w:rFonts w:ascii="Times New Roman" w:hAnsi="Times New Roman"/>
          <w:sz w:val="28"/>
          <w:szCs w:val="28"/>
        </w:rPr>
      </w:pPr>
      <w:r w:rsidRPr="00241DE1">
        <w:rPr>
          <w:rFonts w:ascii="Times New Roman" w:hAnsi="Times New Roman"/>
          <w:b/>
          <w:bCs/>
          <w:sz w:val="28"/>
          <w:szCs w:val="28"/>
          <w:lang w:val="vi-VN" w:eastAsia="vi-VN" w:bidi="vi-VN"/>
        </w:rPr>
        <w:t>ĐẠI ĐIỆN CẤP CÓ THẨM QUYỀN</w:t>
      </w:r>
      <w:r w:rsidRPr="00241DE1">
        <w:rPr>
          <w:rFonts w:ascii="Times New Roman" w:hAnsi="Times New Roman"/>
          <w:b/>
          <w:bCs/>
          <w:sz w:val="28"/>
          <w:szCs w:val="28"/>
          <w:lang w:val="vi-VN" w:eastAsia="vi-VN" w:bidi="vi-VN"/>
        </w:rPr>
        <w:br/>
      </w:r>
      <w:r w:rsidRPr="00241DE1">
        <w:rPr>
          <w:rFonts w:ascii="Times New Roman" w:hAnsi="Times New Roman"/>
          <w:i/>
          <w:iCs/>
          <w:sz w:val="28"/>
          <w:szCs w:val="28"/>
          <w:lang w:val="vi-VN" w:eastAsia="vi-VN" w:bidi="vi-VN"/>
        </w:rPr>
        <w:t>(Ký tên, ghi rõ họ tên)</w:t>
      </w:r>
    </w:p>
    <w:p w14:paraId="0B5C402F"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6D1709DD"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27E2455E"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2E8BF826"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4ABB8AD8"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17CA4D6C"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4708F09D"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3D03A2B5"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4F85D444"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5C2D1EBA"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4A00A03C"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150FEF66"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1F5FC81D"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388CD2E2"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0D82F37C"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73C3852E"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2ED92B33"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5C5B162C"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2D6E7D3D"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02C74C2E"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32C22AF9"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5DF75704"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74D22D03"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3E15AFE5"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6109BBEE"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4D7B8E33" w14:textId="77777777" w:rsidR="009750D9" w:rsidRPr="00241DE1" w:rsidRDefault="009750D9" w:rsidP="009750D9">
      <w:pPr>
        <w:pStyle w:val="BodyText"/>
        <w:spacing w:after="0"/>
        <w:ind w:right="260"/>
        <w:jc w:val="right"/>
        <w:rPr>
          <w:rFonts w:asciiTheme="minorHAnsi" w:hAnsiTheme="minorHAnsi"/>
          <w:b/>
          <w:bCs/>
          <w:w w:val="90"/>
          <w:sz w:val="28"/>
          <w:szCs w:val="28"/>
          <w:lang w:val="vi-VN" w:eastAsia="vi-VN" w:bidi="vi-VN"/>
        </w:rPr>
      </w:pPr>
    </w:p>
    <w:p w14:paraId="4F214FD3" w14:textId="77777777" w:rsidR="00F24F40" w:rsidRPr="00241DE1" w:rsidRDefault="00F24F40" w:rsidP="009750D9">
      <w:pPr>
        <w:pStyle w:val="BodyText"/>
        <w:spacing w:after="0"/>
        <w:ind w:right="260"/>
        <w:jc w:val="right"/>
        <w:rPr>
          <w:rFonts w:ascii="Times New Roman Bold" w:hAnsi="Times New Roman Bold"/>
          <w:b/>
          <w:bCs/>
          <w:w w:val="90"/>
          <w:sz w:val="28"/>
          <w:szCs w:val="28"/>
          <w:lang w:eastAsia="vi-VN" w:bidi="vi-VN"/>
        </w:rPr>
      </w:pPr>
    </w:p>
    <w:p w14:paraId="10261CE7" w14:textId="1A732A0F" w:rsidR="009750D9" w:rsidRPr="00241DE1" w:rsidRDefault="009750D9" w:rsidP="009750D9">
      <w:pPr>
        <w:pStyle w:val="BodyText"/>
        <w:spacing w:after="0"/>
        <w:ind w:right="260"/>
        <w:jc w:val="right"/>
        <w:rPr>
          <w:rFonts w:ascii="Times New Roman Bold" w:hAnsi="Times New Roman Bold"/>
          <w:w w:val="90"/>
          <w:sz w:val="28"/>
          <w:szCs w:val="28"/>
        </w:rPr>
      </w:pPr>
      <w:r w:rsidRPr="00241DE1">
        <w:rPr>
          <w:rFonts w:ascii="Times New Roman Bold" w:hAnsi="Times New Roman Bold"/>
          <w:b/>
          <w:bCs/>
          <w:w w:val="90"/>
          <w:sz w:val="28"/>
          <w:szCs w:val="28"/>
          <w:lang w:val="vi-VN" w:eastAsia="vi-VN" w:bidi="vi-VN"/>
        </w:rPr>
        <w:lastRenderedPageBreak/>
        <w:t>Mẫu số 02</w:t>
      </w:r>
    </w:p>
    <w:p w14:paraId="212F711C" w14:textId="77777777" w:rsidR="009750D9" w:rsidRPr="00241DE1" w:rsidRDefault="009750D9" w:rsidP="009750D9">
      <w:pPr>
        <w:pStyle w:val="BodyText"/>
        <w:spacing w:after="0"/>
        <w:ind w:firstLine="280"/>
        <w:rPr>
          <w:rFonts w:ascii="Times New Roman Bold" w:hAnsi="Times New Roman Bold"/>
          <w:w w:val="90"/>
          <w:sz w:val="28"/>
          <w:szCs w:val="28"/>
        </w:rPr>
      </w:pPr>
      <w:r w:rsidRPr="00241DE1">
        <w:rPr>
          <w:rFonts w:ascii="Times New Roman Bold" w:hAnsi="Times New Roman Bold"/>
          <w:b/>
          <w:bCs/>
          <w:w w:val="90"/>
          <w:sz w:val="28"/>
          <w:szCs w:val="28"/>
          <w:lang w:val="vi-VN" w:eastAsia="vi-VN" w:bidi="vi-VN"/>
        </w:rPr>
        <w:t>TÊN CƠ QUAN, TỔ CHỨC, CỘNG HÒA XÃ HỘI CHỦ NGHĨA VIỆT NAM</w:t>
      </w:r>
    </w:p>
    <w:p w14:paraId="3412F293" w14:textId="77777777" w:rsidR="009750D9" w:rsidRPr="00241DE1" w:rsidRDefault="009750D9" w:rsidP="009750D9">
      <w:pPr>
        <w:pStyle w:val="BodyText"/>
        <w:tabs>
          <w:tab w:val="left" w:pos="3686"/>
        </w:tabs>
        <w:spacing w:after="940" w:line="254" w:lineRule="auto"/>
        <w:jc w:val="center"/>
        <w:rPr>
          <w:rFonts w:ascii="Times New Roman" w:hAnsi="Times New Roman"/>
          <w:sz w:val="28"/>
          <w:szCs w:val="28"/>
        </w:rPr>
      </w:pPr>
      <w:r w:rsidRPr="00241DE1">
        <w:rPr>
          <w:rFonts w:ascii="Times New Roman" w:hAnsi="Times New Roman"/>
          <w:b/>
          <w:bCs/>
          <w:sz w:val="28"/>
          <w:szCs w:val="28"/>
          <w:lang w:val="vi-VN" w:eastAsia="vi-VN" w:bidi="vi-VN"/>
        </w:rPr>
        <w:t>ĐƠN VỊ</w:t>
      </w:r>
      <w:r w:rsidRPr="00241DE1">
        <w:rPr>
          <w:rFonts w:ascii="Times New Roman" w:hAnsi="Times New Roman"/>
          <w:b/>
          <w:bCs/>
          <w:sz w:val="28"/>
          <w:szCs w:val="28"/>
          <w:lang w:val="vi-VN" w:eastAsia="vi-VN" w:bidi="vi-VN"/>
        </w:rPr>
        <w:tab/>
        <w:t>Độc lập - Tự do - Hạnh phúc</w:t>
      </w:r>
    </w:p>
    <w:p w14:paraId="55F0BC1B" w14:textId="77777777" w:rsidR="009750D9" w:rsidRPr="00241DE1" w:rsidRDefault="009750D9" w:rsidP="009750D9">
      <w:pPr>
        <w:pStyle w:val="BodyText"/>
        <w:spacing w:after="0" w:line="240" w:lineRule="auto"/>
        <w:ind w:left="1120"/>
        <w:rPr>
          <w:rFonts w:ascii="Times New Roman" w:hAnsi="Times New Roman"/>
          <w:sz w:val="28"/>
          <w:szCs w:val="28"/>
        </w:rPr>
      </w:pPr>
      <w:r w:rsidRPr="00241DE1">
        <w:rPr>
          <w:rFonts w:ascii="Times New Roman" w:hAnsi="Times New Roman"/>
          <w:b/>
          <w:bCs/>
          <w:sz w:val="28"/>
          <w:szCs w:val="28"/>
          <w:lang w:val="vi-VN" w:eastAsia="vi-VN" w:bidi="vi-VN"/>
        </w:rPr>
        <w:t>PHIẾU ĐÁNH GIÁ, XẾP LOẠI CHẤT LƯỢNG CÔNG CHỨC</w:t>
      </w:r>
    </w:p>
    <w:p w14:paraId="0F6D3553" w14:textId="77777777" w:rsidR="009750D9" w:rsidRPr="00241DE1" w:rsidRDefault="009750D9" w:rsidP="009750D9">
      <w:pPr>
        <w:pStyle w:val="BodyText"/>
        <w:tabs>
          <w:tab w:val="left" w:leader="dot" w:pos="1320"/>
        </w:tabs>
        <w:spacing w:after="0" w:line="240" w:lineRule="auto"/>
        <w:jc w:val="center"/>
        <w:rPr>
          <w:rFonts w:ascii="Times New Roman" w:hAnsi="Times New Roman"/>
          <w:sz w:val="28"/>
          <w:szCs w:val="28"/>
        </w:rPr>
      </w:pPr>
      <w:r w:rsidRPr="00241DE1">
        <w:rPr>
          <w:rFonts w:ascii="Times New Roman" w:hAnsi="Times New Roman"/>
          <w:b/>
          <w:bCs/>
          <w:sz w:val="28"/>
          <w:szCs w:val="28"/>
          <w:lang w:val="vi-VN" w:eastAsia="vi-VN" w:bidi="vi-VN"/>
        </w:rPr>
        <w:t>Năm</w:t>
      </w:r>
      <w:r w:rsidRPr="00241DE1">
        <w:rPr>
          <w:rFonts w:ascii="Times New Roman" w:hAnsi="Times New Roman"/>
          <w:b/>
          <w:bCs/>
          <w:sz w:val="28"/>
          <w:szCs w:val="28"/>
          <w:lang w:val="vi-VN" w:eastAsia="vi-VN" w:bidi="vi-VN"/>
        </w:rPr>
        <w:tab/>
      </w:r>
    </w:p>
    <w:p w14:paraId="6BA358A3" w14:textId="77777777" w:rsidR="009750D9" w:rsidRPr="00241DE1" w:rsidRDefault="009750D9" w:rsidP="009750D9">
      <w:pPr>
        <w:pStyle w:val="BodyText"/>
        <w:tabs>
          <w:tab w:val="left" w:leader="dot" w:pos="8981"/>
        </w:tabs>
        <w:spacing w:after="0" w:line="240" w:lineRule="auto"/>
        <w:rPr>
          <w:rFonts w:ascii="Times New Roman" w:hAnsi="Times New Roman"/>
          <w:sz w:val="28"/>
          <w:szCs w:val="28"/>
        </w:rPr>
      </w:pPr>
      <w:r w:rsidRPr="00241DE1">
        <w:rPr>
          <w:rFonts w:ascii="Times New Roman" w:hAnsi="Times New Roman"/>
          <w:sz w:val="28"/>
          <w:szCs w:val="28"/>
          <w:lang w:val="vi-VN" w:eastAsia="vi-VN" w:bidi="vi-VN"/>
        </w:rPr>
        <w:t>Họ và tên:</w:t>
      </w:r>
      <w:r w:rsidRPr="00241DE1">
        <w:rPr>
          <w:rFonts w:ascii="Times New Roman" w:hAnsi="Times New Roman"/>
          <w:sz w:val="28"/>
          <w:szCs w:val="28"/>
          <w:lang w:val="vi-VN" w:eastAsia="vi-VN" w:bidi="vi-VN"/>
        </w:rPr>
        <w:tab/>
      </w:r>
    </w:p>
    <w:p w14:paraId="748C5AD9" w14:textId="77777777" w:rsidR="009750D9" w:rsidRPr="00241DE1" w:rsidRDefault="009750D9" w:rsidP="009750D9">
      <w:pPr>
        <w:pStyle w:val="BodyText"/>
        <w:tabs>
          <w:tab w:val="left" w:leader="dot" w:pos="8981"/>
        </w:tabs>
        <w:spacing w:after="0" w:line="240" w:lineRule="auto"/>
        <w:rPr>
          <w:rFonts w:ascii="Times New Roman" w:hAnsi="Times New Roman"/>
          <w:sz w:val="28"/>
          <w:szCs w:val="28"/>
        </w:rPr>
      </w:pPr>
      <w:r w:rsidRPr="00241DE1">
        <w:rPr>
          <w:rFonts w:ascii="Times New Roman" w:hAnsi="Times New Roman"/>
          <w:sz w:val="28"/>
          <w:szCs w:val="28"/>
          <w:lang w:val="vi-VN" w:eastAsia="vi-VN" w:bidi="vi-VN"/>
        </w:rPr>
        <w:t>Chức vụ, chức danh:</w:t>
      </w:r>
      <w:r w:rsidRPr="00241DE1">
        <w:rPr>
          <w:rFonts w:ascii="Times New Roman" w:hAnsi="Times New Roman"/>
          <w:sz w:val="28"/>
          <w:szCs w:val="28"/>
          <w:lang w:val="vi-VN" w:eastAsia="vi-VN" w:bidi="vi-VN"/>
        </w:rPr>
        <w:tab/>
      </w:r>
    </w:p>
    <w:p w14:paraId="47863DED" w14:textId="77777777" w:rsidR="009750D9" w:rsidRPr="00241DE1" w:rsidRDefault="009750D9" w:rsidP="009750D9">
      <w:pPr>
        <w:pStyle w:val="BodyText"/>
        <w:tabs>
          <w:tab w:val="left" w:leader="dot" w:pos="8981"/>
        </w:tabs>
        <w:spacing w:after="0" w:line="240" w:lineRule="auto"/>
        <w:rPr>
          <w:rFonts w:ascii="Times New Roman" w:hAnsi="Times New Roman"/>
          <w:sz w:val="28"/>
          <w:szCs w:val="28"/>
        </w:rPr>
      </w:pPr>
      <w:r w:rsidRPr="00241DE1">
        <w:rPr>
          <w:rFonts w:ascii="Times New Roman" w:hAnsi="Times New Roman"/>
          <w:sz w:val="28"/>
          <w:szCs w:val="28"/>
          <w:lang w:val="vi-VN" w:eastAsia="vi-VN" w:bidi="vi-VN"/>
        </w:rPr>
        <w:t>Đơn vị công tác:</w:t>
      </w:r>
      <w:r w:rsidRPr="00241DE1">
        <w:rPr>
          <w:rFonts w:ascii="Times New Roman" w:hAnsi="Times New Roman"/>
          <w:sz w:val="28"/>
          <w:szCs w:val="28"/>
          <w:lang w:val="vi-VN" w:eastAsia="vi-VN" w:bidi="vi-VN"/>
        </w:rPr>
        <w:tab/>
      </w:r>
    </w:p>
    <w:p w14:paraId="04029A1F" w14:textId="77777777" w:rsidR="009750D9" w:rsidRPr="00241DE1" w:rsidRDefault="009750D9">
      <w:pPr>
        <w:pStyle w:val="BodyText"/>
        <w:widowControl w:val="0"/>
        <w:numPr>
          <w:ilvl w:val="0"/>
          <w:numId w:val="8"/>
        </w:numPr>
        <w:tabs>
          <w:tab w:val="left" w:pos="349"/>
        </w:tabs>
        <w:spacing w:after="0" w:line="240" w:lineRule="auto"/>
        <w:rPr>
          <w:rFonts w:ascii="Times New Roman" w:hAnsi="Times New Roman"/>
          <w:sz w:val="28"/>
          <w:szCs w:val="28"/>
        </w:rPr>
      </w:pPr>
      <w:r w:rsidRPr="00241DE1">
        <w:rPr>
          <w:rFonts w:ascii="Times New Roman" w:hAnsi="Times New Roman"/>
          <w:b/>
          <w:bCs/>
          <w:sz w:val="28"/>
          <w:szCs w:val="28"/>
          <w:lang w:val="vi-VN" w:eastAsia="vi-VN" w:bidi="vi-VN"/>
        </w:rPr>
        <w:t>KẾT QUẢ TỰ ĐÁNH GIÁ</w:t>
      </w:r>
    </w:p>
    <w:p w14:paraId="72DF55C0" w14:textId="77777777" w:rsidR="009750D9" w:rsidRPr="00241DE1" w:rsidRDefault="009750D9">
      <w:pPr>
        <w:pStyle w:val="BodyText"/>
        <w:widowControl w:val="0"/>
        <w:numPr>
          <w:ilvl w:val="0"/>
          <w:numId w:val="9"/>
        </w:numPr>
        <w:tabs>
          <w:tab w:val="left" w:pos="349"/>
        </w:tabs>
        <w:spacing w:after="0" w:line="240" w:lineRule="auto"/>
        <w:rPr>
          <w:rFonts w:ascii="Times New Roman" w:hAnsi="Times New Roman"/>
          <w:sz w:val="28"/>
          <w:szCs w:val="28"/>
        </w:rPr>
      </w:pPr>
      <w:r w:rsidRPr="00241DE1">
        <w:rPr>
          <w:rFonts w:ascii="Times New Roman" w:hAnsi="Times New Roman"/>
          <w:sz w:val="28"/>
          <w:szCs w:val="28"/>
          <w:lang w:val="vi-VN" w:eastAsia="vi-VN" w:bidi="vi-VN"/>
        </w:rPr>
        <w:t>Chính trị tư tưởng:</w:t>
      </w:r>
    </w:p>
    <w:p w14:paraId="7CE99351" w14:textId="77777777" w:rsidR="009750D9" w:rsidRPr="00241DE1" w:rsidRDefault="009750D9" w:rsidP="009750D9">
      <w:pPr>
        <w:pStyle w:val="BodyText"/>
        <w:spacing w:after="400" w:line="240" w:lineRule="auto"/>
        <w:ind w:firstLine="280"/>
        <w:rPr>
          <w:rFonts w:ascii="Times New Roman" w:hAnsi="Times New Roman"/>
          <w:sz w:val="28"/>
          <w:szCs w:val="28"/>
        </w:rPr>
      </w:pPr>
      <w:r w:rsidRPr="00241DE1">
        <w:rPr>
          <w:rFonts w:ascii="Times New Roman" w:hAnsi="Times New Roman"/>
          <w:sz w:val="28"/>
          <w:szCs w:val="28"/>
          <w:lang w:val="vi-VN" w:eastAsia="vi-VN" w:bidi="vi-VN"/>
        </w:rPr>
        <w:t>Đạo đức, lối sống:</w:t>
      </w:r>
    </w:p>
    <w:p w14:paraId="27C59246" w14:textId="77777777" w:rsidR="009750D9" w:rsidRPr="00241DE1" w:rsidRDefault="009750D9" w:rsidP="009750D9">
      <w:pPr>
        <w:pStyle w:val="BodyText"/>
        <w:spacing w:after="400" w:line="240" w:lineRule="auto"/>
        <w:ind w:firstLine="280"/>
        <w:rPr>
          <w:rFonts w:ascii="Times New Roman" w:hAnsi="Times New Roman"/>
          <w:sz w:val="28"/>
          <w:szCs w:val="28"/>
        </w:rPr>
      </w:pPr>
      <w:r w:rsidRPr="00241DE1">
        <w:rPr>
          <w:rFonts w:ascii="Times New Roman" w:hAnsi="Times New Roman"/>
          <w:sz w:val="28"/>
          <w:szCs w:val="28"/>
          <w:lang w:val="vi-VN" w:eastAsia="vi-VN" w:bidi="vi-VN"/>
        </w:rPr>
        <w:t xml:space="preserve">Tác </w:t>
      </w:r>
      <w:r w:rsidRPr="00241DE1">
        <w:rPr>
          <w:rFonts w:ascii="Times New Roman" w:hAnsi="Times New Roman"/>
          <w:sz w:val="28"/>
          <w:szCs w:val="28"/>
          <w:lang w:bidi="en-US"/>
        </w:rPr>
        <w:t xml:space="preserve">phong, </w:t>
      </w:r>
      <w:r w:rsidRPr="00241DE1">
        <w:rPr>
          <w:rFonts w:ascii="Times New Roman" w:hAnsi="Times New Roman"/>
          <w:sz w:val="28"/>
          <w:szCs w:val="28"/>
          <w:lang w:val="vi-VN" w:eastAsia="vi-VN" w:bidi="vi-VN"/>
        </w:rPr>
        <w:t>lề lối làm việc:</w:t>
      </w:r>
    </w:p>
    <w:p w14:paraId="6189470B" w14:textId="77777777" w:rsidR="009750D9" w:rsidRPr="00241DE1" w:rsidRDefault="009750D9" w:rsidP="009750D9">
      <w:pPr>
        <w:pStyle w:val="BodyText"/>
        <w:spacing w:after="400" w:line="240" w:lineRule="auto"/>
        <w:ind w:firstLine="280"/>
        <w:rPr>
          <w:rFonts w:ascii="Times New Roman" w:hAnsi="Times New Roman"/>
          <w:sz w:val="28"/>
          <w:szCs w:val="28"/>
        </w:rPr>
      </w:pPr>
      <w:r w:rsidRPr="00241DE1">
        <w:rPr>
          <w:rFonts w:ascii="Times New Roman" w:hAnsi="Times New Roman"/>
          <w:sz w:val="28"/>
          <w:szCs w:val="28"/>
          <w:lang w:val="vi-VN" w:eastAsia="vi-VN" w:bidi="vi-VN"/>
        </w:rPr>
        <w:t>Ý thức tổ chức kỷ luật:</w:t>
      </w:r>
    </w:p>
    <w:p w14:paraId="6A775300" w14:textId="77777777" w:rsidR="009750D9" w:rsidRPr="00241DE1" w:rsidRDefault="009750D9" w:rsidP="009750D9">
      <w:pPr>
        <w:pStyle w:val="BodyText"/>
        <w:spacing w:after="400" w:line="240" w:lineRule="auto"/>
        <w:ind w:firstLine="300"/>
        <w:jc w:val="both"/>
        <w:rPr>
          <w:rFonts w:ascii="Times New Roman" w:hAnsi="Times New Roman"/>
          <w:sz w:val="28"/>
          <w:szCs w:val="28"/>
        </w:rPr>
      </w:pPr>
      <w:r w:rsidRPr="00241DE1">
        <w:rPr>
          <w:rFonts w:ascii="Times New Roman" w:hAnsi="Times New Roman"/>
          <w:sz w:val="28"/>
          <w:szCs w:val="28"/>
          <w:lang w:val="vi-VN" w:eastAsia="vi-VN" w:bidi="vi-VN"/>
        </w:rPr>
        <w:t>Kết quả thực hiện chức trách, nhiệm vụ được giao (xác định rõ nội dung công việc thực hiện; tỷ lệ hoàn thành, chất lượng, tiến độ công việc):</w:t>
      </w:r>
    </w:p>
    <w:p w14:paraId="7EB81750" w14:textId="77777777" w:rsidR="009750D9" w:rsidRPr="00241DE1" w:rsidRDefault="009750D9">
      <w:pPr>
        <w:pStyle w:val="BodyText"/>
        <w:widowControl w:val="0"/>
        <w:numPr>
          <w:ilvl w:val="0"/>
          <w:numId w:val="10"/>
        </w:numPr>
        <w:tabs>
          <w:tab w:val="left" w:pos="378"/>
        </w:tabs>
        <w:spacing w:after="400" w:line="240" w:lineRule="auto"/>
        <w:jc w:val="both"/>
        <w:rPr>
          <w:rFonts w:ascii="Times New Roman" w:hAnsi="Times New Roman"/>
          <w:sz w:val="28"/>
          <w:szCs w:val="28"/>
        </w:rPr>
      </w:pPr>
      <w:r w:rsidRPr="00241DE1">
        <w:rPr>
          <w:rFonts w:ascii="Times New Roman" w:hAnsi="Times New Roman"/>
          <w:sz w:val="28"/>
          <w:szCs w:val="28"/>
          <w:lang w:val="vi-VN" w:eastAsia="vi-VN" w:bidi="vi-VN"/>
        </w:rPr>
        <w:t>Thái độ phục vụ nhân dân, doanh nghiệp (đối với những vị trí tiếp xúc trực tiếp hoặc trực tiếp giải quyết công việc của người dân và doanh nghiệp):</w:t>
      </w:r>
    </w:p>
    <w:p w14:paraId="776362FA" w14:textId="77777777" w:rsidR="009750D9" w:rsidRPr="00241DE1" w:rsidRDefault="009750D9" w:rsidP="009750D9">
      <w:pPr>
        <w:pStyle w:val="BodyText"/>
        <w:spacing w:after="0" w:line="257" w:lineRule="auto"/>
        <w:rPr>
          <w:rFonts w:ascii="Times New Roman" w:hAnsi="Times New Roman"/>
          <w:sz w:val="28"/>
          <w:szCs w:val="28"/>
        </w:rPr>
      </w:pPr>
      <w:r w:rsidRPr="00241DE1">
        <w:rPr>
          <w:rFonts w:ascii="Times New Roman" w:hAnsi="Times New Roman"/>
          <w:b/>
          <w:bCs/>
          <w:sz w:val="28"/>
          <w:szCs w:val="28"/>
          <w:lang w:val="vi-VN" w:eastAsia="vi-VN" w:bidi="vi-VN"/>
        </w:rPr>
        <w:t>PHẦN DÀNH RIÊNG CHO CÔNG CHỨC LÃNH ĐẠO, QUẢN LÝ</w:t>
      </w:r>
    </w:p>
    <w:p w14:paraId="3AD90808" w14:textId="77777777" w:rsidR="009750D9" w:rsidRPr="00241DE1" w:rsidRDefault="009750D9">
      <w:pPr>
        <w:pStyle w:val="BodyText"/>
        <w:widowControl w:val="0"/>
        <w:numPr>
          <w:ilvl w:val="0"/>
          <w:numId w:val="10"/>
        </w:numPr>
        <w:tabs>
          <w:tab w:val="left" w:pos="382"/>
        </w:tabs>
        <w:spacing w:after="400" w:line="240" w:lineRule="auto"/>
        <w:rPr>
          <w:rFonts w:ascii="Times New Roman" w:hAnsi="Times New Roman"/>
          <w:sz w:val="28"/>
          <w:szCs w:val="28"/>
        </w:rPr>
      </w:pPr>
      <w:r w:rsidRPr="00241DE1">
        <w:rPr>
          <w:rFonts w:ascii="Times New Roman" w:hAnsi="Times New Roman"/>
          <w:sz w:val="28"/>
          <w:szCs w:val="28"/>
          <w:lang w:val="vi-VN" w:eastAsia="vi-VN" w:bidi="vi-VN"/>
        </w:rPr>
        <w:t>Kết quả hoạt động của cơ quan, tổ chức, đơn vị được giao lãnh đạo, quản lý, phụ trách (xác định rõ nội dung công việc thực hiện; tỷ lệ hoàn thành, chất lượng, tiến độ công việc):</w:t>
      </w:r>
    </w:p>
    <w:p w14:paraId="3315F472" w14:textId="77777777" w:rsidR="009750D9" w:rsidRPr="00241DE1" w:rsidRDefault="009750D9">
      <w:pPr>
        <w:pStyle w:val="BodyText"/>
        <w:widowControl w:val="0"/>
        <w:numPr>
          <w:ilvl w:val="0"/>
          <w:numId w:val="10"/>
        </w:numPr>
        <w:tabs>
          <w:tab w:val="left" w:pos="368"/>
        </w:tabs>
        <w:spacing w:after="400" w:line="240" w:lineRule="auto"/>
        <w:rPr>
          <w:rFonts w:ascii="Times New Roman" w:hAnsi="Times New Roman"/>
          <w:sz w:val="28"/>
          <w:szCs w:val="28"/>
        </w:rPr>
      </w:pPr>
      <w:r w:rsidRPr="00241DE1">
        <w:rPr>
          <w:rFonts w:ascii="Times New Roman" w:hAnsi="Times New Roman"/>
          <w:sz w:val="28"/>
          <w:szCs w:val="28"/>
          <w:lang w:val="vi-VN" w:eastAsia="vi-VN" w:bidi="vi-VN"/>
        </w:rPr>
        <w:t>Năng lực lãnh đạo, quản lý:</w:t>
      </w:r>
    </w:p>
    <w:p w14:paraId="6C4F9593" w14:textId="77777777" w:rsidR="009750D9" w:rsidRPr="00241DE1" w:rsidRDefault="009750D9">
      <w:pPr>
        <w:pStyle w:val="BodyText"/>
        <w:widowControl w:val="0"/>
        <w:numPr>
          <w:ilvl w:val="0"/>
          <w:numId w:val="10"/>
        </w:numPr>
        <w:tabs>
          <w:tab w:val="left" w:pos="373"/>
        </w:tabs>
        <w:spacing w:after="400" w:line="240" w:lineRule="auto"/>
        <w:rPr>
          <w:rFonts w:ascii="Times New Roman" w:hAnsi="Times New Roman"/>
          <w:sz w:val="28"/>
          <w:szCs w:val="28"/>
        </w:rPr>
      </w:pPr>
      <w:r w:rsidRPr="00241DE1">
        <w:rPr>
          <w:rFonts w:ascii="Times New Roman" w:hAnsi="Times New Roman"/>
          <w:sz w:val="28"/>
          <w:szCs w:val="28"/>
          <w:lang w:val="vi-VN" w:eastAsia="vi-VN" w:bidi="vi-VN"/>
        </w:rPr>
        <w:t>Năng lực tập hợp, đoàn kết:</w:t>
      </w:r>
    </w:p>
    <w:p w14:paraId="442A1247" w14:textId="77777777" w:rsidR="009750D9" w:rsidRPr="00241DE1" w:rsidRDefault="009750D9">
      <w:pPr>
        <w:pStyle w:val="BodyText"/>
        <w:widowControl w:val="0"/>
        <w:numPr>
          <w:ilvl w:val="0"/>
          <w:numId w:val="8"/>
        </w:numPr>
        <w:tabs>
          <w:tab w:val="left" w:pos="450"/>
        </w:tabs>
        <w:spacing w:after="0" w:line="240" w:lineRule="auto"/>
        <w:rPr>
          <w:rFonts w:ascii="Times New Roman" w:hAnsi="Times New Roman"/>
          <w:sz w:val="28"/>
          <w:szCs w:val="28"/>
        </w:rPr>
      </w:pPr>
      <w:r w:rsidRPr="00241DE1">
        <w:rPr>
          <w:rFonts w:ascii="Times New Roman" w:hAnsi="Times New Roman"/>
          <w:b/>
          <w:bCs/>
          <w:sz w:val="28"/>
          <w:szCs w:val="28"/>
          <w:lang w:val="vi-VN" w:eastAsia="vi-VN" w:bidi="vi-VN"/>
        </w:rPr>
        <w:t>TỰ NHẬN XÉT, XẾP LOẠI CHẤT LƯỢNG</w:t>
      </w:r>
    </w:p>
    <w:p w14:paraId="1D0BFA99" w14:textId="77777777" w:rsidR="009750D9" w:rsidRPr="00241DE1" w:rsidRDefault="009750D9" w:rsidP="009750D9">
      <w:pPr>
        <w:pStyle w:val="BodyText"/>
        <w:spacing w:after="760" w:line="240" w:lineRule="auto"/>
        <w:rPr>
          <w:rFonts w:ascii="Times New Roman" w:hAnsi="Times New Roman"/>
          <w:sz w:val="28"/>
          <w:szCs w:val="28"/>
        </w:rPr>
      </w:pPr>
      <w:r w:rsidRPr="00241DE1">
        <w:rPr>
          <w:rFonts w:ascii="Times New Roman" w:hAnsi="Times New Roman"/>
          <w:sz w:val="28"/>
          <w:szCs w:val="28"/>
          <w:lang w:val="vi-VN" w:eastAsia="vi-VN" w:bidi="vi-VN"/>
        </w:rPr>
        <w:t>1. Tự nhận xét ưu, khuyết điểm:</w:t>
      </w:r>
    </w:p>
    <w:p w14:paraId="6F997A06" w14:textId="77777777" w:rsidR="009750D9" w:rsidRPr="00241DE1" w:rsidRDefault="009750D9">
      <w:pPr>
        <w:pStyle w:val="BodyText"/>
        <w:widowControl w:val="0"/>
        <w:numPr>
          <w:ilvl w:val="0"/>
          <w:numId w:val="9"/>
        </w:numPr>
        <w:tabs>
          <w:tab w:val="left" w:pos="382"/>
        </w:tabs>
        <w:spacing w:after="0" w:line="240" w:lineRule="auto"/>
        <w:rPr>
          <w:rFonts w:ascii="Times New Roman" w:hAnsi="Times New Roman"/>
          <w:sz w:val="28"/>
          <w:szCs w:val="28"/>
        </w:rPr>
      </w:pPr>
      <w:r w:rsidRPr="00241DE1">
        <w:rPr>
          <w:rFonts w:ascii="Times New Roman" w:hAnsi="Times New Roman"/>
          <w:sz w:val="28"/>
          <w:szCs w:val="28"/>
          <w:lang w:val="vi-VN" w:eastAsia="vi-VN" w:bidi="vi-VN"/>
        </w:rPr>
        <w:t>Tự xếp loại chất lượng: (Hoàn thành xuất sắc nhiệm vụ; hoàn thành tốt nhiệm vụ; hoàn thành nhiệm; không hoàn thành nhiệm vụ).</w:t>
      </w:r>
    </w:p>
    <w:p w14:paraId="6DEB2C17" w14:textId="77777777" w:rsidR="009750D9" w:rsidRPr="00241DE1" w:rsidRDefault="009750D9" w:rsidP="009750D9">
      <w:pPr>
        <w:pStyle w:val="BodyText"/>
        <w:tabs>
          <w:tab w:val="left" w:leader="dot" w:pos="314"/>
          <w:tab w:val="left" w:leader="dot" w:pos="3230"/>
        </w:tabs>
        <w:spacing w:after="0" w:line="269" w:lineRule="auto"/>
        <w:jc w:val="center"/>
        <w:rPr>
          <w:rFonts w:ascii="Times New Roman" w:hAnsi="Times New Roman"/>
          <w:sz w:val="28"/>
          <w:szCs w:val="28"/>
        </w:rPr>
      </w:pPr>
      <w:r w:rsidRPr="00241DE1">
        <w:rPr>
          <w:rFonts w:ascii="Times New Roman" w:hAnsi="Times New Roman"/>
          <w:i/>
          <w:iCs/>
          <w:sz w:val="28"/>
          <w:szCs w:val="28"/>
          <w:lang w:val="vi-VN" w:eastAsia="vi-VN" w:bidi="vi-VN"/>
        </w:rPr>
        <w:tab/>
        <w:t>, ngày.... tháng.... năm</w:t>
      </w:r>
      <w:r w:rsidRPr="00241DE1">
        <w:rPr>
          <w:rFonts w:ascii="Times New Roman" w:hAnsi="Times New Roman"/>
          <w:i/>
          <w:iCs/>
          <w:sz w:val="28"/>
          <w:szCs w:val="28"/>
          <w:lang w:val="vi-VN" w:eastAsia="vi-VN" w:bidi="vi-VN"/>
        </w:rPr>
        <w:tab/>
      </w:r>
      <w:r w:rsidRPr="00241DE1">
        <w:rPr>
          <w:rFonts w:ascii="Times New Roman" w:hAnsi="Times New Roman"/>
          <w:i/>
          <w:iCs/>
          <w:sz w:val="28"/>
          <w:szCs w:val="28"/>
          <w:lang w:val="vi-VN" w:eastAsia="vi-VN" w:bidi="vi-VN"/>
        </w:rPr>
        <w:br/>
      </w:r>
      <w:r w:rsidRPr="00241DE1">
        <w:rPr>
          <w:rFonts w:ascii="Times New Roman" w:hAnsi="Times New Roman"/>
          <w:b/>
          <w:bCs/>
          <w:sz w:val="28"/>
          <w:szCs w:val="28"/>
          <w:lang w:val="vi-VN" w:eastAsia="vi-VN" w:bidi="vi-VN"/>
        </w:rPr>
        <w:t>NGƯỜI TỰ NHẬN XÉT</w:t>
      </w:r>
    </w:p>
    <w:p w14:paraId="72076E8E" w14:textId="77777777" w:rsidR="009750D9" w:rsidRPr="00241DE1" w:rsidRDefault="009750D9" w:rsidP="009750D9">
      <w:pPr>
        <w:pStyle w:val="BodyText"/>
        <w:spacing w:after="400" w:line="269" w:lineRule="auto"/>
        <w:ind w:left="6080"/>
        <w:rPr>
          <w:rFonts w:ascii="Times New Roman" w:hAnsi="Times New Roman"/>
          <w:sz w:val="28"/>
          <w:szCs w:val="28"/>
        </w:rPr>
      </w:pPr>
      <w:r w:rsidRPr="00241DE1">
        <w:rPr>
          <w:rFonts w:ascii="Times New Roman" w:hAnsi="Times New Roman"/>
          <w:i/>
          <w:iCs/>
          <w:sz w:val="28"/>
          <w:szCs w:val="28"/>
          <w:lang w:val="vi-VN" w:eastAsia="vi-VN" w:bidi="vi-VN"/>
        </w:rPr>
        <w:lastRenderedPageBreak/>
        <w:t>(Ký, ghi rõ họ tên)</w:t>
      </w:r>
    </w:p>
    <w:p w14:paraId="222935B3" w14:textId="77777777" w:rsidR="009750D9" w:rsidRPr="00241DE1" w:rsidRDefault="009750D9">
      <w:pPr>
        <w:pStyle w:val="BodyText"/>
        <w:widowControl w:val="0"/>
        <w:numPr>
          <w:ilvl w:val="0"/>
          <w:numId w:val="8"/>
        </w:numPr>
        <w:tabs>
          <w:tab w:val="left" w:pos="550"/>
        </w:tabs>
        <w:spacing w:after="0" w:line="288" w:lineRule="auto"/>
        <w:rPr>
          <w:rFonts w:ascii="Times New Roman" w:hAnsi="Times New Roman"/>
          <w:sz w:val="28"/>
          <w:szCs w:val="28"/>
        </w:rPr>
      </w:pPr>
      <w:r w:rsidRPr="00241DE1">
        <w:rPr>
          <w:rFonts w:ascii="Times New Roman" w:hAnsi="Times New Roman"/>
          <w:b/>
          <w:bCs/>
          <w:sz w:val="28"/>
          <w:szCs w:val="28"/>
          <w:lang w:val="vi-VN" w:eastAsia="vi-VN" w:bidi="vi-VN"/>
        </w:rPr>
        <w:t>Ý KIẾN NHẬN XÉT, ĐÁNH GIÁ</w:t>
      </w:r>
    </w:p>
    <w:p w14:paraId="21FDCE19" w14:textId="77777777" w:rsidR="009750D9" w:rsidRPr="00241DE1" w:rsidRDefault="009750D9" w:rsidP="009750D9">
      <w:pPr>
        <w:pStyle w:val="BodyText"/>
        <w:spacing w:after="400" w:line="269" w:lineRule="auto"/>
        <w:rPr>
          <w:rFonts w:ascii="Times New Roman" w:hAnsi="Times New Roman"/>
          <w:sz w:val="28"/>
          <w:szCs w:val="28"/>
        </w:rPr>
      </w:pPr>
      <w:r w:rsidRPr="00241DE1">
        <w:rPr>
          <w:rFonts w:ascii="Times New Roman" w:hAnsi="Times New Roman"/>
          <w:sz w:val="28"/>
          <w:szCs w:val="28"/>
          <w:lang w:val="vi-VN" w:eastAsia="vi-VN" w:bidi="vi-VN"/>
        </w:rPr>
        <w:t>(Phần dành cho người đứng đầu đơn vị cấu thành (nếu có))</w:t>
      </w:r>
    </w:p>
    <w:p w14:paraId="20D86628" w14:textId="77777777" w:rsidR="009750D9" w:rsidRPr="00241DE1" w:rsidRDefault="009750D9" w:rsidP="009750D9">
      <w:pPr>
        <w:pStyle w:val="BodyText"/>
        <w:tabs>
          <w:tab w:val="left" w:leader="dot" w:pos="311"/>
          <w:tab w:val="left" w:leader="dot" w:pos="3348"/>
        </w:tabs>
        <w:spacing w:after="0" w:line="240" w:lineRule="auto"/>
        <w:ind w:right="220"/>
        <w:jc w:val="right"/>
        <w:rPr>
          <w:rFonts w:ascii="Times New Roman" w:hAnsi="Times New Roman"/>
          <w:sz w:val="28"/>
          <w:szCs w:val="28"/>
        </w:rPr>
      </w:pPr>
      <w:r w:rsidRPr="00241DE1">
        <w:rPr>
          <w:rFonts w:ascii="Times New Roman" w:hAnsi="Times New Roman"/>
          <w:i/>
          <w:iCs/>
          <w:sz w:val="28"/>
          <w:szCs w:val="28"/>
          <w:lang w:bidi="en-US"/>
        </w:rPr>
        <w:tab/>
        <w:t xml:space="preserve">, </w:t>
      </w:r>
      <w:r w:rsidRPr="00241DE1">
        <w:rPr>
          <w:rFonts w:ascii="Times New Roman" w:hAnsi="Times New Roman"/>
          <w:i/>
          <w:iCs/>
          <w:sz w:val="28"/>
          <w:szCs w:val="28"/>
          <w:lang w:val="vi-VN" w:eastAsia="vi-VN" w:bidi="vi-VN"/>
        </w:rPr>
        <w:t>ngày.... tháng.... năm</w:t>
      </w:r>
      <w:r w:rsidRPr="00241DE1">
        <w:rPr>
          <w:rFonts w:ascii="Times New Roman" w:hAnsi="Times New Roman"/>
          <w:i/>
          <w:iCs/>
          <w:sz w:val="28"/>
          <w:szCs w:val="28"/>
          <w:lang w:val="vi-VN" w:eastAsia="vi-VN" w:bidi="vi-VN"/>
        </w:rPr>
        <w:tab/>
      </w:r>
    </w:p>
    <w:p w14:paraId="28D3D48A" w14:textId="77777777" w:rsidR="009750D9" w:rsidRPr="00241DE1" w:rsidRDefault="009750D9" w:rsidP="009750D9">
      <w:pPr>
        <w:pStyle w:val="BodyText"/>
        <w:spacing w:after="0" w:line="240" w:lineRule="auto"/>
        <w:ind w:right="220"/>
        <w:jc w:val="right"/>
        <w:rPr>
          <w:rFonts w:ascii="Times New Roman" w:hAnsi="Times New Roman"/>
          <w:sz w:val="28"/>
          <w:szCs w:val="28"/>
        </w:rPr>
      </w:pPr>
      <w:r w:rsidRPr="00241DE1">
        <w:rPr>
          <w:rFonts w:ascii="Times New Roman" w:hAnsi="Times New Roman"/>
          <w:b/>
          <w:bCs/>
          <w:sz w:val="28"/>
          <w:szCs w:val="28"/>
          <w:lang w:val="vi-VN" w:eastAsia="vi-VN" w:bidi="vi-VN"/>
        </w:rPr>
        <w:t>NGƯỜI NHẬN XÉT, ĐÁNH GIÁ</w:t>
      </w:r>
    </w:p>
    <w:p w14:paraId="618D7AF6" w14:textId="77777777" w:rsidR="009750D9" w:rsidRPr="00241DE1" w:rsidRDefault="009750D9" w:rsidP="009750D9">
      <w:pPr>
        <w:pStyle w:val="BodyText"/>
        <w:spacing w:after="400" w:line="240" w:lineRule="auto"/>
        <w:ind w:left="6080"/>
        <w:rPr>
          <w:rFonts w:ascii="Times New Roman" w:hAnsi="Times New Roman"/>
          <w:sz w:val="28"/>
          <w:szCs w:val="28"/>
        </w:rPr>
      </w:pPr>
      <w:r w:rsidRPr="00241DE1">
        <w:rPr>
          <w:rFonts w:ascii="Times New Roman" w:hAnsi="Times New Roman"/>
          <w:i/>
          <w:iCs/>
          <w:sz w:val="28"/>
          <w:szCs w:val="28"/>
          <w:lang w:val="vi-VN" w:eastAsia="vi-VN" w:bidi="vi-VN"/>
        </w:rPr>
        <w:t>(Ký, ghi rõ họ tên)</w:t>
      </w:r>
    </w:p>
    <w:p w14:paraId="0BB31E7D" w14:textId="77777777" w:rsidR="009750D9" w:rsidRPr="00241DE1" w:rsidRDefault="009750D9">
      <w:pPr>
        <w:pStyle w:val="BodyText"/>
        <w:widowControl w:val="0"/>
        <w:numPr>
          <w:ilvl w:val="0"/>
          <w:numId w:val="8"/>
        </w:numPr>
        <w:tabs>
          <w:tab w:val="left" w:pos="536"/>
        </w:tabs>
        <w:spacing w:after="0" w:line="240" w:lineRule="auto"/>
        <w:rPr>
          <w:rFonts w:ascii="Times New Roman" w:hAnsi="Times New Roman"/>
          <w:sz w:val="28"/>
          <w:szCs w:val="28"/>
        </w:rPr>
      </w:pPr>
      <w:r w:rsidRPr="00241DE1">
        <w:rPr>
          <w:rFonts w:ascii="Times New Roman" w:hAnsi="Times New Roman"/>
          <w:b/>
          <w:bCs/>
          <w:sz w:val="28"/>
          <w:szCs w:val="28"/>
          <w:lang w:val="vi-VN" w:eastAsia="vi-VN" w:bidi="vi-VN"/>
        </w:rPr>
        <w:t xml:space="preserve">KẾT QUẢ ĐÁNH GIÁ, XẾP LOẠI CHẤT LƯỢNG CÔNG CHỨC </w:t>
      </w:r>
      <w:r w:rsidRPr="00241DE1">
        <w:rPr>
          <w:rFonts w:ascii="Times New Roman" w:hAnsi="Times New Roman"/>
          <w:sz w:val="28"/>
          <w:szCs w:val="28"/>
          <w:lang w:val="vi-VN" w:eastAsia="vi-VN" w:bidi="vi-VN"/>
        </w:rPr>
        <w:t>(Phần dành cho cấp có thẩm quyền đánh giá)</w:t>
      </w:r>
    </w:p>
    <w:p w14:paraId="71A56332" w14:textId="77777777" w:rsidR="009750D9" w:rsidRPr="00241DE1" w:rsidRDefault="009750D9">
      <w:pPr>
        <w:pStyle w:val="BodyText"/>
        <w:widowControl w:val="0"/>
        <w:numPr>
          <w:ilvl w:val="0"/>
          <w:numId w:val="11"/>
        </w:numPr>
        <w:tabs>
          <w:tab w:val="left" w:pos="354"/>
        </w:tabs>
        <w:spacing w:after="400" w:line="240" w:lineRule="auto"/>
        <w:rPr>
          <w:rFonts w:ascii="Times New Roman" w:hAnsi="Times New Roman"/>
          <w:sz w:val="28"/>
          <w:szCs w:val="28"/>
        </w:rPr>
      </w:pPr>
      <w:r w:rsidRPr="00241DE1">
        <w:rPr>
          <w:rFonts w:ascii="Times New Roman" w:hAnsi="Times New Roman"/>
          <w:sz w:val="28"/>
          <w:szCs w:val="28"/>
          <w:lang w:val="vi-VN" w:eastAsia="vi-VN" w:bidi="vi-VN"/>
        </w:rPr>
        <w:t>Nhân xét ưu, khuyết điểm:</w:t>
      </w:r>
    </w:p>
    <w:p w14:paraId="70DB616F" w14:textId="77777777" w:rsidR="009750D9" w:rsidRPr="00241DE1" w:rsidRDefault="009750D9">
      <w:pPr>
        <w:pStyle w:val="BodyText"/>
        <w:widowControl w:val="0"/>
        <w:numPr>
          <w:ilvl w:val="0"/>
          <w:numId w:val="11"/>
        </w:numPr>
        <w:tabs>
          <w:tab w:val="left" w:pos="378"/>
        </w:tabs>
        <w:spacing w:after="400" w:line="240" w:lineRule="auto"/>
        <w:rPr>
          <w:rFonts w:ascii="Times New Roman" w:hAnsi="Times New Roman"/>
          <w:sz w:val="28"/>
          <w:szCs w:val="28"/>
        </w:rPr>
      </w:pPr>
      <w:r w:rsidRPr="00241DE1">
        <w:rPr>
          <w:rFonts w:ascii="Times New Roman" w:hAnsi="Times New Roman"/>
          <w:sz w:val="28"/>
          <w:szCs w:val="28"/>
          <w:lang w:val="vi-VN" w:eastAsia="vi-VN" w:bidi="vi-VN"/>
        </w:rPr>
        <w:t>Kết quả đánh giá, xếp loại chất lượng:</w:t>
      </w:r>
    </w:p>
    <w:p w14:paraId="2B35CB4C" w14:textId="77777777" w:rsidR="009750D9" w:rsidRPr="00241DE1" w:rsidRDefault="009750D9" w:rsidP="009750D9">
      <w:pPr>
        <w:pStyle w:val="BodyText"/>
        <w:spacing w:after="0" w:line="240" w:lineRule="auto"/>
        <w:rPr>
          <w:rFonts w:ascii="Times New Roman" w:hAnsi="Times New Roman"/>
          <w:sz w:val="28"/>
          <w:szCs w:val="28"/>
        </w:rPr>
      </w:pPr>
      <w:r w:rsidRPr="00241DE1">
        <w:rPr>
          <w:rFonts w:ascii="Times New Roman" w:hAnsi="Times New Roman"/>
          <w:sz w:val="28"/>
          <w:szCs w:val="28"/>
          <w:lang w:val="vi-VN" w:eastAsia="vi-VN" w:bidi="vi-VN"/>
        </w:rPr>
        <w:t>(Hoàn thành xuất sắc nhiệm vụ; hoàn thành tốt nhiệm vụ; hoàn thành nhiệm vụ; không hoàn thành nhiệm vụ).</w:t>
      </w:r>
    </w:p>
    <w:p w14:paraId="49C4F2B5" w14:textId="77777777" w:rsidR="009750D9" w:rsidRPr="00241DE1" w:rsidRDefault="009750D9">
      <w:pPr>
        <w:pStyle w:val="BodyText"/>
        <w:widowControl w:val="0"/>
        <w:numPr>
          <w:ilvl w:val="0"/>
          <w:numId w:val="11"/>
        </w:numPr>
        <w:tabs>
          <w:tab w:val="left" w:pos="378"/>
        </w:tabs>
        <w:spacing w:after="760" w:line="240" w:lineRule="auto"/>
        <w:rPr>
          <w:rFonts w:ascii="Times New Roman" w:hAnsi="Times New Roman"/>
          <w:sz w:val="28"/>
          <w:szCs w:val="28"/>
        </w:rPr>
      </w:pPr>
      <w:r w:rsidRPr="00241DE1">
        <w:rPr>
          <w:rFonts w:ascii="Times New Roman" w:hAnsi="Times New Roman"/>
          <w:sz w:val="28"/>
          <w:szCs w:val="28"/>
          <w:lang w:val="vi-VN" w:eastAsia="vi-VN" w:bidi="vi-VN"/>
        </w:rPr>
        <w:t>Nhận định chiều hướng, triển vọng phát triển của cán bộ:</w:t>
      </w:r>
    </w:p>
    <w:p w14:paraId="239FEA43" w14:textId="77777777" w:rsidR="009750D9" w:rsidRPr="00241DE1" w:rsidRDefault="009750D9" w:rsidP="009750D9">
      <w:pPr>
        <w:pStyle w:val="BodyText"/>
        <w:tabs>
          <w:tab w:val="left" w:leader="dot" w:pos="8151"/>
        </w:tabs>
        <w:spacing w:after="0" w:line="240" w:lineRule="auto"/>
        <w:ind w:left="5060"/>
        <w:rPr>
          <w:rFonts w:ascii="Times New Roman" w:hAnsi="Times New Roman"/>
          <w:sz w:val="28"/>
          <w:szCs w:val="28"/>
        </w:rPr>
      </w:pPr>
      <w:r w:rsidRPr="00241DE1">
        <w:rPr>
          <w:rFonts w:ascii="Times New Roman" w:hAnsi="Times New Roman"/>
          <w:i/>
          <w:iCs/>
          <w:sz w:val="28"/>
          <w:szCs w:val="28"/>
          <w:lang w:val="vi-VN" w:eastAsia="vi-VN" w:bidi="vi-VN"/>
        </w:rPr>
        <w:t>...., ngày.... tháng.... năm</w:t>
      </w:r>
      <w:r w:rsidRPr="00241DE1">
        <w:rPr>
          <w:rFonts w:ascii="Times New Roman" w:hAnsi="Times New Roman"/>
          <w:i/>
          <w:iCs/>
          <w:sz w:val="28"/>
          <w:szCs w:val="28"/>
          <w:lang w:val="vi-VN" w:eastAsia="vi-VN" w:bidi="vi-VN"/>
        </w:rPr>
        <w:tab/>
      </w:r>
    </w:p>
    <w:p w14:paraId="48EAE461" w14:textId="77777777" w:rsidR="009750D9" w:rsidRPr="00241DE1" w:rsidRDefault="009750D9" w:rsidP="009750D9">
      <w:pPr>
        <w:pStyle w:val="BodyText"/>
        <w:spacing w:after="0" w:line="240" w:lineRule="auto"/>
        <w:ind w:left="3969"/>
        <w:rPr>
          <w:rFonts w:ascii="Times New Roman" w:hAnsi="Times New Roman"/>
          <w:sz w:val="28"/>
          <w:szCs w:val="28"/>
        </w:rPr>
      </w:pPr>
      <w:r w:rsidRPr="00241DE1">
        <w:rPr>
          <w:rFonts w:ascii="Times New Roman" w:hAnsi="Times New Roman"/>
          <w:b/>
          <w:bCs/>
          <w:sz w:val="28"/>
          <w:szCs w:val="28"/>
          <w:lang w:val="vi-VN" w:eastAsia="vi-VN" w:bidi="vi-VN"/>
        </w:rPr>
        <w:t>NGƯỜI CÓ THẨM QUYỀN ĐÁNH GIÁ</w:t>
      </w:r>
    </w:p>
    <w:p w14:paraId="7648477C" w14:textId="77777777" w:rsidR="009750D9" w:rsidRPr="00241DE1" w:rsidRDefault="009750D9" w:rsidP="009750D9">
      <w:pPr>
        <w:pStyle w:val="BodyText"/>
        <w:spacing w:after="400" w:line="240" w:lineRule="auto"/>
        <w:ind w:left="5400"/>
        <w:rPr>
          <w:rFonts w:ascii="Times New Roman" w:hAnsi="Times New Roman"/>
          <w:sz w:val="28"/>
          <w:szCs w:val="28"/>
        </w:rPr>
      </w:pPr>
      <w:r w:rsidRPr="00241DE1">
        <w:rPr>
          <w:rFonts w:ascii="Times New Roman" w:hAnsi="Times New Roman"/>
          <w:i/>
          <w:iCs/>
          <w:sz w:val="28"/>
          <w:szCs w:val="28"/>
          <w:lang w:val="vi-VN" w:eastAsia="vi-VN" w:bidi="vi-VN"/>
        </w:rPr>
        <w:t>(Ký tên, ghi rõ họ tên)</w:t>
      </w:r>
    </w:p>
    <w:p w14:paraId="4DEB4F9D" w14:textId="77777777" w:rsidR="009750D9" w:rsidRPr="00241DE1" w:rsidRDefault="009750D9" w:rsidP="009750D9">
      <w:pPr>
        <w:pStyle w:val="BodyText"/>
        <w:tabs>
          <w:tab w:val="left" w:pos="3693"/>
        </w:tabs>
        <w:spacing w:after="0" w:line="259" w:lineRule="auto"/>
        <w:ind w:left="280" w:firstLine="7960"/>
        <w:rPr>
          <w:rFonts w:ascii="Times New Roman" w:hAnsi="Times New Roman"/>
          <w:b/>
          <w:bCs/>
          <w:sz w:val="28"/>
          <w:szCs w:val="28"/>
          <w:lang w:val="vi-VN" w:eastAsia="vi-VN" w:bidi="vi-VN"/>
        </w:rPr>
      </w:pPr>
    </w:p>
    <w:p w14:paraId="575A25B5" w14:textId="77777777" w:rsidR="009750D9" w:rsidRPr="00241DE1" w:rsidRDefault="009750D9" w:rsidP="009750D9">
      <w:pPr>
        <w:pStyle w:val="BodyText"/>
        <w:tabs>
          <w:tab w:val="left" w:pos="3693"/>
        </w:tabs>
        <w:spacing w:after="0" w:line="259" w:lineRule="auto"/>
        <w:ind w:left="280" w:firstLine="7960"/>
        <w:rPr>
          <w:rFonts w:ascii="Times New Roman" w:hAnsi="Times New Roman"/>
          <w:b/>
          <w:bCs/>
          <w:sz w:val="28"/>
          <w:szCs w:val="28"/>
          <w:lang w:val="vi-VN" w:eastAsia="vi-VN" w:bidi="vi-VN"/>
        </w:rPr>
      </w:pPr>
    </w:p>
    <w:p w14:paraId="38656B45" w14:textId="77777777" w:rsidR="009750D9" w:rsidRPr="00241DE1" w:rsidRDefault="009750D9" w:rsidP="009750D9">
      <w:pPr>
        <w:pStyle w:val="BodyText"/>
        <w:tabs>
          <w:tab w:val="left" w:pos="3693"/>
        </w:tabs>
        <w:spacing w:after="0" w:line="259" w:lineRule="auto"/>
        <w:ind w:left="280" w:firstLine="7960"/>
        <w:rPr>
          <w:rFonts w:ascii="Times New Roman" w:hAnsi="Times New Roman"/>
          <w:b/>
          <w:bCs/>
          <w:sz w:val="28"/>
          <w:szCs w:val="28"/>
          <w:lang w:val="vi-VN" w:eastAsia="vi-VN" w:bidi="vi-VN"/>
        </w:rPr>
      </w:pPr>
    </w:p>
    <w:p w14:paraId="25D0F9BB" w14:textId="77777777" w:rsidR="009750D9" w:rsidRPr="00241DE1" w:rsidRDefault="009750D9" w:rsidP="009750D9">
      <w:pPr>
        <w:pStyle w:val="BodyText"/>
        <w:tabs>
          <w:tab w:val="left" w:pos="3693"/>
        </w:tabs>
        <w:spacing w:after="0" w:line="259" w:lineRule="auto"/>
        <w:ind w:left="280" w:firstLine="7960"/>
        <w:rPr>
          <w:rFonts w:ascii="Times New Roman" w:hAnsi="Times New Roman"/>
          <w:b/>
          <w:bCs/>
          <w:sz w:val="28"/>
          <w:szCs w:val="28"/>
          <w:lang w:val="vi-VN" w:eastAsia="vi-VN" w:bidi="vi-VN"/>
        </w:rPr>
      </w:pPr>
    </w:p>
    <w:p w14:paraId="5D092F3B" w14:textId="77777777" w:rsidR="009750D9" w:rsidRPr="00241DE1" w:rsidRDefault="009750D9" w:rsidP="009750D9">
      <w:pPr>
        <w:pStyle w:val="BodyText"/>
        <w:tabs>
          <w:tab w:val="left" w:pos="3693"/>
        </w:tabs>
        <w:spacing w:after="0" w:line="259" w:lineRule="auto"/>
        <w:ind w:left="280" w:firstLine="7960"/>
        <w:rPr>
          <w:rFonts w:ascii="Times New Roman" w:hAnsi="Times New Roman"/>
          <w:b/>
          <w:bCs/>
          <w:sz w:val="28"/>
          <w:szCs w:val="28"/>
          <w:lang w:val="vi-VN" w:eastAsia="vi-VN" w:bidi="vi-VN"/>
        </w:rPr>
      </w:pPr>
    </w:p>
    <w:p w14:paraId="4465E265" w14:textId="77777777" w:rsidR="009750D9" w:rsidRPr="00241DE1" w:rsidRDefault="009750D9" w:rsidP="009750D9">
      <w:pPr>
        <w:pStyle w:val="BodyText"/>
        <w:tabs>
          <w:tab w:val="left" w:pos="3693"/>
        </w:tabs>
        <w:spacing w:after="0" w:line="259" w:lineRule="auto"/>
        <w:ind w:left="280" w:firstLine="7960"/>
        <w:rPr>
          <w:rFonts w:ascii="Times New Roman" w:hAnsi="Times New Roman"/>
          <w:b/>
          <w:bCs/>
          <w:sz w:val="28"/>
          <w:szCs w:val="28"/>
          <w:lang w:val="vi-VN" w:eastAsia="vi-VN" w:bidi="vi-VN"/>
        </w:rPr>
      </w:pPr>
    </w:p>
    <w:p w14:paraId="13AB0F1E" w14:textId="77777777" w:rsidR="009750D9" w:rsidRPr="00241DE1" w:rsidRDefault="009750D9" w:rsidP="009750D9">
      <w:pPr>
        <w:pStyle w:val="BodyText"/>
        <w:tabs>
          <w:tab w:val="left" w:pos="3693"/>
        </w:tabs>
        <w:spacing w:after="0" w:line="259" w:lineRule="auto"/>
        <w:ind w:left="280" w:firstLine="7960"/>
        <w:rPr>
          <w:rFonts w:ascii="Times New Roman" w:hAnsi="Times New Roman"/>
          <w:b/>
          <w:bCs/>
          <w:sz w:val="28"/>
          <w:szCs w:val="28"/>
          <w:lang w:val="vi-VN" w:eastAsia="vi-VN" w:bidi="vi-VN"/>
        </w:rPr>
      </w:pPr>
    </w:p>
    <w:p w14:paraId="246F9DE2" w14:textId="77777777" w:rsidR="009750D9" w:rsidRPr="00241DE1" w:rsidRDefault="009750D9" w:rsidP="009750D9">
      <w:pPr>
        <w:pStyle w:val="BodyText"/>
        <w:tabs>
          <w:tab w:val="left" w:pos="3693"/>
        </w:tabs>
        <w:spacing w:after="0" w:line="259" w:lineRule="auto"/>
        <w:ind w:left="280" w:firstLine="7960"/>
        <w:rPr>
          <w:rFonts w:ascii="Times New Roman" w:hAnsi="Times New Roman"/>
          <w:b/>
          <w:bCs/>
          <w:sz w:val="28"/>
          <w:szCs w:val="28"/>
          <w:lang w:val="vi-VN" w:eastAsia="vi-VN" w:bidi="vi-VN"/>
        </w:rPr>
      </w:pPr>
    </w:p>
    <w:p w14:paraId="6908B27A" w14:textId="77777777" w:rsidR="009750D9" w:rsidRPr="00241DE1" w:rsidRDefault="009750D9" w:rsidP="009750D9">
      <w:pPr>
        <w:pStyle w:val="BodyText"/>
        <w:tabs>
          <w:tab w:val="left" w:pos="3693"/>
        </w:tabs>
        <w:spacing w:after="0" w:line="259" w:lineRule="auto"/>
        <w:ind w:left="280" w:firstLine="7960"/>
        <w:rPr>
          <w:rFonts w:ascii="Times New Roman" w:hAnsi="Times New Roman"/>
          <w:b/>
          <w:bCs/>
          <w:sz w:val="28"/>
          <w:szCs w:val="28"/>
          <w:lang w:val="vi-VN" w:eastAsia="vi-VN" w:bidi="vi-VN"/>
        </w:rPr>
      </w:pPr>
    </w:p>
    <w:p w14:paraId="0DB3E830" w14:textId="77777777" w:rsidR="009750D9" w:rsidRPr="00241DE1" w:rsidRDefault="009750D9" w:rsidP="009750D9">
      <w:pPr>
        <w:pStyle w:val="BodyText"/>
        <w:tabs>
          <w:tab w:val="left" w:pos="3693"/>
        </w:tabs>
        <w:spacing w:after="0" w:line="259" w:lineRule="auto"/>
        <w:ind w:left="280" w:firstLine="7960"/>
        <w:rPr>
          <w:rFonts w:ascii="Times New Roman" w:hAnsi="Times New Roman"/>
          <w:b/>
          <w:bCs/>
          <w:sz w:val="28"/>
          <w:szCs w:val="28"/>
          <w:lang w:val="vi-VN" w:eastAsia="vi-VN" w:bidi="vi-VN"/>
        </w:rPr>
      </w:pPr>
    </w:p>
    <w:p w14:paraId="49DF2233" w14:textId="77777777" w:rsidR="009750D9" w:rsidRPr="00241DE1" w:rsidRDefault="009750D9" w:rsidP="009750D9">
      <w:pPr>
        <w:pStyle w:val="BodyText"/>
        <w:tabs>
          <w:tab w:val="left" w:pos="3693"/>
        </w:tabs>
        <w:spacing w:after="0" w:line="259" w:lineRule="auto"/>
        <w:ind w:left="280" w:firstLine="7960"/>
        <w:rPr>
          <w:rFonts w:ascii="Times New Roman" w:hAnsi="Times New Roman"/>
          <w:b/>
          <w:bCs/>
          <w:sz w:val="28"/>
          <w:szCs w:val="28"/>
          <w:lang w:val="vi-VN" w:eastAsia="vi-VN" w:bidi="vi-VN"/>
        </w:rPr>
      </w:pPr>
    </w:p>
    <w:p w14:paraId="102FD12D" w14:textId="77777777" w:rsidR="009750D9" w:rsidRPr="00241DE1" w:rsidRDefault="009750D9" w:rsidP="009750D9">
      <w:pPr>
        <w:pStyle w:val="BodyText"/>
        <w:tabs>
          <w:tab w:val="left" w:pos="3693"/>
        </w:tabs>
        <w:spacing w:after="0" w:line="259" w:lineRule="auto"/>
        <w:ind w:left="280" w:firstLine="7960"/>
        <w:rPr>
          <w:rFonts w:ascii="Times New Roman" w:hAnsi="Times New Roman"/>
          <w:b/>
          <w:bCs/>
          <w:sz w:val="28"/>
          <w:szCs w:val="28"/>
          <w:lang w:val="vi-VN" w:eastAsia="vi-VN" w:bidi="vi-VN"/>
        </w:rPr>
      </w:pPr>
    </w:p>
    <w:p w14:paraId="15786C3D" w14:textId="77777777" w:rsidR="009750D9" w:rsidRPr="00241DE1" w:rsidRDefault="009750D9" w:rsidP="009750D9">
      <w:pPr>
        <w:pStyle w:val="BodyText"/>
        <w:tabs>
          <w:tab w:val="left" w:pos="3693"/>
        </w:tabs>
        <w:spacing w:after="0" w:line="259" w:lineRule="auto"/>
        <w:ind w:left="280" w:firstLine="7517"/>
        <w:rPr>
          <w:rFonts w:ascii="Times New Roman" w:hAnsi="Times New Roman"/>
          <w:b/>
          <w:bCs/>
          <w:sz w:val="28"/>
          <w:szCs w:val="28"/>
          <w:lang w:val="vi-VN" w:eastAsia="vi-VN" w:bidi="vi-VN"/>
        </w:rPr>
      </w:pPr>
    </w:p>
    <w:p w14:paraId="47DD1F2D" w14:textId="77777777" w:rsidR="009750D9" w:rsidRPr="00241DE1" w:rsidRDefault="009750D9" w:rsidP="009750D9">
      <w:pPr>
        <w:pStyle w:val="BodyText"/>
        <w:tabs>
          <w:tab w:val="left" w:pos="3693"/>
        </w:tabs>
        <w:spacing w:after="0" w:line="259" w:lineRule="auto"/>
        <w:ind w:left="280" w:firstLine="7517"/>
        <w:rPr>
          <w:rFonts w:ascii="Times New Roman" w:hAnsi="Times New Roman"/>
          <w:b/>
          <w:bCs/>
          <w:sz w:val="28"/>
          <w:szCs w:val="28"/>
          <w:lang w:val="vi-VN" w:eastAsia="vi-VN" w:bidi="vi-VN"/>
        </w:rPr>
      </w:pPr>
    </w:p>
    <w:p w14:paraId="0901D1F9" w14:textId="77777777" w:rsidR="009750D9" w:rsidRPr="00241DE1" w:rsidRDefault="009750D9" w:rsidP="009750D9">
      <w:pPr>
        <w:pStyle w:val="BodyText"/>
        <w:tabs>
          <w:tab w:val="left" w:pos="3693"/>
        </w:tabs>
        <w:spacing w:after="0" w:line="360" w:lineRule="auto"/>
        <w:ind w:left="278" w:firstLine="7518"/>
        <w:rPr>
          <w:rFonts w:ascii="Times New Roman" w:hAnsi="Times New Roman"/>
          <w:b/>
          <w:bCs/>
          <w:sz w:val="28"/>
          <w:szCs w:val="28"/>
          <w:lang w:val="vi-VN" w:eastAsia="vi-VN" w:bidi="vi-VN"/>
        </w:rPr>
      </w:pPr>
    </w:p>
    <w:p w14:paraId="25E10205" w14:textId="77777777" w:rsidR="009750D9" w:rsidRPr="00241DE1" w:rsidRDefault="009750D9" w:rsidP="009750D9">
      <w:pPr>
        <w:pStyle w:val="BodyText"/>
        <w:tabs>
          <w:tab w:val="left" w:pos="3693"/>
        </w:tabs>
        <w:spacing w:after="0" w:line="360" w:lineRule="auto"/>
        <w:ind w:left="278" w:firstLine="7518"/>
        <w:rPr>
          <w:rFonts w:ascii="Times New Roman Bold" w:hAnsi="Times New Roman Bold"/>
          <w:w w:val="90"/>
          <w:sz w:val="28"/>
          <w:szCs w:val="28"/>
        </w:rPr>
      </w:pPr>
      <w:r w:rsidRPr="00241DE1">
        <w:rPr>
          <w:rFonts w:ascii="Times New Roman" w:hAnsi="Times New Roman"/>
          <w:b/>
          <w:bCs/>
          <w:sz w:val="28"/>
          <w:szCs w:val="28"/>
          <w:lang w:val="vi-VN" w:eastAsia="vi-VN" w:bidi="vi-VN"/>
        </w:rPr>
        <w:lastRenderedPageBreak/>
        <w:t xml:space="preserve">Mẫu số 03 </w:t>
      </w:r>
      <w:r w:rsidRPr="00241DE1">
        <w:rPr>
          <w:rFonts w:ascii="Times New Roman Bold" w:hAnsi="Times New Roman Bold"/>
          <w:b/>
          <w:bCs/>
          <w:w w:val="90"/>
          <w:sz w:val="28"/>
          <w:szCs w:val="28"/>
          <w:lang w:val="vi-VN" w:eastAsia="vi-VN" w:bidi="vi-VN"/>
        </w:rPr>
        <w:t>TÊN CƠ QUAN, TỔ CHỨC,</w:t>
      </w:r>
      <w:r w:rsidRPr="00241DE1">
        <w:rPr>
          <w:rFonts w:ascii="Times New Roman Bold" w:hAnsi="Times New Roman Bold"/>
          <w:b/>
          <w:bCs/>
          <w:w w:val="90"/>
          <w:sz w:val="28"/>
          <w:szCs w:val="28"/>
          <w:lang w:val="vi-VN" w:eastAsia="vi-VN" w:bidi="vi-VN"/>
        </w:rPr>
        <w:tab/>
        <w:t>CỘNG HÒA XÃ HỘI CHỦ NGHĨA VIỆT NAM</w:t>
      </w:r>
    </w:p>
    <w:p w14:paraId="44173503" w14:textId="77777777" w:rsidR="009750D9" w:rsidRPr="00241DE1" w:rsidRDefault="009750D9" w:rsidP="009750D9">
      <w:pPr>
        <w:pStyle w:val="BodyText"/>
        <w:tabs>
          <w:tab w:val="left" w:pos="3348"/>
        </w:tabs>
        <w:spacing w:after="0" w:line="360" w:lineRule="auto"/>
        <w:jc w:val="center"/>
        <w:rPr>
          <w:rFonts w:ascii="Times New Roman" w:hAnsi="Times New Roman"/>
          <w:sz w:val="28"/>
          <w:szCs w:val="28"/>
        </w:rPr>
      </w:pPr>
      <w:r w:rsidRPr="00241DE1">
        <w:rPr>
          <w:rFonts w:ascii="Times New Roman" w:hAnsi="Times New Roman"/>
          <w:b/>
          <w:bCs/>
          <w:sz w:val="28"/>
          <w:szCs w:val="28"/>
          <w:lang w:val="vi-VN" w:eastAsia="vi-VN" w:bidi="vi-VN"/>
        </w:rPr>
        <w:t>ĐƠN VỊ</w:t>
      </w:r>
      <w:r w:rsidRPr="00241DE1">
        <w:rPr>
          <w:rFonts w:ascii="Times New Roman" w:hAnsi="Times New Roman"/>
          <w:b/>
          <w:bCs/>
          <w:sz w:val="28"/>
          <w:szCs w:val="28"/>
          <w:lang w:val="vi-VN" w:eastAsia="vi-VN" w:bidi="vi-VN"/>
        </w:rPr>
        <w:tab/>
        <w:t>Độc lập - Tự do - Hạnh phúc</w:t>
      </w:r>
    </w:p>
    <w:p w14:paraId="49597A99" w14:textId="77777777" w:rsidR="009750D9" w:rsidRPr="00241DE1" w:rsidRDefault="009750D9" w:rsidP="009750D9">
      <w:pPr>
        <w:pStyle w:val="BodyText"/>
        <w:tabs>
          <w:tab w:val="left" w:leader="dot" w:pos="4109"/>
        </w:tabs>
        <w:spacing w:after="0" w:line="266" w:lineRule="auto"/>
        <w:jc w:val="center"/>
        <w:rPr>
          <w:rFonts w:ascii="Times New Roman" w:hAnsi="Times New Roman"/>
          <w:sz w:val="28"/>
          <w:szCs w:val="28"/>
        </w:rPr>
      </w:pPr>
      <w:r w:rsidRPr="00241DE1">
        <w:rPr>
          <w:rFonts w:ascii="Times New Roman" w:hAnsi="Times New Roman"/>
          <w:b/>
          <w:bCs/>
          <w:sz w:val="28"/>
          <w:szCs w:val="28"/>
          <w:lang w:val="vi-VN" w:eastAsia="vi-VN" w:bidi="vi-VN"/>
        </w:rPr>
        <w:t>PHIẾU ĐÁNH GIÁ, XẾP LOẠI CHẤT LƯỢNG VIÊN CHỨC</w:t>
      </w:r>
      <w:r w:rsidRPr="00241DE1">
        <w:rPr>
          <w:rFonts w:ascii="Times New Roman" w:hAnsi="Times New Roman"/>
          <w:b/>
          <w:bCs/>
          <w:sz w:val="28"/>
          <w:szCs w:val="28"/>
          <w:lang w:val="vi-VN" w:eastAsia="vi-VN" w:bidi="vi-VN"/>
        </w:rPr>
        <w:br/>
        <w:t>Năm</w:t>
      </w:r>
      <w:r w:rsidRPr="00241DE1">
        <w:rPr>
          <w:rFonts w:ascii="Times New Roman" w:hAnsi="Times New Roman"/>
          <w:b/>
          <w:bCs/>
          <w:sz w:val="28"/>
          <w:szCs w:val="28"/>
          <w:lang w:val="vi-VN" w:eastAsia="vi-VN" w:bidi="vi-VN"/>
        </w:rPr>
        <w:tab/>
      </w:r>
    </w:p>
    <w:p w14:paraId="08C11681" w14:textId="77777777" w:rsidR="009750D9" w:rsidRPr="00241DE1" w:rsidRDefault="009750D9" w:rsidP="009750D9">
      <w:pPr>
        <w:pStyle w:val="BodyText"/>
        <w:tabs>
          <w:tab w:val="left" w:leader="dot" w:pos="8912"/>
        </w:tabs>
        <w:spacing w:after="0" w:line="240" w:lineRule="auto"/>
        <w:rPr>
          <w:rFonts w:ascii="Times New Roman" w:hAnsi="Times New Roman"/>
          <w:sz w:val="28"/>
          <w:szCs w:val="28"/>
        </w:rPr>
      </w:pPr>
      <w:r w:rsidRPr="00241DE1">
        <w:rPr>
          <w:rFonts w:ascii="Times New Roman" w:hAnsi="Times New Roman"/>
          <w:sz w:val="28"/>
          <w:szCs w:val="28"/>
          <w:lang w:val="vi-VN" w:eastAsia="vi-VN" w:bidi="vi-VN"/>
        </w:rPr>
        <w:t>Họ và tên:</w:t>
      </w:r>
      <w:r w:rsidRPr="00241DE1">
        <w:rPr>
          <w:rFonts w:ascii="Times New Roman" w:hAnsi="Times New Roman"/>
          <w:sz w:val="28"/>
          <w:szCs w:val="28"/>
          <w:lang w:val="vi-VN" w:eastAsia="vi-VN" w:bidi="vi-VN"/>
        </w:rPr>
        <w:tab/>
      </w:r>
    </w:p>
    <w:p w14:paraId="7288FAF2" w14:textId="77777777" w:rsidR="009750D9" w:rsidRPr="00241DE1" w:rsidRDefault="009750D9" w:rsidP="009750D9">
      <w:pPr>
        <w:pStyle w:val="BodyText"/>
        <w:tabs>
          <w:tab w:val="left" w:leader="dot" w:pos="8912"/>
        </w:tabs>
        <w:spacing w:after="0" w:line="240" w:lineRule="auto"/>
        <w:rPr>
          <w:rFonts w:ascii="Times New Roman" w:hAnsi="Times New Roman"/>
          <w:sz w:val="28"/>
          <w:szCs w:val="28"/>
        </w:rPr>
      </w:pPr>
      <w:r w:rsidRPr="00241DE1">
        <w:rPr>
          <w:rFonts w:ascii="Times New Roman" w:hAnsi="Times New Roman"/>
          <w:sz w:val="28"/>
          <w:szCs w:val="28"/>
          <w:lang w:val="vi-VN" w:eastAsia="vi-VN" w:bidi="vi-VN"/>
        </w:rPr>
        <w:t>Chức danh nghề nghiệp:</w:t>
      </w:r>
      <w:r w:rsidRPr="00241DE1">
        <w:rPr>
          <w:rFonts w:ascii="Times New Roman" w:hAnsi="Times New Roman"/>
          <w:sz w:val="28"/>
          <w:szCs w:val="28"/>
          <w:lang w:val="vi-VN" w:eastAsia="vi-VN" w:bidi="vi-VN"/>
        </w:rPr>
        <w:tab/>
      </w:r>
    </w:p>
    <w:p w14:paraId="0C101CF0" w14:textId="77777777" w:rsidR="009750D9" w:rsidRPr="00241DE1" w:rsidRDefault="009750D9" w:rsidP="009750D9">
      <w:pPr>
        <w:pStyle w:val="BodyText"/>
        <w:tabs>
          <w:tab w:val="left" w:leader="dot" w:pos="8912"/>
        </w:tabs>
        <w:spacing w:after="0" w:line="240" w:lineRule="auto"/>
        <w:rPr>
          <w:rFonts w:ascii="Times New Roman" w:hAnsi="Times New Roman"/>
          <w:sz w:val="28"/>
          <w:szCs w:val="28"/>
        </w:rPr>
      </w:pPr>
      <w:r w:rsidRPr="00241DE1">
        <w:rPr>
          <w:rFonts w:ascii="Times New Roman" w:hAnsi="Times New Roman"/>
          <w:sz w:val="28"/>
          <w:szCs w:val="28"/>
          <w:lang w:val="vi-VN" w:eastAsia="vi-VN" w:bidi="vi-VN"/>
        </w:rPr>
        <w:t>Đơn vị công tác:</w:t>
      </w:r>
      <w:r w:rsidRPr="00241DE1">
        <w:rPr>
          <w:rFonts w:ascii="Times New Roman" w:hAnsi="Times New Roman"/>
          <w:sz w:val="28"/>
          <w:szCs w:val="28"/>
          <w:lang w:val="vi-VN" w:eastAsia="vi-VN" w:bidi="vi-VN"/>
        </w:rPr>
        <w:tab/>
      </w:r>
    </w:p>
    <w:p w14:paraId="6132E2F3" w14:textId="77777777" w:rsidR="009750D9" w:rsidRPr="00241DE1" w:rsidRDefault="009750D9" w:rsidP="009750D9">
      <w:pPr>
        <w:pStyle w:val="BodyText"/>
        <w:spacing w:after="0" w:line="240" w:lineRule="auto"/>
        <w:rPr>
          <w:rFonts w:ascii="Times New Roman" w:hAnsi="Times New Roman"/>
          <w:sz w:val="28"/>
          <w:szCs w:val="28"/>
        </w:rPr>
      </w:pPr>
      <w:r w:rsidRPr="00241DE1">
        <w:rPr>
          <w:rFonts w:ascii="Times New Roman" w:hAnsi="Times New Roman"/>
          <w:b/>
          <w:bCs/>
          <w:sz w:val="28"/>
          <w:szCs w:val="28"/>
          <w:lang w:val="vi-VN" w:eastAsia="vi-VN" w:bidi="vi-VN"/>
        </w:rPr>
        <w:t>I. KẾT QUẢ TỰ ĐÁNH GIÁ</w:t>
      </w:r>
    </w:p>
    <w:p w14:paraId="78397438" w14:textId="77777777" w:rsidR="009750D9" w:rsidRPr="00241DE1" w:rsidRDefault="009750D9" w:rsidP="009750D9">
      <w:pPr>
        <w:pStyle w:val="BodyText"/>
        <w:spacing w:after="400" w:line="240" w:lineRule="auto"/>
        <w:rPr>
          <w:rFonts w:ascii="Times New Roman" w:hAnsi="Times New Roman"/>
          <w:sz w:val="28"/>
          <w:szCs w:val="28"/>
        </w:rPr>
      </w:pPr>
      <w:r w:rsidRPr="00241DE1">
        <w:rPr>
          <w:rFonts w:ascii="Times New Roman" w:hAnsi="Times New Roman"/>
          <w:sz w:val="28"/>
          <w:szCs w:val="28"/>
          <w:lang w:val="vi-VN" w:eastAsia="vi-VN" w:bidi="vi-VN"/>
        </w:rPr>
        <w:t>1. Chính trị tư tưởng:</w:t>
      </w:r>
    </w:p>
    <w:p w14:paraId="4F2C706B" w14:textId="77777777" w:rsidR="009750D9" w:rsidRPr="00241DE1" w:rsidRDefault="009750D9" w:rsidP="009750D9">
      <w:pPr>
        <w:pStyle w:val="BodyText"/>
        <w:spacing w:after="400" w:line="240" w:lineRule="auto"/>
        <w:ind w:firstLine="280"/>
        <w:rPr>
          <w:rFonts w:ascii="Times New Roman" w:hAnsi="Times New Roman"/>
          <w:sz w:val="28"/>
          <w:szCs w:val="28"/>
        </w:rPr>
      </w:pPr>
      <w:r w:rsidRPr="00241DE1">
        <w:rPr>
          <w:rFonts w:ascii="Times New Roman" w:hAnsi="Times New Roman"/>
          <w:sz w:val="28"/>
          <w:szCs w:val="28"/>
          <w:lang w:val="vi-VN" w:eastAsia="vi-VN" w:bidi="vi-VN"/>
        </w:rPr>
        <w:t>Đạo đức, lối sống:</w:t>
      </w:r>
    </w:p>
    <w:p w14:paraId="76E19E3F" w14:textId="77777777" w:rsidR="009750D9" w:rsidRPr="00241DE1" w:rsidRDefault="009750D9">
      <w:pPr>
        <w:pStyle w:val="BodyText"/>
        <w:widowControl w:val="0"/>
        <w:numPr>
          <w:ilvl w:val="0"/>
          <w:numId w:val="9"/>
        </w:numPr>
        <w:tabs>
          <w:tab w:val="left" w:pos="373"/>
        </w:tabs>
        <w:spacing w:after="400" w:line="240" w:lineRule="auto"/>
        <w:rPr>
          <w:rFonts w:ascii="Times New Roman" w:hAnsi="Times New Roman"/>
          <w:sz w:val="28"/>
          <w:szCs w:val="28"/>
        </w:rPr>
      </w:pPr>
      <w:r w:rsidRPr="00241DE1">
        <w:rPr>
          <w:rFonts w:ascii="Times New Roman" w:hAnsi="Times New Roman"/>
          <w:sz w:val="28"/>
          <w:szCs w:val="28"/>
          <w:lang w:val="vi-VN" w:eastAsia="vi-VN" w:bidi="vi-VN"/>
        </w:rPr>
        <w:t>Tác phong, lề lối làm việc:</w:t>
      </w:r>
    </w:p>
    <w:p w14:paraId="4880CDDF" w14:textId="77777777" w:rsidR="009750D9" w:rsidRPr="00241DE1" w:rsidRDefault="009750D9">
      <w:pPr>
        <w:pStyle w:val="BodyText"/>
        <w:widowControl w:val="0"/>
        <w:numPr>
          <w:ilvl w:val="0"/>
          <w:numId w:val="9"/>
        </w:numPr>
        <w:tabs>
          <w:tab w:val="left" w:pos="382"/>
        </w:tabs>
        <w:spacing w:after="400" w:line="240" w:lineRule="auto"/>
        <w:rPr>
          <w:rFonts w:ascii="Times New Roman" w:hAnsi="Times New Roman"/>
          <w:sz w:val="28"/>
          <w:szCs w:val="28"/>
        </w:rPr>
      </w:pPr>
      <w:r w:rsidRPr="00241DE1">
        <w:rPr>
          <w:rFonts w:ascii="Times New Roman" w:hAnsi="Times New Roman"/>
          <w:sz w:val="28"/>
          <w:szCs w:val="28"/>
          <w:lang w:val="vi-VN" w:eastAsia="vi-VN" w:bidi="vi-VN"/>
        </w:rPr>
        <w:t>Ý thức tổ chức kỷ luật:</w:t>
      </w:r>
    </w:p>
    <w:p w14:paraId="1066CEF0" w14:textId="77777777" w:rsidR="009750D9" w:rsidRPr="00241DE1" w:rsidRDefault="009750D9" w:rsidP="009750D9">
      <w:pPr>
        <w:pStyle w:val="BodyText"/>
        <w:spacing w:after="400" w:line="240" w:lineRule="auto"/>
        <w:ind w:firstLine="300"/>
        <w:rPr>
          <w:rFonts w:ascii="Times New Roman" w:hAnsi="Times New Roman"/>
          <w:sz w:val="28"/>
          <w:szCs w:val="28"/>
        </w:rPr>
      </w:pPr>
      <w:r w:rsidRPr="00241DE1">
        <w:rPr>
          <w:rFonts w:ascii="Times New Roman" w:hAnsi="Times New Roman"/>
          <w:sz w:val="28"/>
          <w:szCs w:val="28"/>
          <w:lang w:val="vi-VN" w:eastAsia="vi-VN" w:bidi="vi-VN"/>
        </w:rPr>
        <w:t>Kết quả thực hiện chức trách, nhiệm vụ được giao (xác định rõ nội dung công việc thực hiện; tỷ lệ hoàn thành, chất lượng, tiến độ công việc):</w:t>
      </w:r>
    </w:p>
    <w:p w14:paraId="531D8861" w14:textId="77777777" w:rsidR="009750D9" w:rsidRPr="00241DE1" w:rsidRDefault="009750D9">
      <w:pPr>
        <w:pStyle w:val="BodyText"/>
        <w:widowControl w:val="0"/>
        <w:numPr>
          <w:ilvl w:val="0"/>
          <w:numId w:val="12"/>
        </w:numPr>
        <w:tabs>
          <w:tab w:val="left" w:pos="378"/>
        </w:tabs>
        <w:spacing w:after="200" w:line="240" w:lineRule="auto"/>
        <w:jc w:val="both"/>
        <w:rPr>
          <w:rFonts w:ascii="Times New Roman" w:hAnsi="Times New Roman"/>
          <w:sz w:val="28"/>
          <w:szCs w:val="28"/>
        </w:rPr>
      </w:pPr>
      <w:r w:rsidRPr="00241DE1">
        <w:rPr>
          <w:rFonts w:ascii="Times New Roman" w:hAnsi="Times New Roman"/>
          <w:sz w:val="28"/>
          <w:szCs w:val="28"/>
          <w:lang w:val="vi-VN" w:eastAsia="vi-VN" w:bidi="vi-VN"/>
        </w:rPr>
        <w:t>Thái độ phục vụ nhân dân, doanh nghiệp (đối với những vị trí tiếp xúc trực tiếp hoặc trực tiếp giải quyết công việc của người dân và doanh nghiệp):</w:t>
      </w:r>
    </w:p>
    <w:p w14:paraId="2F05DE1C" w14:textId="77777777" w:rsidR="009750D9" w:rsidRPr="00241DE1" w:rsidRDefault="009750D9" w:rsidP="009750D9">
      <w:pPr>
        <w:pStyle w:val="BodyText"/>
        <w:spacing w:after="0" w:line="240" w:lineRule="auto"/>
        <w:rPr>
          <w:rFonts w:ascii="Times New Roman" w:hAnsi="Times New Roman"/>
          <w:sz w:val="28"/>
          <w:szCs w:val="28"/>
        </w:rPr>
      </w:pPr>
      <w:r w:rsidRPr="00241DE1">
        <w:rPr>
          <w:rFonts w:ascii="Times New Roman" w:hAnsi="Times New Roman"/>
          <w:b/>
          <w:bCs/>
          <w:sz w:val="28"/>
          <w:szCs w:val="28"/>
          <w:lang w:val="vi-VN" w:eastAsia="vi-VN" w:bidi="vi-VN"/>
        </w:rPr>
        <w:t>PHẦN DÀNH RIÊNG CHO VIÊN CHỨC QUẢN LÝ</w:t>
      </w:r>
    </w:p>
    <w:p w14:paraId="0F26AF18" w14:textId="77777777" w:rsidR="009750D9" w:rsidRPr="00241DE1" w:rsidRDefault="009750D9">
      <w:pPr>
        <w:pStyle w:val="BodyText"/>
        <w:widowControl w:val="0"/>
        <w:numPr>
          <w:ilvl w:val="0"/>
          <w:numId w:val="12"/>
        </w:numPr>
        <w:tabs>
          <w:tab w:val="left" w:pos="373"/>
        </w:tabs>
        <w:spacing w:after="380" w:line="240" w:lineRule="auto"/>
        <w:rPr>
          <w:rFonts w:ascii="Times New Roman" w:hAnsi="Times New Roman"/>
          <w:sz w:val="28"/>
          <w:szCs w:val="28"/>
        </w:rPr>
      </w:pPr>
      <w:r w:rsidRPr="00241DE1">
        <w:rPr>
          <w:rFonts w:ascii="Times New Roman" w:hAnsi="Times New Roman"/>
          <w:sz w:val="28"/>
          <w:szCs w:val="28"/>
          <w:lang w:val="vi-VN" w:eastAsia="vi-VN" w:bidi="vi-VN"/>
        </w:rPr>
        <w:t>Kết quả hoạt động của cơ quan, tổ chức, đơn vị được giao quản lý, phụ trách:</w:t>
      </w:r>
    </w:p>
    <w:p w14:paraId="5A17D3CE" w14:textId="77777777" w:rsidR="009750D9" w:rsidRPr="00241DE1" w:rsidRDefault="009750D9">
      <w:pPr>
        <w:pStyle w:val="BodyText"/>
        <w:widowControl w:val="0"/>
        <w:numPr>
          <w:ilvl w:val="0"/>
          <w:numId w:val="12"/>
        </w:numPr>
        <w:tabs>
          <w:tab w:val="left" w:pos="368"/>
        </w:tabs>
        <w:spacing w:after="380" w:line="240" w:lineRule="auto"/>
        <w:rPr>
          <w:rFonts w:ascii="Times New Roman" w:hAnsi="Times New Roman"/>
          <w:sz w:val="28"/>
          <w:szCs w:val="28"/>
        </w:rPr>
      </w:pPr>
      <w:r w:rsidRPr="00241DE1">
        <w:rPr>
          <w:rFonts w:ascii="Times New Roman" w:hAnsi="Times New Roman"/>
          <w:sz w:val="28"/>
          <w:szCs w:val="28"/>
          <w:lang w:val="vi-VN" w:eastAsia="vi-VN" w:bidi="vi-VN"/>
        </w:rPr>
        <w:t>Năng lực lãnh đạo, quản lý:</w:t>
      </w:r>
    </w:p>
    <w:p w14:paraId="5F25667E" w14:textId="77777777" w:rsidR="009750D9" w:rsidRPr="00241DE1" w:rsidRDefault="009750D9">
      <w:pPr>
        <w:pStyle w:val="BodyText"/>
        <w:widowControl w:val="0"/>
        <w:numPr>
          <w:ilvl w:val="0"/>
          <w:numId w:val="12"/>
        </w:numPr>
        <w:tabs>
          <w:tab w:val="left" w:pos="373"/>
        </w:tabs>
        <w:spacing w:after="380" w:line="240" w:lineRule="auto"/>
        <w:rPr>
          <w:rFonts w:ascii="Times New Roman" w:hAnsi="Times New Roman"/>
          <w:sz w:val="28"/>
          <w:szCs w:val="28"/>
        </w:rPr>
      </w:pPr>
      <w:r w:rsidRPr="00241DE1">
        <w:rPr>
          <w:rFonts w:ascii="Times New Roman" w:hAnsi="Times New Roman"/>
          <w:sz w:val="28"/>
          <w:szCs w:val="28"/>
          <w:lang w:val="vi-VN" w:eastAsia="vi-VN" w:bidi="vi-VN"/>
        </w:rPr>
        <w:t>Năng lực tập hợp, đoàn kết:</w:t>
      </w:r>
    </w:p>
    <w:p w14:paraId="38D9D5C0" w14:textId="77777777" w:rsidR="009750D9" w:rsidRPr="00241DE1" w:rsidRDefault="009750D9">
      <w:pPr>
        <w:pStyle w:val="BodyText"/>
        <w:widowControl w:val="0"/>
        <w:numPr>
          <w:ilvl w:val="0"/>
          <w:numId w:val="13"/>
        </w:numPr>
        <w:tabs>
          <w:tab w:val="left" w:pos="450"/>
        </w:tabs>
        <w:spacing w:after="0" w:line="259" w:lineRule="auto"/>
        <w:rPr>
          <w:rFonts w:ascii="Times New Roman" w:hAnsi="Times New Roman"/>
          <w:sz w:val="28"/>
          <w:szCs w:val="28"/>
        </w:rPr>
      </w:pPr>
      <w:r w:rsidRPr="00241DE1">
        <w:rPr>
          <w:rFonts w:ascii="Times New Roman" w:hAnsi="Times New Roman"/>
          <w:b/>
          <w:bCs/>
          <w:sz w:val="28"/>
          <w:szCs w:val="28"/>
          <w:lang w:val="vi-VN" w:eastAsia="vi-VN" w:bidi="vi-VN"/>
        </w:rPr>
        <w:t>TỰ NHẬN XÉT, XẾP LOẠI CHẤT LƯỢNG</w:t>
      </w:r>
    </w:p>
    <w:p w14:paraId="17EA08C2" w14:textId="77777777" w:rsidR="009750D9" w:rsidRPr="00241DE1" w:rsidRDefault="009750D9">
      <w:pPr>
        <w:pStyle w:val="BodyText"/>
        <w:widowControl w:val="0"/>
        <w:numPr>
          <w:ilvl w:val="0"/>
          <w:numId w:val="14"/>
        </w:numPr>
        <w:tabs>
          <w:tab w:val="left" w:pos="349"/>
        </w:tabs>
        <w:spacing w:after="380" w:line="240" w:lineRule="auto"/>
        <w:rPr>
          <w:rFonts w:ascii="Times New Roman" w:hAnsi="Times New Roman"/>
          <w:sz w:val="28"/>
          <w:szCs w:val="28"/>
        </w:rPr>
      </w:pPr>
      <w:r w:rsidRPr="00241DE1">
        <w:rPr>
          <w:rFonts w:ascii="Times New Roman" w:hAnsi="Times New Roman"/>
          <w:sz w:val="28"/>
          <w:szCs w:val="28"/>
          <w:lang w:val="vi-VN" w:eastAsia="vi-VN" w:bidi="vi-VN"/>
        </w:rPr>
        <w:t>Tự nhận xét ưu, khuyết điểm:</w:t>
      </w:r>
    </w:p>
    <w:p w14:paraId="085EC46F" w14:textId="77777777" w:rsidR="009750D9" w:rsidRPr="00241DE1" w:rsidRDefault="009750D9">
      <w:pPr>
        <w:pStyle w:val="BodyText"/>
        <w:widowControl w:val="0"/>
        <w:numPr>
          <w:ilvl w:val="0"/>
          <w:numId w:val="14"/>
        </w:numPr>
        <w:tabs>
          <w:tab w:val="left" w:pos="378"/>
        </w:tabs>
        <w:spacing w:after="380" w:line="240" w:lineRule="auto"/>
        <w:rPr>
          <w:rFonts w:ascii="Times New Roman" w:hAnsi="Times New Roman"/>
          <w:sz w:val="28"/>
          <w:szCs w:val="28"/>
        </w:rPr>
      </w:pPr>
      <w:r w:rsidRPr="00241DE1">
        <w:rPr>
          <w:rFonts w:ascii="Times New Roman" w:hAnsi="Times New Roman"/>
          <w:sz w:val="28"/>
          <w:szCs w:val="28"/>
          <w:lang w:val="vi-VN" w:eastAsia="vi-VN" w:bidi="vi-VN"/>
        </w:rPr>
        <w:t>Tự xếp loại chất lượng:</w:t>
      </w:r>
    </w:p>
    <w:p w14:paraId="36A29484" w14:textId="77777777" w:rsidR="009750D9" w:rsidRPr="00241DE1" w:rsidRDefault="009750D9" w:rsidP="009750D9">
      <w:pPr>
        <w:pStyle w:val="BodyText"/>
        <w:spacing w:after="0" w:line="240" w:lineRule="auto"/>
        <w:rPr>
          <w:rFonts w:ascii="Times New Roman" w:hAnsi="Times New Roman"/>
          <w:sz w:val="28"/>
          <w:szCs w:val="28"/>
        </w:rPr>
      </w:pPr>
      <w:r w:rsidRPr="00241DE1">
        <w:rPr>
          <w:rFonts w:ascii="Times New Roman" w:hAnsi="Times New Roman"/>
          <w:sz w:val="28"/>
          <w:szCs w:val="28"/>
          <w:lang w:val="vi-VN" w:eastAsia="vi-VN" w:bidi="vi-VN"/>
        </w:rPr>
        <w:t>(Hoàn thành xuất sắc nhiệm vụ; hoàn thành tốt nhiệm vụ; hoàn thành nhiệm vụ; không hoàn thành nhiệm vụ).</w:t>
      </w:r>
    </w:p>
    <w:p w14:paraId="16285CA7" w14:textId="77777777" w:rsidR="009750D9" w:rsidRPr="00241DE1" w:rsidRDefault="009750D9" w:rsidP="009750D9">
      <w:pPr>
        <w:pStyle w:val="BodyText"/>
        <w:tabs>
          <w:tab w:val="left" w:leader="dot" w:pos="312"/>
        </w:tabs>
        <w:spacing w:after="0" w:line="269" w:lineRule="auto"/>
        <w:jc w:val="center"/>
        <w:rPr>
          <w:rFonts w:ascii="Times New Roman" w:hAnsi="Times New Roman"/>
          <w:sz w:val="28"/>
          <w:szCs w:val="28"/>
        </w:rPr>
      </w:pPr>
      <w:r w:rsidRPr="00241DE1">
        <w:rPr>
          <w:rFonts w:ascii="Times New Roman" w:hAnsi="Times New Roman"/>
          <w:i/>
          <w:iCs/>
          <w:sz w:val="28"/>
          <w:szCs w:val="28"/>
          <w:lang w:val="vi-VN" w:eastAsia="vi-VN" w:bidi="vi-VN"/>
        </w:rPr>
        <w:tab/>
        <w:t>, ngày.... tháng.... năm</w:t>
      </w:r>
      <w:r w:rsidRPr="00241DE1">
        <w:rPr>
          <w:rFonts w:ascii="Times New Roman" w:hAnsi="Times New Roman"/>
          <w:i/>
          <w:iCs/>
          <w:sz w:val="28"/>
          <w:szCs w:val="28"/>
          <w:lang w:val="vi-VN" w:eastAsia="vi-VN" w:bidi="vi-VN"/>
        </w:rPr>
        <w:tab/>
      </w:r>
      <w:r w:rsidRPr="00241DE1">
        <w:rPr>
          <w:rFonts w:ascii="Times New Roman" w:hAnsi="Times New Roman"/>
          <w:i/>
          <w:iCs/>
          <w:sz w:val="28"/>
          <w:szCs w:val="28"/>
          <w:lang w:val="vi-VN" w:eastAsia="vi-VN" w:bidi="vi-VN"/>
        </w:rPr>
        <w:br/>
      </w:r>
      <w:r w:rsidRPr="00241DE1">
        <w:rPr>
          <w:rFonts w:ascii="Times New Roman" w:hAnsi="Times New Roman"/>
          <w:b/>
          <w:bCs/>
          <w:sz w:val="28"/>
          <w:szCs w:val="28"/>
          <w:lang w:val="vi-VN" w:eastAsia="vi-VN" w:bidi="vi-VN"/>
        </w:rPr>
        <w:t>NGƯỜI TỰ NHẬN XÉT</w:t>
      </w:r>
    </w:p>
    <w:p w14:paraId="25773E33" w14:textId="77777777" w:rsidR="009750D9" w:rsidRPr="00241DE1" w:rsidRDefault="009750D9" w:rsidP="009750D9">
      <w:pPr>
        <w:pStyle w:val="BodyText"/>
        <w:spacing w:after="380" w:line="259" w:lineRule="auto"/>
        <w:ind w:left="3686"/>
        <w:rPr>
          <w:rFonts w:ascii="Times New Roman" w:hAnsi="Times New Roman"/>
          <w:sz w:val="28"/>
          <w:szCs w:val="28"/>
        </w:rPr>
      </w:pPr>
      <w:r w:rsidRPr="00241DE1">
        <w:rPr>
          <w:rFonts w:ascii="Times New Roman" w:hAnsi="Times New Roman"/>
          <w:i/>
          <w:iCs/>
          <w:sz w:val="28"/>
          <w:szCs w:val="28"/>
          <w:lang w:val="vi-VN" w:eastAsia="vi-VN" w:bidi="vi-VN"/>
        </w:rPr>
        <w:t>(Ký, ghi rõ họ tên)</w:t>
      </w:r>
    </w:p>
    <w:p w14:paraId="6A99E199" w14:textId="77777777" w:rsidR="009750D9" w:rsidRPr="00241DE1" w:rsidRDefault="009750D9">
      <w:pPr>
        <w:pStyle w:val="BodyText"/>
        <w:widowControl w:val="0"/>
        <w:numPr>
          <w:ilvl w:val="0"/>
          <w:numId w:val="13"/>
        </w:numPr>
        <w:tabs>
          <w:tab w:val="left" w:pos="550"/>
        </w:tabs>
        <w:spacing w:after="740" w:line="240" w:lineRule="auto"/>
        <w:rPr>
          <w:rFonts w:ascii="Times New Roman" w:hAnsi="Times New Roman"/>
          <w:sz w:val="28"/>
          <w:szCs w:val="28"/>
        </w:rPr>
      </w:pPr>
      <w:r w:rsidRPr="00241DE1">
        <w:rPr>
          <w:rFonts w:ascii="Times New Roman" w:hAnsi="Times New Roman"/>
          <w:b/>
          <w:bCs/>
          <w:sz w:val="28"/>
          <w:szCs w:val="28"/>
          <w:lang w:val="vi-VN" w:eastAsia="vi-VN" w:bidi="vi-VN"/>
        </w:rPr>
        <w:lastRenderedPageBreak/>
        <w:t>Ý KIẾN NHẬN XÉT, ĐÁNH GIÁ ĐỐI VỚI CẤP PHÓ CỦA NGƯỜI ĐỨNG ĐẦU ĐƠN VỊ SỰ NGHIỆP CÔNG LẬP</w:t>
      </w:r>
    </w:p>
    <w:p w14:paraId="2C7097D4" w14:textId="77777777" w:rsidR="009750D9" w:rsidRPr="00241DE1" w:rsidRDefault="009750D9" w:rsidP="009750D9">
      <w:pPr>
        <w:pStyle w:val="BodyText"/>
        <w:tabs>
          <w:tab w:val="left" w:leader="dot" w:pos="744"/>
          <w:tab w:val="left" w:leader="dot" w:pos="3600"/>
        </w:tabs>
        <w:spacing w:after="0"/>
        <w:jc w:val="center"/>
        <w:rPr>
          <w:rFonts w:ascii="Times New Roman" w:hAnsi="Times New Roman"/>
          <w:sz w:val="28"/>
          <w:szCs w:val="28"/>
        </w:rPr>
      </w:pPr>
      <w:r w:rsidRPr="00241DE1">
        <w:rPr>
          <w:rFonts w:ascii="Times New Roman" w:hAnsi="Times New Roman"/>
          <w:i/>
          <w:iCs/>
          <w:sz w:val="28"/>
          <w:szCs w:val="28"/>
          <w:lang w:val="vi-VN" w:eastAsia="vi-VN" w:bidi="vi-VN"/>
        </w:rPr>
        <w:tab/>
        <w:t>, ngày.... tháng.... năm</w:t>
      </w:r>
      <w:r w:rsidRPr="00241DE1">
        <w:rPr>
          <w:rFonts w:ascii="Times New Roman" w:hAnsi="Times New Roman"/>
          <w:i/>
          <w:iCs/>
          <w:sz w:val="28"/>
          <w:szCs w:val="28"/>
          <w:lang w:val="vi-VN" w:eastAsia="vi-VN" w:bidi="vi-VN"/>
        </w:rPr>
        <w:tab/>
      </w:r>
      <w:r w:rsidRPr="00241DE1">
        <w:rPr>
          <w:rFonts w:ascii="Times New Roman" w:hAnsi="Times New Roman"/>
          <w:i/>
          <w:iCs/>
          <w:sz w:val="28"/>
          <w:szCs w:val="28"/>
          <w:lang w:val="vi-VN" w:eastAsia="vi-VN" w:bidi="vi-VN"/>
        </w:rPr>
        <w:br/>
      </w:r>
      <w:r w:rsidRPr="00241DE1">
        <w:rPr>
          <w:rFonts w:ascii="Times New Roman" w:hAnsi="Times New Roman"/>
          <w:b/>
          <w:bCs/>
          <w:sz w:val="28"/>
          <w:szCs w:val="28"/>
          <w:lang w:val="vi-VN" w:eastAsia="vi-VN" w:bidi="vi-VN"/>
        </w:rPr>
        <w:t>NGƯỜI NHẬN XÉT, ĐÁNH GIÁ</w:t>
      </w:r>
    </w:p>
    <w:p w14:paraId="767D7368" w14:textId="77777777" w:rsidR="009750D9" w:rsidRPr="00241DE1" w:rsidRDefault="009750D9" w:rsidP="009750D9">
      <w:pPr>
        <w:pStyle w:val="BodyText"/>
        <w:spacing w:after="380"/>
        <w:ind w:left="3828"/>
        <w:rPr>
          <w:rFonts w:ascii="Times New Roman" w:hAnsi="Times New Roman"/>
          <w:sz w:val="28"/>
          <w:szCs w:val="28"/>
        </w:rPr>
      </w:pPr>
      <w:r w:rsidRPr="00241DE1">
        <w:rPr>
          <w:rFonts w:ascii="Times New Roman" w:hAnsi="Times New Roman"/>
          <w:i/>
          <w:iCs/>
          <w:sz w:val="28"/>
          <w:szCs w:val="28"/>
          <w:lang w:val="vi-VN" w:eastAsia="vi-VN" w:bidi="vi-VN"/>
        </w:rPr>
        <w:t>(Ký, ghi rõ họ tên)</w:t>
      </w:r>
    </w:p>
    <w:p w14:paraId="45C1635A" w14:textId="77777777" w:rsidR="009750D9" w:rsidRPr="00241DE1" w:rsidRDefault="009750D9">
      <w:pPr>
        <w:pStyle w:val="BodyText"/>
        <w:widowControl w:val="0"/>
        <w:numPr>
          <w:ilvl w:val="0"/>
          <w:numId w:val="13"/>
        </w:numPr>
        <w:tabs>
          <w:tab w:val="left" w:pos="536"/>
        </w:tabs>
        <w:spacing w:after="0" w:line="240" w:lineRule="auto"/>
        <w:rPr>
          <w:rFonts w:ascii="Times New Roman" w:hAnsi="Times New Roman"/>
          <w:sz w:val="28"/>
          <w:szCs w:val="28"/>
        </w:rPr>
      </w:pPr>
      <w:r w:rsidRPr="00241DE1">
        <w:rPr>
          <w:rFonts w:ascii="Times New Roman" w:hAnsi="Times New Roman"/>
          <w:b/>
          <w:bCs/>
          <w:sz w:val="28"/>
          <w:szCs w:val="28"/>
          <w:lang w:val="vi-VN" w:eastAsia="vi-VN" w:bidi="vi-VN"/>
        </w:rPr>
        <w:t xml:space="preserve">KẾT QUẢ ĐÁNH GIÁ, XẾP LOẠI CHẤT LƯỢNG VIÊN CHỨC </w:t>
      </w:r>
      <w:r w:rsidRPr="00241DE1">
        <w:rPr>
          <w:rFonts w:ascii="Times New Roman" w:hAnsi="Times New Roman"/>
          <w:sz w:val="28"/>
          <w:szCs w:val="28"/>
          <w:lang w:val="vi-VN" w:eastAsia="vi-VN" w:bidi="vi-VN"/>
        </w:rPr>
        <w:t>(Phần dành cho cấp có thẩm quyền đánh giá)</w:t>
      </w:r>
    </w:p>
    <w:p w14:paraId="270D563A" w14:textId="77777777" w:rsidR="009750D9" w:rsidRPr="00241DE1" w:rsidRDefault="009750D9">
      <w:pPr>
        <w:pStyle w:val="BodyText"/>
        <w:widowControl w:val="0"/>
        <w:numPr>
          <w:ilvl w:val="0"/>
          <w:numId w:val="2"/>
        </w:numPr>
        <w:tabs>
          <w:tab w:val="left" w:pos="349"/>
        </w:tabs>
        <w:spacing w:after="380" w:line="252" w:lineRule="auto"/>
        <w:rPr>
          <w:rFonts w:ascii="Times New Roman" w:hAnsi="Times New Roman"/>
          <w:sz w:val="28"/>
          <w:szCs w:val="28"/>
        </w:rPr>
      </w:pPr>
      <w:r w:rsidRPr="00241DE1">
        <w:rPr>
          <w:rFonts w:ascii="Times New Roman" w:hAnsi="Times New Roman"/>
          <w:sz w:val="28"/>
          <w:szCs w:val="28"/>
          <w:lang w:val="vi-VN" w:eastAsia="vi-VN" w:bidi="vi-VN"/>
        </w:rPr>
        <w:t>Nhận xét ưu, khuyết điểm:</w:t>
      </w:r>
    </w:p>
    <w:p w14:paraId="45B1C371" w14:textId="77777777" w:rsidR="009750D9" w:rsidRPr="00241DE1" w:rsidRDefault="009750D9">
      <w:pPr>
        <w:pStyle w:val="BodyText"/>
        <w:widowControl w:val="0"/>
        <w:numPr>
          <w:ilvl w:val="0"/>
          <w:numId w:val="2"/>
        </w:numPr>
        <w:tabs>
          <w:tab w:val="left" w:pos="378"/>
        </w:tabs>
        <w:spacing w:after="380" w:line="252" w:lineRule="auto"/>
        <w:rPr>
          <w:rFonts w:ascii="Times New Roman" w:hAnsi="Times New Roman"/>
          <w:sz w:val="28"/>
          <w:szCs w:val="28"/>
        </w:rPr>
      </w:pPr>
      <w:r w:rsidRPr="00241DE1">
        <w:rPr>
          <w:rFonts w:ascii="Times New Roman" w:hAnsi="Times New Roman"/>
          <w:sz w:val="28"/>
          <w:szCs w:val="28"/>
          <w:lang w:val="vi-VN" w:eastAsia="vi-VN" w:bidi="vi-VN"/>
        </w:rPr>
        <w:t>Kết quả đánh giá, xếp loại chất lượng:</w:t>
      </w:r>
    </w:p>
    <w:p w14:paraId="4FA38DC2" w14:textId="77777777" w:rsidR="009750D9" w:rsidRPr="00241DE1" w:rsidRDefault="009750D9" w:rsidP="009750D9">
      <w:pPr>
        <w:pStyle w:val="BodyText"/>
        <w:spacing w:after="0" w:line="240" w:lineRule="auto"/>
        <w:rPr>
          <w:rFonts w:ascii="Times New Roman" w:hAnsi="Times New Roman"/>
          <w:sz w:val="28"/>
          <w:szCs w:val="28"/>
        </w:rPr>
      </w:pPr>
      <w:r w:rsidRPr="00241DE1">
        <w:rPr>
          <w:rFonts w:ascii="Times New Roman" w:hAnsi="Times New Roman"/>
          <w:sz w:val="28"/>
          <w:szCs w:val="28"/>
          <w:lang w:val="vi-VN" w:eastAsia="vi-VN" w:bidi="vi-VN"/>
        </w:rPr>
        <w:t>(Hoàn thành xuất sắc nhiệm vụ; hoàn thành tốt nhiệm vụ; hoàn thành nhiệm vụ; không hoàn thành nhiệm vụ).</w:t>
      </w:r>
    </w:p>
    <w:p w14:paraId="50821ECC" w14:textId="77777777" w:rsidR="009750D9" w:rsidRPr="00241DE1" w:rsidRDefault="009750D9" w:rsidP="009750D9">
      <w:pPr>
        <w:pStyle w:val="BodyText"/>
        <w:tabs>
          <w:tab w:val="left" w:leader="dot" w:pos="8271"/>
        </w:tabs>
        <w:spacing w:after="0" w:line="252" w:lineRule="auto"/>
        <w:ind w:left="5180"/>
        <w:rPr>
          <w:rFonts w:ascii="Times New Roman" w:hAnsi="Times New Roman"/>
          <w:sz w:val="28"/>
          <w:szCs w:val="28"/>
        </w:rPr>
      </w:pPr>
      <w:r w:rsidRPr="00241DE1">
        <w:rPr>
          <w:rFonts w:ascii="Times New Roman" w:hAnsi="Times New Roman"/>
          <w:i/>
          <w:iCs/>
          <w:sz w:val="28"/>
          <w:szCs w:val="28"/>
          <w:lang w:val="vi-VN" w:eastAsia="vi-VN" w:bidi="vi-VN"/>
        </w:rPr>
        <w:t>...., ngày.... tháng.... năm</w:t>
      </w:r>
      <w:r w:rsidRPr="00241DE1">
        <w:rPr>
          <w:rFonts w:ascii="Times New Roman" w:hAnsi="Times New Roman"/>
          <w:i/>
          <w:iCs/>
          <w:sz w:val="28"/>
          <w:szCs w:val="28"/>
          <w:lang w:val="vi-VN" w:eastAsia="vi-VN" w:bidi="vi-VN"/>
        </w:rPr>
        <w:tab/>
      </w:r>
    </w:p>
    <w:p w14:paraId="2AE4515A" w14:textId="77777777" w:rsidR="009750D9" w:rsidRPr="00241DE1" w:rsidRDefault="009750D9" w:rsidP="009750D9">
      <w:pPr>
        <w:pStyle w:val="Heading11"/>
        <w:keepNext/>
        <w:keepLines/>
        <w:shd w:val="clear" w:color="auto" w:fill="auto"/>
        <w:spacing w:after="0" w:line="252" w:lineRule="auto"/>
        <w:ind w:left="4260" w:hanging="432"/>
        <w:rPr>
          <w:sz w:val="28"/>
          <w:szCs w:val="28"/>
        </w:rPr>
      </w:pPr>
      <w:bookmarkStart w:id="26" w:name="bookmark6"/>
      <w:bookmarkStart w:id="27" w:name="bookmark7"/>
      <w:r w:rsidRPr="00241DE1">
        <w:rPr>
          <w:sz w:val="28"/>
          <w:szCs w:val="28"/>
          <w:lang w:val="vi-VN" w:eastAsia="vi-VN" w:bidi="vi-VN"/>
        </w:rPr>
        <w:t>NGƯỜI CÓ THẨM QUYỀN ĐÁNH GIÁ</w:t>
      </w:r>
      <w:bookmarkEnd w:id="26"/>
      <w:bookmarkEnd w:id="27"/>
    </w:p>
    <w:p w14:paraId="1411A9FD" w14:textId="77777777" w:rsidR="009750D9" w:rsidRPr="00241DE1" w:rsidRDefault="009750D9" w:rsidP="009750D9">
      <w:pPr>
        <w:pStyle w:val="BodyText"/>
        <w:spacing w:after="380" w:line="252" w:lineRule="auto"/>
        <w:ind w:left="5480"/>
        <w:rPr>
          <w:rFonts w:ascii="Times New Roman" w:hAnsi="Times New Roman"/>
          <w:sz w:val="28"/>
          <w:szCs w:val="28"/>
        </w:rPr>
      </w:pPr>
      <w:r w:rsidRPr="00241DE1">
        <w:rPr>
          <w:rFonts w:ascii="Times New Roman" w:hAnsi="Times New Roman"/>
          <w:i/>
          <w:iCs/>
          <w:sz w:val="28"/>
          <w:szCs w:val="28"/>
          <w:lang w:val="vi-VN" w:eastAsia="vi-VN" w:bidi="vi-VN"/>
        </w:rPr>
        <w:t>(Ký tên, ghi rõ họ tên)</w:t>
      </w:r>
    </w:p>
    <w:p w14:paraId="3BCB338B" w14:textId="77777777" w:rsidR="001F46AE" w:rsidRPr="00241DE1" w:rsidRDefault="001F46AE" w:rsidP="001F46AE">
      <w:pPr>
        <w:spacing w:before="60" w:after="60"/>
        <w:ind w:firstLine="567"/>
        <w:jc w:val="both"/>
        <w:rPr>
          <w:bCs/>
          <w:sz w:val="26"/>
          <w:szCs w:val="26"/>
          <w:shd w:val="clear" w:color="auto" w:fill="FFFFFF"/>
          <w:lang w:val="en-GB"/>
        </w:rPr>
      </w:pPr>
    </w:p>
    <w:p w14:paraId="7BE8A410" w14:textId="77777777" w:rsidR="001F46AE" w:rsidRPr="00241DE1" w:rsidRDefault="001F46AE" w:rsidP="001F46AE">
      <w:pPr>
        <w:spacing w:before="60" w:after="60"/>
        <w:ind w:firstLine="567"/>
        <w:jc w:val="both"/>
        <w:rPr>
          <w:bCs/>
          <w:sz w:val="26"/>
          <w:szCs w:val="26"/>
          <w:shd w:val="clear" w:color="auto" w:fill="FFFFFF"/>
          <w:lang w:val="en-GB"/>
        </w:rPr>
      </w:pPr>
    </w:p>
    <w:p w14:paraId="2077B257" w14:textId="77777777" w:rsidR="001F46AE" w:rsidRPr="00241DE1" w:rsidRDefault="001F46AE" w:rsidP="001F46AE">
      <w:pPr>
        <w:spacing w:before="60" w:after="60"/>
        <w:ind w:firstLine="567"/>
        <w:jc w:val="both"/>
        <w:rPr>
          <w:bCs/>
          <w:sz w:val="26"/>
          <w:szCs w:val="26"/>
          <w:shd w:val="clear" w:color="auto" w:fill="FFFFFF"/>
          <w:lang w:val="en-GB"/>
        </w:rPr>
      </w:pPr>
    </w:p>
    <w:p w14:paraId="70B3F899" w14:textId="77777777" w:rsidR="001F46AE" w:rsidRPr="00241DE1" w:rsidRDefault="001F46AE" w:rsidP="001F46AE">
      <w:pPr>
        <w:spacing w:before="60" w:after="60"/>
        <w:ind w:firstLine="567"/>
        <w:jc w:val="both"/>
        <w:rPr>
          <w:bCs/>
          <w:sz w:val="26"/>
          <w:szCs w:val="26"/>
          <w:shd w:val="clear" w:color="auto" w:fill="FFFFFF"/>
          <w:lang w:val="en-GB"/>
        </w:rPr>
      </w:pPr>
    </w:p>
    <w:p w14:paraId="2F672638" w14:textId="77777777" w:rsidR="001F46AE" w:rsidRPr="00241DE1" w:rsidRDefault="001F46AE" w:rsidP="001F46AE">
      <w:pPr>
        <w:spacing w:before="60" w:after="60"/>
        <w:ind w:firstLine="567"/>
        <w:jc w:val="both"/>
        <w:rPr>
          <w:bCs/>
          <w:sz w:val="26"/>
          <w:szCs w:val="26"/>
          <w:shd w:val="clear" w:color="auto" w:fill="FFFFFF"/>
          <w:lang w:val="en-GB"/>
        </w:rPr>
      </w:pPr>
    </w:p>
    <w:p w14:paraId="5097696E" w14:textId="77777777" w:rsidR="001F46AE" w:rsidRPr="00241DE1" w:rsidRDefault="001F46AE" w:rsidP="001F46AE">
      <w:pPr>
        <w:spacing w:before="60" w:after="60"/>
        <w:ind w:firstLine="567"/>
        <w:jc w:val="both"/>
        <w:rPr>
          <w:bCs/>
          <w:sz w:val="26"/>
          <w:szCs w:val="26"/>
          <w:shd w:val="clear" w:color="auto" w:fill="FFFFFF"/>
          <w:lang w:val="en-GB"/>
        </w:rPr>
      </w:pPr>
    </w:p>
    <w:p w14:paraId="34F4C65D" w14:textId="77777777" w:rsidR="001F46AE" w:rsidRPr="00241DE1" w:rsidRDefault="001F46AE" w:rsidP="001F46AE">
      <w:pPr>
        <w:spacing w:before="60" w:after="60"/>
        <w:ind w:firstLine="567"/>
        <w:jc w:val="both"/>
        <w:rPr>
          <w:bCs/>
          <w:sz w:val="26"/>
          <w:szCs w:val="26"/>
          <w:shd w:val="clear" w:color="auto" w:fill="FFFFFF"/>
          <w:lang w:val="en-GB"/>
        </w:rPr>
      </w:pPr>
    </w:p>
    <w:p w14:paraId="6F0E0995" w14:textId="77777777" w:rsidR="001F46AE" w:rsidRPr="00241DE1" w:rsidRDefault="001F46AE" w:rsidP="001F46AE">
      <w:pPr>
        <w:spacing w:before="60" w:after="60"/>
        <w:ind w:firstLine="567"/>
        <w:jc w:val="both"/>
        <w:rPr>
          <w:bCs/>
          <w:sz w:val="26"/>
          <w:szCs w:val="26"/>
          <w:shd w:val="clear" w:color="auto" w:fill="FFFFFF"/>
          <w:lang w:val="en-GB"/>
        </w:rPr>
      </w:pPr>
    </w:p>
    <w:p w14:paraId="7A678B2D" w14:textId="77777777" w:rsidR="001F46AE" w:rsidRPr="00241DE1" w:rsidRDefault="001F46AE" w:rsidP="001F46AE">
      <w:pPr>
        <w:spacing w:before="60" w:after="60"/>
        <w:ind w:firstLine="567"/>
        <w:jc w:val="both"/>
        <w:rPr>
          <w:bCs/>
          <w:sz w:val="26"/>
          <w:szCs w:val="26"/>
          <w:shd w:val="clear" w:color="auto" w:fill="FFFFFF"/>
          <w:lang w:val="en-GB"/>
        </w:rPr>
      </w:pPr>
    </w:p>
    <w:p w14:paraId="234D2673" w14:textId="77777777" w:rsidR="001F46AE" w:rsidRPr="00241DE1" w:rsidRDefault="001F46AE" w:rsidP="001F46AE">
      <w:pPr>
        <w:spacing w:before="60" w:after="60"/>
        <w:ind w:firstLine="567"/>
        <w:jc w:val="both"/>
        <w:rPr>
          <w:bCs/>
          <w:sz w:val="26"/>
          <w:szCs w:val="26"/>
          <w:shd w:val="clear" w:color="auto" w:fill="FFFFFF"/>
          <w:lang w:val="en-GB"/>
        </w:rPr>
      </w:pPr>
    </w:p>
    <w:p w14:paraId="6F729CDE" w14:textId="77777777" w:rsidR="001F46AE" w:rsidRPr="00241DE1" w:rsidRDefault="001F46AE" w:rsidP="001F46AE">
      <w:pPr>
        <w:spacing w:before="60" w:after="60"/>
        <w:ind w:firstLine="567"/>
        <w:jc w:val="both"/>
        <w:rPr>
          <w:bCs/>
          <w:sz w:val="26"/>
          <w:szCs w:val="26"/>
          <w:shd w:val="clear" w:color="auto" w:fill="FFFFFF"/>
          <w:lang w:val="en-GB"/>
        </w:rPr>
      </w:pPr>
    </w:p>
    <w:p w14:paraId="56B920EE" w14:textId="77777777" w:rsidR="001F46AE" w:rsidRPr="00241DE1" w:rsidRDefault="001F46AE" w:rsidP="001F46AE">
      <w:pPr>
        <w:spacing w:before="60" w:after="60"/>
        <w:ind w:firstLine="567"/>
        <w:jc w:val="both"/>
        <w:rPr>
          <w:bCs/>
          <w:sz w:val="26"/>
          <w:szCs w:val="26"/>
          <w:shd w:val="clear" w:color="auto" w:fill="FFFFFF"/>
          <w:lang w:val="en-GB"/>
        </w:rPr>
      </w:pPr>
    </w:p>
    <w:p w14:paraId="5552B83C" w14:textId="77777777" w:rsidR="001F46AE" w:rsidRPr="00241DE1" w:rsidRDefault="001F46AE" w:rsidP="001F46AE">
      <w:pPr>
        <w:spacing w:before="60" w:after="60"/>
        <w:ind w:firstLine="567"/>
        <w:jc w:val="both"/>
        <w:rPr>
          <w:bCs/>
          <w:sz w:val="26"/>
          <w:szCs w:val="26"/>
          <w:shd w:val="clear" w:color="auto" w:fill="FFFFFF"/>
          <w:lang w:val="en-GB"/>
        </w:rPr>
      </w:pPr>
    </w:p>
    <w:p w14:paraId="32CB7520" w14:textId="77777777" w:rsidR="003D1173" w:rsidRPr="00241DE1" w:rsidRDefault="003D1173" w:rsidP="001F46AE">
      <w:pPr>
        <w:spacing w:before="60" w:after="60"/>
        <w:ind w:firstLine="567"/>
        <w:jc w:val="both"/>
        <w:rPr>
          <w:bCs/>
          <w:sz w:val="26"/>
          <w:szCs w:val="26"/>
          <w:shd w:val="clear" w:color="auto" w:fill="FFFFFF"/>
          <w:lang w:val="en-GB"/>
        </w:rPr>
      </w:pPr>
    </w:p>
    <w:p w14:paraId="6EE68EC4" w14:textId="77777777" w:rsidR="003D1173" w:rsidRPr="00241DE1" w:rsidRDefault="003D1173" w:rsidP="001F46AE">
      <w:pPr>
        <w:spacing w:before="60" w:after="60"/>
        <w:ind w:firstLine="567"/>
        <w:jc w:val="both"/>
        <w:rPr>
          <w:bCs/>
          <w:sz w:val="26"/>
          <w:szCs w:val="26"/>
          <w:shd w:val="clear" w:color="auto" w:fill="FFFFFF"/>
          <w:lang w:val="en-GB"/>
        </w:rPr>
      </w:pPr>
    </w:p>
    <w:p w14:paraId="7C6E4B71" w14:textId="77777777" w:rsidR="003D1173" w:rsidRPr="00241DE1" w:rsidRDefault="003D1173" w:rsidP="001F46AE">
      <w:pPr>
        <w:spacing w:before="60" w:after="60"/>
        <w:ind w:firstLine="567"/>
        <w:jc w:val="both"/>
        <w:rPr>
          <w:bCs/>
          <w:sz w:val="26"/>
          <w:szCs w:val="26"/>
          <w:shd w:val="clear" w:color="auto" w:fill="FFFFFF"/>
          <w:lang w:val="en-GB"/>
        </w:rPr>
      </w:pPr>
    </w:p>
    <w:p w14:paraId="7C6819C6" w14:textId="77777777" w:rsidR="003D1173" w:rsidRPr="00241DE1" w:rsidRDefault="003D1173" w:rsidP="001F46AE">
      <w:pPr>
        <w:spacing w:before="60" w:after="60"/>
        <w:ind w:firstLine="567"/>
        <w:jc w:val="both"/>
        <w:rPr>
          <w:bCs/>
          <w:sz w:val="26"/>
          <w:szCs w:val="26"/>
          <w:shd w:val="clear" w:color="auto" w:fill="FFFFFF"/>
          <w:lang w:val="en-GB"/>
        </w:rPr>
      </w:pPr>
    </w:p>
    <w:p w14:paraId="7B00CD10" w14:textId="77777777" w:rsidR="003D1173" w:rsidRPr="00241DE1" w:rsidRDefault="003D1173" w:rsidP="001F46AE">
      <w:pPr>
        <w:spacing w:before="60" w:after="60"/>
        <w:ind w:firstLine="567"/>
        <w:jc w:val="both"/>
        <w:rPr>
          <w:bCs/>
          <w:sz w:val="26"/>
          <w:szCs w:val="26"/>
          <w:shd w:val="clear" w:color="auto" w:fill="FFFFFF"/>
          <w:lang w:val="en-GB"/>
        </w:rPr>
      </w:pPr>
    </w:p>
    <w:p w14:paraId="55C399C9" w14:textId="77777777" w:rsidR="003D1173" w:rsidRPr="00241DE1" w:rsidRDefault="003D1173" w:rsidP="001F46AE">
      <w:pPr>
        <w:spacing w:before="60" w:after="60"/>
        <w:ind w:firstLine="567"/>
        <w:jc w:val="both"/>
        <w:rPr>
          <w:bCs/>
          <w:sz w:val="26"/>
          <w:szCs w:val="26"/>
          <w:shd w:val="clear" w:color="auto" w:fill="FFFFFF"/>
          <w:lang w:val="en-GB"/>
        </w:rPr>
      </w:pPr>
    </w:p>
    <w:p w14:paraId="3FA0A86A" w14:textId="77777777" w:rsidR="003D1173" w:rsidRPr="00241DE1" w:rsidRDefault="003D1173" w:rsidP="001F46AE">
      <w:pPr>
        <w:spacing w:before="60" w:after="60"/>
        <w:ind w:firstLine="567"/>
        <w:jc w:val="both"/>
        <w:rPr>
          <w:bCs/>
          <w:sz w:val="26"/>
          <w:szCs w:val="26"/>
          <w:shd w:val="clear" w:color="auto" w:fill="FFFFFF"/>
          <w:lang w:val="en-GB"/>
        </w:rPr>
      </w:pPr>
    </w:p>
    <w:p w14:paraId="1FD689D1" w14:textId="77777777" w:rsidR="00D92F13" w:rsidRPr="00241DE1" w:rsidRDefault="003D1173" w:rsidP="00D92F13">
      <w:pPr>
        <w:pStyle w:val="BodyText"/>
        <w:widowControl w:val="0"/>
        <w:tabs>
          <w:tab w:val="left" w:pos="1275"/>
        </w:tabs>
        <w:spacing w:after="80" w:line="264" w:lineRule="auto"/>
        <w:ind w:left="720"/>
        <w:jc w:val="both"/>
        <w:rPr>
          <w:rFonts w:ascii="Times New Roman" w:hAnsi="Times New Roman"/>
          <w:b/>
          <w:bCs/>
          <w:sz w:val="28"/>
          <w:szCs w:val="28"/>
          <w:lang w:eastAsia="vi-VN" w:bidi="vi-VN"/>
        </w:rPr>
      </w:pPr>
      <w:r w:rsidRPr="00241DE1">
        <w:rPr>
          <w:rFonts w:ascii="Times New Roman" w:hAnsi="Times New Roman"/>
          <w:b/>
          <w:bCs/>
          <w:sz w:val="28"/>
          <w:szCs w:val="28"/>
          <w:lang w:eastAsia="vi-VN" w:bidi="vi-VN"/>
        </w:rPr>
        <w:lastRenderedPageBreak/>
        <w:t>13. Quyết định n</w:t>
      </w:r>
      <w:r w:rsidRPr="00241DE1">
        <w:rPr>
          <w:rFonts w:ascii="Times New Roman" w:hAnsi="Times New Roman"/>
          <w:b/>
          <w:bCs/>
          <w:sz w:val="28"/>
          <w:szCs w:val="28"/>
          <w:lang w:val="vi-VN" w:eastAsia="vi-VN" w:bidi="vi-VN"/>
        </w:rPr>
        <w:t>ghỉ hưu đối với công chức, viên chức</w:t>
      </w:r>
      <w:bookmarkStart w:id="28" w:name="bookmark106"/>
      <w:bookmarkStart w:id="29" w:name="bookmark107"/>
    </w:p>
    <w:p w14:paraId="02AC2DAF" w14:textId="7B9B65A8" w:rsidR="003D1173" w:rsidRPr="00241DE1" w:rsidRDefault="00D92F13" w:rsidP="00D92F13">
      <w:pPr>
        <w:pStyle w:val="BodyText"/>
        <w:widowControl w:val="0"/>
        <w:tabs>
          <w:tab w:val="left" w:pos="1275"/>
        </w:tabs>
        <w:spacing w:after="80" w:line="264" w:lineRule="auto"/>
        <w:ind w:left="720"/>
        <w:jc w:val="both"/>
        <w:rPr>
          <w:rFonts w:ascii="Times New Roman" w:hAnsi="Times New Roman"/>
          <w:b/>
          <w:bCs/>
          <w:i/>
          <w:iCs/>
          <w:sz w:val="28"/>
          <w:szCs w:val="28"/>
        </w:rPr>
      </w:pPr>
      <w:r w:rsidRPr="00241DE1">
        <w:rPr>
          <w:rFonts w:ascii="Times New Roman" w:hAnsi="Times New Roman"/>
          <w:b/>
          <w:bCs/>
          <w:i/>
          <w:iCs/>
          <w:sz w:val="28"/>
          <w:szCs w:val="28"/>
          <w:lang w:eastAsia="vi-VN" w:bidi="vi-VN"/>
        </w:rPr>
        <w:t>13.1</w:t>
      </w:r>
      <w:r w:rsidR="003855B6" w:rsidRPr="00241DE1">
        <w:rPr>
          <w:rFonts w:ascii="Times New Roman" w:hAnsi="Times New Roman"/>
          <w:b/>
          <w:bCs/>
          <w:i/>
          <w:iCs/>
          <w:sz w:val="28"/>
          <w:szCs w:val="28"/>
          <w:lang w:eastAsia="vi-VN" w:bidi="vi-VN"/>
        </w:rPr>
        <w:t>.</w:t>
      </w:r>
      <w:r w:rsidRPr="00241DE1">
        <w:rPr>
          <w:rFonts w:ascii="Times New Roman" w:hAnsi="Times New Roman"/>
          <w:b/>
          <w:bCs/>
          <w:i/>
          <w:iCs/>
          <w:sz w:val="28"/>
          <w:szCs w:val="28"/>
          <w:lang w:eastAsia="vi-VN" w:bidi="vi-VN"/>
        </w:rPr>
        <w:t xml:space="preserve"> </w:t>
      </w:r>
      <w:r w:rsidR="003D1173" w:rsidRPr="00241DE1">
        <w:rPr>
          <w:rFonts w:ascii="Times New Roman" w:hAnsi="Times New Roman"/>
          <w:b/>
          <w:bCs/>
          <w:i/>
          <w:iCs/>
          <w:sz w:val="28"/>
          <w:szCs w:val="28"/>
          <w:lang w:val="vi-VN" w:eastAsia="vi-VN" w:bidi="vi-VN"/>
        </w:rPr>
        <w:t>Trình tự thực hiện</w:t>
      </w:r>
      <w:bookmarkEnd w:id="28"/>
      <w:bookmarkEnd w:id="29"/>
    </w:p>
    <w:p w14:paraId="228AE2B7" w14:textId="77777777" w:rsidR="00FA42A0" w:rsidRPr="00241DE1" w:rsidRDefault="003D1173" w:rsidP="00FA42A0">
      <w:pPr>
        <w:pStyle w:val="BodyText"/>
        <w:spacing w:after="80"/>
        <w:ind w:firstLine="720"/>
        <w:jc w:val="both"/>
        <w:rPr>
          <w:rFonts w:ascii="Times New Roman" w:hAnsi="Times New Roman"/>
          <w:sz w:val="28"/>
          <w:szCs w:val="28"/>
        </w:rPr>
      </w:pPr>
      <w:r w:rsidRPr="00241DE1">
        <w:rPr>
          <w:rFonts w:ascii="Times New Roman" w:hAnsi="Times New Roman"/>
          <w:sz w:val="28"/>
          <w:szCs w:val="28"/>
          <w:lang w:val="vi-VN" w:eastAsia="vi-VN" w:bidi="vi-VN"/>
        </w:rPr>
        <w:t xml:space="preserve">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đơn vị </w:t>
      </w:r>
      <w:r w:rsidRPr="00241DE1">
        <w:rPr>
          <w:rFonts w:ascii="Times New Roman" w:hAnsi="Times New Roman"/>
          <w:sz w:val="28"/>
          <w:szCs w:val="28"/>
          <w:lang w:bidi="en-US"/>
        </w:rPr>
        <w:t xml:space="preserve">theo </w:t>
      </w:r>
      <w:r w:rsidRPr="00241DE1">
        <w:rPr>
          <w:rFonts w:ascii="Times New Roman" w:hAnsi="Times New Roman"/>
          <w:sz w:val="28"/>
          <w:szCs w:val="28"/>
          <w:lang w:val="vi-VN" w:eastAsia="vi-VN" w:bidi="vi-VN"/>
        </w:rPr>
        <w:t xml:space="preserve">thẩm quyền phân cấp quản lý công chức, viên chức rà soát công chức, viên chức đến tuổi nghỉ hưu </w:t>
      </w:r>
      <w:r w:rsidRPr="00241DE1">
        <w:rPr>
          <w:rFonts w:ascii="Times New Roman" w:hAnsi="Times New Roman"/>
          <w:sz w:val="28"/>
          <w:szCs w:val="28"/>
          <w:lang w:bidi="en-US"/>
        </w:rPr>
        <w:t xml:space="preserve">theo quy </w:t>
      </w:r>
      <w:r w:rsidRPr="00241DE1">
        <w:rPr>
          <w:rFonts w:ascii="Times New Roman" w:hAnsi="Times New Roman"/>
          <w:sz w:val="28"/>
          <w:szCs w:val="28"/>
          <w:lang w:val="vi-VN" w:eastAsia="vi-VN" w:bidi="vi-VN"/>
        </w:rPr>
        <w:t xml:space="preserve">định, trước </w:t>
      </w:r>
      <w:r w:rsidRPr="00241DE1">
        <w:rPr>
          <w:rFonts w:ascii="Times New Roman" w:hAnsi="Times New Roman"/>
          <w:sz w:val="28"/>
          <w:szCs w:val="28"/>
          <w:lang w:bidi="en-US"/>
        </w:rPr>
        <w:t xml:space="preserve">06 </w:t>
      </w:r>
      <w:r w:rsidRPr="00241DE1">
        <w:rPr>
          <w:rFonts w:ascii="Times New Roman" w:hAnsi="Times New Roman"/>
          <w:sz w:val="28"/>
          <w:szCs w:val="28"/>
          <w:lang w:val="vi-VN" w:eastAsia="vi-VN" w:bidi="vi-VN"/>
        </w:rPr>
        <w:t xml:space="preserve">tháng tính đến thời điểm nghỉ hưu </w:t>
      </w:r>
      <w:r w:rsidRPr="00241DE1">
        <w:rPr>
          <w:rFonts w:ascii="Times New Roman" w:hAnsi="Times New Roman"/>
          <w:sz w:val="28"/>
          <w:szCs w:val="28"/>
          <w:lang w:bidi="en-US"/>
        </w:rPr>
        <w:t xml:space="preserve">theo quy </w:t>
      </w:r>
      <w:r w:rsidRPr="00241DE1">
        <w:rPr>
          <w:rFonts w:ascii="Times New Roman" w:hAnsi="Times New Roman"/>
          <w:sz w:val="28"/>
          <w:szCs w:val="28"/>
          <w:lang w:val="vi-VN" w:eastAsia="vi-VN" w:bidi="vi-VN"/>
        </w:rPr>
        <w:t xml:space="preserve">định </w:t>
      </w:r>
      <w:r w:rsidRPr="00241DE1">
        <w:rPr>
          <w:rFonts w:ascii="Times New Roman" w:hAnsi="Times New Roman"/>
          <w:sz w:val="28"/>
          <w:szCs w:val="28"/>
          <w:lang w:bidi="en-US"/>
        </w:rPr>
        <w:t xml:space="preserve">ban </w:t>
      </w:r>
      <w:r w:rsidRPr="00241DE1">
        <w:rPr>
          <w:rFonts w:ascii="Times New Roman" w:hAnsi="Times New Roman"/>
          <w:sz w:val="28"/>
          <w:szCs w:val="28"/>
          <w:lang w:val="vi-VN" w:eastAsia="vi-VN" w:bidi="vi-VN"/>
        </w:rPr>
        <w:t xml:space="preserve">hành Thông báo thời điểm nghỉ hưu </w:t>
      </w:r>
      <w:r w:rsidRPr="00241DE1">
        <w:rPr>
          <w:rFonts w:ascii="Times New Roman" w:hAnsi="Times New Roman"/>
          <w:sz w:val="28"/>
          <w:szCs w:val="28"/>
          <w:lang w:bidi="en-US"/>
        </w:rPr>
        <w:t xml:space="preserve">cho </w:t>
      </w:r>
      <w:r w:rsidRPr="00241DE1">
        <w:rPr>
          <w:rFonts w:ascii="Times New Roman" w:hAnsi="Times New Roman"/>
          <w:sz w:val="28"/>
          <w:szCs w:val="28"/>
          <w:lang w:val="vi-VN" w:eastAsia="vi-VN" w:bidi="vi-VN"/>
        </w:rPr>
        <w:t xml:space="preserve">công chức, viên chức biết; trước </w:t>
      </w:r>
      <w:r w:rsidRPr="00241DE1">
        <w:rPr>
          <w:rFonts w:ascii="Times New Roman" w:hAnsi="Times New Roman"/>
          <w:sz w:val="28"/>
          <w:szCs w:val="28"/>
          <w:lang w:bidi="en-US"/>
        </w:rPr>
        <w:t xml:space="preserve">03 </w:t>
      </w:r>
      <w:r w:rsidRPr="00241DE1">
        <w:rPr>
          <w:rFonts w:ascii="Times New Roman" w:hAnsi="Times New Roman"/>
          <w:sz w:val="28"/>
          <w:szCs w:val="28"/>
          <w:lang w:val="vi-VN" w:eastAsia="vi-VN" w:bidi="vi-VN"/>
        </w:rPr>
        <w:t xml:space="preserve">tháng tính đến thời điểm nghỉ hưu </w:t>
      </w:r>
      <w:r w:rsidRPr="00241DE1">
        <w:rPr>
          <w:rFonts w:ascii="Times New Roman" w:hAnsi="Times New Roman"/>
          <w:sz w:val="28"/>
          <w:szCs w:val="28"/>
          <w:lang w:bidi="en-US"/>
        </w:rPr>
        <w:t xml:space="preserve">ban </w:t>
      </w:r>
      <w:r w:rsidRPr="00241DE1">
        <w:rPr>
          <w:rFonts w:ascii="Times New Roman" w:hAnsi="Times New Roman"/>
          <w:sz w:val="28"/>
          <w:szCs w:val="28"/>
          <w:lang w:val="vi-VN" w:eastAsia="vi-VN" w:bidi="vi-VN"/>
        </w:rPr>
        <w:t>hành quyết định nghỉ hưu.</w:t>
      </w:r>
    </w:p>
    <w:p w14:paraId="709F1D1E" w14:textId="77777777" w:rsidR="00152AFC" w:rsidRPr="00241DE1" w:rsidRDefault="00FA42A0" w:rsidP="00152AFC">
      <w:pPr>
        <w:pStyle w:val="BodyText"/>
        <w:spacing w:after="80"/>
        <w:ind w:firstLine="720"/>
        <w:jc w:val="both"/>
        <w:rPr>
          <w:rFonts w:ascii="Times New Roman" w:hAnsi="Times New Roman"/>
          <w:sz w:val="28"/>
          <w:szCs w:val="28"/>
        </w:rPr>
      </w:pPr>
      <w:r w:rsidRPr="00241DE1">
        <w:rPr>
          <w:rFonts w:ascii="Times New Roman" w:hAnsi="Times New Roman"/>
          <w:b/>
          <w:bCs/>
          <w:i/>
          <w:iCs/>
          <w:sz w:val="28"/>
          <w:szCs w:val="28"/>
        </w:rPr>
        <w:t>13.2</w:t>
      </w:r>
      <w:r w:rsidRPr="00241DE1">
        <w:rPr>
          <w:rFonts w:ascii="Times New Roman" w:hAnsi="Times New Roman"/>
          <w:i/>
          <w:iCs/>
          <w:sz w:val="28"/>
          <w:szCs w:val="28"/>
        </w:rPr>
        <w:t xml:space="preserve">. </w:t>
      </w:r>
      <w:r w:rsidR="003D1173" w:rsidRPr="00241DE1">
        <w:rPr>
          <w:rFonts w:ascii="Times New Roman" w:hAnsi="Times New Roman"/>
          <w:b/>
          <w:bCs/>
          <w:i/>
          <w:iCs/>
          <w:sz w:val="28"/>
          <w:szCs w:val="28"/>
          <w:lang w:val="vi-VN" w:eastAsia="vi-VN" w:bidi="vi-VN"/>
        </w:rPr>
        <w:t>Cách thức thực hiện:</w:t>
      </w:r>
      <w:r w:rsidR="003D1173" w:rsidRPr="00241DE1">
        <w:rPr>
          <w:rFonts w:ascii="Times New Roman" w:hAnsi="Times New Roman"/>
          <w:b/>
          <w:bCs/>
          <w:sz w:val="28"/>
          <w:szCs w:val="28"/>
          <w:lang w:val="vi-VN" w:eastAsia="vi-VN" w:bidi="vi-VN"/>
        </w:rPr>
        <w:t xml:space="preserve"> </w:t>
      </w:r>
      <w:r w:rsidR="003D1173" w:rsidRPr="00241DE1">
        <w:rPr>
          <w:rFonts w:ascii="Times New Roman" w:hAnsi="Times New Roman"/>
          <w:sz w:val="28"/>
          <w:szCs w:val="28"/>
          <w:lang w:val="vi-VN" w:eastAsia="vi-VN" w:bidi="vi-VN"/>
        </w:rPr>
        <w:t>Trực tiếp.</w:t>
      </w:r>
    </w:p>
    <w:p w14:paraId="28966D22" w14:textId="77777777" w:rsidR="00152AFC" w:rsidRPr="00241DE1" w:rsidRDefault="00152AFC" w:rsidP="00152AFC">
      <w:pPr>
        <w:pStyle w:val="BodyText"/>
        <w:spacing w:after="80"/>
        <w:ind w:firstLine="720"/>
        <w:jc w:val="both"/>
        <w:rPr>
          <w:rFonts w:ascii="Times New Roman" w:hAnsi="Times New Roman"/>
          <w:sz w:val="28"/>
          <w:szCs w:val="28"/>
          <w:lang w:eastAsia="vi-VN" w:bidi="vi-VN"/>
        </w:rPr>
      </w:pPr>
      <w:r w:rsidRPr="00241DE1">
        <w:rPr>
          <w:rFonts w:ascii="Times New Roman" w:hAnsi="Times New Roman"/>
          <w:b/>
          <w:bCs/>
          <w:i/>
          <w:iCs/>
          <w:sz w:val="28"/>
          <w:szCs w:val="28"/>
        </w:rPr>
        <w:t>13.3.</w:t>
      </w:r>
      <w:r w:rsidRPr="00241DE1">
        <w:rPr>
          <w:rFonts w:ascii="Times New Roman" w:hAnsi="Times New Roman"/>
          <w:i/>
          <w:iCs/>
          <w:sz w:val="28"/>
          <w:szCs w:val="28"/>
        </w:rPr>
        <w:t xml:space="preserve"> </w:t>
      </w:r>
      <w:r w:rsidR="003D1173" w:rsidRPr="00241DE1">
        <w:rPr>
          <w:rFonts w:ascii="Times New Roman" w:hAnsi="Times New Roman"/>
          <w:b/>
          <w:bCs/>
          <w:i/>
          <w:iCs/>
          <w:sz w:val="28"/>
          <w:szCs w:val="28"/>
          <w:lang w:val="vi-VN" w:eastAsia="vi-VN" w:bidi="vi-VN"/>
        </w:rPr>
        <w:t>Thành phần, số lượng hồ sơ:</w:t>
      </w:r>
      <w:r w:rsidR="003D1173" w:rsidRPr="00241DE1">
        <w:rPr>
          <w:rFonts w:ascii="Times New Roman" w:hAnsi="Times New Roman"/>
          <w:b/>
          <w:bCs/>
          <w:sz w:val="28"/>
          <w:szCs w:val="28"/>
          <w:lang w:val="vi-VN" w:eastAsia="vi-VN" w:bidi="vi-VN"/>
        </w:rPr>
        <w:t xml:space="preserve"> </w:t>
      </w:r>
      <w:r w:rsidR="003D1173" w:rsidRPr="00241DE1">
        <w:rPr>
          <w:rFonts w:ascii="Times New Roman" w:hAnsi="Times New Roman"/>
          <w:sz w:val="28"/>
          <w:szCs w:val="28"/>
          <w:lang w:val="vi-VN" w:eastAsia="vi-VN" w:bidi="vi-VN"/>
        </w:rPr>
        <w:t xml:space="preserve">Không </w:t>
      </w:r>
      <w:r w:rsidR="003D1173" w:rsidRPr="00241DE1">
        <w:rPr>
          <w:rFonts w:ascii="Times New Roman" w:hAnsi="Times New Roman"/>
          <w:sz w:val="28"/>
          <w:szCs w:val="28"/>
          <w:lang w:bidi="en-US"/>
        </w:rPr>
        <w:t xml:space="preserve">quy </w:t>
      </w:r>
      <w:r w:rsidR="003D1173" w:rsidRPr="00241DE1">
        <w:rPr>
          <w:rFonts w:ascii="Times New Roman" w:hAnsi="Times New Roman"/>
          <w:sz w:val="28"/>
          <w:szCs w:val="28"/>
          <w:lang w:val="vi-VN" w:eastAsia="vi-VN" w:bidi="vi-VN"/>
        </w:rPr>
        <w:t>định.</w:t>
      </w:r>
      <w:bookmarkStart w:id="30" w:name="bookmark108"/>
      <w:bookmarkStart w:id="31" w:name="bookmark109"/>
    </w:p>
    <w:p w14:paraId="71628617" w14:textId="77777777" w:rsidR="003D2645" w:rsidRPr="00241DE1" w:rsidRDefault="00152AFC" w:rsidP="003D2645">
      <w:pPr>
        <w:pStyle w:val="BodyText"/>
        <w:spacing w:after="80"/>
        <w:ind w:firstLine="720"/>
        <w:jc w:val="both"/>
        <w:rPr>
          <w:rFonts w:ascii="Times New Roman" w:hAnsi="Times New Roman"/>
          <w:b/>
          <w:bCs/>
          <w:i/>
          <w:iCs/>
          <w:sz w:val="28"/>
          <w:szCs w:val="28"/>
        </w:rPr>
      </w:pPr>
      <w:r w:rsidRPr="00241DE1">
        <w:rPr>
          <w:rFonts w:ascii="Times New Roman" w:hAnsi="Times New Roman"/>
          <w:b/>
          <w:bCs/>
          <w:i/>
          <w:iCs/>
          <w:sz w:val="28"/>
          <w:szCs w:val="28"/>
          <w:lang w:eastAsia="vi-VN" w:bidi="vi-VN"/>
        </w:rPr>
        <w:t xml:space="preserve">13.4. </w:t>
      </w:r>
      <w:r w:rsidR="003D1173" w:rsidRPr="00241DE1">
        <w:rPr>
          <w:rFonts w:ascii="Times New Roman" w:hAnsi="Times New Roman"/>
          <w:b/>
          <w:bCs/>
          <w:i/>
          <w:iCs/>
          <w:sz w:val="28"/>
          <w:szCs w:val="28"/>
          <w:lang w:val="vi-VN" w:eastAsia="vi-VN" w:bidi="vi-VN"/>
        </w:rPr>
        <w:t>Thời hạn giải quyết</w:t>
      </w:r>
      <w:bookmarkEnd w:id="30"/>
      <w:bookmarkEnd w:id="31"/>
    </w:p>
    <w:p w14:paraId="0B0173EB" w14:textId="77777777" w:rsidR="003D2645" w:rsidRPr="00241DE1" w:rsidRDefault="003D1173" w:rsidP="002437AF">
      <w:pPr>
        <w:pStyle w:val="BodyText"/>
        <w:spacing w:after="0"/>
        <w:ind w:firstLine="720"/>
        <w:jc w:val="both"/>
        <w:rPr>
          <w:rFonts w:ascii="Times New Roman" w:hAnsi="Times New Roman"/>
          <w:b/>
          <w:bCs/>
          <w:sz w:val="28"/>
          <w:szCs w:val="28"/>
        </w:rPr>
      </w:pPr>
      <w:r w:rsidRPr="00241DE1">
        <w:rPr>
          <w:rFonts w:ascii="Times New Roman" w:hAnsi="Times New Roman"/>
          <w:b/>
          <w:bCs/>
          <w:sz w:val="28"/>
          <w:szCs w:val="28"/>
          <w:lang w:bidi="en-US"/>
        </w:rPr>
        <w:t xml:space="preserve">- </w:t>
      </w:r>
      <w:r w:rsidRPr="00241DE1">
        <w:rPr>
          <w:rFonts w:ascii="Times New Roman" w:hAnsi="Times New Roman"/>
          <w:sz w:val="28"/>
          <w:szCs w:val="28"/>
          <w:lang w:val="vi-VN" w:eastAsia="vi-VN" w:bidi="vi-VN"/>
        </w:rPr>
        <w:t xml:space="preserve">Trước </w:t>
      </w:r>
      <w:r w:rsidRPr="00241DE1">
        <w:rPr>
          <w:rFonts w:ascii="Times New Roman" w:hAnsi="Times New Roman"/>
          <w:sz w:val="28"/>
          <w:szCs w:val="28"/>
          <w:lang w:bidi="en-US"/>
        </w:rPr>
        <w:t xml:space="preserve">06 </w:t>
      </w:r>
      <w:r w:rsidRPr="00241DE1">
        <w:rPr>
          <w:rFonts w:ascii="Times New Roman" w:hAnsi="Times New Roman"/>
          <w:sz w:val="28"/>
          <w:szCs w:val="28"/>
          <w:lang w:val="vi-VN" w:eastAsia="vi-VN" w:bidi="vi-VN"/>
        </w:rPr>
        <w:t xml:space="preserve">tháng tính đến thời điểm nghỉ hưu </w:t>
      </w:r>
      <w:r w:rsidRPr="00241DE1">
        <w:rPr>
          <w:rFonts w:ascii="Times New Roman" w:hAnsi="Times New Roman"/>
          <w:sz w:val="28"/>
          <w:szCs w:val="28"/>
          <w:lang w:bidi="en-US"/>
        </w:rPr>
        <w:t xml:space="preserve">theo quy </w:t>
      </w:r>
      <w:r w:rsidRPr="00241DE1">
        <w:rPr>
          <w:rFonts w:ascii="Times New Roman" w:hAnsi="Times New Roman"/>
          <w:sz w:val="28"/>
          <w:szCs w:val="28"/>
          <w:lang w:val="vi-VN" w:eastAsia="vi-VN" w:bidi="vi-VN"/>
        </w:rPr>
        <w:t xml:space="preserve">định,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đơn vị quản lý công chức, viên chức phải </w:t>
      </w:r>
      <w:r w:rsidRPr="00241DE1">
        <w:rPr>
          <w:rFonts w:ascii="Times New Roman" w:hAnsi="Times New Roman"/>
          <w:sz w:val="28"/>
          <w:szCs w:val="28"/>
          <w:lang w:bidi="en-US"/>
        </w:rPr>
        <w:t xml:space="preserve">ra </w:t>
      </w:r>
      <w:r w:rsidRPr="00241DE1">
        <w:rPr>
          <w:rFonts w:ascii="Times New Roman" w:hAnsi="Times New Roman"/>
          <w:sz w:val="28"/>
          <w:szCs w:val="28"/>
          <w:lang w:val="vi-VN" w:eastAsia="vi-VN" w:bidi="vi-VN"/>
        </w:rPr>
        <w:t>thông báo bằng văn bản về thời điểm nghỉ hưu.</w:t>
      </w:r>
    </w:p>
    <w:p w14:paraId="0186D84E" w14:textId="77777777" w:rsidR="003D2645" w:rsidRPr="00241DE1" w:rsidRDefault="003D2645" w:rsidP="002437AF">
      <w:pPr>
        <w:pStyle w:val="BodyText"/>
        <w:spacing w:after="0"/>
        <w:ind w:firstLine="720"/>
        <w:jc w:val="both"/>
        <w:rPr>
          <w:rFonts w:ascii="Times New Roman" w:hAnsi="Times New Roman"/>
          <w:sz w:val="28"/>
          <w:szCs w:val="28"/>
          <w:lang w:eastAsia="vi-VN" w:bidi="vi-VN"/>
        </w:rPr>
      </w:pPr>
      <w:r w:rsidRPr="00241DE1">
        <w:rPr>
          <w:rFonts w:ascii="Times New Roman" w:hAnsi="Times New Roman"/>
          <w:b/>
          <w:bCs/>
          <w:sz w:val="28"/>
          <w:szCs w:val="28"/>
        </w:rPr>
        <w:t xml:space="preserve">- </w:t>
      </w:r>
      <w:r w:rsidR="003D1173" w:rsidRPr="00241DE1">
        <w:rPr>
          <w:rFonts w:ascii="Times New Roman" w:hAnsi="Times New Roman"/>
          <w:sz w:val="28"/>
          <w:szCs w:val="28"/>
          <w:lang w:val="vi-VN" w:eastAsia="vi-VN" w:bidi="vi-VN"/>
        </w:rPr>
        <w:t>Trước 03 tháng tính đến thời điểm nghỉ hưu theo quy định, cơ quan, tổ chức, đơn vị quản lý công chức, viên chức phải ra quyết định nghỉ hưu.</w:t>
      </w:r>
      <w:bookmarkStart w:id="32" w:name="bookmark110"/>
      <w:bookmarkStart w:id="33" w:name="bookmark111"/>
    </w:p>
    <w:p w14:paraId="71BD91EC" w14:textId="2623294A" w:rsidR="003D2645" w:rsidRPr="00241DE1" w:rsidRDefault="003D2645" w:rsidP="002437AF">
      <w:pPr>
        <w:pStyle w:val="BodyText"/>
        <w:spacing w:after="0"/>
        <w:ind w:firstLine="720"/>
        <w:jc w:val="both"/>
        <w:rPr>
          <w:rFonts w:ascii="Times New Roman" w:hAnsi="Times New Roman"/>
          <w:b/>
          <w:bCs/>
          <w:sz w:val="28"/>
          <w:szCs w:val="28"/>
        </w:rPr>
      </w:pPr>
      <w:r w:rsidRPr="00241DE1">
        <w:rPr>
          <w:rFonts w:ascii="Times New Roman" w:hAnsi="Times New Roman"/>
          <w:b/>
          <w:bCs/>
          <w:i/>
          <w:iCs/>
          <w:sz w:val="28"/>
          <w:szCs w:val="28"/>
          <w:lang w:eastAsia="vi-VN" w:bidi="vi-VN"/>
        </w:rPr>
        <w:t xml:space="preserve">13.5. </w:t>
      </w:r>
      <w:r w:rsidR="003D1173" w:rsidRPr="00241DE1">
        <w:rPr>
          <w:rFonts w:ascii="Times New Roman" w:hAnsi="Times New Roman"/>
          <w:b/>
          <w:bCs/>
          <w:i/>
          <w:iCs/>
          <w:sz w:val="28"/>
          <w:szCs w:val="28"/>
          <w:lang w:val="vi-VN" w:eastAsia="vi-VN" w:bidi="vi-VN"/>
        </w:rPr>
        <w:t>Đối tượng thực hiện thủ tục hành chính:</w:t>
      </w:r>
      <w:r w:rsidR="003D1173" w:rsidRPr="00241DE1">
        <w:rPr>
          <w:rFonts w:ascii="Times New Roman" w:hAnsi="Times New Roman"/>
          <w:sz w:val="28"/>
          <w:szCs w:val="28"/>
          <w:lang w:val="vi-VN" w:eastAsia="vi-VN" w:bidi="vi-VN"/>
        </w:rPr>
        <w:t xml:space="preserve"> </w:t>
      </w:r>
      <w:r w:rsidR="00060DB1">
        <w:rPr>
          <w:rFonts w:ascii="Times New Roman" w:hAnsi="Times New Roman"/>
          <w:sz w:val="28"/>
          <w:szCs w:val="28"/>
          <w:lang w:eastAsia="vi-VN" w:bidi="vi-VN"/>
        </w:rPr>
        <w:t>cơ quan, tổ chức, địa phương</w:t>
      </w:r>
      <w:r w:rsidR="003D1173" w:rsidRPr="00241DE1">
        <w:rPr>
          <w:rFonts w:ascii="Times New Roman" w:hAnsi="Times New Roman"/>
          <w:sz w:val="28"/>
          <w:szCs w:val="28"/>
          <w:lang w:val="vi-VN" w:eastAsia="vi-VN" w:bidi="vi-VN"/>
        </w:rPr>
        <w:t>.</w:t>
      </w:r>
      <w:bookmarkEnd w:id="32"/>
      <w:bookmarkEnd w:id="33"/>
    </w:p>
    <w:p w14:paraId="527CFFFD" w14:textId="40753937" w:rsidR="003D2645" w:rsidRPr="00241DE1" w:rsidRDefault="003D2645" w:rsidP="002437AF">
      <w:pPr>
        <w:pStyle w:val="BodyText"/>
        <w:spacing w:after="0"/>
        <w:ind w:firstLine="720"/>
        <w:jc w:val="both"/>
        <w:rPr>
          <w:rFonts w:ascii="Times New Roman" w:hAnsi="Times New Roman"/>
          <w:b/>
          <w:bCs/>
          <w:sz w:val="28"/>
          <w:szCs w:val="28"/>
        </w:rPr>
      </w:pPr>
      <w:r w:rsidRPr="00241DE1">
        <w:rPr>
          <w:rFonts w:ascii="Times New Roman" w:hAnsi="Times New Roman"/>
          <w:b/>
          <w:bCs/>
          <w:i/>
          <w:iCs/>
          <w:sz w:val="28"/>
          <w:szCs w:val="28"/>
        </w:rPr>
        <w:t xml:space="preserve">13.6. </w:t>
      </w:r>
      <w:r w:rsidR="003D1173" w:rsidRPr="00241DE1">
        <w:rPr>
          <w:rFonts w:ascii="Times New Roman" w:hAnsi="Times New Roman"/>
          <w:b/>
          <w:bCs/>
          <w:i/>
          <w:iCs/>
          <w:sz w:val="28"/>
          <w:szCs w:val="28"/>
          <w:lang w:val="vi-VN" w:eastAsia="vi-VN" w:bidi="vi-VN"/>
        </w:rPr>
        <w:t xml:space="preserve">Cơ quan thực hiện thủ tục hành chính: </w:t>
      </w:r>
      <w:r w:rsidR="00060DB1">
        <w:rPr>
          <w:rFonts w:ascii="Times New Roman" w:hAnsi="Times New Roman"/>
          <w:b/>
          <w:bCs/>
          <w:i/>
          <w:iCs/>
          <w:sz w:val="28"/>
          <w:szCs w:val="28"/>
          <w:lang w:eastAsia="vi-VN" w:bidi="vi-VN"/>
        </w:rPr>
        <w:t>Sở Nội vụ</w:t>
      </w:r>
      <w:r w:rsidR="003D1173" w:rsidRPr="00241DE1">
        <w:rPr>
          <w:rFonts w:ascii="Times New Roman" w:hAnsi="Times New Roman"/>
          <w:sz w:val="28"/>
          <w:szCs w:val="28"/>
          <w:lang w:val="vi-VN" w:eastAsia="vi-VN" w:bidi="vi-VN"/>
        </w:rPr>
        <w:t>.</w:t>
      </w:r>
    </w:p>
    <w:p w14:paraId="02EDBC22" w14:textId="5B7EF2ED" w:rsidR="003D2645" w:rsidRPr="00241DE1" w:rsidRDefault="003D2645" w:rsidP="002437AF">
      <w:pPr>
        <w:pStyle w:val="BodyText"/>
        <w:spacing w:after="0"/>
        <w:ind w:firstLine="720"/>
        <w:jc w:val="both"/>
        <w:rPr>
          <w:rFonts w:ascii="Times New Roman" w:hAnsi="Times New Roman"/>
          <w:b/>
          <w:bCs/>
          <w:sz w:val="28"/>
          <w:szCs w:val="28"/>
        </w:rPr>
      </w:pPr>
      <w:r w:rsidRPr="00241DE1">
        <w:rPr>
          <w:rFonts w:ascii="Times New Roman" w:hAnsi="Times New Roman"/>
          <w:b/>
          <w:bCs/>
          <w:i/>
          <w:iCs/>
          <w:sz w:val="28"/>
          <w:szCs w:val="28"/>
        </w:rPr>
        <w:t xml:space="preserve">13.7. </w:t>
      </w:r>
      <w:r w:rsidR="003D1173" w:rsidRPr="00241DE1">
        <w:rPr>
          <w:rFonts w:ascii="Times New Roman" w:hAnsi="Times New Roman"/>
          <w:b/>
          <w:bCs/>
          <w:i/>
          <w:iCs/>
          <w:sz w:val="28"/>
          <w:szCs w:val="28"/>
          <w:lang w:val="vi-VN" w:eastAsia="vi-VN" w:bidi="vi-VN"/>
        </w:rPr>
        <w:t>Kết quả thực hiện thủ tục hành chính:</w:t>
      </w:r>
      <w:r w:rsidR="003D1173" w:rsidRPr="00241DE1">
        <w:rPr>
          <w:rFonts w:ascii="Times New Roman" w:hAnsi="Times New Roman"/>
          <w:b/>
          <w:bCs/>
          <w:sz w:val="28"/>
          <w:szCs w:val="28"/>
          <w:lang w:val="vi-VN" w:eastAsia="vi-VN" w:bidi="vi-VN"/>
        </w:rPr>
        <w:t xml:space="preserve"> </w:t>
      </w:r>
      <w:r w:rsidR="003D1173" w:rsidRPr="00241DE1">
        <w:rPr>
          <w:rFonts w:ascii="Times New Roman" w:hAnsi="Times New Roman"/>
          <w:sz w:val="28"/>
          <w:szCs w:val="28"/>
          <w:lang w:val="vi-VN" w:eastAsia="vi-VN" w:bidi="vi-VN"/>
        </w:rPr>
        <w:t xml:space="preserve">Quyết định </w:t>
      </w:r>
      <w:r w:rsidR="00060DB1">
        <w:rPr>
          <w:rFonts w:ascii="Times New Roman" w:hAnsi="Times New Roman"/>
          <w:sz w:val="28"/>
          <w:szCs w:val="28"/>
          <w:lang w:eastAsia="vi-VN" w:bidi="vi-VN"/>
        </w:rPr>
        <w:t xml:space="preserve">UBND tỉnh về </w:t>
      </w:r>
      <w:r w:rsidR="003D1173" w:rsidRPr="00241DE1">
        <w:rPr>
          <w:rFonts w:ascii="Times New Roman" w:hAnsi="Times New Roman"/>
          <w:sz w:val="28"/>
          <w:szCs w:val="28"/>
          <w:lang w:val="vi-VN" w:eastAsia="vi-VN" w:bidi="vi-VN"/>
        </w:rPr>
        <w:t>nghỉ hưu.</w:t>
      </w:r>
    </w:p>
    <w:p w14:paraId="78F0B76B" w14:textId="77777777" w:rsidR="003D2645" w:rsidRPr="00241DE1" w:rsidRDefault="003D2645" w:rsidP="002437AF">
      <w:pPr>
        <w:pStyle w:val="BodyText"/>
        <w:spacing w:after="0"/>
        <w:ind w:firstLine="720"/>
        <w:jc w:val="both"/>
        <w:rPr>
          <w:rFonts w:ascii="Times New Roman" w:hAnsi="Times New Roman"/>
          <w:b/>
          <w:bCs/>
          <w:sz w:val="28"/>
          <w:szCs w:val="28"/>
        </w:rPr>
      </w:pPr>
      <w:r w:rsidRPr="00241DE1">
        <w:rPr>
          <w:rFonts w:ascii="Times New Roman" w:hAnsi="Times New Roman"/>
          <w:b/>
          <w:bCs/>
          <w:i/>
          <w:iCs/>
          <w:sz w:val="28"/>
          <w:szCs w:val="28"/>
        </w:rPr>
        <w:t xml:space="preserve">13.8. </w:t>
      </w:r>
      <w:r w:rsidR="003D1173" w:rsidRPr="00241DE1">
        <w:rPr>
          <w:rFonts w:ascii="Times New Roman" w:hAnsi="Times New Roman"/>
          <w:b/>
          <w:bCs/>
          <w:i/>
          <w:iCs/>
          <w:sz w:val="28"/>
          <w:szCs w:val="28"/>
          <w:lang w:val="vi-VN" w:eastAsia="vi-VN" w:bidi="vi-VN"/>
        </w:rPr>
        <w:t>Lệ phí:</w:t>
      </w:r>
      <w:r w:rsidR="003D1173" w:rsidRPr="00241DE1">
        <w:rPr>
          <w:rFonts w:ascii="Times New Roman" w:hAnsi="Times New Roman"/>
          <w:b/>
          <w:bCs/>
          <w:sz w:val="28"/>
          <w:szCs w:val="28"/>
          <w:lang w:val="vi-VN" w:eastAsia="vi-VN" w:bidi="vi-VN"/>
        </w:rPr>
        <w:t xml:space="preserve"> </w:t>
      </w:r>
      <w:r w:rsidR="003D1173" w:rsidRPr="00241DE1">
        <w:rPr>
          <w:rFonts w:ascii="Times New Roman" w:hAnsi="Times New Roman"/>
          <w:sz w:val="28"/>
          <w:szCs w:val="28"/>
          <w:lang w:val="vi-VN" w:eastAsia="vi-VN" w:bidi="vi-VN"/>
        </w:rPr>
        <w:t>Không.</w:t>
      </w:r>
    </w:p>
    <w:p w14:paraId="5C7B7DDC" w14:textId="77777777" w:rsidR="003D2645" w:rsidRPr="00241DE1" w:rsidRDefault="003D2645" w:rsidP="002437AF">
      <w:pPr>
        <w:pStyle w:val="BodyText"/>
        <w:spacing w:after="0"/>
        <w:ind w:firstLine="720"/>
        <w:jc w:val="both"/>
        <w:rPr>
          <w:rFonts w:ascii="Times New Roman" w:hAnsi="Times New Roman"/>
          <w:b/>
          <w:bCs/>
          <w:sz w:val="28"/>
          <w:szCs w:val="28"/>
        </w:rPr>
      </w:pPr>
      <w:r w:rsidRPr="00241DE1">
        <w:rPr>
          <w:rFonts w:ascii="Times New Roman" w:hAnsi="Times New Roman"/>
          <w:b/>
          <w:bCs/>
          <w:i/>
          <w:iCs/>
          <w:sz w:val="28"/>
          <w:szCs w:val="28"/>
        </w:rPr>
        <w:t xml:space="preserve">13.9. </w:t>
      </w:r>
      <w:r w:rsidR="003D1173" w:rsidRPr="00241DE1">
        <w:rPr>
          <w:rFonts w:ascii="Times New Roman" w:hAnsi="Times New Roman"/>
          <w:b/>
          <w:bCs/>
          <w:i/>
          <w:iCs/>
          <w:sz w:val="28"/>
          <w:szCs w:val="28"/>
          <w:lang w:val="vi-VN" w:eastAsia="vi-VN" w:bidi="vi-VN"/>
        </w:rPr>
        <w:t>Tên mẫu đơn, tờ khai:</w:t>
      </w:r>
      <w:r w:rsidR="003D1173" w:rsidRPr="00241DE1">
        <w:rPr>
          <w:rFonts w:ascii="Times New Roman" w:hAnsi="Times New Roman"/>
          <w:b/>
          <w:bCs/>
          <w:sz w:val="28"/>
          <w:szCs w:val="28"/>
          <w:lang w:val="vi-VN" w:eastAsia="vi-VN" w:bidi="vi-VN"/>
        </w:rPr>
        <w:t xml:space="preserve"> </w:t>
      </w:r>
      <w:r w:rsidR="003D1173" w:rsidRPr="00241DE1">
        <w:rPr>
          <w:rFonts w:ascii="Times New Roman" w:hAnsi="Times New Roman"/>
          <w:sz w:val="28"/>
          <w:szCs w:val="28"/>
          <w:lang w:val="vi-VN" w:eastAsia="vi-VN" w:bidi="vi-VN"/>
        </w:rPr>
        <w:t>Mẫu tại Phụ lục I, Phục lục II ban hành kèm theo Nghị định số 46/2010/NĐ-CP ngày 27/4/2010 của Chính phủ quy định về thôi việc và nghỉ hưu đối với công chức.</w:t>
      </w:r>
    </w:p>
    <w:p w14:paraId="4A13BFB3" w14:textId="77777777" w:rsidR="003D2645" w:rsidRPr="00241DE1" w:rsidRDefault="003D2645" w:rsidP="002437AF">
      <w:pPr>
        <w:pStyle w:val="BodyText"/>
        <w:spacing w:after="0"/>
        <w:ind w:firstLine="720"/>
        <w:jc w:val="both"/>
        <w:rPr>
          <w:rFonts w:ascii="Times New Roman" w:hAnsi="Times New Roman"/>
          <w:sz w:val="28"/>
          <w:szCs w:val="28"/>
          <w:lang w:eastAsia="vi-VN" w:bidi="vi-VN"/>
        </w:rPr>
      </w:pPr>
      <w:r w:rsidRPr="00241DE1">
        <w:rPr>
          <w:rFonts w:ascii="Times New Roman" w:hAnsi="Times New Roman"/>
          <w:b/>
          <w:bCs/>
          <w:i/>
          <w:iCs/>
          <w:sz w:val="28"/>
          <w:szCs w:val="28"/>
        </w:rPr>
        <w:t xml:space="preserve">13.10. </w:t>
      </w:r>
      <w:r w:rsidR="003D1173" w:rsidRPr="00241DE1">
        <w:rPr>
          <w:rFonts w:ascii="Times New Roman" w:hAnsi="Times New Roman"/>
          <w:b/>
          <w:bCs/>
          <w:i/>
          <w:iCs/>
          <w:sz w:val="28"/>
          <w:szCs w:val="28"/>
          <w:lang w:val="vi-VN" w:eastAsia="vi-VN" w:bidi="vi-VN"/>
        </w:rPr>
        <w:t>Yêu cầu, điều kiện thực hiện thủ tục hành chính:</w:t>
      </w:r>
      <w:r w:rsidR="003D1173" w:rsidRPr="00241DE1">
        <w:rPr>
          <w:rFonts w:ascii="Times New Roman" w:hAnsi="Times New Roman"/>
          <w:b/>
          <w:bCs/>
          <w:sz w:val="28"/>
          <w:szCs w:val="28"/>
          <w:lang w:val="vi-VN" w:eastAsia="vi-VN" w:bidi="vi-VN"/>
        </w:rPr>
        <w:t xml:space="preserve"> </w:t>
      </w:r>
      <w:r w:rsidR="003D1173" w:rsidRPr="00241DE1">
        <w:rPr>
          <w:rFonts w:ascii="Times New Roman" w:hAnsi="Times New Roman"/>
          <w:sz w:val="28"/>
          <w:szCs w:val="28"/>
          <w:lang w:val="vi-VN" w:eastAsia="vi-VN" w:bidi="vi-VN"/>
        </w:rPr>
        <w:t>Công chức, viên chức được nghỉ hưu theo quy định của Bộ luật Lao động.</w:t>
      </w:r>
      <w:bookmarkStart w:id="34" w:name="bookmark112"/>
      <w:bookmarkStart w:id="35" w:name="bookmark113"/>
    </w:p>
    <w:p w14:paraId="7CD8E8F9" w14:textId="77777777" w:rsidR="00EB3C59" w:rsidRPr="00241DE1" w:rsidRDefault="003D2645" w:rsidP="002437AF">
      <w:pPr>
        <w:pStyle w:val="BodyText"/>
        <w:spacing w:after="0"/>
        <w:ind w:firstLine="720"/>
        <w:jc w:val="both"/>
        <w:rPr>
          <w:rFonts w:ascii="Times New Roman" w:hAnsi="Times New Roman"/>
          <w:b/>
          <w:bCs/>
          <w:i/>
          <w:iCs/>
          <w:sz w:val="28"/>
          <w:szCs w:val="28"/>
        </w:rPr>
      </w:pPr>
      <w:r w:rsidRPr="00241DE1">
        <w:rPr>
          <w:rFonts w:ascii="Times New Roman" w:hAnsi="Times New Roman"/>
          <w:b/>
          <w:bCs/>
          <w:i/>
          <w:iCs/>
          <w:sz w:val="28"/>
          <w:szCs w:val="28"/>
          <w:lang w:eastAsia="vi-VN" w:bidi="vi-VN"/>
        </w:rPr>
        <w:t xml:space="preserve">13.11. </w:t>
      </w:r>
      <w:r w:rsidR="003D1173" w:rsidRPr="00241DE1">
        <w:rPr>
          <w:rFonts w:ascii="Times New Roman" w:hAnsi="Times New Roman"/>
          <w:b/>
          <w:bCs/>
          <w:i/>
          <w:iCs/>
          <w:sz w:val="28"/>
          <w:szCs w:val="28"/>
          <w:lang w:val="vi-VN" w:eastAsia="vi-VN" w:bidi="vi-VN"/>
        </w:rPr>
        <w:t>Căn cứ pháp lý của thủ tục hành chính</w:t>
      </w:r>
      <w:bookmarkEnd w:id="34"/>
      <w:bookmarkEnd w:id="35"/>
    </w:p>
    <w:p w14:paraId="0CF88DD5" w14:textId="2DC61EB6" w:rsidR="003D1173" w:rsidRPr="00241DE1" w:rsidRDefault="00AF52E6" w:rsidP="002437AF">
      <w:pPr>
        <w:pStyle w:val="BodyText"/>
        <w:spacing w:after="0"/>
        <w:ind w:firstLine="720"/>
        <w:jc w:val="both"/>
        <w:rPr>
          <w:rFonts w:ascii="Times New Roman" w:hAnsi="Times New Roman"/>
          <w:b/>
          <w:bCs/>
          <w:sz w:val="28"/>
          <w:szCs w:val="28"/>
        </w:rPr>
      </w:pPr>
      <w:r w:rsidRPr="00241DE1">
        <w:rPr>
          <w:rFonts w:ascii="Times New Roman" w:hAnsi="Times New Roman"/>
          <w:sz w:val="28"/>
          <w:szCs w:val="28"/>
          <w:lang w:eastAsia="vi-VN" w:bidi="vi-VN"/>
        </w:rPr>
        <w:t xml:space="preserve">- </w:t>
      </w:r>
      <w:r w:rsidR="003D1173" w:rsidRPr="00241DE1">
        <w:rPr>
          <w:rFonts w:ascii="Times New Roman" w:hAnsi="Times New Roman"/>
          <w:sz w:val="28"/>
          <w:szCs w:val="28"/>
          <w:lang w:val="vi-VN" w:eastAsia="vi-VN" w:bidi="vi-VN"/>
        </w:rPr>
        <w:t>Luật Cán bộ, công chức số 22/2008/QH12 ngày 13/11/2008 của Quốc hội nước Cộng hòa xã hội chủ nghĩa Việt Nam.</w:t>
      </w:r>
    </w:p>
    <w:p w14:paraId="3665D708" w14:textId="77777777" w:rsidR="003D1173" w:rsidRPr="00241DE1" w:rsidRDefault="003D1173" w:rsidP="002437AF">
      <w:pPr>
        <w:pStyle w:val="BodyText"/>
        <w:spacing w:after="0"/>
        <w:ind w:firstLine="740"/>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Luật Viên chức số </w:t>
      </w:r>
      <w:r w:rsidRPr="00241DE1">
        <w:rPr>
          <w:rFonts w:ascii="Times New Roman" w:hAnsi="Times New Roman"/>
          <w:sz w:val="28"/>
          <w:szCs w:val="28"/>
          <w:lang w:bidi="en-US"/>
        </w:rPr>
        <w:t xml:space="preserve">58/2010/QH12 </w:t>
      </w:r>
      <w:r w:rsidRPr="00241DE1">
        <w:rPr>
          <w:rFonts w:ascii="Times New Roman" w:hAnsi="Times New Roman"/>
          <w:sz w:val="28"/>
          <w:szCs w:val="28"/>
          <w:lang w:val="vi-VN" w:eastAsia="vi-VN" w:bidi="vi-VN"/>
        </w:rPr>
        <w:t xml:space="preserve">ngày </w:t>
      </w:r>
      <w:r w:rsidRPr="00241DE1">
        <w:rPr>
          <w:rFonts w:ascii="Times New Roman" w:hAnsi="Times New Roman"/>
          <w:sz w:val="28"/>
          <w:szCs w:val="28"/>
          <w:lang w:bidi="en-US"/>
        </w:rPr>
        <w:t xml:space="preserve">15 </w:t>
      </w:r>
      <w:r w:rsidRPr="00241DE1">
        <w:rPr>
          <w:rFonts w:ascii="Times New Roman" w:hAnsi="Times New Roman"/>
          <w:sz w:val="28"/>
          <w:szCs w:val="28"/>
          <w:lang w:val="vi-VN" w:eastAsia="vi-VN" w:bidi="vi-VN"/>
        </w:rPr>
        <w:t xml:space="preserve">tháng </w:t>
      </w:r>
      <w:r w:rsidRPr="00241DE1">
        <w:rPr>
          <w:rFonts w:ascii="Times New Roman" w:hAnsi="Times New Roman"/>
          <w:sz w:val="28"/>
          <w:szCs w:val="28"/>
          <w:lang w:bidi="en-US"/>
        </w:rPr>
        <w:t xml:space="preserve">11 </w:t>
      </w:r>
      <w:r w:rsidRPr="00241DE1">
        <w:rPr>
          <w:rFonts w:ascii="Times New Roman" w:hAnsi="Times New Roman"/>
          <w:sz w:val="28"/>
          <w:szCs w:val="28"/>
          <w:lang w:val="vi-VN" w:eastAsia="vi-VN" w:bidi="vi-VN"/>
        </w:rPr>
        <w:t xml:space="preserve">năm </w:t>
      </w:r>
      <w:r w:rsidRPr="00241DE1">
        <w:rPr>
          <w:rFonts w:ascii="Times New Roman" w:hAnsi="Times New Roman"/>
          <w:sz w:val="28"/>
          <w:szCs w:val="28"/>
          <w:lang w:bidi="en-US"/>
        </w:rPr>
        <w:t xml:space="preserve">2010 </w:t>
      </w:r>
      <w:r w:rsidRPr="00241DE1">
        <w:rPr>
          <w:rFonts w:ascii="Times New Roman" w:hAnsi="Times New Roman"/>
          <w:sz w:val="28"/>
          <w:szCs w:val="28"/>
          <w:lang w:val="vi-VN" w:eastAsia="vi-VN" w:bidi="vi-VN"/>
        </w:rPr>
        <w:t xml:space="preserve">của Quốc hội nước Cộng hòa xã hội chủ nghĩa Việt </w:t>
      </w:r>
      <w:r w:rsidRPr="00241DE1">
        <w:rPr>
          <w:rFonts w:ascii="Times New Roman" w:hAnsi="Times New Roman"/>
          <w:sz w:val="28"/>
          <w:szCs w:val="28"/>
          <w:lang w:bidi="en-US"/>
        </w:rPr>
        <w:t>Nam.</w:t>
      </w:r>
    </w:p>
    <w:p w14:paraId="7BF71FA6" w14:textId="77777777" w:rsidR="003D1173" w:rsidRPr="00241DE1" w:rsidRDefault="003D1173" w:rsidP="002437AF">
      <w:pPr>
        <w:pStyle w:val="BodyText"/>
        <w:spacing w:after="0"/>
        <w:ind w:firstLine="740"/>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Luật sửa đổi, bổ </w:t>
      </w:r>
      <w:r w:rsidRPr="00241DE1">
        <w:rPr>
          <w:rFonts w:ascii="Times New Roman" w:hAnsi="Times New Roman"/>
          <w:sz w:val="28"/>
          <w:szCs w:val="28"/>
          <w:lang w:bidi="en-US"/>
        </w:rPr>
        <w:t xml:space="preserve">sung </w:t>
      </w:r>
      <w:r w:rsidRPr="00241DE1">
        <w:rPr>
          <w:rFonts w:ascii="Times New Roman" w:hAnsi="Times New Roman"/>
          <w:sz w:val="28"/>
          <w:szCs w:val="28"/>
          <w:lang w:val="vi-VN" w:eastAsia="vi-VN" w:bidi="vi-VN"/>
        </w:rPr>
        <w:t xml:space="preserve">một số điều của Luật Cán bộ, công chức và Luật Viên chức số </w:t>
      </w:r>
      <w:r w:rsidRPr="00241DE1">
        <w:rPr>
          <w:rFonts w:ascii="Times New Roman" w:hAnsi="Times New Roman"/>
          <w:sz w:val="28"/>
          <w:szCs w:val="28"/>
          <w:lang w:bidi="en-US"/>
        </w:rPr>
        <w:t xml:space="preserve">52/2019/QH14 </w:t>
      </w:r>
      <w:r w:rsidRPr="00241DE1">
        <w:rPr>
          <w:rFonts w:ascii="Times New Roman" w:hAnsi="Times New Roman"/>
          <w:sz w:val="28"/>
          <w:szCs w:val="28"/>
          <w:lang w:val="vi-VN" w:eastAsia="vi-VN" w:bidi="vi-VN"/>
        </w:rPr>
        <w:t xml:space="preserve">ngày </w:t>
      </w:r>
      <w:r w:rsidRPr="00241DE1">
        <w:rPr>
          <w:rFonts w:ascii="Times New Roman" w:hAnsi="Times New Roman"/>
          <w:sz w:val="28"/>
          <w:szCs w:val="28"/>
          <w:lang w:bidi="en-US"/>
        </w:rPr>
        <w:t xml:space="preserve">25/11/2019 </w:t>
      </w:r>
      <w:r w:rsidRPr="00241DE1">
        <w:rPr>
          <w:rFonts w:ascii="Times New Roman" w:hAnsi="Times New Roman"/>
          <w:sz w:val="28"/>
          <w:szCs w:val="28"/>
          <w:lang w:val="vi-VN" w:eastAsia="vi-VN" w:bidi="vi-VN"/>
        </w:rPr>
        <w:t xml:space="preserve">của Quốc hội nước Cộng hòa xã hội chủ nghĩa Việt </w:t>
      </w:r>
      <w:r w:rsidRPr="00241DE1">
        <w:rPr>
          <w:rFonts w:ascii="Times New Roman" w:hAnsi="Times New Roman"/>
          <w:sz w:val="28"/>
          <w:szCs w:val="28"/>
          <w:lang w:bidi="en-US"/>
        </w:rPr>
        <w:t>Nam.</w:t>
      </w:r>
    </w:p>
    <w:p w14:paraId="52862A06" w14:textId="77777777" w:rsidR="003D1173" w:rsidRPr="00241DE1" w:rsidRDefault="003D1173" w:rsidP="002437AF">
      <w:pPr>
        <w:pStyle w:val="BodyText"/>
        <w:spacing w:after="0" w:line="269" w:lineRule="auto"/>
        <w:ind w:firstLine="740"/>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Nghị định số 46/2010/NĐ-CP ngày </w:t>
      </w:r>
      <w:r w:rsidRPr="00241DE1">
        <w:rPr>
          <w:rFonts w:ascii="Times New Roman" w:hAnsi="Times New Roman"/>
          <w:sz w:val="28"/>
          <w:szCs w:val="28"/>
          <w:lang w:bidi="en-US"/>
        </w:rPr>
        <w:t xml:space="preserve">27/4/2010 </w:t>
      </w:r>
      <w:r w:rsidRPr="00241DE1">
        <w:rPr>
          <w:rFonts w:ascii="Times New Roman" w:hAnsi="Times New Roman"/>
          <w:sz w:val="28"/>
          <w:szCs w:val="28"/>
          <w:lang w:val="vi-VN" w:eastAsia="vi-VN" w:bidi="vi-VN"/>
        </w:rPr>
        <w:t xml:space="preserve">của Chính phủ </w:t>
      </w:r>
      <w:r w:rsidRPr="00241DE1">
        <w:rPr>
          <w:rFonts w:ascii="Times New Roman" w:hAnsi="Times New Roman"/>
          <w:sz w:val="28"/>
          <w:szCs w:val="28"/>
          <w:lang w:bidi="en-US"/>
        </w:rPr>
        <w:t xml:space="preserve">quy </w:t>
      </w:r>
      <w:r w:rsidRPr="00241DE1">
        <w:rPr>
          <w:rFonts w:ascii="Times New Roman" w:hAnsi="Times New Roman"/>
          <w:sz w:val="28"/>
          <w:szCs w:val="28"/>
          <w:lang w:val="vi-VN" w:eastAsia="vi-VN" w:bidi="vi-VN"/>
        </w:rPr>
        <w:t>định về thôi việc và nghỉ hưu đối với công chức.</w:t>
      </w:r>
    </w:p>
    <w:p w14:paraId="000718CD" w14:textId="77777777" w:rsidR="003D1173" w:rsidRPr="00241DE1" w:rsidRDefault="003D1173" w:rsidP="002437AF">
      <w:pPr>
        <w:pStyle w:val="BodyText"/>
        <w:spacing w:after="0" w:line="269" w:lineRule="auto"/>
        <w:ind w:firstLine="740"/>
        <w:rPr>
          <w:rFonts w:ascii="Times New Roman" w:hAnsi="Times New Roman"/>
          <w:sz w:val="28"/>
          <w:szCs w:val="28"/>
          <w:lang w:eastAsia="vi-VN" w:bidi="vi-VN"/>
        </w:rPr>
      </w:pPr>
      <w:r w:rsidRPr="00241DE1">
        <w:rPr>
          <w:rFonts w:ascii="Times New Roman" w:hAnsi="Times New Roman"/>
          <w:sz w:val="28"/>
          <w:szCs w:val="28"/>
          <w:lang w:bidi="en-US"/>
        </w:rPr>
        <w:lastRenderedPageBreak/>
        <w:t xml:space="preserve">- </w:t>
      </w:r>
      <w:r w:rsidRPr="00241DE1">
        <w:rPr>
          <w:rFonts w:ascii="Times New Roman" w:hAnsi="Times New Roman"/>
          <w:sz w:val="28"/>
          <w:szCs w:val="28"/>
          <w:lang w:val="vi-VN" w:eastAsia="vi-VN" w:bidi="vi-VN"/>
        </w:rPr>
        <w:t xml:space="preserve">Nghị định số 115/2020/NĐ-CP ngày </w:t>
      </w:r>
      <w:r w:rsidRPr="00241DE1">
        <w:rPr>
          <w:rFonts w:ascii="Times New Roman" w:hAnsi="Times New Roman"/>
          <w:sz w:val="28"/>
          <w:szCs w:val="28"/>
          <w:lang w:bidi="en-US"/>
        </w:rPr>
        <w:t xml:space="preserve">25/9/2020 </w:t>
      </w:r>
      <w:r w:rsidRPr="00241DE1">
        <w:rPr>
          <w:rFonts w:ascii="Times New Roman" w:hAnsi="Times New Roman"/>
          <w:sz w:val="28"/>
          <w:szCs w:val="28"/>
          <w:lang w:val="vi-VN" w:eastAsia="vi-VN" w:bidi="vi-VN"/>
        </w:rPr>
        <w:t xml:space="preserve">của Chính phủ </w:t>
      </w:r>
      <w:r w:rsidRPr="00241DE1">
        <w:rPr>
          <w:rFonts w:ascii="Times New Roman" w:hAnsi="Times New Roman"/>
          <w:sz w:val="28"/>
          <w:szCs w:val="28"/>
          <w:lang w:bidi="en-US"/>
        </w:rPr>
        <w:t xml:space="preserve">quy </w:t>
      </w:r>
      <w:r w:rsidRPr="00241DE1">
        <w:rPr>
          <w:rFonts w:ascii="Times New Roman" w:hAnsi="Times New Roman"/>
          <w:sz w:val="28"/>
          <w:szCs w:val="28"/>
          <w:lang w:val="vi-VN" w:eastAsia="vi-VN" w:bidi="vi-VN"/>
        </w:rPr>
        <w:t>định về tuyển dụng, sử dụng và quản lý viên chức.</w:t>
      </w:r>
    </w:p>
    <w:p w14:paraId="014AFFD6" w14:textId="77777777" w:rsidR="00AF52E6" w:rsidRPr="00241DE1" w:rsidRDefault="00AF52E6" w:rsidP="003D1173">
      <w:pPr>
        <w:pStyle w:val="BodyText"/>
        <w:spacing w:after="100" w:line="269" w:lineRule="auto"/>
        <w:ind w:firstLine="740"/>
        <w:rPr>
          <w:rFonts w:ascii="Times New Roman" w:hAnsi="Times New Roman"/>
          <w:sz w:val="28"/>
          <w:szCs w:val="28"/>
          <w:lang w:eastAsia="vi-VN" w:bidi="vi-VN"/>
        </w:rPr>
      </w:pPr>
    </w:p>
    <w:p w14:paraId="162B9291" w14:textId="717C724E" w:rsidR="003D1173" w:rsidRPr="00241DE1" w:rsidRDefault="003D1173" w:rsidP="00AF52E6">
      <w:pPr>
        <w:pStyle w:val="BodyText"/>
        <w:spacing w:after="100" w:line="230" w:lineRule="auto"/>
        <w:ind w:left="2840"/>
        <w:rPr>
          <w:rFonts w:ascii="Times New Roman" w:hAnsi="Times New Roman"/>
          <w:sz w:val="28"/>
          <w:szCs w:val="28"/>
        </w:rPr>
      </w:pPr>
      <w:r w:rsidRPr="00241DE1">
        <w:rPr>
          <w:rFonts w:ascii="Times New Roman" w:hAnsi="Times New Roman"/>
          <w:b/>
          <w:bCs/>
          <w:sz w:val="28"/>
          <w:szCs w:val="28"/>
          <w:lang w:val="vi-VN" w:eastAsia="vi-VN" w:bidi="vi-VN"/>
        </w:rPr>
        <w:t>Mẫu số 01 MẪU THÔNG BÁO NGHỈ HƯU</w:t>
      </w:r>
    </w:p>
    <w:p w14:paraId="20A278FA" w14:textId="77777777" w:rsidR="003D1173" w:rsidRPr="00241DE1" w:rsidRDefault="003D1173" w:rsidP="003D1173">
      <w:pPr>
        <w:pStyle w:val="BodyText"/>
        <w:tabs>
          <w:tab w:val="left" w:leader="hyphen" w:pos="1210"/>
          <w:tab w:val="right" w:leader="dot" w:pos="3840"/>
          <w:tab w:val="left" w:pos="4045"/>
          <w:tab w:val="left" w:leader="dot" w:pos="4045"/>
        </w:tabs>
        <w:spacing w:after="540" w:line="240" w:lineRule="auto"/>
        <w:jc w:val="center"/>
        <w:rPr>
          <w:rFonts w:ascii="Times New Roman" w:hAnsi="Times New Roman"/>
          <w:sz w:val="28"/>
          <w:szCs w:val="28"/>
        </w:rPr>
      </w:pPr>
      <w:r w:rsidRPr="00241DE1">
        <w:rPr>
          <w:rFonts w:ascii="Times New Roman" w:hAnsi="Times New Roman"/>
          <w:b/>
          <w:bCs/>
          <w:sz w:val="28"/>
          <w:szCs w:val="28"/>
          <w:lang w:val="vi-VN" w:eastAsia="vi-VN" w:bidi="vi-VN"/>
        </w:rPr>
        <w:tab/>
        <w:t>(1)</w:t>
      </w:r>
      <w:r w:rsidRPr="00241DE1">
        <w:rPr>
          <w:rFonts w:ascii="Times New Roman" w:hAnsi="Times New Roman"/>
          <w:b/>
          <w:bCs/>
          <w:sz w:val="28"/>
          <w:szCs w:val="28"/>
          <w:lang w:val="vi-VN" w:eastAsia="vi-VN" w:bidi="vi-VN"/>
        </w:rPr>
        <w:tab/>
        <w:t xml:space="preserve"> CỘNG</w:t>
      </w:r>
      <w:r w:rsidRPr="00241DE1">
        <w:rPr>
          <w:rFonts w:ascii="Times New Roman" w:hAnsi="Times New Roman"/>
          <w:b/>
          <w:bCs/>
          <w:sz w:val="28"/>
          <w:szCs w:val="28"/>
          <w:lang w:val="vi-VN" w:eastAsia="vi-VN" w:bidi="vi-VN"/>
        </w:rPr>
        <w:tab/>
        <w:t>HÒA XÃ HỘI CHỦ NGHĨA VIỆT NAM</w:t>
      </w:r>
      <w:r w:rsidRPr="00241DE1">
        <w:rPr>
          <w:rFonts w:ascii="Times New Roman" w:hAnsi="Times New Roman"/>
          <w:b/>
          <w:bCs/>
          <w:sz w:val="28"/>
          <w:szCs w:val="28"/>
          <w:lang w:val="vi-VN" w:eastAsia="vi-VN" w:bidi="vi-VN"/>
        </w:rPr>
        <w:br/>
      </w:r>
      <w:r w:rsidRPr="00241DE1">
        <w:rPr>
          <w:rFonts w:ascii="Times New Roman" w:hAnsi="Times New Roman"/>
          <w:b/>
          <w:bCs/>
          <w:sz w:val="28"/>
          <w:szCs w:val="28"/>
          <w:lang w:val="vi-VN" w:eastAsia="vi-VN" w:bidi="vi-VN"/>
        </w:rPr>
        <w:tab/>
        <w:t xml:space="preserve"> Độc lập - Tự do - Hạnh phúc</w:t>
      </w:r>
    </w:p>
    <w:p w14:paraId="1407E06C" w14:textId="77777777" w:rsidR="003D1173" w:rsidRPr="00241DE1" w:rsidRDefault="003D1173" w:rsidP="003D1173">
      <w:pPr>
        <w:pStyle w:val="BodyText"/>
        <w:tabs>
          <w:tab w:val="left" w:pos="3919"/>
          <w:tab w:val="left" w:leader="dot" w:pos="4248"/>
        </w:tabs>
        <w:spacing w:after="100" w:line="240" w:lineRule="auto"/>
        <w:jc w:val="center"/>
        <w:rPr>
          <w:rFonts w:ascii="Times New Roman" w:hAnsi="Times New Roman"/>
          <w:sz w:val="28"/>
          <w:szCs w:val="28"/>
        </w:rPr>
      </w:pPr>
      <w:r w:rsidRPr="00241DE1">
        <w:rPr>
          <w:rFonts w:ascii="Times New Roman" w:hAnsi="Times New Roman"/>
          <w:sz w:val="28"/>
          <w:szCs w:val="28"/>
          <w:lang w:val="vi-VN" w:eastAsia="vi-VN" w:bidi="vi-VN"/>
        </w:rPr>
        <w:t>Số: /TB-...</w:t>
      </w:r>
      <w:r w:rsidRPr="00241DE1">
        <w:rPr>
          <w:rFonts w:ascii="Times New Roman" w:hAnsi="Times New Roman"/>
          <w:sz w:val="28"/>
          <w:szCs w:val="28"/>
          <w:lang w:val="vi-VN" w:eastAsia="vi-VN" w:bidi="vi-VN"/>
        </w:rPr>
        <w:tab/>
      </w:r>
      <w:r w:rsidRPr="00241DE1">
        <w:rPr>
          <w:rFonts w:ascii="Times New Roman" w:hAnsi="Times New Roman"/>
          <w:sz w:val="28"/>
          <w:szCs w:val="28"/>
          <w:lang w:val="vi-VN" w:eastAsia="vi-VN" w:bidi="vi-VN"/>
        </w:rPr>
        <w:tab/>
      </w:r>
      <w:r w:rsidRPr="00241DE1">
        <w:rPr>
          <w:rFonts w:ascii="Times New Roman" w:hAnsi="Times New Roman"/>
          <w:i/>
          <w:iCs/>
          <w:sz w:val="28"/>
          <w:szCs w:val="28"/>
          <w:lang w:val="vi-VN" w:eastAsia="vi-VN" w:bidi="vi-VN"/>
        </w:rPr>
        <w:t>, ngày .... tháng .... năm ....</w:t>
      </w:r>
    </w:p>
    <w:p w14:paraId="0D393B4C" w14:textId="77777777" w:rsidR="003D1173" w:rsidRPr="00241DE1" w:rsidRDefault="003D1173" w:rsidP="003D1173">
      <w:pPr>
        <w:pStyle w:val="BodyText"/>
        <w:spacing w:after="0" w:line="240" w:lineRule="auto"/>
        <w:jc w:val="center"/>
        <w:rPr>
          <w:rFonts w:ascii="Times New Roman" w:hAnsi="Times New Roman"/>
          <w:sz w:val="28"/>
          <w:szCs w:val="28"/>
        </w:rPr>
      </w:pPr>
      <w:r w:rsidRPr="00241DE1">
        <w:rPr>
          <w:rFonts w:ascii="Times New Roman" w:hAnsi="Times New Roman"/>
          <w:b/>
          <w:bCs/>
          <w:sz w:val="28"/>
          <w:szCs w:val="28"/>
          <w:lang w:val="vi-VN" w:eastAsia="vi-VN" w:bidi="vi-VN"/>
        </w:rPr>
        <w:t>THÔNG BÁO (2)</w:t>
      </w:r>
    </w:p>
    <w:p w14:paraId="67A47E97" w14:textId="77777777" w:rsidR="003D1173" w:rsidRPr="00241DE1" w:rsidRDefault="003D1173" w:rsidP="003D1173">
      <w:pPr>
        <w:pStyle w:val="Heading11"/>
        <w:keepNext/>
        <w:keepLines/>
        <w:shd w:val="clear" w:color="auto" w:fill="auto"/>
        <w:spacing w:after="320" w:line="240" w:lineRule="auto"/>
        <w:jc w:val="center"/>
        <w:rPr>
          <w:sz w:val="28"/>
          <w:szCs w:val="28"/>
        </w:rPr>
      </w:pPr>
      <w:bookmarkStart w:id="36" w:name="bookmark114"/>
      <w:bookmarkStart w:id="37" w:name="bookmark115"/>
      <w:r w:rsidRPr="00241DE1">
        <w:rPr>
          <w:sz w:val="28"/>
          <w:szCs w:val="28"/>
          <w:lang w:val="vi-VN" w:eastAsia="vi-VN" w:bidi="vi-VN"/>
        </w:rPr>
        <w:t>Về việc nghỉ hưu đối với công chức</w:t>
      </w:r>
      <w:bookmarkEnd w:id="36"/>
      <w:bookmarkEnd w:id="37"/>
    </w:p>
    <w:p w14:paraId="2C995899" w14:textId="77777777" w:rsidR="003D1173" w:rsidRPr="00241DE1" w:rsidRDefault="003D1173" w:rsidP="003D1173">
      <w:pPr>
        <w:pStyle w:val="BodyText"/>
        <w:tabs>
          <w:tab w:val="left" w:leader="dot" w:pos="8310"/>
        </w:tabs>
        <w:spacing w:after="0" w:line="240" w:lineRule="auto"/>
        <w:ind w:firstLine="980"/>
        <w:rPr>
          <w:rFonts w:ascii="Times New Roman" w:hAnsi="Times New Roman"/>
          <w:sz w:val="28"/>
          <w:szCs w:val="28"/>
        </w:rPr>
      </w:pPr>
      <w:r w:rsidRPr="00241DE1">
        <w:rPr>
          <w:rFonts w:ascii="Times New Roman" w:hAnsi="Times New Roman"/>
          <w:sz w:val="28"/>
          <w:szCs w:val="28"/>
          <w:lang w:val="vi-VN" w:eastAsia="vi-VN" w:bidi="vi-VN"/>
        </w:rPr>
        <w:t>Kính gửi: Ông (bà)</w:t>
      </w:r>
      <w:r w:rsidRPr="00241DE1">
        <w:rPr>
          <w:rFonts w:ascii="Times New Roman" w:hAnsi="Times New Roman"/>
          <w:sz w:val="28"/>
          <w:szCs w:val="28"/>
          <w:lang w:val="vi-VN" w:eastAsia="vi-VN" w:bidi="vi-VN"/>
        </w:rPr>
        <w:tab/>
      </w:r>
    </w:p>
    <w:p w14:paraId="11E8B516" w14:textId="77777777" w:rsidR="003D1173" w:rsidRPr="00241DE1" w:rsidRDefault="003D1173" w:rsidP="003D1173">
      <w:pPr>
        <w:pStyle w:val="BodyText"/>
        <w:tabs>
          <w:tab w:val="left" w:leader="dot" w:pos="9020"/>
        </w:tabs>
        <w:spacing w:after="0" w:line="240" w:lineRule="auto"/>
        <w:ind w:left="720" w:firstLine="20"/>
        <w:rPr>
          <w:rFonts w:ascii="Times New Roman" w:hAnsi="Times New Roman"/>
          <w:sz w:val="28"/>
          <w:szCs w:val="28"/>
        </w:rPr>
      </w:pPr>
      <w:r w:rsidRPr="00241DE1">
        <w:rPr>
          <w:rFonts w:ascii="Times New Roman" w:hAnsi="Times New Roman"/>
          <w:sz w:val="28"/>
          <w:szCs w:val="28"/>
          <w:lang w:val="vi-VN" w:eastAsia="vi-VN" w:bidi="vi-VN"/>
        </w:rPr>
        <w:t>Căn cứ ;</w:t>
      </w:r>
    </w:p>
    <w:p w14:paraId="2777B5C1" w14:textId="77777777" w:rsidR="003D1173" w:rsidRPr="00241DE1" w:rsidRDefault="003D1173" w:rsidP="003D1173">
      <w:pPr>
        <w:pStyle w:val="BodyText"/>
        <w:tabs>
          <w:tab w:val="left" w:leader="dot" w:pos="9020"/>
        </w:tabs>
        <w:spacing w:after="0" w:line="240" w:lineRule="auto"/>
        <w:ind w:left="720" w:firstLine="20"/>
        <w:rPr>
          <w:rFonts w:ascii="Times New Roman" w:hAnsi="Times New Roman"/>
          <w:sz w:val="28"/>
          <w:szCs w:val="28"/>
        </w:rPr>
      </w:pPr>
      <w:r w:rsidRPr="00241DE1">
        <w:rPr>
          <w:rFonts w:ascii="Times New Roman" w:hAnsi="Times New Roman"/>
          <w:sz w:val="28"/>
          <w:szCs w:val="28"/>
          <w:lang w:val="vi-VN" w:eastAsia="vi-VN" w:bidi="vi-VN"/>
        </w:rPr>
        <w:t xml:space="preserve">Căn cứ </w:t>
      </w:r>
      <w:r w:rsidRPr="00241DE1">
        <w:rPr>
          <w:rFonts w:ascii="Times New Roman" w:hAnsi="Times New Roman"/>
          <w:sz w:val="28"/>
          <w:szCs w:val="28"/>
          <w:lang w:val="vi-VN" w:eastAsia="vi-VN" w:bidi="vi-VN"/>
        </w:rPr>
        <w:tab/>
      </w:r>
    </w:p>
    <w:p w14:paraId="36847FC3" w14:textId="77777777" w:rsidR="003D1173" w:rsidRPr="00241DE1" w:rsidRDefault="003D1173" w:rsidP="003D1173">
      <w:pPr>
        <w:pStyle w:val="BodyText"/>
        <w:tabs>
          <w:tab w:val="left" w:leader="dot" w:pos="9020"/>
        </w:tabs>
        <w:spacing w:after="0" w:line="240" w:lineRule="auto"/>
        <w:ind w:left="720" w:firstLine="20"/>
        <w:rPr>
          <w:rFonts w:ascii="Times New Roman" w:hAnsi="Times New Roman"/>
          <w:sz w:val="28"/>
          <w:szCs w:val="28"/>
        </w:rPr>
      </w:pPr>
      <w:r w:rsidRPr="00241DE1">
        <w:rPr>
          <w:rFonts w:ascii="Times New Roman" w:hAnsi="Times New Roman"/>
          <w:sz w:val="28"/>
          <w:szCs w:val="28"/>
          <w:lang w:val="vi-VN" w:eastAsia="vi-VN" w:bidi="vi-VN"/>
        </w:rPr>
        <w:t xml:space="preserve">Căn cứ hồ sơ công chức và hồ sơ bảo hiểm xã hội,... (1) ... thông báo: Ông (bà) </w:t>
      </w:r>
      <w:r w:rsidRPr="00241DE1">
        <w:rPr>
          <w:rFonts w:ascii="Times New Roman" w:hAnsi="Times New Roman"/>
          <w:sz w:val="28"/>
          <w:szCs w:val="28"/>
          <w:lang w:val="vi-VN" w:eastAsia="vi-VN" w:bidi="vi-VN"/>
        </w:rPr>
        <w:tab/>
      </w:r>
    </w:p>
    <w:p w14:paraId="14261CBB" w14:textId="77777777" w:rsidR="003D1173" w:rsidRPr="00241DE1" w:rsidRDefault="003D1173" w:rsidP="003D1173">
      <w:pPr>
        <w:pStyle w:val="BodyText"/>
        <w:tabs>
          <w:tab w:val="left" w:leader="dot" w:pos="9281"/>
        </w:tabs>
        <w:spacing w:after="0" w:line="240" w:lineRule="auto"/>
        <w:ind w:left="720" w:firstLine="20"/>
        <w:rPr>
          <w:rFonts w:ascii="Times New Roman" w:hAnsi="Times New Roman"/>
          <w:sz w:val="28"/>
          <w:szCs w:val="28"/>
        </w:rPr>
      </w:pPr>
      <w:r w:rsidRPr="00241DE1">
        <w:rPr>
          <w:rFonts w:ascii="Times New Roman" w:hAnsi="Times New Roman"/>
          <w:sz w:val="28"/>
          <w:szCs w:val="28"/>
          <w:lang w:val="vi-VN" w:eastAsia="vi-VN" w:bidi="vi-VN"/>
        </w:rPr>
        <w:t xml:space="preserve">Sinh ngày .. tháng ... năm </w:t>
      </w:r>
      <w:r w:rsidRPr="00241DE1">
        <w:rPr>
          <w:rFonts w:ascii="Times New Roman" w:hAnsi="Times New Roman"/>
          <w:sz w:val="28"/>
          <w:szCs w:val="28"/>
          <w:lang w:val="vi-VN" w:eastAsia="vi-VN" w:bidi="vi-VN"/>
        </w:rPr>
        <w:tab/>
      </w:r>
    </w:p>
    <w:p w14:paraId="1528F0F4" w14:textId="77777777" w:rsidR="003D1173" w:rsidRPr="00241DE1" w:rsidRDefault="003D1173" w:rsidP="003D1173">
      <w:pPr>
        <w:pStyle w:val="BodyText"/>
        <w:tabs>
          <w:tab w:val="left" w:leader="dot" w:pos="9281"/>
        </w:tabs>
        <w:spacing w:after="0" w:line="240" w:lineRule="auto"/>
        <w:ind w:left="720" w:firstLine="20"/>
        <w:rPr>
          <w:rFonts w:ascii="Times New Roman" w:hAnsi="Times New Roman"/>
          <w:sz w:val="28"/>
          <w:szCs w:val="28"/>
        </w:rPr>
      </w:pPr>
      <w:r w:rsidRPr="00241DE1">
        <w:rPr>
          <w:rFonts w:ascii="Times New Roman" w:hAnsi="Times New Roman"/>
          <w:sz w:val="28"/>
          <w:szCs w:val="28"/>
          <w:lang w:val="vi-VN" w:eastAsia="vi-VN" w:bidi="vi-VN"/>
        </w:rPr>
        <w:t xml:space="preserve">Chức vụ: </w:t>
      </w:r>
      <w:r w:rsidRPr="00241DE1">
        <w:rPr>
          <w:rFonts w:ascii="Times New Roman" w:hAnsi="Times New Roman"/>
          <w:sz w:val="28"/>
          <w:szCs w:val="28"/>
          <w:lang w:val="vi-VN" w:eastAsia="vi-VN" w:bidi="vi-VN"/>
        </w:rPr>
        <w:tab/>
      </w:r>
    </w:p>
    <w:p w14:paraId="5EB06AE6" w14:textId="77777777" w:rsidR="003D1173" w:rsidRPr="00241DE1" w:rsidRDefault="003D1173" w:rsidP="003D1173">
      <w:pPr>
        <w:pStyle w:val="BodyText"/>
        <w:tabs>
          <w:tab w:val="left" w:leader="dot" w:pos="9281"/>
        </w:tabs>
        <w:spacing w:after="0" w:line="240" w:lineRule="auto"/>
        <w:ind w:left="720" w:firstLine="20"/>
        <w:rPr>
          <w:rFonts w:ascii="Times New Roman" w:hAnsi="Times New Roman"/>
          <w:sz w:val="28"/>
          <w:szCs w:val="28"/>
        </w:rPr>
      </w:pPr>
      <w:r w:rsidRPr="00241DE1">
        <w:rPr>
          <w:rFonts w:ascii="Times New Roman" w:hAnsi="Times New Roman"/>
          <w:sz w:val="28"/>
          <w:szCs w:val="28"/>
          <w:lang w:val="vi-VN" w:eastAsia="vi-VN" w:bidi="vi-VN"/>
        </w:rPr>
        <w:t>Đơn vị công tác:</w:t>
      </w:r>
      <w:r w:rsidRPr="00241DE1">
        <w:rPr>
          <w:rFonts w:ascii="Times New Roman" w:hAnsi="Times New Roman"/>
          <w:sz w:val="28"/>
          <w:szCs w:val="28"/>
          <w:lang w:val="vi-VN" w:eastAsia="vi-VN" w:bidi="vi-VN"/>
        </w:rPr>
        <w:tab/>
      </w:r>
    </w:p>
    <w:p w14:paraId="3101E47B" w14:textId="77777777" w:rsidR="003D1173" w:rsidRPr="00241DE1" w:rsidRDefault="003D1173" w:rsidP="003D1173">
      <w:pPr>
        <w:pStyle w:val="BodyText"/>
        <w:spacing w:after="0" w:line="240" w:lineRule="auto"/>
        <w:ind w:left="720" w:firstLine="20"/>
        <w:rPr>
          <w:rFonts w:ascii="Times New Roman" w:hAnsi="Times New Roman"/>
          <w:sz w:val="28"/>
          <w:szCs w:val="28"/>
        </w:rPr>
      </w:pPr>
      <w:r w:rsidRPr="00241DE1">
        <w:rPr>
          <w:rFonts w:ascii="Times New Roman" w:hAnsi="Times New Roman"/>
          <w:sz w:val="28"/>
          <w:szCs w:val="28"/>
          <w:lang w:val="vi-VN" w:eastAsia="vi-VN" w:bidi="vi-VN"/>
        </w:rPr>
        <w:t>Kể từ ngày . tháng . năm .. sẽ được nghỉ hưu để hưởng chế độ bảo hiểm</w:t>
      </w:r>
    </w:p>
    <w:p w14:paraId="30A6FDE1" w14:textId="77777777" w:rsidR="003D1173" w:rsidRPr="00241DE1" w:rsidRDefault="003D1173" w:rsidP="003D1173">
      <w:pPr>
        <w:spacing w:line="1" w:lineRule="exact"/>
        <w:rPr>
          <w:szCs w:val="28"/>
        </w:rPr>
      </w:pPr>
      <w:r w:rsidRPr="00241DE1">
        <w:rPr>
          <w:noProof/>
          <w:szCs w:val="28"/>
        </w:rPr>
        <mc:AlternateContent>
          <mc:Choice Requires="wps">
            <w:drawing>
              <wp:anchor distT="0" distB="0" distL="0" distR="0" simplePos="0" relativeHeight="251658240" behindDoc="0" locked="0" layoutInCell="1" allowOverlap="1" wp14:anchorId="0E0438FB" wp14:editId="530AB4DF">
                <wp:simplePos x="0" y="0"/>
                <wp:positionH relativeFrom="page">
                  <wp:posOffset>838835</wp:posOffset>
                </wp:positionH>
                <wp:positionV relativeFrom="paragraph">
                  <wp:posOffset>0</wp:posOffset>
                </wp:positionV>
                <wp:extent cx="2813050" cy="91757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813050" cy="917575"/>
                        </a:xfrm>
                        <a:prstGeom prst="rect">
                          <a:avLst/>
                        </a:prstGeom>
                        <a:noFill/>
                      </wps:spPr>
                      <wps:txbx>
                        <w:txbxContent>
                          <w:p w14:paraId="2034C7B4" w14:textId="77777777" w:rsidR="003D1173" w:rsidRDefault="003D1173" w:rsidP="003D1173">
                            <w:pPr>
                              <w:pStyle w:val="BodyText"/>
                              <w:spacing w:after="0" w:line="240" w:lineRule="auto"/>
                            </w:pPr>
                            <w:r>
                              <w:rPr>
                                <w:color w:val="000000"/>
                                <w:lang w:val="vi-VN" w:eastAsia="vi-VN" w:bidi="vi-VN"/>
                              </w:rPr>
                              <w:t>xã hội theo quy định.</w:t>
                            </w:r>
                          </w:p>
                          <w:p w14:paraId="23DE16E4" w14:textId="77777777" w:rsidR="003D1173" w:rsidRDefault="003D1173" w:rsidP="003D1173">
                            <w:pPr>
                              <w:pStyle w:val="BodyText"/>
                              <w:spacing w:after="0" w:line="240" w:lineRule="auto"/>
                              <w:ind w:firstLine="760"/>
                            </w:pPr>
                            <w:r>
                              <w:rPr>
                                <w:color w:val="000000"/>
                                <w:lang w:val="vi-VN" w:eastAsia="vi-VN" w:bidi="vi-VN"/>
                              </w:rPr>
                              <w:t>.. (1) . thông báo để ông (bà)</w:t>
                            </w:r>
                          </w:p>
                          <w:p w14:paraId="1A20DBC8" w14:textId="77777777" w:rsidR="003D1173" w:rsidRDefault="003D1173" w:rsidP="003D1173">
                            <w:pPr>
                              <w:pStyle w:val="Bodytext20"/>
                              <w:shd w:val="clear" w:color="auto" w:fill="auto"/>
                            </w:pPr>
                            <w:r>
                              <w:rPr>
                                <w:b/>
                                <w:bCs/>
                                <w:i/>
                                <w:iCs/>
                                <w:color w:val="000000"/>
                                <w:lang w:val="vi-VN" w:eastAsia="vi-VN" w:bidi="vi-VN"/>
                              </w:rPr>
                              <w:t>Nơi nhận:</w:t>
                            </w:r>
                          </w:p>
                          <w:p w14:paraId="799C4EE9" w14:textId="77777777" w:rsidR="003D1173" w:rsidRDefault="003D1173">
                            <w:pPr>
                              <w:pStyle w:val="Bodytext20"/>
                              <w:numPr>
                                <w:ilvl w:val="0"/>
                                <w:numId w:val="16"/>
                              </w:numPr>
                              <w:shd w:val="clear" w:color="auto" w:fill="auto"/>
                              <w:tabs>
                                <w:tab w:val="left" w:pos="115"/>
                              </w:tabs>
                            </w:pPr>
                            <w:r>
                              <w:rPr>
                                <w:color w:val="000000"/>
                                <w:lang w:val="vi-VN" w:eastAsia="vi-VN" w:bidi="vi-VN"/>
                              </w:rPr>
                              <w:t>Như trên;</w:t>
                            </w:r>
                          </w:p>
                          <w:p w14:paraId="7C8C36E1" w14:textId="77777777" w:rsidR="003D1173" w:rsidRDefault="003D1173">
                            <w:pPr>
                              <w:pStyle w:val="Bodytext20"/>
                              <w:numPr>
                                <w:ilvl w:val="0"/>
                                <w:numId w:val="16"/>
                              </w:numPr>
                              <w:shd w:val="clear" w:color="auto" w:fill="auto"/>
                              <w:tabs>
                                <w:tab w:val="left" w:pos="120"/>
                              </w:tabs>
                            </w:pPr>
                            <w:r>
                              <w:rPr>
                                <w:color w:val="000000"/>
                                <w:lang w:val="vi-VN" w:eastAsia="vi-VN" w:bidi="vi-VN"/>
                              </w:rPr>
                              <w:t>Lưu: VT, Hồ sơ công chức, TCCB.</w:t>
                            </w:r>
                          </w:p>
                        </w:txbxContent>
                      </wps:txbx>
                      <wps:bodyPr lIns="0" tIns="0" rIns="0" bIns="0"/>
                    </wps:wsp>
                  </a:graphicData>
                </a:graphic>
              </wp:anchor>
            </w:drawing>
          </mc:Choice>
          <mc:Fallback>
            <w:pict>
              <v:shape w14:anchorId="0E0438FB" id="Shape 15" o:spid="_x0000_s1027" type="#_x0000_t202" style="position:absolute;margin-left:66.05pt;margin-top:0;width:221.5pt;height:72.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aKcAEAAOECAAAOAAAAZHJzL2Uyb0RvYy54bWysUlFLwzAQfhf8DyHvru1kbpa1AxkTQVRQ&#10;f0CaJmugyYUkrt2/99Kt29A38eX65S757rvvulz1uiU74bwCU9BsklIiDIdamW1BPz82NwtKfGCm&#10;Zi0YUdC98HRVXl8tO5uLKTTQ1sIRJDE+72xBmxBsniSeN0IzPwErDBYlOM0CHt02qR3rkF23yTRN&#10;75IOXG0dcOE9ZteHIi0HfikFD69SehFIW1DUFobohljFmJRLlm8ds43iRxnsDyo0UwabnqjWLDDy&#10;5dQvKq24Aw8yTDjoBKRUXAwz4DRZ+mOa94ZZMcyC5nh7ssn/Hy1/2b3bN0dC/wA9LjAa0lmfe0zG&#10;eXrpdPyiUoJ1tHB/sk30gXBMThfZbTrDEsfafTafzWeRJjm/ts6HRwGaRFBQh2sZ3GK7Zx8OV8cr&#10;sZmBjWrbmD9LiSj0VU9UfSGzgnqP6tsng57E/Y7AjaA6gpENfRykHXceF3V5Hnqe/8zyGwAA//8D&#10;AFBLAwQUAAYACAAAACEAGJ9sY90AAAAIAQAADwAAAGRycy9kb3ducmV2LnhtbEyPwU7DMBBE70j8&#10;g7VI3KjT0hQIcaoKwQkJkYYDRyfeJlbjdYjdNvx9tyc4vp3R7Ey+nlwvjjgG60nBfJaAQGq8sdQq&#10;+Kre7h5BhKjJ6N4TKvjFAOvi+irXmfEnKvG4ja3gEAqZVtDFOGRShqZDp8PMD0is7fzodGQcW2lG&#10;feJw18tFkqyk05b4Q6cHfOmw2W8PTsHmm8pX+/NRf5a70lbVU0Lvq71StzfT5hlExCn+meFSn6tD&#10;wZ1qfyATRM98v5izVQEvYjl9SBlrvi+XKcgil/8HFGcAAAD//wMAUEsBAi0AFAAGAAgAAAAhALaD&#10;OJL+AAAA4QEAABMAAAAAAAAAAAAAAAAAAAAAAFtDb250ZW50X1R5cGVzXS54bWxQSwECLQAUAAYA&#10;CAAAACEAOP0h/9YAAACUAQAACwAAAAAAAAAAAAAAAAAvAQAAX3JlbHMvLnJlbHNQSwECLQAUAAYA&#10;CAAAACEAEk9WinABAADhAgAADgAAAAAAAAAAAAAAAAAuAgAAZHJzL2Uyb0RvYy54bWxQSwECLQAU&#10;AAYACAAAACEAGJ9sY90AAAAIAQAADwAAAAAAAAAAAAAAAADKAwAAZHJzL2Rvd25yZXYueG1sUEsF&#10;BgAAAAAEAAQA8wAAANQEAAAAAA==&#10;" filled="f" stroked="f">
                <v:textbox inset="0,0,0,0">
                  <w:txbxContent>
                    <w:p w14:paraId="2034C7B4" w14:textId="77777777" w:rsidR="003D1173" w:rsidRDefault="003D1173" w:rsidP="003D1173">
                      <w:pPr>
                        <w:pStyle w:val="BodyText"/>
                        <w:spacing w:after="0" w:line="240" w:lineRule="auto"/>
                      </w:pPr>
                      <w:r>
                        <w:rPr>
                          <w:color w:val="000000"/>
                          <w:lang w:val="vi-VN" w:eastAsia="vi-VN" w:bidi="vi-VN"/>
                        </w:rPr>
                        <w:t>xã hội theo quy định.</w:t>
                      </w:r>
                    </w:p>
                    <w:p w14:paraId="23DE16E4" w14:textId="77777777" w:rsidR="003D1173" w:rsidRDefault="003D1173" w:rsidP="003D1173">
                      <w:pPr>
                        <w:pStyle w:val="BodyText"/>
                        <w:spacing w:after="0" w:line="240" w:lineRule="auto"/>
                        <w:ind w:firstLine="760"/>
                      </w:pPr>
                      <w:r>
                        <w:rPr>
                          <w:color w:val="000000"/>
                          <w:lang w:val="vi-VN" w:eastAsia="vi-VN" w:bidi="vi-VN"/>
                        </w:rPr>
                        <w:t>.. (1) . thông báo để ông (bà)</w:t>
                      </w:r>
                    </w:p>
                    <w:p w14:paraId="1A20DBC8" w14:textId="77777777" w:rsidR="003D1173" w:rsidRDefault="003D1173" w:rsidP="003D1173">
                      <w:pPr>
                        <w:pStyle w:val="Bodytext20"/>
                        <w:shd w:val="clear" w:color="auto" w:fill="auto"/>
                      </w:pPr>
                      <w:r>
                        <w:rPr>
                          <w:b/>
                          <w:bCs/>
                          <w:i/>
                          <w:iCs/>
                          <w:color w:val="000000"/>
                          <w:lang w:val="vi-VN" w:eastAsia="vi-VN" w:bidi="vi-VN"/>
                        </w:rPr>
                        <w:t>Nơi nhận:</w:t>
                      </w:r>
                    </w:p>
                    <w:p w14:paraId="799C4EE9" w14:textId="77777777" w:rsidR="003D1173" w:rsidRDefault="003D1173">
                      <w:pPr>
                        <w:pStyle w:val="Bodytext20"/>
                        <w:numPr>
                          <w:ilvl w:val="0"/>
                          <w:numId w:val="16"/>
                        </w:numPr>
                        <w:shd w:val="clear" w:color="auto" w:fill="auto"/>
                        <w:tabs>
                          <w:tab w:val="left" w:pos="115"/>
                        </w:tabs>
                      </w:pPr>
                      <w:r>
                        <w:rPr>
                          <w:color w:val="000000"/>
                          <w:lang w:val="vi-VN" w:eastAsia="vi-VN" w:bidi="vi-VN"/>
                        </w:rPr>
                        <w:t>Như trên;</w:t>
                      </w:r>
                    </w:p>
                    <w:p w14:paraId="7C8C36E1" w14:textId="77777777" w:rsidR="003D1173" w:rsidRDefault="003D1173">
                      <w:pPr>
                        <w:pStyle w:val="Bodytext20"/>
                        <w:numPr>
                          <w:ilvl w:val="0"/>
                          <w:numId w:val="16"/>
                        </w:numPr>
                        <w:shd w:val="clear" w:color="auto" w:fill="auto"/>
                        <w:tabs>
                          <w:tab w:val="left" w:pos="120"/>
                        </w:tabs>
                      </w:pPr>
                      <w:r>
                        <w:rPr>
                          <w:color w:val="000000"/>
                          <w:lang w:val="vi-VN" w:eastAsia="vi-VN" w:bidi="vi-VN"/>
                        </w:rPr>
                        <w:t>Lưu: VT, Hồ sơ công chức, TCCB.</w:t>
                      </w:r>
                    </w:p>
                  </w:txbxContent>
                </v:textbox>
                <w10:wrap type="topAndBottom" anchorx="page"/>
              </v:shape>
            </w:pict>
          </mc:Fallback>
        </mc:AlternateContent>
      </w:r>
      <w:r w:rsidRPr="00241DE1">
        <w:rPr>
          <w:noProof/>
          <w:szCs w:val="28"/>
        </w:rPr>
        <mc:AlternateContent>
          <mc:Choice Requires="wps">
            <w:drawing>
              <wp:anchor distT="170815" distB="118745" distL="0" distR="0" simplePos="0" relativeHeight="251660288" behindDoc="0" locked="0" layoutInCell="1" allowOverlap="1" wp14:anchorId="5CC9B7FC" wp14:editId="41A42ABE">
                <wp:simplePos x="0" y="0"/>
                <wp:positionH relativeFrom="page">
                  <wp:posOffset>3954145</wp:posOffset>
                </wp:positionH>
                <wp:positionV relativeFrom="paragraph">
                  <wp:posOffset>170815</wp:posOffset>
                </wp:positionV>
                <wp:extent cx="2468880" cy="62801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468880" cy="628015"/>
                        </a:xfrm>
                        <a:prstGeom prst="rect">
                          <a:avLst/>
                        </a:prstGeom>
                        <a:noFill/>
                      </wps:spPr>
                      <wps:txbx>
                        <w:txbxContent>
                          <w:p w14:paraId="002B689D" w14:textId="77777777" w:rsidR="003D1173" w:rsidRDefault="003D1173" w:rsidP="003D1173">
                            <w:pPr>
                              <w:pStyle w:val="BodyText"/>
                              <w:spacing w:after="0" w:line="240" w:lineRule="auto"/>
                            </w:pPr>
                            <w:r>
                              <w:rPr>
                                <w:color w:val="000000"/>
                                <w:lang w:val="vi-VN" w:eastAsia="vi-VN" w:bidi="vi-VN"/>
                              </w:rPr>
                              <w:t>được biết và thực hiện./.</w:t>
                            </w:r>
                          </w:p>
                          <w:p w14:paraId="1C591086" w14:textId="77777777" w:rsidR="003D1173" w:rsidRDefault="003D1173" w:rsidP="003D1173">
                            <w:pPr>
                              <w:pStyle w:val="BodyText"/>
                              <w:spacing w:after="0" w:line="240" w:lineRule="auto"/>
                              <w:ind w:firstLine="420"/>
                              <w:jc w:val="both"/>
                              <w:rPr>
                                <w:sz w:val="26"/>
                                <w:szCs w:val="26"/>
                              </w:rPr>
                            </w:pPr>
                            <w:r>
                              <w:rPr>
                                <w:b/>
                                <w:bCs/>
                                <w:color w:val="000000"/>
                                <w:sz w:val="26"/>
                                <w:szCs w:val="26"/>
                                <w:lang w:val="vi-VN" w:eastAsia="vi-VN" w:bidi="vi-VN"/>
                              </w:rPr>
                              <w:t>NGƯỜI ĐỨNG ĐẦU ... (1) ...</w:t>
                            </w:r>
                          </w:p>
                          <w:p w14:paraId="1FDBB515" w14:textId="77777777" w:rsidR="003D1173" w:rsidRDefault="003D1173" w:rsidP="003D1173">
                            <w:pPr>
                              <w:pStyle w:val="BodyText"/>
                              <w:spacing w:after="0" w:line="228" w:lineRule="auto"/>
                              <w:ind w:left="1080"/>
                            </w:pPr>
                            <w:r>
                              <w:rPr>
                                <w:i/>
                                <w:iCs/>
                                <w:color w:val="000000"/>
                                <w:lang w:val="vi-VN" w:eastAsia="vi-VN" w:bidi="vi-VN"/>
                              </w:rPr>
                              <w:t>(Ký tên, đóng dấu)</w:t>
                            </w:r>
                          </w:p>
                        </w:txbxContent>
                      </wps:txbx>
                      <wps:bodyPr lIns="0" tIns="0" rIns="0" bIns="0"/>
                    </wps:wsp>
                  </a:graphicData>
                </a:graphic>
              </wp:anchor>
            </w:drawing>
          </mc:Choice>
          <mc:Fallback>
            <w:pict>
              <v:shape w14:anchorId="5CC9B7FC" id="Shape 17" o:spid="_x0000_s1028" type="#_x0000_t202" style="position:absolute;margin-left:311.35pt;margin-top:13.45pt;width:194.4pt;height:49.45pt;z-index:251660288;visibility:visible;mso-wrap-style:square;mso-wrap-distance-left:0;mso-wrap-distance-top:13.45pt;mso-wrap-distance-right:0;mso-wrap-distance-bottom:9.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aIJcAEAAOECAAAOAAAAZHJzL2Uyb0RvYy54bWysUlFLwzAQfhf8DyHvLl3RUcragYyJICqo&#10;PyBLkzXQ5EIS1+7fe+nWTfRNfLl+uUu+++67LleD6che+qDBVnQ+yyiRVkCj7a6iH++bm4KSELlt&#10;eAdWVvQgA13V11fL3pUyhxa6RnqCJDaUvatoG6MrGQuilYaHGThpsajAGx7x6Hes8bxHdtOxPMsW&#10;rAffOA9ChoDZ9bFI65FfKSnii1JBRtJVFLXFMfoxblNk9ZKXO89dq8VJBv+DCsO1xaZnqjWPnHx6&#10;/YvKaOEhgIozAYaBUlrIcQacZp79mOat5U6Os6A5wZ1tCv9HK573b+7Vkzjcw4ALTIb0LpQBk2me&#10;QXmTvqiUYB0tPJxtk0MkApP57aIoCiwJrC3yIpvfJRp2ee18iA8SDEmgoh7XMrrF908hHq9OV1Iz&#10;CxvddSl/kZJQHLYD0Q12nGRuoTmg+u7RoidpvxPwE9iewMSGPo7STjtPi/p+Hnte/sz6CwAA//8D&#10;AFBLAwQUAAYACAAAACEAZX1p3OAAAAALAQAADwAAAGRycy9kb3ducmV2LnhtbEyPwU7DMAyG70h7&#10;h8iTuLGklVa20nSaEJyQEF05cEwbr43WOKXJtvL2ZCe42fKn399f7GY7sAtO3jiSkKwEMKTWaUOd&#10;hM/69WEDzAdFWg2OUMIPetiVi7tC5dpdqcLLIXQshpDPlYQ+hDHn3Lc9WuVXbkSKt6ObrApxnTqu&#10;J3WN4XbgqRAZt8pQ/NCrEZ97bE+Hs5Ww/6LqxXy/Nx/VsTJ1vRX0lp2kvF/O+ydgAefwB8NNP6pD&#10;GZ0adybt2SAhS9PHiEpIsy2wGyCSZA2siVO63gAvC/6/Q/kLAAD//wMAUEsBAi0AFAAGAAgAAAAh&#10;ALaDOJL+AAAA4QEAABMAAAAAAAAAAAAAAAAAAAAAAFtDb250ZW50X1R5cGVzXS54bWxQSwECLQAU&#10;AAYACAAAACEAOP0h/9YAAACUAQAACwAAAAAAAAAAAAAAAAAvAQAAX3JlbHMvLnJlbHNQSwECLQAU&#10;AAYACAAAACEA/JWiCXABAADhAgAADgAAAAAAAAAAAAAAAAAuAgAAZHJzL2Uyb0RvYy54bWxQSwEC&#10;LQAUAAYACAAAACEAZX1p3OAAAAALAQAADwAAAAAAAAAAAAAAAADKAwAAZHJzL2Rvd25yZXYueG1s&#10;UEsFBgAAAAAEAAQA8wAAANcEAAAAAA==&#10;" filled="f" stroked="f">
                <v:textbox inset="0,0,0,0">
                  <w:txbxContent>
                    <w:p w14:paraId="002B689D" w14:textId="77777777" w:rsidR="003D1173" w:rsidRDefault="003D1173" w:rsidP="003D1173">
                      <w:pPr>
                        <w:pStyle w:val="BodyText"/>
                        <w:spacing w:after="0" w:line="240" w:lineRule="auto"/>
                      </w:pPr>
                      <w:r>
                        <w:rPr>
                          <w:color w:val="000000"/>
                          <w:lang w:val="vi-VN" w:eastAsia="vi-VN" w:bidi="vi-VN"/>
                        </w:rPr>
                        <w:t>được biết và thực hiện./.</w:t>
                      </w:r>
                    </w:p>
                    <w:p w14:paraId="1C591086" w14:textId="77777777" w:rsidR="003D1173" w:rsidRDefault="003D1173" w:rsidP="003D1173">
                      <w:pPr>
                        <w:pStyle w:val="BodyText"/>
                        <w:spacing w:after="0" w:line="240" w:lineRule="auto"/>
                        <w:ind w:firstLine="420"/>
                        <w:jc w:val="both"/>
                        <w:rPr>
                          <w:sz w:val="26"/>
                          <w:szCs w:val="26"/>
                        </w:rPr>
                      </w:pPr>
                      <w:r>
                        <w:rPr>
                          <w:b/>
                          <w:bCs/>
                          <w:color w:val="000000"/>
                          <w:sz w:val="26"/>
                          <w:szCs w:val="26"/>
                          <w:lang w:val="vi-VN" w:eastAsia="vi-VN" w:bidi="vi-VN"/>
                        </w:rPr>
                        <w:t>NGƯỜI ĐỨNG ĐẦU ... (1) ...</w:t>
                      </w:r>
                    </w:p>
                    <w:p w14:paraId="1FDBB515" w14:textId="77777777" w:rsidR="003D1173" w:rsidRDefault="003D1173" w:rsidP="003D1173">
                      <w:pPr>
                        <w:pStyle w:val="BodyText"/>
                        <w:spacing w:after="0" w:line="228" w:lineRule="auto"/>
                        <w:ind w:left="1080"/>
                      </w:pPr>
                      <w:r>
                        <w:rPr>
                          <w:i/>
                          <w:iCs/>
                          <w:color w:val="000000"/>
                          <w:lang w:val="vi-VN" w:eastAsia="vi-VN" w:bidi="vi-VN"/>
                        </w:rPr>
                        <w:t>(Ký tên, đóng dấu)</w:t>
                      </w:r>
                    </w:p>
                  </w:txbxContent>
                </v:textbox>
                <w10:wrap type="topAndBottom" anchorx="page"/>
              </v:shape>
            </w:pict>
          </mc:Fallback>
        </mc:AlternateContent>
      </w:r>
    </w:p>
    <w:p w14:paraId="11666740" w14:textId="77777777" w:rsidR="003D1173" w:rsidRPr="00241DE1" w:rsidRDefault="003D1173" w:rsidP="003D1173">
      <w:pPr>
        <w:pStyle w:val="BodyText"/>
        <w:spacing w:after="0" w:line="240" w:lineRule="auto"/>
        <w:rPr>
          <w:rFonts w:ascii="Times New Roman" w:hAnsi="Times New Roman"/>
          <w:sz w:val="28"/>
          <w:szCs w:val="28"/>
        </w:rPr>
      </w:pPr>
      <w:r w:rsidRPr="00241DE1">
        <w:rPr>
          <w:rFonts w:ascii="Times New Roman" w:hAnsi="Times New Roman"/>
          <w:i/>
          <w:iCs/>
          <w:sz w:val="28"/>
          <w:szCs w:val="28"/>
          <w:lang w:val="vi-VN" w:eastAsia="vi-VN" w:bidi="vi-VN"/>
        </w:rPr>
        <w:t>Ghi chú:</w:t>
      </w:r>
    </w:p>
    <w:p w14:paraId="2093B2CE" w14:textId="77777777" w:rsidR="003D1173" w:rsidRPr="00241DE1" w:rsidRDefault="003D1173">
      <w:pPr>
        <w:pStyle w:val="BodyText"/>
        <w:widowControl w:val="0"/>
        <w:numPr>
          <w:ilvl w:val="0"/>
          <w:numId w:val="17"/>
        </w:numPr>
        <w:tabs>
          <w:tab w:val="left" w:pos="464"/>
        </w:tabs>
        <w:spacing w:after="0" w:line="240" w:lineRule="auto"/>
        <w:rPr>
          <w:rFonts w:ascii="Times New Roman" w:hAnsi="Times New Roman"/>
          <w:sz w:val="28"/>
          <w:szCs w:val="28"/>
        </w:rPr>
      </w:pPr>
      <w:r w:rsidRPr="00241DE1">
        <w:rPr>
          <w:rFonts w:ascii="Times New Roman" w:hAnsi="Times New Roman"/>
          <w:i/>
          <w:iCs/>
          <w:sz w:val="28"/>
          <w:szCs w:val="28"/>
          <w:lang w:val="vi-VN" w:eastAsia="vi-VN" w:bidi="vi-VN"/>
        </w:rPr>
        <w:t>: Cơ quan, tổ chức, đơn vị quản lý công chức;</w:t>
      </w:r>
    </w:p>
    <w:p w14:paraId="5D3F5749" w14:textId="77777777" w:rsidR="003D1173" w:rsidRPr="00241DE1" w:rsidRDefault="003D1173">
      <w:pPr>
        <w:pStyle w:val="BodyText"/>
        <w:widowControl w:val="0"/>
        <w:numPr>
          <w:ilvl w:val="0"/>
          <w:numId w:val="17"/>
        </w:numPr>
        <w:tabs>
          <w:tab w:val="left" w:pos="464"/>
        </w:tabs>
        <w:spacing w:after="0" w:line="240" w:lineRule="auto"/>
        <w:rPr>
          <w:rFonts w:ascii="Times New Roman" w:hAnsi="Times New Roman"/>
          <w:sz w:val="28"/>
          <w:szCs w:val="28"/>
        </w:rPr>
      </w:pPr>
      <w:r w:rsidRPr="00241DE1">
        <w:rPr>
          <w:rFonts w:ascii="Times New Roman" w:hAnsi="Times New Roman"/>
          <w:i/>
          <w:iCs/>
          <w:sz w:val="28"/>
          <w:szCs w:val="28"/>
          <w:lang w:val="vi-VN" w:eastAsia="vi-VN" w:bidi="vi-VN"/>
        </w:rPr>
        <w:t>: Thông báo được cơ quan, tổ chức, đơn vị quản lý công chức giao trực tiếp cho công chức.</w:t>
      </w:r>
      <w:r w:rsidRPr="00241DE1">
        <w:rPr>
          <w:rFonts w:ascii="Times New Roman" w:hAnsi="Times New Roman"/>
          <w:sz w:val="28"/>
          <w:szCs w:val="28"/>
        </w:rPr>
        <w:br w:type="page"/>
      </w:r>
    </w:p>
    <w:p w14:paraId="62046C2D" w14:textId="77777777" w:rsidR="003D1173" w:rsidRPr="00241DE1" w:rsidRDefault="003D1173" w:rsidP="003D1173">
      <w:pPr>
        <w:pStyle w:val="BodyText"/>
        <w:spacing w:after="0" w:line="240" w:lineRule="auto"/>
        <w:jc w:val="right"/>
        <w:rPr>
          <w:rFonts w:ascii="Times New Roman" w:hAnsi="Times New Roman"/>
          <w:sz w:val="28"/>
          <w:szCs w:val="28"/>
        </w:rPr>
      </w:pPr>
      <w:r w:rsidRPr="00241DE1">
        <w:rPr>
          <w:rFonts w:ascii="Times New Roman" w:hAnsi="Times New Roman"/>
          <w:b/>
          <w:bCs/>
          <w:sz w:val="28"/>
          <w:szCs w:val="28"/>
          <w:lang w:val="vi-VN" w:eastAsia="vi-VN" w:bidi="vi-VN"/>
        </w:rPr>
        <w:lastRenderedPageBreak/>
        <w:t xml:space="preserve">Mẫu số </w:t>
      </w:r>
      <w:r w:rsidRPr="00241DE1">
        <w:rPr>
          <w:rFonts w:ascii="Times New Roman" w:hAnsi="Times New Roman"/>
          <w:b/>
          <w:bCs/>
          <w:sz w:val="28"/>
          <w:szCs w:val="28"/>
          <w:lang w:bidi="en-US"/>
        </w:rPr>
        <w:t>02</w:t>
      </w:r>
    </w:p>
    <w:p w14:paraId="5EB6E053" w14:textId="77777777" w:rsidR="003D1173" w:rsidRPr="00241DE1" w:rsidRDefault="003D1173" w:rsidP="003D1173">
      <w:pPr>
        <w:pStyle w:val="Tablecaption0"/>
        <w:shd w:val="clear" w:color="auto" w:fill="auto"/>
        <w:spacing w:after="100"/>
        <w:ind w:firstLine="0"/>
        <w:jc w:val="center"/>
      </w:pPr>
      <w:r w:rsidRPr="00241DE1">
        <w:rPr>
          <w:lang w:val="vi-VN" w:eastAsia="vi-VN" w:bidi="vi-VN"/>
        </w:rPr>
        <w:t>MẪU QUYẾT ĐỊNH NGHỈ HƯU</w:t>
      </w:r>
    </w:p>
    <w:p w14:paraId="28C8B229" w14:textId="77777777" w:rsidR="003D1173" w:rsidRPr="00241DE1" w:rsidRDefault="003D1173" w:rsidP="003D1173">
      <w:pPr>
        <w:pStyle w:val="Tablecaption0"/>
        <w:shd w:val="clear" w:color="auto" w:fill="auto"/>
        <w:tabs>
          <w:tab w:val="left" w:leader="dot" w:pos="806"/>
          <w:tab w:val="right" w:leader="dot" w:pos="3874"/>
          <w:tab w:val="left" w:pos="3941"/>
        </w:tabs>
        <w:ind w:left="187" w:firstLine="0"/>
      </w:pPr>
      <w:r w:rsidRPr="00241DE1">
        <w:rPr>
          <w:lang w:val="vi-VN" w:eastAsia="vi-VN" w:bidi="vi-VN"/>
        </w:rPr>
        <w:tab/>
        <w:t>(1)</w:t>
      </w:r>
      <w:r w:rsidRPr="00241DE1">
        <w:rPr>
          <w:lang w:val="vi-VN" w:eastAsia="vi-VN" w:bidi="vi-VN"/>
        </w:rPr>
        <w:tab/>
        <w:t xml:space="preserve"> CỘNG</w:t>
      </w:r>
      <w:r w:rsidRPr="00241DE1">
        <w:rPr>
          <w:lang w:val="vi-VN" w:eastAsia="vi-VN" w:bidi="vi-VN"/>
        </w:rPr>
        <w:tab/>
        <w:t>HÒA XÃ HỘI CHỦ NGHĨA VIỆT NAM</w:t>
      </w:r>
    </w:p>
    <w:p w14:paraId="366798DA" w14:textId="77777777" w:rsidR="003D1173" w:rsidRPr="00241DE1" w:rsidRDefault="003D1173" w:rsidP="003D1173">
      <w:pPr>
        <w:pStyle w:val="Tablecaption0"/>
        <w:shd w:val="clear" w:color="auto" w:fill="auto"/>
        <w:tabs>
          <w:tab w:val="left" w:leader="hyphen" w:pos="1378"/>
        </w:tabs>
        <w:spacing w:line="223" w:lineRule="auto"/>
        <w:ind w:left="187" w:firstLine="0"/>
      </w:pPr>
      <w:r w:rsidRPr="00241DE1">
        <w:rPr>
          <w:lang w:val="vi-VN" w:eastAsia="vi-VN" w:bidi="vi-VN"/>
        </w:rPr>
        <w:tab/>
        <w:t xml:space="preserve"> Độc lập - Tự do - Hạnh phúc</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35"/>
        <w:gridCol w:w="5770"/>
      </w:tblGrid>
      <w:tr w:rsidR="00530DF5" w:rsidRPr="00241DE1" w14:paraId="09C7FC4A" w14:textId="77777777" w:rsidTr="006119A5">
        <w:trPr>
          <w:trHeight w:hRule="exact" w:val="379"/>
          <w:jc w:val="center"/>
        </w:trPr>
        <w:tc>
          <w:tcPr>
            <w:tcW w:w="2635" w:type="dxa"/>
            <w:shd w:val="clear" w:color="auto" w:fill="FFFFFF"/>
          </w:tcPr>
          <w:p w14:paraId="3F5FA163" w14:textId="77777777" w:rsidR="003D1173" w:rsidRPr="00241DE1" w:rsidRDefault="003D1173" w:rsidP="006119A5">
            <w:pPr>
              <w:pStyle w:val="Other0"/>
              <w:shd w:val="clear" w:color="auto" w:fill="auto"/>
              <w:spacing w:after="0" w:line="240" w:lineRule="auto"/>
              <w:ind w:firstLine="320"/>
            </w:pPr>
            <w:r w:rsidRPr="00241DE1">
              <w:rPr>
                <w:lang w:val="vi-VN" w:eastAsia="vi-VN" w:bidi="vi-VN"/>
              </w:rPr>
              <w:t>Số: /QĐ-...</w:t>
            </w:r>
          </w:p>
        </w:tc>
        <w:tc>
          <w:tcPr>
            <w:tcW w:w="5770" w:type="dxa"/>
            <w:shd w:val="clear" w:color="auto" w:fill="FFFFFF"/>
          </w:tcPr>
          <w:p w14:paraId="52BF23A9" w14:textId="77777777" w:rsidR="003D1173" w:rsidRPr="00241DE1" w:rsidRDefault="003D1173" w:rsidP="006119A5">
            <w:pPr>
              <w:pStyle w:val="Other0"/>
              <w:shd w:val="clear" w:color="auto" w:fill="auto"/>
              <w:tabs>
                <w:tab w:val="left" w:leader="dot" w:pos="322"/>
              </w:tabs>
              <w:spacing w:after="0" w:line="240" w:lineRule="auto"/>
              <w:ind w:firstLine="0"/>
              <w:jc w:val="center"/>
            </w:pPr>
            <w:r w:rsidRPr="00241DE1">
              <w:rPr>
                <w:i/>
                <w:iCs/>
                <w:lang w:val="vi-VN" w:eastAsia="vi-VN" w:bidi="vi-VN"/>
              </w:rPr>
              <w:tab/>
              <w:t>, ngày .... tháng .... năm ....</w:t>
            </w:r>
          </w:p>
        </w:tc>
      </w:tr>
      <w:tr w:rsidR="00530DF5" w:rsidRPr="00241DE1" w14:paraId="418821DC" w14:textId="77777777" w:rsidTr="006119A5">
        <w:trPr>
          <w:trHeight w:hRule="exact" w:val="355"/>
          <w:jc w:val="center"/>
        </w:trPr>
        <w:tc>
          <w:tcPr>
            <w:tcW w:w="2635" w:type="dxa"/>
            <w:shd w:val="clear" w:color="auto" w:fill="FFFFFF"/>
          </w:tcPr>
          <w:p w14:paraId="582659F4" w14:textId="77777777" w:rsidR="003D1173" w:rsidRPr="00241DE1" w:rsidRDefault="003D1173" w:rsidP="006119A5">
            <w:pPr>
              <w:rPr>
                <w:szCs w:val="28"/>
              </w:rPr>
            </w:pPr>
          </w:p>
        </w:tc>
        <w:tc>
          <w:tcPr>
            <w:tcW w:w="5770" w:type="dxa"/>
            <w:shd w:val="clear" w:color="auto" w:fill="FFFFFF"/>
            <w:vAlign w:val="bottom"/>
          </w:tcPr>
          <w:p w14:paraId="5255D2E3" w14:textId="77777777" w:rsidR="003D1173" w:rsidRPr="00241DE1" w:rsidRDefault="003D1173" w:rsidP="006119A5">
            <w:pPr>
              <w:pStyle w:val="Other0"/>
              <w:shd w:val="clear" w:color="auto" w:fill="auto"/>
              <w:spacing w:after="0" w:line="240" w:lineRule="auto"/>
              <w:ind w:firstLine="460"/>
            </w:pPr>
            <w:r w:rsidRPr="00241DE1">
              <w:rPr>
                <w:b/>
                <w:bCs/>
                <w:lang w:val="vi-VN" w:eastAsia="vi-VN" w:bidi="vi-VN"/>
              </w:rPr>
              <w:t>QUYẾT ĐỊNH</w:t>
            </w:r>
          </w:p>
        </w:tc>
      </w:tr>
      <w:tr w:rsidR="00530DF5" w:rsidRPr="00241DE1" w14:paraId="5C083585" w14:textId="77777777" w:rsidTr="006119A5">
        <w:trPr>
          <w:trHeight w:hRule="exact" w:val="312"/>
          <w:jc w:val="center"/>
        </w:trPr>
        <w:tc>
          <w:tcPr>
            <w:tcW w:w="8405" w:type="dxa"/>
            <w:gridSpan w:val="2"/>
            <w:shd w:val="clear" w:color="auto" w:fill="FFFFFF"/>
          </w:tcPr>
          <w:p w14:paraId="1E87D522" w14:textId="77777777" w:rsidR="003D1173" w:rsidRPr="00241DE1" w:rsidRDefault="003D1173" w:rsidP="006119A5">
            <w:pPr>
              <w:pStyle w:val="Other0"/>
              <w:shd w:val="clear" w:color="auto" w:fill="auto"/>
              <w:spacing w:after="0" w:line="240" w:lineRule="auto"/>
              <w:ind w:firstLine="960"/>
            </w:pPr>
            <w:r w:rsidRPr="00241DE1">
              <w:rPr>
                <w:b/>
                <w:bCs/>
                <w:lang w:val="vi-VN" w:eastAsia="vi-VN" w:bidi="vi-VN"/>
              </w:rPr>
              <w:t>Về việc nghỉ hưu để hưởng chế độ bảo hiểm xã hội</w:t>
            </w:r>
          </w:p>
        </w:tc>
      </w:tr>
      <w:tr w:rsidR="00530DF5" w:rsidRPr="00241DE1" w14:paraId="66AC1342" w14:textId="77777777" w:rsidTr="006119A5">
        <w:trPr>
          <w:trHeight w:hRule="exact" w:val="365"/>
          <w:jc w:val="center"/>
        </w:trPr>
        <w:tc>
          <w:tcPr>
            <w:tcW w:w="2635" w:type="dxa"/>
            <w:shd w:val="clear" w:color="auto" w:fill="FFFFFF"/>
          </w:tcPr>
          <w:p w14:paraId="41FA03B0" w14:textId="77777777" w:rsidR="003D1173" w:rsidRPr="00241DE1" w:rsidRDefault="003D1173" w:rsidP="006119A5">
            <w:pPr>
              <w:rPr>
                <w:szCs w:val="28"/>
              </w:rPr>
            </w:pPr>
          </w:p>
        </w:tc>
        <w:tc>
          <w:tcPr>
            <w:tcW w:w="5770" w:type="dxa"/>
            <w:shd w:val="clear" w:color="auto" w:fill="FFFFFF"/>
          </w:tcPr>
          <w:p w14:paraId="2F6C3EA5" w14:textId="77777777" w:rsidR="003D1173" w:rsidRPr="00241DE1" w:rsidRDefault="003D1173" w:rsidP="006119A5">
            <w:pPr>
              <w:pStyle w:val="Other0"/>
              <w:shd w:val="clear" w:color="auto" w:fill="auto"/>
              <w:tabs>
                <w:tab w:val="left" w:leader="dot" w:pos="758"/>
                <w:tab w:val="left" w:leader="dot" w:pos="2904"/>
              </w:tabs>
              <w:spacing w:after="0" w:line="240" w:lineRule="auto"/>
              <w:ind w:firstLine="0"/>
            </w:pPr>
            <w:r w:rsidRPr="00241DE1">
              <w:rPr>
                <w:lang w:val="vi-VN" w:eastAsia="vi-VN" w:bidi="vi-VN"/>
              </w:rPr>
              <w:tab/>
              <w:t xml:space="preserve"> (1)</w:t>
            </w:r>
            <w:r w:rsidRPr="00241DE1">
              <w:rPr>
                <w:lang w:val="vi-VN" w:eastAsia="vi-VN" w:bidi="vi-VN"/>
              </w:rPr>
              <w:tab/>
            </w:r>
          </w:p>
        </w:tc>
      </w:tr>
      <w:tr w:rsidR="00530DF5" w:rsidRPr="00241DE1" w14:paraId="4C96BB04" w14:textId="77777777" w:rsidTr="006119A5">
        <w:trPr>
          <w:trHeight w:hRule="exact" w:val="374"/>
          <w:jc w:val="center"/>
        </w:trPr>
        <w:tc>
          <w:tcPr>
            <w:tcW w:w="2635" w:type="dxa"/>
            <w:shd w:val="clear" w:color="auto" w:fill="FFFFFF"/>
            <w:vAlign w:val="bottom"/>
          </w:tcPr>
          <w:p w14:paraId="726BCA94" w14:textId="77777777" w:rsidR="003D1173" w:rsidRPr="00241DE1" w:rsidRDefault="003D1173" w:rsidP="006119A5">
            <w:pPr>
              <w:pStyle w:val="Other0"/>
              <w:shd w:val="clear" w:color="auto" w:fill="auto"/>
              <w:tabs>
                <w:tab w:val="left" w:leader="dot" w:pos="2611"/>
              </w:tabs>
              <w:spacing w:after="0" w:line="240" w:lineRule="auto"/>
              <w:ind w:firstLine="0"/>
            </w:pPr>
            <w:r w:rsidRPr="00241DE1">
              <w:rPr>
                <w:lang w:val="vi-VN" w:eastAsia="vi-VN" w:bidi="vi-VN"/>
              </w:rPr>
              <w:t xml:space="preserve">Căn cứ </w:t>
            </w:r>
            <w:r w:rsidRPr="00241DE1">
              <w:rPr>
                <w:lang w:val="vi-VN" w:eastAsia="vi-VN" w:bidi="vi-VN"/>
              </w:rPr>
              <w:tab/>
            </w:r>
          </w:p>
        </w:tc>
        <w:tc>
          <w:tcPr>
            <w:tcW w:w="5770" w:type="dxa"/>
            <w:shd w:val="clear" w:color="auto" w:fill="FFFFFF"/>
          </w:tcPr>
          <w:p w14:paraId="2C47766B" w14:textId="77777777" w:rsidR="003D1173" w:rsidRPr="00241DE1" w:rsidRDefault="003D1173" w:rsidP="006119A5">
            <w:pPr>
              <w:rPr>
                <w:szCs w:val="28"/>
              </w:rPr>
            </w:pPr>
          </w:p>
        </w:tc>
      </w:tr>
      <w:tr w:rsidR="00530DF5" w:rsidRPr="00241DE1" w14:paraId="7F075FBE" w14:textId="77777777" w:rsidTr="006119A5">
        <w:trPr>
          <w:trHeight w:hRule="exact" w:val="413"/>
          <w:jc w:val="center"/>
        </w:trPr>
        <w:tc>
          <w:tcPr>
            <w:tcW w:w="2635" w:type="dxa"/>
            <w:shd w:val="clear" w:color="auto" w:fill="FFFFFF"/>
            <w:vAlign w:val="bottom"/>
          </w:tcPr>
          <w:p w14:paraId="4D91619E" w14:textId="77777777" w:rsidR="003D1173" w:rsidRPr="00241DE1" w:rsidRDefault="003D1173" w:rsidP="006119A5">
            <w:pPr>
              <w:pStyle w:val="Other0"/>
              <w:shd w:val="clear" w:color="auto" w:fill="auto"/>
              <w:tabs>
                <w:tab w:val="left" w:leader="dot" w:pos="2616"/>
              </w:tabs>
              <w:spacing w:after="0" w:line="240" w:lineRule="auto"/>
              <w:ind w:firstLine="0"/>
            </w:pPr>
            <w:r w:rsidRPr="00241DE1">
              <w:rPr>
                <w:lang w:val="vi-VN" w:eastAsia="vi-VN" w:bidi="vi-VN"/>
              </w:rPr>
              <w:t xml:space="preserve">Căn cứ </w:t>
            </w:r>
            <w:r w:rsidRPr="00241DE1">
              <w:rPr>
                <w:lang w:val="vi-VN" w:eastAsia="vi-VN" w:bidi="vi-VN"/>
              </w:rPr>
              <w:tab/>
            </w:r>
          </w:p>
        </w:tc>
        <w:tc>
          <w:tcPr>
            <w:tcW w:w="5770" w:type="dxa"/>
            <w:shd w:val="clear" w:color="auto" w:fill="FFFFFF"/>
          </w:tcPr>
          <w:p w14:paraId="5D5ACA15" w14:textId="77777777" w:rsidR="003D1173" w:rsidRPr="00241DE1" w:rsidRDefault="003D1173" w:rsidP="006119A5">
            <w:pPr>
              <w:rPr>
                <w:szCs w:val="28"/>
              </w:rPr>
            </w:pPr>
          </w:p>
        </w:tc>
      </w:tr>
      <w:tr w:rsidR="00530DF5" w:rsidRPr="00241DE1" w14:paraId="3F878E27" w14:textId="77777777" w:rsidTr="006119A5">
        <w:trPr>
          <w:trHeight w:hRule="exact" w:val="437"/>
          <w:jc w:val="center"/>
        </w:trPr>
        <w:tc>
          <w:tcPr>
            <w:tcW w:w="2635" w:type="dxa"/>
            <w:shd w:val="clear" w:color="auto" w:fill="FFFFFF"/>
            <w:vAlign w:val="center"/>
          </w:tcPr>
          <w:p w14:paraId="58F0ED3D" w14:textId="77777777" w:rsidR="003D1173" w:rsidRPr="00241DE1" w:rsidRDefault="003D1173" w:rsidP="006119A5">
            <w:pPr>
              <w:pStyle w:val="Other0"/>
              <w:shd w:val="clear" w:color="auto" w:fill="auto"/>
              <w:spacing w:after="0" w:line="240" w:lineRule="auto"/>
              <w:ind w:firstLine="0"/>
            </w:pPr>
            <w:r w:rsidRPr="00241DE1">
              <w:rPr>
                <w:lang w:val="vi-VN" w:eastAsia="vi-VN" w:bidi="vi-VN"/>
              </w:rPr>
              <w:t>Xét đề nghị của ...</w:t>
            </w:r>
          </w:p>
        </w:tc>
        <w:tc>
          <w:tcPr>
            <w:tcW w:w="5770" w:type="dxa"/>
            <w:shd w:val="clear" w:color="auto" w:fill="FFFFFF"/>
            <w:vAlign w:val="center"/>
          </w:tcPr>
          <w:p w14:paraId="2DCA28AF" w14:textId="77777777" w:rsidR="003D1173" w:rsidRPr="00241DE1" w:rsidRDefault="003D1173" w:rsidP="006119A5">
            <w:pPr>
              <w:pStyle w:val="Other0"/>
              <w:shd w:val="clear" w:color="auto" w:fill="auto"/>
              <w:spacing w:after="0" w:line="240" w:lineRule="auto"/>
              <w:ind w:firstLine="0"/>
            </w:pPr>
            <w:r w:rsidRPr="00241DE1">
              <w:rPr>
                <w:lang w:val="vi-VN" w:eastAsia="vi-VN" w:bidi="vi-VN"/>
              </w:rPr>
              <w:t>(2) ...,</w:t>
            </w:r>
          </w:p>
        </w:tc>
      </w:tr>
      <w:tr w:rsidR="00530DF5" w:rsidRPr="00241DE1" w14:paraId="4DD8A0C8" w14:textId="77777777" w:rsidTr="006119A5">
        <w:trPr>
          <w:trHeight w:hRule="exact" w:val="389"/>
          <w:jc w:val="center"/>
        </w:trPr>
        <w:tc>
          <w:tcPr>
            <w:tcW w:w="2635" w:type="dxa"/>
            <w:shd w:val="clear" w:color="auto" w:fill="FFFFFF"/>
          </w:tcPr>
          <w:p w14:paraId="4E653A12" w14:textId="77777777" w:rsidR="003D1173" w:rsidRPr="00241DE1" w:rsidRDefault="003D1173" w:rsidP="006119A5">
            <w:pPr>
              <w:rPr>
                <w:szCs w:val="28"/>
              </w:rPr>
            </w:pPr>
          </w:p>
        </w:tc>
        <w:tc>
          <w:tcPr>
            <w:tcW w:w="5770" w:type="dxa"/>
            <w:shd w:val="clear" w:color="auto" w:fill="FFFFFF"/>
          </w:tcPr>
          <w:p w14:paraId="1C719E75" w14:textId="77777777" w:rsidR="003D1173" w:rsidRPr="00241DE1" w:rsidRDefault="003D1173" w:rsidP="006119A5">
            <w:pPr>
              <w:pStyle w:val="Other0"/>
              <w:shd w:val="clear" w:color="auto" w:fill="auto"/>
              <w:spacing w:after="0" w:line="240" w:lineRule="auto"/>
              <w:ind w:firstLine="460"/>
            </w:pPr>
            <w:r w:rsidRPr="00241DE1">
              <w:rPr>
                <w:b/>
                <w:bCs/>
                <w:lang w:val="vi-VN" w:eastAsia="vi-VN" w:bidi="vi-VN"/>
              </w:rPr>
              <w:t>QUYẾT ĐỊNH:</w:t>
            </w:r>
          </w:p>
        </w:tc>
      </w:tr>
      <w:tr w:rsidR="00530DF5" w:rsidRPr="00241DE1" w14:paraId="2B107A43" w14:textId="77777777" w:rsidTr="006119A5">
        <w:trPr>
          <w:trHeight w:hRule="exact" w:val="408"/>
          <w:jc w:val="center"/>
        </w:trPr>
        <w:tc>
          <w:tcPr>
            <w:tcW w:w="2635" w:type="dxa"/>
            <w:shd w:val="clear" w:color="auto" w:fill="FFFFFF"/>
            <w:vAlign w:val="bottom"/>
          </w:tcPr>
          <w:p w14:paraId="0A9CEDEE" w14:textId="77777777" w:rsidR="003D1173" w:rsidRPr="00241DE1" w:rsidRDefault="003D1173" w:rsidP="006119A5">
            <w:pPr>
              <w:pStyle w:val="Other0"/>
              <w:shd w:val="clear" w:color="auto" w:fill="auto"/>
              <w:tabs>
                <w:tab w:val="left" w:leader="dot" w:pos="2606"/>
              </w:tabs>
              <w:spacing w:after="0" w:line="240" w:lineRule="auto"/>
              <w:ind w:firstLine="0"/>
            </w:pPr>
            <w:r w:rsidRPr="00241DE1">
              <w:rPr>
                <w:b/>
                <w:bCs/>
                <w:lang w:val="vi-VN" w:eastAsia="vi-VN" w:bidi="vi-VN"/>
              </w:rPr>
              <w:t xml:space="preserve">Điều 1. </w:t>
            </w:r>
            <w:r w:rsidRPr="00241DE1">
              <w:rPr>
                <w:lang w:val="vi-VN" w:eastAsia="vi-VN" w:bidi="vi-VN"/>
              </w:rPr>
              <w:t xml:space="preserve">Ông (bà) </w:t>
            </w:r>
            <w:r w:rsidRPr="00241DE1">
              <w:rPr>
                <w:lang w:val="vi-VN" w:eastAsia="vi-VN" w:bidi="vi-VN"/>
              </w:rPr>
              <w:tab/>
            </w:r>
          </w:p>
        </w:tc>
        <w:tc>
          <w:tcPr>
            <w:tcW w:w="5770" w:type="dxa"/>
            <w:shd w:val="clear" w:color="auto" w:fill="FFFFFF"/>
            <w:vAlign w:val="bottom"/>
          </w:tcPr>
          <w:p w14:paraId="41606BB3" w14:textId="77777777" w:rsidR="003D1173" w:rsidRPr="00241DE1" w:rsidRDefault="003D1173" w:rsidP="006119A5">
            <w:pPr>
              <w:pStyle w:val="Other0"/>
              <w:shd w:val="clear" w:color="auto" w:fill="auto"/>
              <w:tabs>
                <w:tab w:val="right" w:leader="dot" w:pos="2736"/>
                <w:tab w:val="left" w:pos="2813"/>
                <w:tab w:val="left" w:leader="dot" w:pos="5755"/>
              </w:tabs>
              <w:spacing w:after="0" w:line="240" w:lineRule="auto"/>
              <w:ind w:firstLine="0"/>
            </w:pPr>
            <w:r w:rsidRPr="00241DE1">
              <w:rPr>
                <w:lang w:val="vi-VN" w:eastAsia="vi-VN" w:bidi="vi-VN"/>
              </w:rPr>
              <w:tab/>
              <w:t>Số</w:t>
            </w:r>
            <w:r w:rsidRPr="00241DE1">
              <w:rPr>
                <w:lang w:val="vi-VN" w:eastAsia="vi-VN" w:bidi="vi-VN"/>
              </w:rPr>
              <w:tab/>
              <w:t xml:space="preserve">sổ BHXH: </w:t>
            </w:r>
            <w:r w:rsidRPr="00241DE1">
              <w:rPr>
                <w:lang w:val="vi-VN" w:eastAsia="vi-VN" w:bidi="vi-VN"/>
              </w:rPr>
              <w:tab/>
            </w:r>
          </w:p>
        </w:tc>
      </w:tr>
      <w:tr w:rsidR="00530DF5" w:rsidRPr="00241DE1" w14:paraId="43B1C749" w14:textId="77777777" w:rsidTr="006119A5">
        <w:trPr>
          <w:trHeight w:hRule="exact" w:val="422"/>
          <w:jc w:val="center"/>
        </w:trPr>
        <w:tc>
          <w:tcPr>
            <w:tcW w:w="2635" w:type="dxa"/>
            <w:shd w:val="clear" w:color="auto" w:fill="FFFFFF"/>
          </w:tcPr>
          <w:p w14:paraId="322F13B7" w14:textId="77777777" w:rsidR="003D1173" w:rsidRPr="00241DE1" w:rsidRDefault="003D1173" w:rsidP="006119A5">
            <w:pPr>
              <w:pStyle w:val="Other0"/>
              <w:shd w:val="clear" w:color="auto" w:fill="auto"/>
              <w:spacing w:after="0" w:line="240" w:lineRule="auto"/>
              <w:ind w:firstLine="0"/>
            </w:pPr>
            <w:r w:rsidRPr="00241DE1">
              <w:rPr>
                <w:lang w:val="vi-VN" w:eastAsia="vi-VN" w:bidi="vi-VN"/>
              </w:rPr>
              <w:t>Sinh ngày .. tháng .</w:t>
            </w:r>
          </w:p>
        </w:tc>
        <w:tc>
          <w:tcPr>
            <w:tcW w:w="5770" w:type="dxa"/>
            <w:shd w:val="clear" w:color="auto" w:fill="FFFFFF"/>
          </w:tcPr>
          <w:p w14:paraId="53140FDF" w14:textId="77777777" w:rsidR="003D1173" w:rsidRPr="00241DE1" w:rsidRDefault="003D1173" w:rsidP="006119A5">
            <w:pPr>
              <w:pStyle w:val="Other0"/>
              <w:shd w:val="clear" w:color="auto" w:fill="auto"/>
              <w:tabs>
                <w:tab w:val="left" w:leader="dot" w:pos="5544"/>
              </w:tabs>
              <w:spacing w:after="0" w:line="240" w:lineRule="auto"/>
              <w:ind w:firstLine="0"/>
            </w:pPr>
            <w:r w:rsidRPr="00241DE1">
              <w:rPr>
                <w:lang w:val="vi-VN" w:eastAsia="vi-VN" w:bidi="vi-VN"/>
              </w:rPr>
              <w:t xml:space="preserve">.. năm </w:t>
            </w:r>
            <w:r w:rsidRPr="00241DE1">
              <w:rPr>
                <w:lang w:val="vi-VN" w:eastAsia="vi-VN" w:bidi="vi-VN"/>
              </w:rPr>
              <w:tab/>
            </w:r>
          </w:p>
        </w:tc>
      </w:tr>
      <w:tr w:rsidR="00530DF5" w:rsidRPr="00241DE1" w14:paraId="685EACA0" w14:textId="77777777" w:rsidTr="006119A5">
        <w:trPr>
          <w:trHeight w:hRule="exact" w:val="389"/>
          <w:jc w:val="center"/>
        </w:trPr>
        <w:tc>
          <w:tcPr>
            <w:tcW w:w="2635" w:type="dxa"/>
            <w:shd w:val="clear" w:color="auto" w:fill="FFFFFF"/>
            <w:vAlign w:val="bottom"/>
          </w:tcPr>
          <w:p w14:paraId="16371D3B" w14:textId="77777777" w:rsidR="003D1173" w:rsidRPr="00241DE1" w:rsidRDefault="003D1173" w:rsidP="006119A5">
            <w:pPr>
              <w:pStyle w:val="Other0"/>
              <w:shd w:val="clear" w:color="auto" w:fill="auto"/>
              <w:tabs>
                <w:tab w:val="left" w:leader="dot" w:pos="2554"/>
              </w:tabs>
              <w:spacing w:after="0" w:line="240" w:lineRule="auto"/>
              <w:ind w:firstLine="0"/>
            </w:pPr>
            <w:r w:rsidRPr="00241DE1">
              <w:rPr>
                <w:lang w:val="vi-VN" w:eastAsia="vi-VN" w:bidi="vi-VN"/>
              </w:rPr>
              <w:t xml:space="preserve">Nơi sinh: </w:t>
            </w:r>
            <w:r w:rsidRPr="00241DE1">
              <w:rPr>
                <w:lang w:val="vi-VN" w:eastAsia="vi-VN" w:bidi="vi-VN"/>
              </w:rPr>
              <w:tab/>
            </w:r>
          </w:p>
        </w:tc>
        <w:tc>
          <w:tcPr>
            <w:tcW w:w="5770" w:type="dxa"/>
            <w:shd w:val="clear" w:color="auto" w:fill="FFFFFF"/>
          </w:tcPr>
          <w:p w14:paraId="5B690E83" w14:textId="77777777" w:rsidR="003D1173" w:rsidRPr="00241DE1" w:rsidRDefault="003D1173" w:rsidP="006119A5">
            <w:pPr>
              <w:rPr>
                <w:szCs w:val="28"/>
              </w:rPr>
            </w:pPr>
          </w:p>
        </w:tc>
      </w:tr>
      <w:tr w:rsidR="00530DF5" w:rsidRPr="00241DE1" w14:paraId="7483BC5A" w14:textId="77777777" w:rsidTr="006119A5">
        <w:trPr>
          <w:trHeight w:hRule="exact" w:val="336"/>
          <w:jc w:val="center"/>
        </w:trPr>
        <w:tc>
          <w:tcPr>
            <w:tcW w:w="2635" w:type="dxa"/>
            <w:tcBorders>
              <w:bottom w:val="single" w:sz="4" w:space="0" w:color="auto"/>
            </w:tcBorders>
            <w:shd w:val="clear" w:color="auto" w:fill="FFFFFF"/>
            <w:vAlign w:val="bottom"/>
          </w:tcPr>
          <w:p w14:paraId="13116BB1" w14:textId="77777777" w:rsidR="003D1173" w:rsidRPr="00241DE1" w:rsidRDefault="003D1173" w:rsidP="006119A5">
            <w:pPr>
              <w:pStyle w:val="Other0"/>
              <w:shd w:val="clear" w:color="auto" w:fill="auto"/>
              <w:tabs>
                <w:tab w:val="left" w:leader="dot" w:pos="2568"/>
              </w:tabs>
              <w:spacing w:after="0" w:line="240" w:lineRule="auto"/>
              <w:ind w:firstLine="0"/>
            </w:pPr>
            <w:r w:rsidRPr="00241DE1">
              <w:rPr>
                <w:lang w:val="vi-VN" w:eastAsia="vi-VN" w:bidi="vi-VN"/>
              </w:rPr>
              <w:t xml:space="preserve">Chức vụ: </w:t>
            </w:r>
            <w:r w:rsidRPr="00241DE1">
              <w:rPr>
                <w:lang w:val="vi-VN" w:eastAsia="vi-VN" w:bidi="vi-VN"/>
              </w:rPr>
              <w:tab/>
            </w:r>
          </w:p>
        </w:tc>
        <w:tc>
          <w:tcPr>
            <w:tcW w:w="5770" w:type="dxa"/>
            <w:tcBorders>
              <w:bottom w:val="single" w:sz="4" w:space="0" w:color="auto"/>
            </w:tcBorders>
            <w:shd w:val="clear" w:color="auto" w:fill="FFFFFF"/>
          </w:tcPr>
          <w:p w14:paraId="1E5D188E" w14:textId="77777777" w:rsidR="003D1173" w:rsidRPr="00241DE1" w:rsidRDefault="003D1173" w:rsidP="006119A5">
            <w:pPr>
              <w:rPr>
                <w:szCs w:val="28"/>
              </w:rPr>
            </w:pPr>
          </w:p>
        </w:tc>
      </w:tr>
    </w:tbl>
    <w:p w14:paraId="7CDDAE72" w14:textId="77777777" w:rsidR="003D1173" w:rsidRPr="00241DE1" w:rsidRDefault="003D1173" w:rsidP="003D1173">
      <w:pPr>
        <w:spacing w:after="99" w:line="1" w:lineRule="exact"/>
        <w:rPr>
          <w:szCs w:val="28"/>
        </w:rPr>
      </w:pPr>
    </w:p>
    <w:p w14:paraId="5F7A3F07" w14:textId="77777777" w:rsidR="003D1173" w:rsidRPr="00241DE1" w:rsidRDefault="003D1173" w:rsidP="003D1173">
      <w:pPr>
        <w:pStyle w:val="BodyText"/>
        <w:tabs>
          <w:tab w:val="left" w:leader="dot" w:pos="9221"/>
        </w:tabs>
        <w:spacing w:after="100" w:line="240" w:lineRule="auto"/>
        <w:ind w:firstLine="720"/>
        <w:rPr>
          <w:rFonts w:ascii="Times New Roman" w:hAnsi="Times New Roman"/>
          <w:sz w:val="28"/>
          <w:szCs w:val="28"/>
        </w:rPr>
      </w:pPr>
      <w:r w:rsidRPr="00241DE1">
        <w:rPr>
          <w:rFonts w:ascii="Times New Roman" w:hAnsi="Times New Roman"/>
          <w:sz w:val="28"/>
          <w:szCs w:val="28"/>
          <w:lang w:val="vi-VN" w:eastAsia="vi-VN" w:bidi="vi-VN"/>
        </w:rPr>
        <w:t xml:space="preserve">Đơn vị công tác: </w:t>
      </w:r>
      <w:r w:rsidRPr="00241DE1">
        <w:rPr>
          <w:rFonts w:ascii="Times New Roman" w:hAnsi="Times New Roman"/>
          <w:sz w:val="28"/>
          <w:szCs w:val="28"/>
          <w:lang w:val="vi-VN" w:eastAsia="vi-VN" w:bidi="vi-VN"/>
        </w:rPr>
        <w:tab/>
      </w:r>
    </w:p>
    <w:p w14:paraId="6FD0D3DF" w14:textId="77777777" w:rsidR="003D1173" w:rsidRPr="00241DE1" w:rsidRDefault="003D1173" w:rsidP="003D1173">
      <w:pPr>
        <w:pStyle w:val="BodyText"/>
        <w:spacing w:after="100" w:line="240" w:lineRule="auto"/>
        <w:ind w:firstLine="720"/>
        <w:rPr>
          <w:rFonts w:ascii="Times New Roman" w:hAnsi="Times New Roman"/>
          <w:sz w:val="28"/>
          <w:szCs w:val="28"/>
        </w:rPr>
      </w:pPr>
      <w:r w:rsidRPr="00241DE1">
        <w:rPr>
          <w:rFonts w:ascii="Times New Roman" w:hAnsi="Times New Roman"/>
          <w:sz w:val="28"/>
          <w:szCs w:val="28"/>
          <w:lang w:val="vi-VN" w:eastAsia="vi-VN" w:bidi="vi-VN"/>
        </w:rPr>
        <w:t>Được nghỉ hưu để hưởng chế độ bảo hiểm xã hội từ ngày ... tháng ... năm ....</w:t>
      </w:r>
    </w:p>
    <w:p w14:paraId="395CF42B" w14:textId="77777777" w:rsidR="003D1173" w:rsidRPr="00241DE1" w:rsidRDefault="003D1173" w:rsidP="003D1173">
      <w:pPr>
        <w:pStyle w:val="BodyText"/>
        <w:tabs>
          <w:tab w:val="left" w:leader="dot" w:pos="9221"/>
        </w:tabs>
        <w:spacing w:after="100" w:line="240" w:lineRule="auto"/>
        <w:ind w:firstLine="720"/>
        <w:rPr>
          <w:rFonts w:ascii="Times New Roman" w:hAnsi="Times New Roman"/>
          <w:sz w:val="28"/>
          <w:szCs w:val="28"/>
        </w:rPr>
      </w:pPr>
      <w:r w:rsidRPr="00241DE1">
        <w:rPr>
          <w:rFonts w:ascii="Times New Roman" w:hAnsi="Times New Roman"/>
          <w:sz w:val="28"/>
          <w:szCs w:val="28"/>
          <w:lang w:val="vi-VN" w:eastAsia="vi-VN" w:bidi="vi-VN"/>
        </w:rPr>
        <w:t xml:space="preserve">Nơi cư trú sau khi nghỉ hưu: </w:t>
      </w:r>
      <w:r w:rsidRPr="00241DE1">
        <w:rPr>
          <w:rFonts w:ascii="Times New Roman" w:hAnsi="Times New Roman"/>
          <w:sz w:val="28"/>
          <w:szCs w:val="28"/>
          <w:lang w:val="vi-VN" w:eastAsia="vi-VN" w:bidi="vi-VN"/>
        </w:rPr>
        <w:tab/>
      </w:r>
    </w:p>
    <w:p w14:paraId="3E0FEDAA" w14:textId="77777777" w:rsidR="003D1173" w:rsidRPr="00241DE1" w:rsidRDefault="003D1173" w:rsidP="003D1173">
      <w:pPr>
        <w:pStyle w:val="BodyText"/>
        <w:tabs>
          <w:tab w:val="left" w:leader="dot" w:pos="7901"/>
        </w:tabs>
        <w:spacing w:after="0" w:line="240" w:lineRule="auto"/>
        <w:ind w:firstLine="720"/>
        <w:rPr>
          <w:rFonts w:ascii="Times New Roman" w:hAnsi="Times New Roman"/>
          <w:sz w:val="28"/>
          <w:szCs w:val="28"/>
        </w:rPr>
      </w:pPr>
      <w:r w:rsidRPr="00241DE1">
        <w:rPr>
          <w:rFonts w:ascii="Times New Roman" w:hAnsi="Times New Roman"/>
          <w:b/>
          <w:bCs/>
          <w:sz w:val="28"/>
          <w:szCs w:val="28"/>
          <w:lang w:val="vi-VN" w:eastAsia="vi-VN" w:bidi="vi-VN"/>
        </w:rPr>
        <w:t xml:space="preserve">Điều 2. </w:t>
      </w:r>
      <w:r w:rsidRPr="00241DE1">
        <w:rPr>
          <w:rFonts w:ascii="Times New Roman" w:hAnsi="Times New Roman"/>
          <w:sz w:val="28"/>
          <w:szCs w:val="28"/>
          <w:lang w:val="vi-VN" w:eastAsia="vi-VN" w:bidi="vi-VN"/>
        </w:rPr>
        <w:t xml:space="preserve">Chế độ bảo hiểm xã hội đối với ông (bà) </w:t>
      </w:r>
      <w:r w:rsidRPr="00241DE1">
        <w:rPr>
          <w:rFonts w:ascii="Times New Roman" w:hAnsi="Times New Roman"/>
          <w:sz w:val="28"/>
          <w:szCs w:val="28"/>
          <w:lang w:val="vi-VN" w:eastAsia="vi-VN" w:bidi="vi-VN"/>
        </w:rPr>
        <w:tab/>
        <w:t>do Bảo hiểm</w:t>
      </w:r>
    </w:p>
    <w:p w14:paraId="041D56A6" w14:textId="77777777" w:rsidR="003D1173" w:rsidRPr="00241DE1" w:rsidRDefault="003D1173" w:rsidP="003D1173">
      <w:pPr>
        <w:pStyle w:val="BodyText"/>
        <w:tabs>
          <w:tab w:val="left" w:leader="dot" w:pos="3557"/>
        </w:tabs>
        <w:spacing w:after="0" w:line="240" w:lineRule="auto"/>
        <w:jc w:val="both"/>
        <w:rPr>
          <w:rFonts w:ascii="Times New Roman" w:hAnsi="Times New Roman"/>
          <w:sz w:val="28"/>
          <w:szCs w:val="28"/>
        </w:rPr>
      </w:pPr>
      <w:r w:rsidRPr="00241DE1">
        <w:rPr>
          <w:rFonts w:ascii="Times New Roman" w:hAnsi="Times New Roman"/>
          <w:sz w:val="28"/>
          <w:szCs w:val="28"/>
          <w:lang w:val="vi-VN" w:eastAsia="vi-VN" w:bidi="vi-VN"/>
        </w:rPr>
        <w:t xml:space="preserve">xã hội tỉnh (thành phố) </w:t>
      </w:r>
      <w:r w:rsidRPr="00241DE1">
        <w:rPr>
          <w:rFonts w:ascii="Times New Roman" w:hAnsi="Times New Roman"/>
          <w:sz w:val="28"/>
          <w:szCs w:val="28"/>
          <w:lang w:val="vi-VN" w:eastAsia="vi-VN" w:bidi="vi-VN"/>
        </w:rPr>
        <w:tab/>
        <w:t>giải quyết theo quy định của pháp luật Bảo hiểm xã</w:t>
      </w:r>
    </w:p>
    <w:p w14:paraId="7491C125" w14:textId="77777777" w:rsidR="003D1173" w:rsidRPr="00241DE1" w:rsidRDefault="003D1173" w:rsidP="003D1173">
      <w:pPr>
        <w:pStyle w:val="BodyText"/>
        <w:spacing w:after="100" w:line="240" w:lineRule="auto"/>
        <w:rPr>
          <w:rFonts w:ascii="Times New Roman" w:hAnsi="Times New Roman"/>
          <w:sz w:val="28"/>
          <w:szCs w:val="28"/>
        </w:rPr>
      </w:pPr>
      <w:r w:rsidRPr="00241DE1">
        <w:rPr>
          <w:rFonts w:ascii="Times New Roman" w:hAnsi="Times New Roman"/>
          <w:sz w:val="28"/>
          <w:szCs w:val="28"/>
          <w:lang w:val="vi-VN" w:eastAsia="vi-VN" w:bidi="vi-VN"/>
        </w:rPr>
        <w:t>hội hiện hành.</w:t>
      </w:r>
    </w:p>
    <w:p w14:paraId="16AB940B" w14:textId="77777777" w:rsidR="003D1173" w:rsidRPr="00241DE1" w:rsidRDefault="003D1173" w:rsidP="003D1173">
      <w:pPr>
        <w:pStyle w:val="BodyText"/>
        <w:tabs>
          <w:tab w:val="left" w:leader="dot" w:pos="8779"/>
        </w:tabs>
        <w:spacing w:after="0" w:line="240" w:lineRule="auto"/>
        <w:ind w:firstLine="720"/>
        <w:jc w:val="both"/>
        <w:rPr>
          <w:rFonts w:ascii="Times New Roman" w:hAnsi="Times New Roman"/>
          <w:sz w:val="28"/>
          <w:szCs w:val="28"/>
        </w:rPr>
      </w:pPr>
      <w:r w:rsidRPr="00241DE1">
        <w:rPr>
          <w:rFonts w:ascii="Times New Roman" w:hAnsi="Times New Roman"/>
          <w:b/>
          <w:bCs/>
          <w:sz w:val="28"/>
          <w:szCs w:val="28"/>
          <w:lang w:val="vi-VN" w:eastAsia="vi-VN" w:bidi="vi-VN"/>
        </w:rPr>
        <w:t xml:space="preserve">Điều 3. </w:t>
      </w:r>
      <w:r w:rsidRPr="00241DE1">
        <w:rPr>
          <w:rFonts w:ascii="Times New Roman" w:hAnsi="Times New Roman"/>
          <w:sz w:val="28"/>
          <w:szCs w:val="28"/>
          <w:lang w:val="vi-VN" w:eastAsia="vi-VN" w:bidi="vi-VN"/>
        </w:rPr>
        <w:t xml:space="preserve">Thủ trưởng các cơ quan, đơn vị có liên quan và ông (bà) </w:t>
      </w:r>
      <w:r w:rsidRPr="00241DE1">
        <w:rPr>
          <w:rFonts w:ascii="Times New Roman" w:hAnsi="Times New Roman"/>
          <w:sz w:val="28"/>
          <w:szCs w:val="28"/>
          <w:lang w:val="vi-VN" w:eastAsia="vi-VN" w:bidi="vi-VN"/>
        </w:rPr>
        <w:tab/>
        <w:t xml:space="preserve"> chịu</w:t>
      </w:r>
    </w:p>
    <w:p w14:paraId="4F5B172D" w14:textId="77777777" w:rsidR="003D1173" w:rsidRPr="00241DE1" w:rsidRDefault="003D1173" w:rsidP="003D1173">
      <w:pPr>
        <w:pStyle w:val="BodyText"/>
        <w:spacing w:after="200" w:line="240" w:lineRule="auto"/>
        <w:rPr>
          <w:rFonts w:ascii="Times New Roman" w:hAnsi="Times New Roman"/>
          <w:sz w:val="28"/>
          <w:szCs w:val="28"/>
        </w:rPr>
      </w:pPr>
      <w:r w:rsidRPr="00241DE1">
        <w:rPr>
          <w:rFonts w:ascii="Times New Roman" w:hAnsi="Times New Roman"/>
          <w:sz w:val="28"/>
          <w:szCs w:val="28"/>
          <w:lang w:val="vi-VN" w:eastAsia="vi-VN" w:bidi="vi-VN"/>
        </w:rPr>
        <w:t>trách nhiệm thi hành quyết định này./.</w:t>
      </w:r>
    </w:p>
    <w:p w14:paraId="7495077D" w14:textId="77777777" w:rsidR="003D1173" w:rsidRPr="00241DE1" w:rsidRDefault="003D1173" w:rsidP="003D1173">
      <w:pPr>
        <w:pStyle w:val="Bodytext20"/>
        <w:shd w:val="clear" w:color="auto" w:fill="auto"/>
        <w:rPr>
          <w:sz w:val="28"/>
          <w:szCs w:val="28"/>
        </w:rPr>
      </w:pPr>
      <w:r w:rsidRPr="00241DE1">
        <w:rPr>
          <w:noProof/>
          <w:sz w:val="28"/>
          <w:szCs w:val="28"/>
        </w:rPr>
        <mc:AlternateContent>
          <mc:Choice Requires="wps">
            <w:drawing>
              <wp:anchor distT="0" distB="0" distL="114300" distR="114300" simplePos="0" relativeHeight="251662336" behindDoc="0" locked="0" layoutInCell="1" allowOverlap="1" wp14:anchorId="52089FF3" wp14:editId="2FED20D1">
                <wp:simplePos x="0" y="0"/>
                <wp:positionH relativeFrom="page">
                  <wp:posOffset>4006850</wp:posOffset>
                </wp:positionH>
                <wp:positionV relativeFrom="paragraph">
                  <wp:posOffset>12700</wp:posOffset>
                </wp:positionV>
                <wp:extent cx="2206625" cy="417830"/>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2206625" cy="417830"/>
                        </a:xfrm>
                        <a:prstGeom prst="rect">
                          <a:avLst/>
                        </a:prstGeom>
                        <a:noFill/>
                      </wps:spPr>
                      <wps:txbx>
                        <w:txbxContent>
                          <w:p w14:paraId="0EC01D40" w14:textId="77777777" w:rsidR="003D1173" w:rsidRDefault="003D1173" w:rsidP="003D1173">
                            <w:pPr>
                              <w:pStyle w:val="BodyText"/>
                              <w:spacing w:after="0" w:line="240" w:lineRule="auto"/>
                              <w:jc w:val="center"/>
                              <w:rPr>
                                <w:sz w:val="26"/>
                                <w:szCs w:val="26"/>
                              </w:rPr>
                            </w:pPr>
                            <w:r>
                              <w:rPr>
                                <w:b/>
                                <w:bCs/>
                                <w:color w:val="000000"/>
                                <w:sz w:val="26"/>
                                <w:szCs w:val="26"/>
                                <w:lang w:val="vi-VN" w:eastAsia="vi-VN" w:bidi="vi-VN"/>
                              </w:rPr>
                              <w:t>NGƯỜI ĐỨNG ĐẦU ... (1) ...</w:t>
                            </w:r>
                          </w:p>
                          <w:p w14:paraId="7B2ECDA7" w14:textId="77777777" w:rsidR="003D1173" w:rsidRDefault="003D1173" w:rsidP="003D1173">
                            <w:pPr>
                              <w:pStyle w:val="BodyText"/>
                              <w:spacing w:after="0" w:line="223" w:lineRule="auto"/>
                              <w:jc w:val="center"/>
                            </w:pPr>
                            <w:r>
                              <w:rPr>
                                <w:i/>
                                <w:iCs/>
                                <w:color w:val="000000"/>
                                <w:lang w:val="vi-VN" w:eastAsia="vi-VN" w:bidi="vi-VN"/>
                              </w:rPr>
                              <w:t>(Ký tên, đóng dấu)</w:t>
                            </w:r>
                          </w:p>
                        </w:txbxContent>
                      </wps:txbx>
                      <wps:bodyPr lIns="0" tIns="0" rIns="0" bIns="0"/>
                    </wps:wsp>
                  </a:graphicData>
                </a:graphic>
              </wp:anchor>
            </w:drawing>
          </mc:Choice>
          <mc:Fallback>
            <w:pict>
              <v:shape w14:anchorId="52089FF3" id="Shape 19" o:spid="_x0000_s1029" type="#_x0000_t202" style="position:absolute;margin-left:315.5pt;margin-top:1pt;width:173.75pt;height:32.9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dGcwEAAOECAAAOAAAAZHJzL2Uyb0RvYy54bWysUlFLwzAQfhf8DyHvrl2nU8q6gYyJICpM&#10;f0CaJmugyYUkrt2/9xLXTfRNfLl+uUu+++67LlaD7sheOK/AVHQ6ySkRhkOjzK6i72+bqztKfGCm&#10;YR0YUdGD8HS1vLxY9LYUBbTQNcIRJDG+7G1F2xBsmWWet0IzPwErDBYlOM0CHt0uaxzrkV13WZHn&#10;86wH11gHXHiP2fVXkS4Tv5SChxcpvQikqyhqCym6FOsYs+WClTvHbKv4UQb7gwrNlMGmJ6o1C4x8&#10;OPWLSivuwIMMEw46AykVF2kGnGaa/5hm2zIr0ixojrcnm/z/0fLn/da+OhKGexhwgdGQ3vrSYzLO&#10;M0in4xeVEqyjhYeTbWIIhGOyKPL5vLihhGPtenp7N0u+ZufX1vnwIECTCCrqcC3JLbZ/8gE74tXx&#10;SmxmYKO6LubPUiIKQz0Q1VR0NsqsoTmg+u7RoCdxvyNwI6iPYGRDH1O/487jor6fU8/zn7n8BAAA&#10;//8DAFBLAwQUAAYACAAAACEA+toS394AAAAIAQAADwAAAGRycy9kb3ducmV2LnhtbEyPwU7DMAyG&#10;70i8Q2QkbizdEF1Xmk4TghMSoisHjmnjtdEapzTZVt4ec4KTZX3W7+8vtrMbxBmnYD0pWC4SEEit&#10;N5Y6BR/1y10GIkRNRg+eUME3BtiW11eFzo2/UIXnfewEh1DItYI+xjGXMrQ9Oh0WfkRidvCT05HX&#10;qZNm0hcOd4NcJUkqnbbEH3o94lOP7XF/cgp2n1Q926+35r06VLauNwm9pkelbm/m3SOIiHP8O4Zf&#10;fVaHkp0afyITxKAgvV9yl6hgxYP5Zp09gGgYrDOQZSH/Fyh/AAAA//8DAFBLAQItABQABgAIAAAA&#10;IQC2gziS/gAAAOEBAAATAAAAAAAAAAAAAAAAAAAAAABbQ29udGVudF9UeXBlc10ueG1sUEsBAi0A&#10;FAAGAAgAAAAhADj9If/WAAAAlAEAAAsAAAAAAAAAAAAAAAAALwEAAF9yZWxzLy5yZWxzUEsBAi0A&#10;FAAGAAgAAAAhAN8QR0ZzAQAA4QIAAA4AAAAAAAAAAAAAAAAALgIAAGRycy9lMm9Eb2MueG1sUEsB&#10;Ai0AFAAGAAgAAAAhAPraEt/eAAAACAEAAA8AAAAAAAAAAAAAAAAAzQMAAGRycy9kb3ducmV2Lnht&#10;bFBLBQYAAAAABAAEAPMAAADYBAAAAAA=&#10;" filled="f" stroked="f">
                <v:textbox inset="0,0,0,0">
                  <w:txbxContent>
                    <w:p w14:paraId="0EC01D40" w14:textId="77777777" w:rsidR="003D1173" w:rsidRDefault="003D1173" w:rsidP="003D1173">
                      <w:pPr>
                        <w:pStyle w:val="BodyText"/>
                        <w:spacing w:after="0" w:line="240" w:lineRule="auto"/>
                        <w:jc w:val="center"/>
                        <w:rPr>
                          <w:sz w:val="26"/>
                          <w:szCs w:val="26"/>
                        </w:rPr>
                      </w:pPr>
                      <w:r>
                        <w:rPr>
                          <w:b/>
                          <w:bCs/>
                          <w:color w:val="000000"/>
                          <w:sz w:val="26"/>
                          <w:szCs w:val="26"/>
                          <w:lang w:val="vi-VN" w:eastAsia="vi-VN" w:bidi="vi-VN"/>
                        </w:rPr>
                        <w:t>NGƯỜI ĐỨNG ĐẦU ... (1) ...</w:t>
                      </w:r>
                    </w:p>
                    <w:p w14:paraId="7B2ECDA7" w14:textId="77777777" w:rsidR="003D1173" w:rsidRDefault="003D1173" w:rsidP="003D1173">
                      <w:pPr>
                        <w:pStyle w:val="BodyText"/>
                        <w:spacing w:after="0" w:line="223" w:lineRule="auto"/>
                        <w:jc w:val="center"/>
                      </w:pPr>
                      <w:r>
                        <w:rPr>
                          <w:i/>
                          <w:iCs/>
                          <w:color w:val="000000"/>
                          <w:lang w:val="vi-VN" w:eastAsia="vi-VN" w:bidi="vi-VN"/>
                        </w:rPr>
                        <w:t>(Ký tên, đóng dấu)</w:t>
                      </w:r>
                    </w:p>
                  </w:txbxContent>
                </v:textbox>
                <w10:wrap type="square" side="left" anchorx="page"/>
              </v:shape>
            </w:pict>
          </mc:Fallback>
        </mc:AlternateContent>
      </w:r>
      <w:r w:rsidRPr="00241DE1">
        <w:rPr>
          <w:b/>
          <w:bCs/>
          <w:i/>
          <w:iCs/>
          <w:sz w:val="28"/>
          <w:szCs w:val="28"/>
          <w:lang w:val="vi-VN" w:eastAsia="vi-VN" w:bidi="vi-VN"/>
        </w:rPr>
        <w:t>Nơi nhận:</w:t>
      </w:r>
    </w:p>
    <w:p w14:paraId="144D4711" w14:textId="77777777" w:rsidR="003D1173" w:rsidRPr="00241DE1" w:rsidRDefault="003D1173">
      <w:pPr>
        <w:pStyle w:val="Bodytext20"/>
        <w:numPr>
          <w:ilvl w:val="0"/>
          <w:numId w:val="18"/>
        </w:numPr>
        <w:shd w:val="clear" w:color="auto" w:fill="auto"/>
        <w:tabs>
          <w:tab w:val="left" w:pos="258"/>
        </w:tabs>
        <w:spacing w:line="230" w:lineRule="auto"/>
        <w:rPr>
          <w:sz w:val="28"/>
          <w:szCs w:val="28"/>
        </w:rPr>
      </w:pPr>
      <w:r w:rsidRPr="00241DE1">
        <w:rPr>
          <w:sz w:val="28"/>
          <w:szCs w:val="28"/>
          <w:lang w:val="vi-VN" w:eastAsia="vi-VN" w:bidi="vi-VN"/>
        </w:rPr>
        <w:t>Như Điều 3;</w:t>
      </w:r>
    </w:p>
    <w:p w14:paraId="73AC0601" w14:textId="77777777" w:rsidR="003D1173" w:rsidRPr="00241DE1" w:rsidRDefault="003D1173">
      <w:pPr>
        <w:pStyle w:val="Bodytext20"/>
        <w:numPr>
          <w:ilvl w:val="0"/>
          <w:numId w:val="18"/>
        </w:numPr>
        <w:shd w:val="clear" w:color="auto" w:fill="auto"/>
        <w:tabs>
          <w:tab w:val="left" w:pos="258"/>
        </w:tabs>
        <w:rPr>
          <w:sz w:val="28"/>
          <w:szCs w:val="28"/>
        </w:rPr>
      </w:pPr>
      <w:r w:rsidRPr="00241DE1">
        <w:rPr>
          <w:sz w:val="28"/>
          <w:szCs w:val="28"/>
          <w:lang w:val="vi-VN" w:eastAsia="vi-VN" w:bidi="vi-VN"/>
        </w:rPr>
        <w:t>BHXH tỉnh (thành phố)</w:t>
      </w:r>
      <w:r w:rsidRPr="00241DE1">
        <w:rPr>
          <w:i/>
          <w:iCs/>
          <w:sz w:val="28"/>
          <w:szCs w:val="28"/>
          <w:lang w:val="vi-VN" w:eastAsia="vi-VN" w:bidi="vi-VN"/>
        </w:rPr>
        <w:t>...</w:t>
      </w:r>
    </w:p>
    <w:p w14:paraId="296F425C" w14:textId="77777777" w:rsidR="003D1173" w:rsidRPr="00241DE1" w:rsidRDefault="003D1173">
      <w:pPr>
        <w:pStyle w:val="Bodytext20"/>
        <w:numPr>
          <w:ilvl w:val="0"/>
          <w:numId w:val="18"/>
        </w:numPr>
        <w:shd w:val="clear" w:color="auto" w:fill="auto"/>
        <w:tabs>
          <w:tab w:val="left" w:pos="258"/>
          <w:tab w:val="left" w:leader="dot" w:pos="1080"/>
        </w:tabs>
        <w:spacing w:after="100"/>
        <w:rPr>
          <w:sz w:val="28"/>
          <w:szCs w:val="28"/>
        </w:rPr>
      </w:pPr>
      <w:r w:rsidRPr="00241DE1">
        <w:rPr>
          <w:sz w:val="28"/>
          <w:szCs w:val="28"/>
          <w:lang w:val="vi-VN" w:eastAsia="vi-VN" w:bidi="vi-VN"/>
        </w:rPr>
        <w:t xml:space="preserve">Lưu: </w:t>
      </w:r>
      <w:r w:rsidRPr="00241DE1">
        <w:rPr>
          <w:sz w:val="28"/>
          <w:szCs w:val="28"/>
          <w:lang w:val="vi-VN" w:eastAsia="vi-VN" w:bidi="vi-VN"/>
        </w:rPr>
        <w:tab/>
      </w:r>
    </w:p>
    <w:p w14:paraId="2C518FC6" w14:textId="77777777" w:rsidR="003D1173" w:rsidRPr="00241DE1" w:rsidRDefault="003D1173" w:rsidP="003D1173">
      <w:pPr>
        <w:pStyle w:val="BodyText"/>
        <w:spacing w:after="0" w:line="240" w:lineRule="auto"/>
        <w:rPr>
          <w:rFonts w:ascii="Times New Roman" w:hAnsi="Times New Roman"/>
          <w:sz w:val="24"/>
          <w:szCs w:val="24"/>
        </w:rPr>
      </w:pPr>
      <w:r w:rsidRPr="00241DE1">
        <w:rPr>
          <w:rFonts w:ascii="Times New Roman" w:hAnsi="Times New Roman"/>
          <w:i/>
          <w:iCs/>
          <w:sz w:val="24"/>
          <w:szCs w:val="24"/>
          <w:lang w:val="vi-VN" w:eastAsia="vi-VN" w:bidi="vi-VN"/>
        </w:rPr>
        <w:t>Ghi chú:</w:t>
      </w:r>
    </w:p>
    <w:p w14:paraId="50057C4A" w14:textId="77777777" w:rsidR="003D1173" w:rsidRPr="00241DE1" w:rsidRDefault="003D1173">
      <w:pPr>
        <w:pStyle w:val="BodyText"/>
        <w:widowControl w:val="0"/>
        <w:numPr>
          <w:ilvl w:val="0"/>
          <w:numId w:val="19"/>
        </w:numPr>
        <w:tabs>
          <w:tab w:val="left" w:pos="464"/>
        </w:tabs>
        <w:spacing w:after="0" w:line="240" w:lineRule="auto"/>
        <w:rPr>
          <w:rFonts w:ascii="Times New Roman" w:hAnsi="Times New Roman"/>
          <w:sz w:val="24"/>
          <w:szCs w:val="24"/>
        </w:rPr>
      </w:pPr>
      <w:r w:rsidRPr="00241DE1">
        <w:rPr>
          <w:rFonts w:ascii="Times New Roman" w:hAnsi="Times New Roman"/>
          <w:i/>
          <w:iCs/>
          <w:sz w:val="24"/>
          <w:szCs w:val="24"/>
          <w:lang w:val="vi-VN" w:eastAsia="vi-VN" w:bidi="vi-VN"/>
        </w:rPr>
        <w:t>: Cơ quan, tổ chức, đơn vị quản lý công chức;</w:t>
      </w:r>
    </w:p>
    <w:p w14:paraId="7D7E0928" w14:textId="77777777" w:rsidR="003D1173" w:rsidRPr="00241DE1" w:rsidRDefault="003D1173">
      <w:pPr>
        <w:pStyle w:val="BodyText"/>
        <w:widowControl w:val="0"/>
        <w:numPr>
          <w:ilvl w:val="0"/>
          <w:numId w:val="19"/>
        </w:numPr>
        <w:tabs>
          <w:tab w:val="left" w:pos="478"/>
        </w:tabs>
        <w:spacing w:after="100" w:line="240" w:lineRule="auto"/>
        <w:rPr>
          <w:rFonts w:ascii="Times New Roman" w:hAnsi="Times New Roman"/>
          <w:sz w:val="24"/>
          <w:szCs w:val="24"/>
        </w:rPr>
      </w:pPr>
      <w:r w:rsidRPr="00241DE1">
        <w:rPr>
          <w:rFonts w:ascii="Times New Roman" w:hAnsi="Times New Roman"/>
          <w:i/>
          <w:iCs/>
          <w:sz w:val="24"/>
          <w:szCs w:val="24"/>
          <w:lang w:val="vi-VN" w:eastAsia="vi-VN" w:bidi="vi-VN"/>
        </w:rPr>
        <w:t>: Người đứng đầu đơn vị phụ trách công tác tổ chức, cán bộ của cơ quan, tổ chức, đơn vị quản lý công chức.</w:t>
      </w:r>
    </w:p>
    <w:p w14:paraId="67324169" w14:textId="77777777" w:rsidR="003D1173" w:rsidRPr="00241DE1" w:rsidRDefault="003D1173" w:rsidP="003D1173">
      <w:pPr>
        <w:jc w:val="center"/>
        <w:rPr>
          <w:b/>
          <w:szCs w:val="28"/>
          <w:lang w:val="pt-BR"/>
        </w:rPr>
      </w:pPr>
    </w:p>
    <w:p w14:paraId="2098C7C6" w14:textId="77777777" w:rsidR="003D1173" w:rsidRPr="00241DE1" w:rsidRDefault="003D1173" w:rsidP="001F46AE">
      <w:pPr>
        <w:spacing w:before="60" w:after="60"/>
        <w:ind w:firstLine="567"/>
        <w:jc w:val="both"/>
        <w:rPr>
          <w:bCs/>
          <w:sz w:val="26"/>
          <w:szCs w:val="26"/>
          <w:shd w:val="clear" w:color="auto" w:fill="FFFFFF"/>
          <w:lang w:val="en-GB"/>
        </w:rPr>
      </w:pPr>
    </w:p>
    <w:p w14:paraId="0AEACDCF" w14:textId="77777777" w:rsidR="001F46AE" w:rsidRPr="00241DE1" w:rsidRDefault="001F46AE" w:rsidP="001F46AE">
      <w:pPr>
        <w:spacing w:before="60" w:after="60"/>
        <w:ind w:firstLine="567"/>
        <w:jc w:val="both"/>
        <w:rPr>
          <w:bCs/>
          <w:sz w:val="26"/>
          <w:szCs w:val="26"/>
          <w:shd w:val="clear" w:color="auto" w:fill="FFFFFF"/>
          <w:lang w:val="en-GB"/>
        </w:rPr>
      </w:pPr>
    </w:p>
    <w:p w14:paraId="23F743EE" w14:textId="77777777" w:rsidR="002437AF" w:rsidRPr="00241DE1" w:rsidRDefault="002437AF" w:rsidP="002437AF">
      <w:pPr>
        <w:spacing w:before="120" w:after="120"/>
        <w:ind w:firstLine="567"/>
        <w:jc w:val="both"/>
        <w:rPr>
          <w:b/>
          <w:sz w:val="28"/>
          <w:szCs w:val="28"/>
          <w:lang w:val="nl-NL"/>
        </w:rPr>
      </w:pPr>
      <w:r w:rsidRPr="00241DE1">
        <w:rPr>
          <w:b/>
          <w:sz w:val="28"/>
          <w:szCs w:val="28"/>
          <w:lang w:val="nl-NL"/>
        </w:rPr>
        <w:lastRenderedPageBreak/>
        <w:t>14. Bổ nhiệm lãnh đạo cấp Sở và tương đương</w:t>
      </w:r>
    </w:p>
    <w:p w14:paraId="5FF5CD23" w14:textId="77777777" w:rsidR="002437AF" w:rsidRPr="00241DE1" w:rsidRDefault="002437AF" w:rsidP="002437AF">
      <w:pPr>
        <w:spacing w:before="120" w:after="120"/>
        <w:ind w:firstLine="567"/>
        <w:jc w:val="both"/>
        <w:rPr>
          <w:b/>
          <w:sz w:val="28"/>
          <w:szCs w:val="28"/>
          <w:lang w:val="nl-NL"/>
        </w:rPr>
      </w:pPr>
      <w:r w:rsidRPr="00241DE1">
        <w:rPr>
          <w:b/>
          <w:i/>
          <w:iCs/>
          <w:sz w:val="28"/>
          <w:szCs w:val="28"/>
          <w:lang w:val="nl-NL"/>
        </w:rPr>
        <w:t>14.1. Trình tự thực hiện</w:t>
      </w:r>
    </w:p>
    <w:p w14:paraId="73CBA316" w14:textId="77777777" w:rsidR="002437AF" w:rsidRPr="00241DE1" w:rsidRDefault="002437AF" w:rsidP="002437AF">
      <w:pPr>
        <w:pStyle w:val="ListParagraph"/>
        <w:spacing w:before="120" w:after="120"/>
        <w:ind w:left="0" w:firstLine="567"/>
        <w:jc w:val="both"/>
        <w:rPr>
          <w:b/>
          <w:i/>
          <w:iCs/>
          <w:sz w:val="28"/>
          <w:szCs w:val="28"/>
          <w:lang w:val="nl-NL"/>
        </w:rPr>
      </w:pPr>
      <w:r w:rsidRPr="00241DE1">
        <w:rPr>
          <w:sz w:val="28"/>
          <w:szCs w:val="28"/>
          <w:lang w:val="vi-VN"/>
        </w:rPr>
        <w:t xml:space="preserve">- Bước 1: </w:t>
      </w:r>
      <w:r w:rsidRPr="00241DE1">
        <w:rPr>
          <w:sz w:val="28"/>
          <w:szCs w:val="28"/>
        </w:rPr>
        <w:t>Cơ quan, tổ chức đề nghị bổ nhiệm</w:t>
      </w:r>
      <w:r w:rsidRPr="00241DE1">
        <w:rPr>
          <w:bCs/>
          <w:sz w:val="28"/>
          <w:szCs w:val="28"/>
          <w:lang w:val="vi-VN"/>
        </w:rPr>
        <w:t xml:space="preserve"> cán bộ</w:t>
      </w:r>
      <w:r w:rsidRPr="00241DE1">
        <w:rPr>
          <w:bCs/>
          <w:sz w:val="28"/>
          <w:szCs w:val="28"/>
        </w:rPr>
        <w:t xml:space="preserve">, </w:t>
      </w:r>
      <w:r w:rsidRPr="00241DE1">
        <w:rPr>
          <w:bCs/>
          <w:sz w:val="28"/>
          <w:szCs w:val="28"/>
          <w:lang w:val="vi-VN"/>
        </w:rPr>
        <w:t>công chức</w:t>
      </w:r>
      <w:r w:rsidRPr="00241DE1">
        <w:rPr>
          <w:bCs/>
          <w:sz w:val="28"/>
          <w:szCs w:val="28"/>
        </w:rPr>
        <w:t xml:space="preserve">, viên chức </w:t>
      </w:r>
      <w:r w:rsidRPr="00241DE1">
        <w:rPr>
          <w:sz w:val="28"/>
          <w:szCs w:val="28"/>
          <w:lang w:val="vi-VN"/>
        </w:rPr>
        <w:t>gửi</w:t>
      </w:r>
      <w:r w:rsidRPr="00241DE1">
        <w:rPr>
          <w:sz w:val="28"/>
          <w:szCs w:val="28"/>
        </w:rPr>
        <w:t xml:space="preserve"> văn bản đề nghị và</w:t>
      </w:r>
      <w:r w:rsidRPr="00241DE1">
        <w:rPr>
          <w:sz w:val="28"/>
          <w:szCs w:val="28"/>
          <w:lang w:val="vi-VN"/>
        </w:rPr>
        <w:t xml:space="preserve"> hồ sơ đến </w:t>
      </w:r>
      <w:r w:rsidRPr="00241DE1">
        <w:rPr>
          <w:sz w:val="28"/>
          <w:szCs w:val="28"/>
        </w:rPr>
        <w:t>Sở</w:t>
      </w:r>
      <w:r w:rsidRPr="00241DE1">
        <w:rPr>
          <w:sz w:val="28"/>
          <w:szCs w:val="28"/>
          <w:lang w:val="vi-VN"/>
        </w:rPr>
        <w:t xml:space="preserve"> Nội vụ.</w:t>
      </w:r>
    </w:p>
    <w:p w14:paraId="663C67FE" w14:textId="77777777" w:rsidR="002437AF" w:rsidRPr="00241DE1" w:rsidRDefault="002437AF" w:rsidP="002437AF">
      <w:pPr>
        <w:spacing w:before="120" w:after="120"/>
        <w:ind w:firstLine="567"/>
        <w:jc w:val="both"/>
        <w:rPr>
          <w:sz w:val="28"/>
          <w:szCs w:val="28"/>
        </w:rPr>
      </w:pPr>
      <w:r w:rsidRPr="00241DE1">
        <w:rPr>
          <w:sz w:val="28"/>
          <w:szCs w:val="28"/>
          <w:lang w:val="vi-VN"/>
        </w:rPr>
        <w:t>- Bước 2:</w:t>
      </w:r>
      <w:r w:rsidRPr="00241DE1">
        <w:rPr>
          <w:sz w:val="28"/>
          <w:szCs w:val="28"/>
        </w:rPr>
        <w:t xml:space="preserve"> Sở Nội vụ tiếp nhận văn bản và hồ sơ, chuyển đến phòng chuyên môn tham mưu thẩm định. </w:t>
      </w:r>
    </w:p>
    <w:p w14:paraId="366E75C8" w14:textId="77777777" w:rsidR="002437AF" w:rsidRPr="00241DE1" w:rsidRDefault="002437AF" w:rsidP="002437AF">
      <w:pPr>
        <w:spacing w:before="120" w:after="120"/>
        <w:ind w:firstLine="567"/>
        <w:jc w:val="both"/>
        <w:rPr>
          <w:sz w:val="28"/>
          <w:szCs w:val="28"/>
        </w:rPr>
      </w:pPr>
      <w:r w:rsidRPr="00241DE1">
        <w:rPr>
          <w:sz w:val="28"/>
          <w:szCs w:val="28"/>
        </w:rPr>
        <w:t>Nếu hồ sơ đảm bảo theo yêu cầu, Sở Nội vụ trình cấp có thẩm quyền xem xét, quyết định. Nếu hồ sơ chưa đảm bảo theo quy định, sẽ yêu cầu cơ quan, đơn vị hoàn thiện hồ sơ cán bộ</w:t>
      </w:r>
      <w:r w:rsidRPr="00241DE1">
        <w:rPr>
          <w:sz w:val="28"/>
          <w:szCs w:val="28"/>
          <w:lang w:val="vi-VN"/>
        </w:rPr>
        <w:t>.</w:t>
      </w:r>
    </w:p>
    <w:p w14:paraId="46A952D2" w14:textId="77777777" w:rsidR="002437AF" w:rsidRPr="00241DE1" w:rsidRDefault="002437AF" w:rsidP="002437AF">
      <w:pPr>
        <w:pStyle w:val="ListParagraph"/>
        <w:spacing w:before="120" w:after="120"/>
        <w:ind w:left="0" w:firstLine="567"/>
        <w:jc w:val="both"/>
        <w:rPr>
          <w:b/>
          <w:i/>
          <w:iCs/>
          <w:sz w:val="28"/>
          <w:szCs w:val="28"/>
          <w:lang w:val="nl-NL"/>
        </w:rPr>
      </w:pPr>
      <w:r w:rsidRPr="00241DE1">
        <w:rPr>
          <w:b/>
          <w:i/>
          <w:iCs/>
          <w:sz w:val="28"/>
          <w:szCs w:val="28"/>
          <w:lang w:val="nl-NL"/>
        </w:rPr>
        <w:t>14.2. Cách thức thực hiện</w:t>
      </w:r>
    </w:p>
    <w:p w14:paraId="68DB21F8" w14:textId="77777777" w:rsidR="002437AF" w:rsidRPr="00241DE1" w:rsidRDefault="002437AF" w:rsidP="002437AF">
      <w:pPr>
        <w:shd w:val="clear" w:color="auto" w:fill="FFFFFF"/>
        <w:spacing w:before="60" w:after="60" w:line="320" w:lineRule="exact"/>
        <w:ind w:firstLine="567"/>
        <w:jc w:val="both"/>
        <w:rPr>
          <w:sz w:val="28"/>
          <w:szCs w:val="28"/>
          <w:lang w:val="pt-BR"/>
        </w:rPr>
      </w:pPr>
      <w:r w:rsidRPr="00241DE1">
        <w:rPr>
          <w:sz w:val="28"/>
          <w:szCs w:val="28"/>
          <w:lang w:val="pt-BR"/>
        </w:rPr>
        <w:t>Nộp trực tiếp hoặc qua bưu chính công ích.</w:t>
      </w:r>
    </w:p>
    <w:p w14:paraId="39B32593" w14:textId="77777777" w:rsidR="002437AF" w:rsidRPr="00241DE1" w:rsidRDefault="002437AF" w:rsidP="002437AF">
      <w:pPr>
        <w:pStyle w:val="ListParagraph"/>
        <w:spacing w:before="120" w:after="120"/>
        <w:ind w:left="0" w:firstLine="567"/>
        <w:jc w:val="both"/>
        <w:rPr>
          <w:b/>
          <w:i/>
          <w:iCs/>
          <w:sz w:val="28"/>
          <w:szCs w:val="28"/>
          <w:lang w:val="nl-NL"/>
        </w:rPr>
      </w:pPr>
      <w:r w:rsidRPr="00241DE1">
        <w:rPr>
          <w:b/>
          <w:i/>
          <w:iCs/>
          <w:sz w:val="28"/>
          <w:szCs w:val="28"/>
          <w:lang w:val="nl-NL"/>
        </w:rPr>
        <w:t>14.3. Thành phần, số lượng hồ sơ</w:t>
      </w:r>
    </w:p>
    <w:p w14:paraId="28B54342" w14:textId="77777777" w:rsidR="002437AF" w:rsidRPr="00241DE1" w:rsidRDefault="002437AF" w:rsidP="002437AF">
      <w:pPr>
        <w:shd w:val="clear" w:color="auto" w:fill="FFFFFF"/>
        <w:spacing w:before="120" w:after="120"/>
        <w:ind w:firstLine="567"/>
        <w:jc w:val="both"/>
        <w:rPr>
          <w:i/>
          <w:iCs/>
          <w:sz w:val="28"/>
          <w:szCs w:val="28"/>
        </w:rPr>
      </w:pPr>
      <w:r w:rsidRPr="00241DE1">
        <w:rPr>
          <w:i/>
          <w:iCs/>
          <w:sz w:val="28"/>
          <w:szCs w:val="28"/>
        </w:rPr>
        <w:t>a) Thành phần hồ sơ:</w:t>
      </w:r>
    </w:p>
    <w:p w14:paraId="4CE2000F" w14:textId="77777777" w:rsidR="002437AF" w:rsidRPr="00241DE1" w:rsidRDefault="002437AF" w:rsidP="002437AF">
      <w:pPr>
        <w:shd w:val="clear" w:color="auto" w:fill="FFFFFF"/>
        <w:spacing w:before="120" w:after="120"/>
        <w:ind w:firstLine="567"/>
        <w:jc w:val="both"/>
        <w:rPr>
          <w:sz w:val="28"/>
          <w:szCs w:val="28"/>
        </w:rPr>
      </w:pPr>
      <w:r w:rsidRPr="00241DE1">
        <w:rPr>
          <w:sz w:val="28"/>
          <w:szCs w:val="28"/>
        </w:rPr>
        <w:t>- Tờ trình về việc bổ nhiệm do người đứng đầu cơ quan, tổ chức ký;</w:t>
      </w:r>
    </w:p>
    <w:p w14:paraId="15292B6C" w14:textId="77777777" w:rsidR="002437AF" w:rsidRPr="00241DE1" w:rsidRDefault="002437AF" w:rsidP="002437AF">
      <w:pPr>
        <w:shd w:val="clear" w:color="auto" w:fill="FFFFFF"/>
        <w:spacing w:before="120" w:after="120"/>
        <w:ind w:firstLine="567"/>
        <w:jc w:val="both"/>
        <w:rPr>
          <w:sz w:val="28"/>
          <w:szCs w:val="28"/>
        </w:rPr>
      </w:pPr>
      <w:r w:rsidRPr="00241DE1">
        <w:rPr>
          <w:sz w:val="28"/>
          <w:szCs w:val="28"/>
        </w:rPr>
        <w:t>- Bản tổng hợp kết quả kiểm phiếu kèm theo biên bản kiểm phiếu ở các bước trong quy trình bổ nhiệm;</w:t>
      </w:r>
    </w:p>
    <w:p w14:paraId="67739E41" w14:textId="77777777" w:rsidR="002437AF" w:rsidRPr="00241DE1" w:rsidRDefault="002437AF" w:rsidP="002437AF">
      <w:pPr>
        <w:shd w:val="clear" w:color="auto" w:fill="FFFFFF"/>
        <w:spacing w:before="120" w:after="120"/>
        <w:ind w:firstLine="567"/>
        <w:jc w:val="both"/>
        <w:rPr>
          <w:sz w:val="28"/>
          <w:szCs w:val="28"/>
        </w:rPr>
      </w:pPr>
      <w:r w:rsidRPr="00241DE1">
        <w:rPr>
          <w:sz w:val="28"/>
          <w:szCs w:val="28"/>
        </w:rPr>
        <w:t>- Sơ yếu lý lịch do cá nhân tự khai theo mẫu quy định, được cơ quan, đơn vị xác nhận; có dán ảnh màu khổ 4x6, chụp trong thời gian không quá 06 tháng;</w:t>
      </w:r>
    </w:p>
    <w:p w14:paraId="598B2384" w14:textId="77777777" w:rsidR="002437AF" w:rsidRPr="00241DE1" w:rsidRDefault="002437AF" w:rsidP="002437AF">
      <w:pPr>
        <w:shd w:val="clear" w:color="auto" w:fill="FFFFFF"/>
        <w:spacing w:before="120" w:after="120"/>
        <w:ind w:firstLine="567"/>
        <w:jc w:val="both"/>
        <w:rPr>
          <w:sz w:val="28"/>
          <w:szCs w:val="28"/>
        </w:rPr>
      </w:pPr>
      <w:r w:rsidRPr="00241DE1">
        <w:rPr>
          <w:sz w:val="28"/>
          <w:szCs w:val="28"/>
        </w:rPr>
        <w:t>- Bản tự kiểm điểm 3 năm công tác gần nhất;</w:t>
      </w:r>
    </w:p>
    <w:p w14:paraId="49DE5B1D" w14:textId="77777777" w:rsidR="002437AF" w:rsidRPr="00241DE1" w:rsidRDefault="002437AF" w:rsidP="002437AF">
      <w:pPr>
        <w:shd w:val="clear" w:color="auto" w:fill="FFFFFF"/>
        <w:spacing w:before="120" w:after="120"/>
        <w:ind w:firstLine="567"/>
        <w:jc w:val="both"/>
        <w:rPr>
          <w:sz w:val="28"/>
          <w:szCs w:val="28"/>
        </w:rPr>
      </w:pPr>
      <w:r w:rsidRPr="00241DE1">
        <w:rPr>
          <w:sz w:val="28"/>
          <w:szCs w:val="28"/>
        </w:rPr>
        <w:t>- Nhận xét, đánh giá của tập thể lãnh đạo, cấp ủy cơ quan, tổ chức về phẩm chất đạo đức, lối sống, ý thức tổ chức kỷ luật, đoàn kết nội bộ, về năng lực công tác, kết quả thực hiện chức trách, nhiệm vụ được giao trong 3 năm gần nhất;</w:t>
      </w:r>
    </w:p>
    <w:p w14:paraId="725A5168" w14:textId="77777777" w:rsidR="002437AF" w:rsidRPr="00241DE1" w:rsidRDefault="002437AF" w:rsidP="002437AF">
      <w:pPr>
        <w:shd w:val="clear" w:color="auto" w:fill="FFFFFF"/>
        <w:spacing w:before="120" w:after="120"/>
        <w:ind w:firstLine="567"/>
        <w:jc w:val="both"/>
        <w:rPr>
          <w:sz w:val="28"/>
          <w:szCs w:val="28"/>
        </w:rPr>
      </w:pPr>
      <w:r w:rsidRPr="00241DE1">
        <w:rPr>
          <w:sz w:val="28"/>
          <w:szCs w:val="28"/>
        </w:rPr>
        <w:t>-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14:paraId="0DF1F5E0" w14:textId="77777777" w:rsidR="002437AF" w:rsidRPr="00241DE1" w:rsidRDefault="002437AF" w:rsidP="002437AF">
      <w:pPr>
        <w:shd w:val="clear" w:color="auto" w:fill="FFFFFF"/>
        <w:spacing w:before="120" w:after="120"/>
        <w:ind w:firstLine="567"/>
        <w:jc w:val="both"/>
        <w:rPr>
          <w:sz w:val="28"/>
          <w:szCs w:val="28"/>
        </w:rPr>
      </w:pPr>
      <w:r w:rsidRPr="00241DE1">
        <w:rPr>
          <w:sz w:val="28"/>
          <w:szCs w:val="28"/>
        </w:rPr>
        <w:t>- Kết luận của cấp ủy có thẩm quyền về tiêu chuẩn chính trị;</w:t>
      </w:r>
    </w:p>
    <w:p w14:paraId="167245DB" w14:textId="77777777" w:rsidR="002437AF" w:rsidRPr="00241DE1" w:rsidRDefault="002437AF" w:rsidP="002437AF">
      <w:pPr>
        <w:shd w:val="clear" w:color="auto" w:fill="FFFFFF"/>
        <w:spacing w:before="120" w:after="120"/>
        <w:ind w:firstLine="567"/>
        <w:jc w:val="both"/>
        <w:rPr>
          <w:sz w:val="28"/>
          <w:szCs w:val="28"/>
        </w:rPr>
      </w:pPr>
      <w:r w:rsidRPr="00241DE1">
        <w:rPr>
          <w:sz w:val="28"/>
          <w:szCs w:val="28"/>
        </w:rPr>
        <w:t>- Bản kê khai tài sản, thu nhập theo mẫu quy định;</w:t>
      </w:r>
    </w:p>
    <w:p w14:paraId="38EE8DDE" w14:textId="77777777" w:rsidR="002437AF" w:rsidRPr="00241DE1" w:rsidRDefault="002437AF" w:rsidP="002437AF">
      <w:pPr>
        <w:shd w:val="clear" w:color="auto" w:fill="FFFFFF"/>
        <w:spacing w:before="120" w:after="120"/>
        <w:ind w:firstLine="567"/>
        <w:jc w:val="both"/>
        <w:rPr>
          <w:sz w:val="28"/>
          <w:szCs w:val="28"/>
        </w:rPr>
      </w:pPr>
      <w:r w:rsidRPr="00241DE1">
        <w:rPr>
          <w:sz w:val="28"/>
          <w:szCs w:val="28"/>
        </w:rPr>
        <w:t>- Bản sao các văn bằng, chứng chỉ theo yêu cầu của tiêu chuẩn chức danh bổ nhiệm. Trường hợp nhân sự có bằng tốt nghiệp do cơ sở giáo dục nước ngoài cấp thì phải được công nhận tại Việt Nam theo quy định;</w:t>
      </w:r>
    </w:p>
    <w:p w14:paraId="32C5570A" w14:textId="77777777" w:rsidR="002437AF" w:rsidRPr="00241DE1" w:rsidRDefault="002437AF" w:rsidP="002437AF">
      <w:pPr>
        <w:shd w:val="clear" w:color="auto" w:fill="FFFFFF"/>
        <w:spacing w:before="120" w:after="120"/>
        <w:ind w:firstLine="567"/>
        <w:jc w:val="both"/>
        <w:rPr>
          <w:sz w:val="28"/>
          <w:szCs w:val="28"/>
        </w:rPr>
      </w:pPr>
      <w:r w:rsidRPr="00241DE1">
        <w:rPr>
          <w:sz w:val="28"/>
          <w:szCs w:val="28"/>
        </w:rPr>
        <w:t>- Giấy chứng nhận sức khỏe của cơ sở y tế có thẩm quyền cấp trong thời hạn 06 tháng.</w:t>
      </w:r>
    </w:p>
    <w:p w14:paraId="57A8E8DB" w14:textId="77777777" w:rsidR="002437AF" w:rsidRPr="00241DE1" w:rsidRDefault="002437AF" w:rsidP="002437AF">
      <w:pPr>
        <w:shd w:val="clear" w:color="auto" w:fill="FFFFFF"/>
        <w:spacing w:before="120" w:after="120"/>
        <w:ind w:firstLine="567"/>
        <w:jc w:val="both"/>
        <w:rPr>
          <w:sz w:val="28"/>
          <w:szCs w:val="28"/>
        </w:rPr>
      </w:pPr>
      <w:r w:rsidRPr="00241DE1">
        <w:rPr>
          <w:bCs/>
          <w:i/>
          <w:iCs/>
          <w:sz w:val="28"/>
          <w:szCs w:val="28"/>
          <w:lang w:val="nl-NL"/>
        </w:rPr>
        <w:t>b) Số lượng hồ sơ:</w:t>
      </w:r>
      <w:r w:rsidRPr="00241DE1">
        <w:rPr>
          <w:b/>
          <w:sz w:val="28"/>
          <w:szCs w:val="28"/>
          <w:lang w:val="nl-NL"/>
        </w:rPr>
        <w:t xml:space="preserve"> </w:t>
      </w:r>
      <w:r w:rsidRPr="00241DE1">
        <w:rPr>
          <w:bCs/>
          <w:sz w:val="28"/>
          <w:szCs w:val="28"/>
          <w:lang w:val="nl-NL"/>
        </w:rPr>
        <w:t xml:space="preserve">01 bộ </w:t>
      </w:r>
    </w:p>
    <w:p w14:paraId="05FA0BAE" w14:textId="77777777" w:rsidR="002437AF" w:rsidRPr="00241DE1" w:rsidRDefault="002437AF" w:rsidP="002437AF">
      <w:pPr>
        <w:shd w:val="clear" w:color="auto" w:fill="FFFFFF"/>
        <w:spacing w:before="120" w:after="120"/>
        <w:ind w:firstLine="567"/>
        <w:jc w:val="both"/>
        <w:rPr>
          <w:sz w:val="28"/>
          <w:szCs w:val="28"/>
        </w:rPr>
      </w:pPr>
      <w:r w:rsidRPr="00241DE1">
        <w:rPr>
          <w:b/>
          <w:i/>
          <w:iCs/>
          <w:sz w:val="28"/>
          <w:szCs w:val="28"/>
          <w:lang w:val="nl-NL"/>
        </w:rPr>
        <w:t xml:space="preserve">14.4. </w:t>
      </w:r>
      <w:r w:rsidRPr="00241DE1">
        <w:rPr>
          <w:b/>
          <w:bCs/>
          <w:i/>
          <w:iCs/>
          <w:sz w:val="28"/>
          <w:szCs w:val="28"/>
        </w:rPr>
        <w:t>Thời</w:t>
      </w:r>
      <w:r w:rsidRPr="00241DE1">
        <w:rPr>
          <w:b/>
          <w:bCs/>
          <w:i/>
          <w:sz w:val="28"/>
          <w:szCs w:val="28"/>
        </w:rPr>
        <w:t xml:space="preserve"> hạn giải quyết: </w:t>
      </w:r>
      <w:r w:rsidRPr="00241DE1">
        <w:rPr>
          <w:iCs/>
          <w:sz w:val="28"/>
          <w:szCs w:val="28"/>
        </w:rPr>
        <w:t>không quy định</w:t>
      </w:r>
    </w:p>
    <w:p w14:paraId="649EB7D3" w14:textId="77777777" w:rsidR="002437AF" w:rsidRPr="00241DE1" w:rsidRDefault="002437AF" w:rsidP="002437AF">
      <w:pPr>
        <w:shd w:val="clear" w:color="auto" w:fill="FFFFFF"/>
        <w:spacing w:before="120" w:after="120"/>
        <w:ind w:firstLine="567"/>
        <w:jc w:val="both"/>
        <w:rPr>
          <w:b/>
          <w:i/>
          <w:iCs/>
          <w:sz w:val="28"/>
          <w:szCs w:val="28"/>
        </w:rPr>
      </w:pPr>
      <w:r w:rsidRPr="00241DE1">
        <w:rPr>
          <w:b/>
          <w:i/>
          <w:iCs/>
          <w:sz w:val="28"/>
          <w:szCs w:val="28"/>
          <w:lang w:val="nl-NL"/>
        </w:rPr>
        <w:t xml:space="preserve">14.5. </w:t>
      </w:r>
      <w:r w:rsidRPr="00241DE1">
        <w:rPr>
          <w:b/>
          <w:i/>
          <w:iCs/>
          <w:sz w:val="28"/>
          <w:szCs w:val="28"/>
          <w:lang w:val="vi-VN"/>
        </w:rPr>
        <w:t>Đối tượng thực hiện thủ tục hành chính</w:t>
      </w:r>
    </w:p>
    <w:p w14:paraId="37FEFA89" w14:textId="69B392E4" w:rsidR="002437AF" w:rsidRPr="00241DE1" w:rsidRDefault="002437AF" w:rsidP="002437AF">
      <w:pPr>
        <w:shd w:val="clear" w:color="auto" w:fill="FFFFFF"/>
        <w:spacing w:before="120" w:after="120"/>
        <w:ind w:firstLine="567"/>
        <w:jc w:val="both"/>
        <w:rPr>
          <w:sz w:val="28"/>
          <w:szCs w:val="28"/>
        </w:rPr>
      </w:pPr>
      <w:r w:rsidRPr="00241DE1">
        <w:rPr>
          <w:sz w:val="28"/>
          <w:szCs w:val="28"/>
        </w:rPr>
        <w:lastRenderedPageBreak/>
        <w:t>Cơ quan, đơn vị</w:t>
      </w:r>
      <w:r w:rsidR="00060DB1">
        <w:rPr>
          <w:sz w:val="28"/>
          <w:szCs w:val="28"/>
        </w:rPr>
        <w:t xml:space="preserve">, địa phương </w:t>
      </w:r>
      <w:r w:rsidRPr="00241DE1">
        <w:rPr>
          <w:sz w:val="28"/>
          <w:szCs w:val="28"/>
        </w:rPr>
        <w:t xml:space="preserve">đề nghị bổ nhiệm </w:t>
      </w:r>
      <w:r w:rsidRPr="00241DE1">
        <w:rPr>
          <w:bCs/>
          <w:sz w:val="28"/>
          <w:szCs w:val="28"/>
          <w:lang w:val="vi-VN"/>
        </w:rPr>
        <w:t>cán bộ</w:t>
      </w:r>
      <w:r w:rsidRPr="00241DE1">
        <w:rPr>
          <w:bCs/>
          <w:sz w:val="28"/>
          <w:szCs w:val="28"/>
        </w:rPr>
        <w:t xml:space="preserve">, </w:t>
      </w:r>
      <w:r w:rsidRPr="00241DE1">
        <w:rPr>
          <w:bCs/>
          <w:sz w:val="28"/>
          <w:szCs w:val="28"/>
          <w:lang w:val="vi-VN"/>
        </w:rPr>
        <w:t>công chức</w:t>
      </w:r>
      <w:r w:rsidRPr="00241DE1">
        <w:rPr>
          <w:bCs/>
          <w:sz w:val="28"/>
          <w:szCs w:val="28"/>
        </w:rPr>
        <w:t>, viên chức</w:t>
      </w:r>
      <w:r w:rsidRPr="00241DE1">
        <w:rPr>
          <w:sz w:val="28"/>
          <w:szCs w:val="28"/>
          <w:lang w:val="vi-VN"/>
        </w:rPr>
        <w:t>.</w:t>
      </w:r>
    </w:p>
    <w:p w14:paraId="4BDE2E4A" w14:textId="77777777" w:rsidR="002437AF" w:rsidRPr="00241DE1" w:rsidRDefault="002437AF" w:rsidP="002437AF">
      <w:pPr>
        <w:shd w:val="clear" w:color="auto" w:fill="FFFFFF"/>
        <w:spacing w:before="120" w:after="120"/>
        <w:ind w:firstLine="567"/>
        <w:jc w:val="both"/>
        <w:rPr>
          <w:sz w:val="28"/>
          <w:szCs w:val="28"/>
        </w:rPr>
      </w:pPr>
      <w:r w:rsidRPr="00241DE1">
        <w:rPr>
          <w:b/>
          <w:bCs/>
          <w:i/>
          <w:sz w:val="28"/>
          <w:szCs w:val="28"/>
        </w:rPr>
        <w:t xml:space="preserve">14.6. </w:t>
      </w:r>
      <w:r w:rsidRPr="00241DE1">
        <w:rPr>
          <w:b/>
          <w:bCs/>
          <w:i/>
          <w:sz w:val="28"/>
          <w:szCs w:val="28"/>
          <w:lang w:val="vi-VN"/>
        </w:rPr>
        <w:t>Cơ quan thực hiện thủ tục hành chính</w:t>
      </w:r>
      <w:r w:rsidRPr="00241DE1">
        <w:rPr>
          <w:b/>
          <w:bCs/>
          <w:i/>
          <w:sz w:val="28"/>
          <w:szCs w:val="28"/>
        </w:rPr>
        <w:t xml:space="preserve">: </w:t>
      </w:r>
      <w:r w:rsidRPr="00241DE1">
        <w:rPr>
          <w:iCs/>
          <w:sz w:val="28"/>
          <w:szCs w:val="28"/>
        </w:rPr>
        <w:t>Sở Nội vụ</w:t>
      </w:r>
    </w:p>
    <w:p w14:paraId="25A2A287" w14:textId="77777777" w:rsidR="002437AF" w:rsidRPr="00241DE1" w:rsidRDefault="002437AF" w:rsidP="002437AF">
      <w:pPr>
        <w:shd w:val="clear" w:color="auto" w:fill="FFFFFF"/>
        <w:spacing w:before="120" w:after="120"/>
        <w:ind w:firstLine="567"/>
        <w:jc w:val="both"/>
        <w:rPr>
          <w:sz w:val="28"/>
          <w:szCs w:val="28"/>
        </w:rPr>
      </w:pPr>
      <w:r w:rsidRPr="00241DE1">
        <w:rPr>
          <w:b/>
          <w:bCs/>
          <w:i/>
          <w:sz w:val="28"/>
          <w:szCs w:val="28"/>
        </w:rPr>
        <w:t xml:space="preserve">14.7. </w:t>
      </w:r>
      <w:r w:rsidRPr="00241DE1">
        <w:rPr>
          <w:b/>
          <w:bCs/>
          <w:i/>
          <w:sz w:val="28"/>
          <w:szCs w:val="28"/>
          <w:lang w:val="vi-VN"/>
        </w:rPr>
        <w:t>Kết quả thực hiện thủ tục hành chính</w:t>
      </w:r>
    </w:p>
    <w:p w14:paraId="6B41E01E" w14:textId="77777777" w:rsidR="002437AF" w:rsidRPr="00241DE1" w:rsidRDefault="002437AF" w:rsidP="002437AF">
      <w:pPr>
        <w:shd w:val="clear" w:color="auto" w:fill="FFFFFF"/>
        <w:spacing w:before="120" w:after="120"/>
        <w:ind w:firstLine="567"/>
        <w:jc w:val="both"/>
        <w:rPr>
          <w:sz w:val="28"/>
          <w:szCs w:val="28"/>
        </w:rPr>
      </w:pPr>
      <w:r w:rsidRPr="00241DE1">
        <w:rPr>
          <w:iCs/>
          <w:sz w:val="28"/>
          <w:szCs w:val="28"/>
        </w:rPr>
        <w:t xml:space="preserve">Quyết định bổ nhiệm của Chủ tịch UBND tỉnh </w:t>
      </w:r>
    </w:p>
    <w:p w14:paraId="593FDF40" w14:textId="77777777" w:rsidR="002437AF" w:rsidRPr="00241DE1" w:rsidRDefault="002437AF" w:rsidP="002437AF">
      <w:pPr>
        <w:spacing w:before="120" w:after="120"/>
        <w:ind w:firstLine="567"/>
        <w:jc w:val="both"/>
        <w:rPr>
          <w:sz w:val="28"/>
          <w:szCs w:val="28"/>
        </w:rPr>
      </w:pPr>
      <w:r w:rsidRPr="00241DE1">
        <w:rPr>
          <w:b/>
          <w:bCs/>
          <w:i/>
          <w:sz w:val="28"/>
          <w:szCs w:val="28"/>
        </w:rPr>
        <w:t xml:space="preserve">14.8. </w:t>
      </w:r>
      <w:r w:rsidRPr="00241DE1">
        <w:rPr>
          <w:b/>
          <w:i/>
          <w:sz w:val="28"/>
          <w:szCs w:val="28"/>
        </w:rPr>
        <w:t>Phí, lệ phí (nếu có):</w:t>
      </w:r>
      <w:r w:rsidRPr="00241DE1">
        <w:rPr>
          <w:sz w:val="28"/>
          <w:szCs w:val="28"/>
        </w:rPr>
        <w:t xml:space="preserve"> Không.</w:t>
      </w:r>
    </w:p>
    <w:p w14:paraId="026479F0" w14:textId="77777777" w:rsidR="002437AF" w:rsidRPr="00241DE1" w:rsidRDefault="002437AF" w:rsidP="002437AF">
      <w:pPr>
        <w:spacing w:before="120" w:after="120"/>
        <w:ind w:firstLine="567"/>
        <w:jc w:val="both"/>
        <w:rPr>
          <w:bCs/>
          <w:sz w:val="28"/>
          <w:szCs w:val="28"/>
        </w:rPr>
      </w:pPr>
      <w:r w:rsidRPr="00241DE1">
        <w:rPr>
          <w:b/>
          <w:i/>
          <w:iCs/>
          <w:sz w:val="28"/>
          <w:szCs w:val="28"/>
        </w:rPr>
        <w:t xml:space="preserve">14.9. </w:t>
      </w:r>
      <w:r w:rsidRPr="00241DE1">
        <w:rPr>
          <w:b/>
          <w:bCs/>
          <w:i/>
          <w:iCs/>
          <w:sz w:val="28"/>
          <w:szCs w:val="28"/>
        </w:rPr>
        <w:t>Tên mẫu đơn, mẫu tờ khai (nếu có và đính kèm ngay sau TTHC):</w:t>
      </w:r>
      <w:r w:rsidRPr="00241DE1">
        <w:rPr>
          <w:bCs/>
          <w:sz w:val="28"/>
          <w:szCs w:val="28"/>
        </w:rPr>
        <w:t xml:space="preserve"> Không.</w:t>
      </w:r>
    </w:p>
    <w:p w14:paraId="63A69DF0" w14:textId="77777777" w:rsidR="002437AF" w:rsidRPr="00241DE1" w:rsidRDefault="002437AF" w:rsidP="002437AF">
      <w:pPr>
        <w:pStyle w:val="ListParagraph"/>
        <w:spacing w:before="120" w:after="120"/>
        <w:ind w:left="0" w:firstLine="567"/>
        <w:jc w:val="both"/>
        <w:rPr>
          <w:b/>
          <w:sz w:val="28"/>
          <w:szCs w:val="28"/>
        </w:rPr>
      </w:pPr>
      <w:r w:rsidRPr="00241DE1">
        <w:rPr>
          <w:b/>
          <w:i/>
          <w:iCs/>
          <w:sz w:val="28"/>
          <w:szCs w:val="28"/>
        </w:rPr>
        <w:t xml:space="preserve">14.10. </w:t>
      </w:r>
      <w:r w:rsidRPr="00241DE1">
        <w:rPr>
          <w:b/>
          <w:bCs/>
          <w:i/>
          <w:iCs/>
          <w:sz w:val="28"/>
          <w:szCs w:val="28"/>
        </w:rPr>
        <w:t>Yên</w:t>
      </w:r>
      <w:r w:rsidRPr="00241DE1">
        <w:rPr>
          <w:b/>
          <w:bCs/>
          <w:i/>
          <w:sz w:val="28"/>
          <w:szCs w:val="28"/>
        </w:rPr>
        <w:t xml:space="preserve"> cầu, điều kiện thực hiện TTHC (nếu có): </w:t>
      </w:r>
      <w:r w:rsidRPr="00241DE1">
        <w:rPr>
          <w:bCs/>
          <w:sz w:val="28"/>
          <w:szCs w:val="28"/>
        </w:rPr>
        <w:t>Không</w:t>
      </w:r>
    </w:p>
    <w:p w14:paraId="0A05F169" w14:textId="77777777" w:rsidR="002437AF" w:rsidRPr="00241DE1" w:rsidRDefault="002437AF" w:rsidP="002437AF">
      <w:pPr>
        <w:spacing w:before="120" w:after="120"/>
        <w:ind w:firstLine="567"/>
        <w:jc w:val="both"/>
        <w:rPr>
          <w:b/>
          <w:bCs/>
          <w:i/>
          <w:sz w:val="28"/>
          <w:szCs w:val="28"/>
          <w:lang w:val="vi-VN"/>
        </w:rPr>
      </w:pPr>
      <w:r w:rsidRPr="00241DE1">
        <w:rPr>
          <w:b/>
          <w:i/>
          <w:iCs/>
          <w:sz w:val="28"/>
          <w:szCs w:val="28"/>
        </w:rPr>
        <w:t>14.11</w:t>
      </w:r>
      <w:r w:rsidRPr="00241DE1">
        <w:rPr>
          <w:b/>
          <w:sz w:val="28"/>
          <w:szCs w:val="28"/>
        </w:rPr>
        <w:t xml:space="preserve">. </w:t>
      </w:r>
      <w:r w:rsidRPr="00241DE1">
        <w:rPr>
          <w:b/>
          <w:bCs/>
          <w:i/>
          <w:sz w:val="28"/>
          <w:szCs w:val="28"/>
          <w:lang w:val="vi-VN"/>
        </w:rPr>
        <w:t>Căn cứ pháp lý của thủ tục hành chính</w:t>
      </w:r>
    </w:p>
    <w:p w14:paraId="210AFEDF" w14:textId="77777777" w:rsidR="002437AF" w:rsidRPr="00241DE1" w:rsidRDefault="002437AF" w:rsidP="002437AF">
      <w:pPr>
        <w:spacing w:before="120" w:after="120"/>
        <w:ind w:firstLine="567"/>
        <w:jc w:val="both"/>
        <w:rPr>
          <w:rFonts w:eastAsia="PMingLiU"/>
          <w:sz w:val="28"/>
          <w:szCs w:val="28"/>
          <w:lang w:val="es-ES"/>
        </w:rPr>
      </w:pPr>
      <w:r w:rsidRPr="00241DE1">
        <w:rPr>
          <w:rFonts w:eastAsia="PMingLiU"/>
          <w:sz w:val="28"/>
          <w:szCs w:val="28"/>
          <w:lang w:val="es-ES"/>
        </w:rPr>
        <w:t xml:space="preserve">- Nghị định số 138/2020/NĐ-CP ngày 27/11/2020 của Chính phủ quy định về tuyển dụng, sử dụng và quản lý công chức; </w:t>
      </w:r>
    </w:p>
    <w:p w14:paraId="3DE06D8E" w14:textId="77777777" w:rsidR="002437AF" w:rsidRPr="00241DE1" w:rsidRDefault="002437AF" w:rsidP="002437AF">
      <w:pPr>
        <w:spacing w:before="120" w:after="120"/>
        <w:ind w:firstLine="567"/>
        <w:jc w:val="both"/>
        <w:rPr>
          <w:rFonts w:eastAsia="PMingLiU"/>
          <w:sz w:val="28"/>
          <w:szCs w:val="28"/>
          <w:lang w:val="es-ES"/>
        </w:rPr>
      </w:pPr>
      <w:r w:rsidRPr="00241DE1">
        <w:rPr>
          <w:sz w:val="28"/>
          <w:szCs w:val="28"/>
          <w:lang w:eastAsia="vi-VN" w:bidi="vi-VN"/>
        </w:rPr>
        <w:t xml:space="preserve">- </w:t>
      </w:r>
      <w:r w:rsidRPr="00241DE1">
        <w:rPr>
          <w:sz w:val="28"/>
          <w:szCs w:val="28"/>
          <w:lang w:val="vi-VN" w:eastAsia="vi-VN" w:bidi="vi-VN"/>
        </w:rPr>
        <w:t xml:space="preserve">Nghị định số 116/2024/NĐ-CP ngày </w:t>
      </w:r>
      <w:r w:rsidRPr="00241DE1">
        <w:rPr>
          <w:sz w:val="28"/>
          <w:szCs w:val="28"/>
          <w:lang w:bidi="en-US"/>
        </w:rPr>
        <w:t xml:space="preserve">17/9/2024 </w:t>
      </w:r>
      <w:r w:rsidRPr="00241DE1">
        <w:rPr>
          <w:sz w:val="28"/>
          <w:szCs w:val="28"/>
          <w:lang w:val="vi-VN" w:eastAsia="vi-VN" w:bidi="vi-VN"/>
        </w:rPr>
        <w:t xml:space="preserve">của Chính phủ sửa đổi, bổ </w:t>
      </w:r>
      <w:r w:rsidRPr="00241DE1">
        <w:rPr>
          <w:sz w:val="28"/>
          <w:szCs w:val="28"/>
          <w:lang w:bidi="en-US"/>
        </w:rPr>
        <w:t xml:space="preserve">sung </w:t>
      </w:r>
      <w:r w:rsidRPr="00241DE1">
        <w:rPr>
          <w:sz w:val="28"/>
          <w:szCs w:val="28"/>
          <w:lang w:val="vi-VN" w:eastAsia="vi-VN" w:bidi="vi-VN"/>
        </w:rPr>
        <w:t xml:space="preserve">một số điều của Nghị định 138/2020/NĐ-CP ngày </w:t>
      </w:r>
      <w:r w:rsidRPr="00241DE1">
        <w:rPr>
          <w:sz w:val="28"/>
          <w:szCs w:val="28"/>
          <w:lang w:bidi="en-US"/>
        </w:rPr>
        <w:t xml:space="preserve">27/11/2020 quy </w:t>
      </w:r>
      <w:r w:rsidRPr="00241DE1">
        <w:rPr>
          <w:sz w:val="28"/>
          <w:szCs w:val="28"/>
          <w:lang w:val="vi-VN" w:eastAsia="vi-VN" w:bidi="vi-VN"/>
        </w:rPr>
        <w:t xml:space="preserve">định về tuyển dụng, sử dụng và quản lý công chức và Nghị định số 06/2023/NĐ-CP ngày </w:t>
      </w:r>
      <w:r w:rsidRPr="00241DE1">
        <w:rPr>
          <w:sz w:val="28"/>
          <w:szCs w:val="28"/>
          <w:lang w:bidi="en-US"/>
        </w:rPr>
        <w:t xml:space="preserve">21/02/2023 </w:t>
      </w:r>
      <w:r w:rsidRPr="00241DE1">
        <w:rPr>
          <w:sz w:val="28"/>
          <w:szCs w:val="28"/>
          <w:lang w:val="vi-VN" w:eastAsia="vi-VN" w:bidi="vi-VN"/>
        </w:rPr>
        <w:t>về kiểm định chất lượng đầu vào công chức.</w:t>
      </w:r>
    </w:p>
    <w:p w14:paraId="65D7B16E" w14:textId="77777777" w:rsidR="002437AF" w:rsidRPr="00241DE1" w:rsidRDefault="002437AF" w:rsidP="002437AF">
      <w:pPr>
        <w:spacing w:before="120" w:after="120"/>
        <w:ind w:firstLine="567"/>
        <w:jc w:val="both"/>
        <w:rPr>
          <w:sz w:val="28"/>
          <w:szCs w:val="28"/>
          <w:lang w:val="es-ES"/>
        </w:rPr>
      </w:pPr>
      <w:r w:rsidRPr="00241DE1">
        <w:rPr>
          <w:rFonts w:eastAsia="PMingLiU"/>
          <w:sz w:val="28"/>
          <w:szCs w:val="28"/>
          <w:lang w:val="es-ES"/>
        </w:rPr>
        <w:t xml:space="preserve">- Nghị định số 115/2020/NĐ-CP ngày 25/9/2020 của Chính phủ quy định về tuyển dụng, sử dụng và quản lý công chức; </w:t>
      </w:r>
      <w:r w:rsidRPr="00241DE1">
        <w:rPr>
          <w:rFonts w:eastAsia="PMingLiU"/>
          <w:spacing w:val="4"/>
          <w:sz w:val="28"/>
          <w:szCs w:val="28"/>
          <w:lang w:val="es-ES"/>
        </w:rPr>
        <w:t>Nghị định số 85/2023/NĐ-CP ngày 07/12/2023 của Chính phủ sửa đổi, bổ sung một số điều của Nghị định số 115/2020/NĐ-CP ngày 25/9/2020 của Chính phủ về tuyển dụng, sử dụng và quản lý viên chức;</w:t>
      </w:r>
    </w:p>
    <w:p w14:paraId="1EBEC8CA" w14:textId="77777777" w:rsidR="002437AF" w:rsidRPr="00241DE1" w:rsidRDefault="002437AF" w:rsidP="002437AF">
      <w:pPr>
        <w:spacing w:before="120" w:after="120"/>
        <w:ind w:firstLine="567"/>
        <w:jc w:val="both"/>
        <w:rPr>
          <w:sz w:val="28"/>
          <w:szCs w:val="28"/>
          <w:lang w:val="es-ES"/>
        </w:rPr>
      </w:pPr>
      <w:r w:rsidRPr="00241DE1">
        <w:rPr>
          <w:sz w:val="28"/>
          <w:szCs w:val="28"/>
          <w:lang w:val="es-ES"/>
        </w:rPr>
        <w:t>- Nghị định số 29/2024/NĐ-CP ngày 06/3/2024 của Chính phủ quy định chuẩn chức danh công chức lãnh đạo, quản lý tỏng cơ quan hành chính nhà nước</w:t>
      </w:r>
    </w:p>
    <w:p w14:paraId="1829C294" w14:textId="77777777" w:rsidR="002437AF" w:rsidRPr="00241DE1" w:rsidRDefault="002437AF" w:rsidP="002437AF">
      <w:pPr>
        <w:pStyle w:val="BodyText"/>
        <w:spacing w:before="120"/>
        <w:ind w:firstLine="567"/>
        <w:jc w:val="both"/>
        <w:rPr>
          <w:rStyle w:val="Strong"/>
          <w:rFonts w:ascii="Times New Roman" w:hAnsi="Times New Roman"/>
          <w:b w:val="0"/>
          <w:iCs/>
          <w:sz w:val="28"/>
          <w:szCs w:val="28"/>
        </w:rPr>
      </w:pPr>
      <w:r w:rsidRPr="00241DE1">
        <w:rPr>
          <w:rFonts w:ascii="Times New Roman" w:hAnsi="Times New Roman"/>
          <w:iCs/>
          <w:sz w:val="28"/>
          <w:szCs w:val="28"/>
        </w:rPr>
        <w:t>- Quyết định số 12/2022/QĐ-UBND ngày 22/4/2022 của Ủy ban nhân dân tỉnh Ban hành Quy định về tiêu chuẩn, điều kiện và quy trình bổ nhiệm, bổ nhiệm lại, luân chuyển, điều động đối với cán bộ, công chức, viên chức lãnh đạo, quản lý</w:t>
      </w:r>
      <w:r w:rsidRPr="00241DE1">
        <w:rPr>
          <w:rStyle w:val="Strong"/>
          <w:rFonts w:ascii="Times New Roman" w:hAnsi="Times New Roman"/>
          <w:b w:val="0"/>
          <w:iCs/>
          <w:sz w:val="28"/>
          <w:szCs w:val="28"/>
        </w:rPr>
        <w:t xml:space="preserve"> trên địa bàn tỉnh Tây Ninh </w:t>
      </w:r>
    </w:p>
    <w:p w14:paraId="151A6F66" w14:textId="77777777" w:rsidR="002437AF" w:rsidRPr="00241DE1" w:rsidRDefault="002437AF" w:rsidP="002437AF">
      <w:pPr>
        <w:pStyle w:val="BodyText"/>
        <w:spacing w:before="120"/>
        <w:ind w:firstLine="567"/>
        <w:jc w:val="both"/>
        <w:rPr>
          <w:rStyle w:val="Strong"/>
          <w:rFonts w:ascii="Times New Roman" w:hAnsi="Times New Roman"/>
          <w:b w:val="0"/>
          <w:iCs/>
          <w:sz w:val="28"/>
          <w:szCs w:val="28"/>
        </w:rPr>
      </w:pPr>
      <w:r w:rsidRPr="00241DE1">
        <w:rPr>
          <w:rStyle w:val="Strong"/>
          <w:rFonts w:ascii="Times New Roman" w:hAnsi="Times New Roman"/>
          <w:b w:val="0"/>
          <w:iCs/>
          <w:sz w:val="28"/>
          <w:szCs w:val="28"/>
        </w:rPr>
        <w:t xml:space="preserve">- Quyết định số 39/2023/QĐ-UBND ngày 15/12/2023 của </w:t>
      </w:r>
      <w:r w:rsidRPr="00241DE1">
        <w:rPr>
          <w:rFonts w:ascii="Times New Roman" w:hAnsi="Times New Roman"/>
          <w:iCs/>
          <w:sz w:val="28"/>
          <w:szCs w:val="28"/>
        </w:rPr>
        <w:t xml:space="preserve">Ủy ban nhân dân tỉnh </w:t>
      </w:r>
      <w:r w:rsidRPr="00241DE1">
        <w:rPr>
          <w:rStyle w:val="Strong"/>
          <w:rFonts w:ascii="Times New Roman" w:hAnsi="Times New Roman"/>
          <w:b w:val="0"/>
          <w:iCs/>
          <w:sz w:val="28"/>
          <w:szCs w:val="28"/>
        </w:rPr>
        <w:t>về việc sửa đổi, bổ sung một số điều của Quy định về tiêu chuẩn, điều kiện và quy trình bổ nhiệm, bổ nhiệm lại, luân chuyển, điều động đối với cán bộ, công chức, viên chức giữ chức vụ lãnh đạo, quản lý trên địa bàn tỉnh Tây Ninh ban hành kèm theo Quyết định số 12/2022/QĐ-UBND ngày 22/4/2022 của Ủy ban nhân dân tỉnh Tây Ninh.</w:t>
      </w:r>
    </w:p>
    <w:p w14:paraId="32306868" w14:textId="77777777" w:rsidR="002437AF" w:rsidRPr="00241DE1" w:rsidRDefault="002437AF" w:rsidP="002437AF">
      <w:pPr>
        <w:pStyle w:val="BodyText"/>
        <w:spacing w:after="100" w:line="269" w:lineRule="auto"/>
        <w:ind w:firstLine="740"/>
        <w:rPr>
          <w:rFonts w:ascii="Times New Roman" w:hAnsi="Times New Roman"/>
          <w:sz w:val="28"/>
          <w:szCs w:val="28"/>
          <w:lang w:eastAsia="vi-VN" w:bidi="vi-VN"/>
        </w:rPr>
      </w:pPr>
    </w:p>
    <w:p w14:paraId="06223B25" w14:textId="77777777" w:rsidR="002437AF" w:rsidRPr="00241DE1" w:rsidRDefault="002437AF" w:rsidP="002437AF">
      <w:pPr>
        <w:pStyle w:val="BodyText"/>
        <w:spacing w:after="100" w:line="269" w:lineRule="auto"/>
        <w:ind w:firstLine="740"/>
        <w:rPr>
          <w:rFonts w:ascii="Times New Roman" w:hAnsi="Times New Roman"/>
          <w:sz w:val="28"/>
          <w:szCs w:val="28"/>
          <w:lang w:eastAsia="vi-VN" w:bidi="vi-VN"/>
        </w:rPr>
      </w:pPr>
    </w:p>
    <w:p w14:paraId="6A43BA5A" w14:textId="77777777" w:rsidR="002437AF" w:rsidRPr="00241DE1" w:rsidRDefault="002437AF" w:rsidP="002437AF">
      <w:pPr>
        <w:pStyle w:val="BodyText"/>
        <w:spacing w:after="100" w:line="269" w:lineRule="auto"/>
        <w:ind w:firstLine="740"/>
        <w:rPr>
          <w:rFonts w:ascii="Times New Roman" w:hAnsi="Times New Roman"/>
          <w:sz w:val="28"/>
          <w:szCs w:val="28"/>
          <w:lang w:eastAsia="vi-VN" w:bidi="vi-VN"/>
        </w:rPr>
      </w:pPr>
    </w:p>
    <w:p w14:paraId="43510C93" w14:textId="77777777" w:rsidR="002437AF" w:rsidRPr="00241DE1" w:rsidRDefault="002437AF" w:rsidP="002437AF">
      <w:pPr>
        <w:pStyle w:val="BodyText"/>
        <w:spacing w:after="100" w:line="269" w:lineRule="auto"/>
        <w:ind w:firstLine="740"/>
        <w:rPr>
          <w:rFonts w:ascii="Times New Roman" w:hAnsi="Times New Roman"/>
          <w:sz w:val="28"/>
          <w:szCs w:val="28"/>
          <w:lang w:eastAsia="vi-VN" w:bidi="vi-VN"/>
        </w:rPr>
      </w:pPr>
    </w:p>
    <w:p w14:paraId="175C433D" w14:textId="77777777" w:rsidR="002437AF" w:rsidRPr="00241DE1" w:rsidRDefault="002437AF" w:rsidP="002437AF">
      <w:pPr>
        <w:pStyle w:val="BodyText"/>
        <w:spacing w:after="100" w:line="269" w:lineRule="auto"/>
        <w:ind w:firstLine="740"/>
        <w:rPr>
          <w:rFonts w:ascii="Times New Roman" w:hAnsi="Times New Roman"/>
          <w:sz w:val="28"/>
          <w:szCs w:val="28"/>
          <w:lang w:eastAsia="vi-VN" w:bidi="vi-VN"/>
        </w:rPr>
      </w:pPr>
    </w:p>
    <w:p w14:paraId="498C3AD9" w14:textId="77777777" w:rsidR="002437AF" w:rsidRPr="00241DE1" w:rsidRDefault="002437AF" w:rsidP="002437AF">
      <w:pPr>
        <w:pStyle w:val="BodyText"/>
        <w:spacing w:before="120"/>
        <w:ind w:firstLine="567"/>
        <w:jc w:val="both"/>
        <w:rPr>
          <w:rFonts w:ascii="Times New Roman" w:hAnsi="Times New Roman"/>
          <w:b/>
          <w:sz w:val="28"/>
          <w:szCs w:val="28"/>
          <w:lang w:val="nl-NL"/>
        </w:rPr>
      </w:pPr>
      <w:r w:rsidRPr="00241DE1">
        <w:rPr>
          <w:rFonts w:ascii="Times New Roman" w:hAnsi="Times New Roman"/>
          <w:b/>
          <w:sz w:val="28"/>
          <w:szCs w:val="28"/>
          <w:lang w:val="nl-NL"/>
        </w:rPr>
        <w:t>15. Bổ nhiệm lại lãnh đạo cấp Sở và tương đương</w:t>
      </w:r>
    </w:p>
    <w:p w14:paraId="23BA7FCF" w14:textId="77777777" w:rsidR="002437AF" w:rsidRPr="00241DE1" w:rsidRDefault="002437AF" w:rsidP="002437AF">
      <w:pPr>
        <w:pStyle w:val="BodyText"/>
        <w:spacing w:before="120"/>
        <w:ind w:firstLine="567"/>
        <w:jc w:val="both"/>
        <w:rPr>
          <w:rFonts w:ascii="Times New Roman" w:hAnsi="Times New Roman"/>
          <w:b/>
          <w:i/>
          <w:iCs/>
          <w:sz w:val="28"/>
          <w:szCs w:val="28"/>
          <w:lang w:val="nl-NL"/>
        </w:rPr>
      </w:pPr>
      <w:r w:rsidRPr="00241DE1">
        <w:rPr>
          <w:rFonts w:ascii="Times New Roman" w:hAnsi="Times New Roman"/>
          <w:b/>
          <w:i/>
          <w:iCs/>
          <w:sz w:val="28"/>
          <w:szCs w:val="28"/>
          <w:lang w:val="nl-NL"/>
        </w:rPr>
        <w:t>15.1. Trình tự thực hiện</w:t>
      </w:r>
    </w:p>
    <w:p w14:paraId="44C5EE08" w14:textId="77777777" w:rsidR="002437AF" w:rsidRPr="00241DE1" w:rsidRDefault="002437AF" w:rsidP="002437AF">
      <w:pPr>
        <w:pStyle w:val="BodyText"/>
        <w:spacing w:before="120"/>
        <w:ind w:firstLine="567"/>
        <w:jc w:val="both"/>
        <w:rPr>
          <w:rFonts w:ascii="Times New Roman" w:hAnsi="Times New Roman"/>
          <w:sz w:val="28"/>
          <w:szCs w:val="28"/>
        </w:rPr>
      </w:pPr>
      <w:r w:rsidRPr="00241DE1">
        <w:rPr>
          <w:rFonts w:ascii="Times New Roman" w:hAnsi="Times New Roman"/>
          <w:sz w:val="28"/>
          <w:szCs w:val="28"/>
          <w:lang w:val="vi-VN"/>
        </w:rPr>
        <w:t xml:space="preserve">- Bước 1: </w:t>
      </w:r>
      <w:r w:rsidRPr="00241DE1">
        <w:rPr>
          <w:rFonts w:ascii="Times New Roman" w:hAnsi="Times New Roman"/>
          <w:sz w:val="28"/>
          <w:szCs w:val="28"/>
        </w:rPr>
        <w:t>Sở ban ngành tỉnh đề nghị bổ nhiệm lại</w:t>
      </w:r>
      <w:r w:rsidRPr="00241DE1">
        <w:rPr>
          <w:rFonts w:ascii="Times New Roman" w:hAnsi="Times New Roman"/>
          <w:bCs/>
          <w:sz w:val="28"/>
          <w:szCs w:val="28"/>
          <w:lang w:val="vi-VN"/>
        </w:rPr>
        <w:t xml:space="preserve"> cán bộ</w:t>
      </w:r>
      <w:r w:rsidRPr="00241DE1">
        <w:rPr>
          <w:rFonts w:ascii="Times New Roman" w:hAnsi="Times New Roman"/>
          <w:bCs/>
          <w:sz w:val="28"/>
          <w:szCs w:val="28"/>
        </w:rPr>
        <w:t xml:space="preserve">, </w:t>
      </w:r>
      <w:r w:rsidRPr="00241DE1">
        <w:rPr>
          <w:rFonts w:ascii="Times New Roman" w:hAnsi="Times New Roman"/>
          <w:bCs/>
          <w:sz w:val="28"/>
          <w:szCs w:val="28"/>
          <w:lang w:val="vi-VN"/>
        </w:rPr>
        <w:t>công chức</w:t>
      </w:r>
      <w:r w:rsidRPr="00241DE1">
        <w:rPr>
          <w:rFonts w:ascii="Times New Roman" w:hAnsi="Times New Roman"/>
          <w:bCs/>
          <w:sz w:val="28"/>
          <w:szCs w:val="28"/>
        </w:rPr>
        <w:t xml:space="preserve">, viên chức </w:t>
      </w:r>
      <w:r w:rsidRPr="00241DE1">
        <w:rPr>
          <w:rFonts w:ascii="Times New Roman" w:hAnsi="Times New Roman"/>
          <w:sz w:val="28"/>
          <w:szCs w:val="28"/>
          <w:lang w:val="vi-VN"/>
        </w:rPr>
        <w:t>gửi</w:t>
      </w:r>
      <w:r w:rsidRPr="00241DE1">
        <w:rPr>
          <w:rFonts w:ascii="Times New Roman" w:hAnsi="Times New Roman"/>
          <w:sz w:val="28"/>
          <w:szCs w:val="28"/>
        </w:rPr>
        <w:t xml:space="preserve"> văn bản đề nghị và</w:t>
      </w:r>
      <w:r w:rsidRPr="00241DE1">
        <w:rPr>
          <w:rFonts w:ascii="Times New Roman" w:hAnsi="Times New Roman"/>
          <w:sz w:val="28"/>
          <w:szCs w:val="28"/>
          <w:lang w:val="vi-VN"/>
        </w:rPr>
        <w:t xml:space="preserve"> hồ sơ đến </w:t>
      </w:r>
      <w:r w:rsidRPr="00241DE1">
        <w:rPr>
          <w:rFonts w:ascii="Times New Roman" w:hAnsi="Times New Roman"/>
          <w:sz w:val="28"/>
          <w:szCs w:val="28"/>
        </w:rPr>
        <w:t>Sở</w:t>
      </w:r>
      <w:r w:rsidRPr="00241DE1">
        <w:rPr>
          <w:rFonts w:ascii="Times New Roman" w:hAnsi="Times New Roman"/>
          <w:sz w:val="28"/>
          <w:szCs w:val="28"/>
          <w:lang w:val="vi-VN"/>
        </w:rPr>
        <w:t xml:space="preserve"> Nội vụ.</w:t>
      </w:r>
    </w:p>
    <w:p w14:paraId="78498DD5" w14:textId="77777777" w:rsidR="002437AF" w:rsidRPr="00241DE1" w:rsidRDefault="002437AF" w:rsidP="002437AF">
      <w:pPr>
        <w:pStyle w:val="BodyText"/>
        <w:spacing w:before="120"/>
        <w:ind w:firstLine="567"/>
        <w:jc w:val="both"/>
        <w:rPr>
          <w:rFonts w:ascii="Times New Roman" w:hAnsi="Times New Roman"/>
          <w:sz w:val="28"/>
          <w:szCs w:val="28"/>
        </w:rPr>
      </w:pPr>
      <w:r w:rsidRPr="00241DE1">
        <w:rPr>
          <w:rFonts w:ascii="Times New Roman" w:hAnsi="Times New Roman"/>
          <w:sz w:val="28"/>
          <w:szCs w:val="28"/>
          <w:lang w:val="vi-VN"/>
        </w:rPr>
        <w:t>- Bước 2:</w:t>
      </w:r>
      <w:r w:rsidRPr="00241DE1">
        <w:rPr>
          <w:rFonts w:ascii="Times New Roman" w:hAnsi="Times New Roman"/>
          <w:sz w:val="28"/>
          <w:szCs w:val="28"/>
        </w:rPr>
        <w:t xml:space="preserve"> Sở Nội vụ tiếp nhận văn bản và hồ sơ, chuyển đến phòng chuyên môn tham mưu thẩm định. </w:t>
      </w:r>
    </w:p>
    <w:p w14:paraId="38D317EB" w14:textId="77777777" w:rsidR="002437AF" w:rsidRPr="00241DE1" w:rsidRDefault="002437AF" w:rsidP="002437AF">
      <w:pPr>
        <w:pStyle w:val="BodyText"/>
        <w:spacing w:before="120"/>
        <w:ind w:firstLine="567"/>
        <w:jc w:val="both"/>
        <w:rPr>
          <w:rFonts w:ascii="Times New Roman" w:hAnsi="Times New Roman"/>
          <w:sz w:val="28"/>
          <w:szCs w:val="28"/>
          <w:lang w:eastAsia="vi-VN" w:bidi="vi-VN"/>
        </w:rPr>
      </w:pPr>
      <w:r w:rsidRPr="00241DE1">
        <w:rPr>
          <w:rFonts w:ascii="Times New Roman" w:hAnsi="Times New Roman"/>
          <w:sz w:val="28"/>
          <w:szCs w:val="28"/>
        </w:rPr>
        <w:t>Nếu hồ sơ đảm bảo theo yêu cầu, Sở Nội vụ trình cấp có thẩm quyền xem xét, quyết định. Nếu hồ sơ chưa đảm bảo theo quy định, sẽ yêu cầu cơ quan, đơn vị hoàn thiện hồ sơ cán bộ</w:t>
      </w:r>
      <w:r w:rsidRPr="00241DE1">
        <w:rPr>
          <w:rFonts w:ascii="Times New Roman" w:hAnsi="Times New Roman"/>
          <w:sz w:val="28"/>
          <w:szCs w:val="28"/>
          <w:lang w:val="vi-VN"/>
        </w:rPr>
        <w:t>.</w:t>
      </w:r>
    </w:p>
    <w:p w14:paraId="15496FCF" w14:textId="77777777" w:rsidR="002437AF" w:rsidRPr="00241DE1" w:rsidRDefault="002437AF" w:rsidP="002437AF">
      <w:pPr>
        <w:pStyle w:val="ListParagraph"/>
        <w:spacing w:before="120" w:after="120"/>
        <w:ind w:left="0" w:firstLine="567"/>
        <w:jc w:val="both"/>
        <w:rPr>
          <w:b/>
          <w:i/>
          <w:iCs/>
          <w:sz w:val="28"/>
          <w:szCs w:val="28"/>
          <w:lang w:val="nl-NL"/>
        </w:rPr>
      </w:pPr>
      <w:r w:rsidRPr="00241DE1">
        <w:rPr>
          <w:b/>
          <w:i/>
          <w:iCs/>
          <w:sz w:val="28"/>
          <w:szCs w:val="28"/>
          <w:lang w:val="nl-NL"/>
        </w:rPr>
        <w:t>15.2. Cách thức thực hiện</w:t>
      </w:r>
    </w:p>
    <w:p w14:paraId="3D531F15" w14:textId="77777777" w:rsidR="002437AF" w:rsidRPr="00241DE1" w:rsidRDefault="002437AF" w:rsidP="002437AF">
      <w:pPr>
        <w:shd w:val="clear" w:color="auto" w:fill="FFFFFF"/>
        <w:spacing w:before="60" w:after="60" w:line="320" w:lineRule="exact"/>
        <w:ind w:firstLine="567"/>
        <w:jc w:val="both"/>
        <w:rPr>
          <w:sz w:val="28"/>
          <w:szCs w:val="28"/>
          <w:lang w:val="pt-BR"/>
        </w:rPr>
      </w:pPr>
      <w:r w:rsidRPr="00241DE1">
        <w:rPr>
          <w:sz w:val="28"/>
          <w:szCs w:val="28"/>
          <w:lang w:val="pt-BR"/>
        </w:rPr>
        <w:t>Nộp trực tiếp hoặc qua bưu chính công ích.</w:t>
      </w:r>
    </w:p>
    <w:p w14:paraId="38DC3C06" w14:textId="77777777" w:rsidR="002437AF" w:rsidRPr="00241DE1" w:rsidRDefault="002437AF" w:rsidP="002437AF">
      <w:pPr>
        <w:pStyle w:val="ListParagraph"/>
        <w:spacing w:before="120" w:after="120"/>
        <w:ind w:left="0" w:firstLine="567"/>
        <w:jc w:val="both"/>
        <w:rPr>
          <w:b/>
          <w:i/>
          <w:iCs/>
          <w:sz w:val="28"/>
          <w:szCs w:val="28"/>
          <w:lang w:val="nl-NL"/>
        </w:rPr>
      </w:pPr>
      <w:r w:rsidRPr="00241DE1">
        <w:rPr>
          <w:b/>
          <w:i/>
          <w:iCs/>
          <w:sz w:val="28"/>
          <w:szCs w:val="28"/>
          <w:lang w:val="nl-NL"/>
        </w:rPr>
        <w:t>15.3. Thành phần, số lượng hồ sơ</w:t>
      </w:r>
    </w:p>
    <w:p w14:paraId="73F79263" w14:textId="77777777" w:rsidR="002437AF" w:rsidRPr="00241DE1" w:rsidRDefault="002437AF" w:rsidP="002437AF">
      <w:pPr>
        <w:spacing w:before="120" w:after="120"/>
        <w:ind w:firstLine="720"/>
        <w:jc w:val="both"/>
        <w:rPr>
          <w:i/>
          <w:iCs/>
          <w:sz w:val="28"/>
          <w:szCs w:val="28"/>
        </w:rPr>
      </w:pPr>
      <w:r w:rsidRPr="00241DE1">
        <w:rPr>
          <w:i/>
          <w:iCs/>
          <w:sz w:val="28"/>
          <w:szCs w:val="28"/>
        </w:rPr>
        <w:t xml:space="preserve">a) Thành phần hồ sơ </w:t>
      </w:r>
    </w:p>
    <w:p w14:paraId="7BB7C27E" w14:textId="77777777" w:rsidR="002437AF" w:rsidRPr="00241DE1" w:rsidRDefault="002437AF" w:rsidP="002437AF">
      <w:pPr>
        <w:shd w:val="clear" w:color="auto" w:fill="FFFFFF"/>
        <w:spacing w:before="120" w:after="120"/>
        <w:ind w:firstLine="720"/>
        <w:jc w:val="both"/>
        <w:rPr>
          <w:sz w:val="28"/>
          <w:szCs w:val="28"/>
        </w:rPr>
      </w:pPr>
      <w:r w:rsidRPr="00241DE1">
        <w:rPr>
          <w:sz w:val="28"/>
          <w:szCs w:val="28"/>
        </w:rPr>
        <w:t>- Tờ trình về việc bổ nhiệm lại do người đứng đầu cơ quan, tổ chức ký;</w:t>
      </w:r>
    </w:p>
    <w:p w14:paraId="53AD5694" w14:textId="77777777" w:rsidR="002437AF" w:rsidRPr="00241DE1" w:rsidRDefault="002437AF" w:rsidP="002437AF">
      <w:pPr>
        <w:shd w:val="clear" w:color="auto" w:fill="FFFFFF"/>
        <w:spacing w:before="120" w:after="120"/>
        <w:ind w:firstLine="720"/>
        <w:jc w:val="both"/>
        <w:rPr>
          <w:sz w:val="28"/>
          <w:szCs w:val="28"/>
        </w:rPr>
      </w:pPr>
      <w:r w:rsidRPr="00241DE1">
        <w:rPr>
          <w:sz w:val="28"/>
          <w:szCs w:val="28"/>
        </w:rPr>
        <w:t>- Bản tổng hợp kết quả kiểm phiếu kèm theo biên bản kiểm phiếu ở các bước trong quy trình bổ nhiệm lại;</w:t>
      </w:r>
    </w:p>
    <w:p w14:paraId="3BDF60E1" w14:textId="77777777" w:rsidR="002437AF" w:rsidRPr="00241DE1" w:rsidRDefault="002437AF" w:rsidP="002437AF">
      <w:pPr>
        <w:shd w:val="clear" w:color="auto" w:fill="FFFFFF"/>
        <w:spacing w:before="120" w:after="120"/>
        <w:ind w:firstLine="720"/>
        <w:jc w:val="both"/>
        <w:rPr>
          <w:sz w:val="28"/>
          <w:szCs w:val="28"/>
        </w:rPr>
      </w:pPr>
      <w:r w:rsidRPr="00241DE1">
        <w:rPr>
          <w:sz w:val="28"/>
          <w:szCs w:val="28"/>
        </w:rPr>
        <w:t>- Sơ yếu lý lịch do cá nhân tự khai theo mẫu quy định, được cơ quan, đơn vị xác nhận; có dán ảnh màu khổ 4x6, chụp trong thời gian không quá 06 tháng;</w:t>
      </w:r>
    </w:p>
    <w:p w14:paraId="03946DE9" w14:textId="77777777" w:rsidR="002437AF" w:rsidRPr="00241DE1" w:rsidRDefault="002437AF" w:rsidP="002437AF">
      <w:pPr>
        <w:shd w:val="clear" w:color="auto" w:fill="FFFFFF"/>
        <w:spacing w:before="120" w:after="120"/>
        <w:ind w:firstLine="720"/>
        <w:jc w:val="both"/>
        <w:rPr>
          <w:sz w:val="28"/>
          <w:szCs w:val="28"/>
        </w:rPr>
      </w:pPr>
      <w:r w:rsidRPr="00241DE1">
        <w:rPr>
          <w:sz w:val="28"/>
          <w:szCs w:val="28"/>
        </w:rPr>
        <w:t>- Bản kiểm điểm thời gian giữ chức vụ;</w:t>
      </w:r>
    </w:p>
    <w:p w14:paraId="704932C6" w14:textId="77777777" w:rsidR="002437AF" w:rsidRPr="00241DE1" w:rsidRDefault="002437AF" w:rsidP="002437AF">
      <w:pPr>
        <w:shd w:val="clear" w:color="auto" w:fill="FFFFFF"/>
        <w:spacing w:before="120" w:after="120"/>
        <w:ind w:firstLine="720"/>
        <w:jc w:val="both"/>
        <w:rPr>
          <w:sz w:val="28"/>
          <w:szCs w:val="28"/>
        </w:rPr>
      </w:pPr>
      <w:r w:rsidRPr="00241DE1">
        <w:rPr>
          <w:sz w:val="28"/>
          <w:szCs w:val="28"/>
        </w:rPr>
        <w:t>- Nhận xét, đánh giá của tập thể lãnh đạo, cấp ủy cơ quan, tổ chức về phẩm chất đạo đức, lối sống, ý thức tổ chức kỷ luật, đoàn kết nội bộ, về năng lực công tác, kết quả thực hiện chức trách, nhiệm vụ được giao;</w:t>
      </w:r>
    </w:p>
    <w:p w14:paraId="432DB96F" w14:textId="77777777" w:rsidR="002437AF" w:rsidRPr="00241DE1" w:rsidRDefault="002437AF" w:rsidP="002437AF">
      <w:pPr>
        <w:shd w:val="clear" w:color="auto" w:fill="FFFFFF"/>
        <w:spacing w:before="120" w:after="120"/>
        <w:ind w:firstLine="720"/>
        <w:jc w:val="both"/>
        <w:rPr>
          <w:sz w:val="28"/>
          <w:szCs w:val="28"/>
        </w:rPr>
      </w:pPr>
      <w:r w:rsidRPr="00241DE1">
        <w:rPr>
          <w:sz w:val="28"/>
          <w:szCs w:val="28"/>
        </w:rPr>
        <w:t>-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14:paraId="4C2FB98E" w14:textId="77777777" w:rsidR="002437AF" w:rsidRPr="00241DE1" w:rsidRDefault="002437AF" w:rsidP="002437AF">
      <w:pPr>
        <w:shd w:val="clear" w:color="auto" w:fill="FFFFFF"/>
        <w:spacing w:before="120" w:after="120"/>
        <w:ind w:firstLine="720"/>
        <w:jc w:val="both"/>
        <w:rPr>
          <w:sz w:val="28"/>
          <w:szCs w:val="28"/>
        </w:rPr>
      </w:pPr>
      <w:r w:rsidRPr="00241DE1">
        <w:rPr>
          <w:sz w:val="28"/>
          <w:szCs w:val="28"/>
        </w:rPr>
        <w:t>- Kết luận của cấp ủy có thẩm quyền về tiêu chuẩn chính trị;</w:t>
      </w:r>
    </w:p>
    <w:p w14:paraId="5DEE5B72" w14:textId="77777777" w:rsidR="002437AF" w:rsidRPr="00241DE1" w:rsidRDefault="002437AF" w:rsidP="002437AF">
      <w:pPr>
        <w:shd w:val="clear" w:color="auto" w:fill="FFFFFF"/>
        <w:spacing w:before="120" w:after="120"/>
        <w:ind w:firstLine="720"/>
        <w:jc w:val="both"/>
        <w:rPr>
          <w:sz w:val="28"/>
          <w:szCs w:val="28"/>
        </w:rPr>
      </w:pPr>
      <w:r w:rsidRPr="00241DE1">
        <w:rPr>
          <w:sz w:val="28"/>
          <w:szCs w:val="28"/>
        </w:rPr>
        <w:t>- Bản kê khai tài sản, thu nhập theo mẫu quy định;</w:t>
      </w:r>
    </w:p>
    <w:p w14:paraId="1C36FC9B" w14:textId="77777777" w:rsidR="002437AF" w:rsidRPr="00241DE1" w:rsidRDefault="002437AF" w:rsidP="002437AF">
      <w:pPr>
        <w:shd w:val="clear" w:color="auto" w:fill="FFFFFF"/>
        <w:spacing w:before="120" w:after="120"/>
        <w:ind w:firstLine="720"/>
        <w:jc w:val="both"/>
        <w:rPr>
          <w:sz w:val="28"/>
          <w:szCs w:val="28"/>
        </w:rPr>
      </w:pPr>
      <w:r w:rsidRPr="00241DE1">
        <w:rPr>
          <w:sz w:val="28"/>
          <w:szCs w:val="28"/>
        </w:rPr>
        <w:t>- Bản sao các văn bằng, chứng chỉ theo yêu cầu của tiêu chuẩn chức danh bổ nhiệm lại. Trường hợp nhân sự có bằng tốt nghiệp do cơ sở giáo dục nước ngoài cấp thì phải được công nhận tại Việt Nam theo quy định;</w:t>
      </w:r>
    </w:p>
    <w:p w14:paraId="04859822" w14:textId="77777777" w:rsidR="002437AF" w:rsidRPr="00241DE1" w:rsidRDefault="002437AF" w:rsidP="002437AF">
      <w:pPr>
        <w:shd w:val="clear" w:color="auto" w:fill="FFFFFF"/>
        <w:spacing w:before="120" w:after="120"/>
        <w:ind w:firstLine="720"/>
        <w:jc w:val="both"/>
        <w:rPr>
          <w:sz w:val="28"/>
          <w:szCs w:val="28"/>
        </w:rPr>
      </w:pPr>
      <w:r w:rsidRPr="00241DE1">
        <w:rPr>
          <w:sz w:val="28"/>
          <w:szCs w:val="28"/>
        </w:rPr>
        <w:t>- Giấy chứng nhận sức khỏe của cơ sở y tế có thẩm quyền cấp trong thời hạn 06 tháng.</w:t>
      </w:r>
    </w:p>
    <w:p w14:paraId="142A1151" w14:textId="77777777" w:rsidR="002437AF" w:rsidRPr="00241DE1" w:rsidRDefault="002437AF" w:rsidP="002437AF">
      <w:pPr>
        <w:spacing w:before="120" w:after="120"/>
        <w:ind w:firstLine="720"/>
        <w:jc w:val="both"/>
        <w:rPr>
          <w:sz w:val="28"/>
          <w:szCs w:val="28"/>
        </w:rPr>
      </w:pPr>
      <w:r w:rsidRPr="00241DE1">
        <w:rPr>
          <w:i/>
          <w:iCs/>
          <w:sz w:val="28"/>
          <w:szCs w:val="28"/>
        </w:rPr>
        <w:t xml:space="preserve">b) </w:t>
      </w:r>
      <w:r w:rsidRPr="00241DE1">
        <w:rPr>
          <w:i/>
          <w:iCs/>
          <w:sz w:val="28"/>
          <w:szCs w:val="28"/>
          <w:lang w:val="vi-VN"/>
        </w:rPr>
        <w:t>Số lượng hồ sơ</w:t>
      </w:r>
      <w:r w:rsidRPr="00241DE1">
        <w:rPr>
          <w:sz w:val="28"/>
          <w:szCs w:val="28"/>
          <w:lang w:val="vi-VN"/>
        </w:rPr>
        <w:t xml:space="preserve">: 01 </w:t>
      </w:r>
      <w:r w:rsidRPr="00241DE1">
        <w:rPr>
          <w:sz w:val="28"/>
          <w:szCs w:val="28"/>
        </w:rPr>
        <w:t>bộ</w:t>
      </w:r>
      <w:r w:rsidRPr="00241DE1">
        <w:rPr>
          <w:sz w:val="28"/>
          <w:szCs w:val="28"/>
          <w:lang w:val="vi-VN"/>
        </w:rPr>
        <w:t>.</w:t>
      </w:r>
    </w:p>
    <w:p w14:paraId="2CE71669" w14:textId="77777777" w:rsidR="002437AF" w:rsidRPr="00241DE1" w:rsidRDefault="002437AF" w:rsidP="002437AF">
      <w:pPr>
        <w:spacing w:before="120" w:after="120"/>
        <w:ind w:firstLine="720"/>
        <w:jc w:val="both"/>
        <w:rPr>
          <w:i/>
          <w:iCs/>
          <w:sz w:val="28"/>
          <w:szCs w:val="28"/>
        </w:rPr>
      </w:pPr>
      <w:r w:rsidRPr="00241DE1">
        <w:rPr>
          <w:b/>
          <w:i/>
          <w:iCs/>
          <w:sz w:val="28"/>
          <w:szCs w:val="28"/>
          <w:lang w:val="nl-NL"/>
        </w:rPr>
        <w:lastRenderedPageBreak/>
        <w:t xml:space="preserve">15.4. </w:t>
      </w:r>
      <w:r w:rsidRPr="00241DE1">
        <w:rPr>
          <w:b/>
          <w:bCs/>
          <w:i/>
          <w:iCs/>
          <w:sz w:val="28"/>
          <w:szCs w:val="28"/>
        </w:rPr>
        <w:t>Thời hạn giải quyết</w:t>
      </w:r>
      <w:r w:rsidRPr="00241DE1">
        <w:rPr>
          <w:i/>
          <w:iCs/>
          <w:sz w:val="28"/>
          <w:szCs w:val="28"/>
        </w:rPr>
        <w:t xml:space="preserve">; </w:t>
      </w:r>
      <w:r w:rsidRPr="00241DE1">
        <w:rPr>
          <w:bCs/>
          <w:sz w:val="28"/>
          <w:szCs w:val="28"/>
        </w:rPr>
        <w:t>Không quy định.</w:t>
      </w:r>
    </w:p>
    <w:p w14:paraId="385386A6" w14:textId="422DD121" w:rsidR="002437AF" w:rsidRPr="00241DE1" w:rsidRDefault="002437AF" w:rsidP="002437AF">
      <w:pPr>
        <w:spacing w:before="120" w:after="120"/>
        <w:ind w:firstLine="720"/>
        <w:jc w:val="both"/>
        <w:rPr>
          <w:i/>
          <w:iCs/>
          <w:sz w:val="28"/>
          <w:szCs w:val="28"/>
        </w:rPr>
      </w:pPr>
      <w:r w:rsidRPr="00241DE1">
        <w:rPr>
          <w:b/>
          <w:i/>
          <w:iCs/>
          <w:sz w:val="28"/>
          <w:szCs w:val="28"/>
          <w:lang w:val="nl-NL"/>
        </w:rPr>
        <w:t xml:space="preserve">15.5. </w:t>
      </w:r>
      <w:r w:rsidRPr="00241DE1">
        <w:rPr>
          <w:b/>
          <w:bCs/>
          <w:i/>
          <w:iCs/>
          <w:sz w:val="28"/>
          <w:szCs w:val="28"/>
          <w:lang w:val="vi-VN"/>
        </w:rPr>
        <w:t>Đối tượng thực hiện thủ tục hành chính</w:t>
      </w:r>
      <w:r w:rsidRPr="00241DE1">
        <w:rPr>
          <w:bCs/>
          <w:sz w:val="28"/>
          <w:szCs w:val="28"/>
        </w:rPr>
        <w:t xml:space="preserve">: </w:t>
      </w:r>
      <w:r w:rsidRPr="00241DE1">
        <w:rPr>
          <w:sz w:val="28"/>
          <w:szCs w:val="28"/>
        </w:rPr>
        <w:t>Cơ quan, tổ chức</w:t>
      </w:r>
      <w:r w:rsidR="00060DB1">
        <w:rPr>
          <w:sz w:val="28"/>
          <w:szCs w:val="28"/>
        </w:rPr>
        <w:t>, địa phương</w:t>
      </w:r>
      <w:r w:rsidRPr="00241DE1">
        <w:rPr>
          <w:sz w:val="28"/>
          <w:szCs w:val="28"/>
        </w:rPr>
        <w:t xml:space="preserve"> đề nghị bổ nhiệm</w:t>
      </w:r>
      <w:r w:rsidRPr="00241DE1">
        <w:rPr>
          <w:bCs/>
          <w:sz w:val="28"/>
          <w:szCs w:val="28"/>
          <w:lang w:val="vi-VN"/>
        </w:rPr>
        <w:t xml:space="preserve"> </w:t>
      </w:r>
      <w:r w:rsidRPr="00241DE1">
        <w:rPr>
          <w:bCs/>
          <w:sz w:val="28"/>
          <w:szCs w:val="28"/>
        </w:rPr>
        <w:t xml:space="preserve">lại </w:t>
      </w:r>
      <w:r w:rsidRPr="00241DE1">
        <w:rPr>
          <w:bCs/>
          <w:sz w:val="28"/>
          <w:szCs w:val="28"/>
          <w:lang w:val="vi-VN"/>
        </w:rPr>
        <w:t>cán bộ</w:t>
      </w:r>
      <w:r w:rsidRPr="00241DE1">
        <w:rPr>
          <w:bCs/>
          <w:sz w:val="28"/>
          <w:szCs w:val="28"/>
        </w:rPr>
        <w:t xml:space="preserve">, </w:t>
      </w:r>
      <w:r w:rsidRPr="00241DE1">
        <w:rPr>
          <w:bCs/>
          <w:sz w:val="28"/>
          <w:szCs w:val="28"/>
          <w:lang w:val="vi-VN"/>
        </w:rPr>
        <w:t>công chức</w:t>
      </w:r>
      <w:r w:rsidRPr="00241DE1">
        <w:rPr>
          <w:bCs/>
          <w:sz w:val="28"/>
          <w:szCs w:val="28"/>
        </w:rPr>
        <w:t>, viên chức</w:t>
      </w:r>
      <w:r w:rsidRPr="00241DE1">
        <w:rPr>
          <w:sz w:val="28"/>
          <w:szCs w:val="28"/>
          <w:lang w:val="vi-VN"/>
        </w:rPr>
        <w:t>.</w:t>
      </w:r>
    </w:p>
    <w:p w14:paraId="7761533C" w14:textId="77777777" w:rsidR="002437AF" w:rsidRPr="00241DE1" w:rsidRDefault="002437AF" w:rsidP="002437AF">
      <w:pPr>
        <w:spacing w:before="120" w:after="120"/>
        <w:ind w:firstLine="720"/>
        <w:jc w:val="both"/>
        <w:rPr>
          <w:i/>
          <w:iCs/>
          <w:sz w:val="28"/>
          <w:szCs w:val="28"/>
        </w:rPr>
      </w:pPr>
      <w:r w:rsidRPr="00241DE1">
        <w:rPr>
          <w:b/>
          <w:bCs/>
          <w:i/>
          <w:sz w:val="28"/>
          <w:szCs w:val="28"/>
        </w:rPr>
        <w:t xml:space="preserve">15.6. </w:t>
      </w:r>
      <w:r w:rsidRPr="00241DE1">
        <w:rPr>
          <w:b/>
          <w:bCs/>
          <w:i/>
          <w:sz w:val="28"/>
          <w:szCs w:val="28"/>
          <w:lang w:val="vi-VN"/>
        </w:rPr>
        <w:t>Cơ quan thực hiện thủ tục hành chính</w:t>
      </w:r>
      <w:r w:rsidRPr="00241DE1">
        <w:rPr>
          <w:b/>
          <w:bCs/>
          <w:i/>
          <w:sz w:val="28"/>
          <w:szCs w:val="28"/>
        </w:rPr>
        <w:t>:</w:t>
      </w:r>
      <w:r w:rsidRPr="00241DE1">
        <w:rPr>
          <w:iCs/>
          <w:sz w:val="28"/>
          <w:szCs w:val="28"/>
        </w:rPr>
        <w:t xml:space="preserve"> Sở Nội vụ</w:t>
      </w:r>
    </w:p>
    <w:p w14:paraId="6BC32931" w14:textId="77777777" w:rsidR="002437AF" w:rsidRPr="00241DE1" w:rsidRDefault="002437AF" w:rsidP="002437AF">
      <w:pPr>
        <w:spacing w:before="120" w:after="120"/>
        <w:ind w:firstLine="720"/>
        <w:jc w:val="both"/>
        <w:rPr>
          <w:b/>
          <w:bCs/>
          <w:i/>
          <w:sz w:val="28"/>
          <w:szCs w:val="28"/>
        </w:rPr>
      </w:pPr>
      <w:r w:rsidRPr="00241DE1">
        <w:rPr>
          <w:b/>
          <w:bCs/>
          <w:i/>
          <w:sz w:val="28"/>
          <w:szCs w:val="28"/>
        </w:rPr>
        <w:t xml:space="preserve">15.7. </w:t>
      </w:r>
      <w:r w:rsidRPr="00241DE1">
        <w:rPr>
          <w:b/>
          <w:bCs/>
          <w:i/>
          <w:sz w:val="28"/>
          <w:szCs w:val="28"/>
          <w:lang w:val="vi-VN"/>
        </w:rPr>
        <w:t>Kết quả thực hiện thủ tục hành chính</w:t>
      </w:r>
      <w:r w:rsidRPr="00241DE1">
        <w:rPr>
          <w:b/>
          <w:bCs/>
          <w:i/>
          <w:sz w:val="28"/>
          <w:szCs w:val="28"/>
        </w:rPr>
        <w:t xml:space="preserve">; </w:t>
      </w:r>
      <w:r w:rsidRPr="00241DE1">
        <w:rPr>
          <w:iCs/>
          <w:sz w:val="28"/>
          <w:szCs w:val="28"/>
        </w:rPr>
        <w:t>Quyết định của Chủ tịch UBND tỉnh về bổ nhiệm lại công chức, viên chức lãnh đạo, quản lý.</w:t>
      </w:r>
    </w:p>
    <w:p w14:paraId="39103B81" w14:textId="77777777" w:rsidR="002437AF" w:rsidRPr="00241DE1" w:rsidRDefault="002437AF" w:rsidP="002437AF">
      <w:pPr>
        <w:spacing w:before="120" w:after="120"/>
        <w:ind w:firstLine="567"/>
        <w:jc w:val="both"/>
        <w:rPr>
          <w:sz w:val="28"/>
          <w:szCs w:val="28"/>
        </w:rPr>
      </w:pPr>
      <w:r w:rsidRPr="00241DE1">
        <w:rPr>
          <w:b/>
          <w:bCs/>
          <w:i/>
          <w:sz w:val="28"/>
          <w:szCs w:val="28"/>
        </w:rPr>
        <w:t>15.8. Phí, lệ phí (nếu có):</w:t>
      </w:r>
      <w:r w:rsidRPr="00241DE1">
        <w:rPr>
          <w:b/>
          <w:bCs/>
          <w:sz w:val="28"/>
          <w:szCs w:val="28"/>
        </w:rPr>
        <w:t xml:space="preserve"> </w:t>
      </w:r>
      <w:r w:rsidRPr="00241DE1">
        <w:rPr>
          <w:sz w:val="28"/>
          <w:szCs w:val="28"/>
        </w:rPr>
        <w:t>Không.</w:t>
      </w:r>
    </w:p>
    <w:p w14:paraId="3EC7A3B2" w14:textId="77777777" w:rsidR="002437AF" w:rsidRPr="00241DE1" w:rsidRDefault="002437AF" w:rsidP="002437AF">
      <w:pPr>
        <w:spacing w:before="120" w:after="120"/>
        <w:ind w:firstLine="567"/>
        <w:jc w:val="both"/>
        <w:rPr>
          <w:bCs/>
          <w:sz w:val="28"/>
          <w:szCs w:val="28"/>
        </w:rPr>
      </w:pPr>
      <w:r w:rsidRPr="00241DE1">
        <w:rPr>
          <w:b/>
          <w:i/>
          <w:iCs/>
          <w:sz w:val="28"/>
          <w:szCs w:val="28"/>
        </w:rPr>
        <w:t>15.9.</w:t>
      </w:r>
      <w:r w:rsidRPr="00241DE1">
        <w:rPr>
          <w:b/>
          <w:sz w:val="28"/>
          <w:szCs w:val="28"/>
        </w:rPr>
        <w:t xml:space="preserve"> </w:t>
      </w:r>
      <w:r w:rsidRPr="00241DE1">
        <w:rPr>
          <w:b/>
          <w:bCs/>
          <w:i/>
          <w:sz w:val="28"/>
          <w:szCs w:val="28"/>
        </w:rPr>
        <w:t>Tên mẫu đơn, mẫu tờ khai (nếu có và đính kèm ngay sau TTHC):</w:t>
      </w:r>
      <w:r w:rsidRPr="00241DE1">
        <w:rPr>
          <w:bCs/>
          <w:sz w:val="28"/>
          <w:szCs w:val="28"/>
        </w:rPr>
        <w:t xml:space="preserve"> Không.</w:t>
      </w:r>
    </w:p>
    <w:p w14:paraId="0BDFC9B8" w14:textId="77777777" w:rsidR="002437AF" w:rsidRPr="00241DE1" w:rsidRDefault="002437AF" w:rsidP="002437AF">
      <w:pPr>
        <w:pStyle w:val="ListParagraph"/>
        <w:spacing w:before="120" w:after="120"/>
        <w:ind w:left="0" w:firstLine="567"/>
        <w:jc w:val="both"/>
        <w:rPr>
          <w:b/>
          <w:sz w:val="28"/>
          <w:szCs w:val="28"/>
        </w:rPr>
      </w:pPr>
      <w:r w:rsidRPr="00241DE1">
        <w:rPr>
          <w:b/>
          <w:i/>
          <w:iCs/>
          <w:sz w:val="28"/>
          <w:szCs w:val="28"/>
        </w:rPr>
        <w:t xml:space="preserve">15.10. </w:t>
      </w:r>
      <w:r w:rsidRPr="00241DE1">
        <w:rPr>
          <w:b/>
          <w:bCs/>
          <w:i/>
          <w:iCs/>
          <w:sz w:val="28"/>
          <w:szCs w:val="28"/>
        </w:rPr>
        <w:t xml:space="preserve">Yên cầu, điều kiện thực hiện TTHC (nếu có): </w:t>
      </w:r>
      <w:r w:rsidRPr="00241DE1">
        <w:rPr>
          <w:bCs/>
          <w:sz w:val="28"/>
          <w:szCs w:val="28"/>
        </w:rPr>
        <w:t>Không</w:t>
      </w:r>
    </w:p>
    <w:p w14:paraId="234A5A75" w14:textId="77777777" w:rsidR="002437AF" w:rsidRPr="00241DE1" w:rsidRDefault="002437AF" w:rsidP="002437AF">
      <w:pPr>
        <w:spacing w:before="120" w:after="120"/>
        <w:ind w:firstLine="567"/>
        <w:jc w:val="both"/>
        <w:rPr>
          <w:b/>
          <w:i/>
          <w:iCs/>
          <w:sz w:val="28"/>
          <w:szCs w:val="28"/>
          <w:lang w:val="vi-VN"/>
        </w:rPr>
      </w:pPr>
      <w:r w:rsidRPr="00241DE1">
        <w:rPr>
          <w:b/>
          <w:i/>
          <w:iCs/>
          <w:sz w:val="28"/>
          <w:szCs w:val="28"/>
        </w:rPr>
        <w:t xml:space="preserve">15.11. </w:t>
      </w:r>
      <w:r w:rsidRPr="00241DE1">
        <w:rPr>
          <w:b/>
          <w:i/>
          <w:iCs/>
          <w:sz w:val="28"/>
          <w:szCs w:val="28"/>
          <w:lang w:val="vi-VN"/>
        </w:rPr>
        <w:t>Căn cứ pháp lý của thủ tục hành chính</w:t>
      </w:r>
    </w:p>
    <w:p w14:paraId="767D0056" w14:textId="77777777" w:rsidR="002437AF" w:rsidRPr="00241DE1" w:rsidRDefault="002437AF" w:rsidP="002437AF">
      <w:pPr>
        <w:spacing w:before="120" w:after="120"/>
        <w:ind w:firstLine="720"/>
        <w:jc w:val="both"/>
        <w:rPr>
          <w:rFonts w:eastAsia="PMingLiU"/>
          <w:sz w:val="28"/>
          <w:szCs w:val="28"/>
          <w:lang w:val="es-ES"/>
        </w:rPr>
      </w:pPr>
      <w:r w:rsidRPr="00241DE1">
        <w:rPr>
          <w:rFonts w:eastAsia="PMingLiU"/>
          <w:sz w:val="28"/>
          <w:szCs w:val="28"/>
          <w:lang w:val="es-ES"/>
        </w:rPr>
        <w:t xml:space="preserve">- Nghị định số 138/2020/NĐ-CP ngày 27/11/2020 của Chính phủ quy định về tuyển dụng, sử dụng và quản lý công chức; </w:t>
      </w:r>
      <w:r w:rsidRPr="00241DE1">
        <w:rPr>
          <w:sz w:val="28"/>
          <w:szCs w:val="28"/>
          <w:lang w:eastAsia="vi-VN" w:bidi="vi-VN"/>
        </w:rPr>
        <w:t xml:space="preserve">- </w:t>
      </w:r>
      <w:r w:rsidRPr="00241DE1">
        <w:rPr>
          <w:sz w:val="28"/>
          <w:szCs w:val="28"/>
          <w:lang w:val="vi-VN" w:eastAsia="vi-VN" w:bidi="vi-VN"/>
        </w:rPr>
        <w:t xml:space="preserve">Nghị định số 116/2024/NĐ-CP ngày </w:t>
      </w:r>
      <w:r w:rsidRPr="00241DE1">
        <w:rPr>
          <w:sz w:val="28"/>
          <w:szCs w:val="28"/>
          <w:lang w:bidi="en-US"/>
        </w:rPr>
        <w:t xml:space="preserve">17/9/2024 </w:t>
      </w:r>
      <w:r w:rsidRPr="00241DE1">
        <w:rPr>
          <w:sz w:val="28"/>
          <w:szCs w:val="28"/>
          <w:lang w:val="vi-VN" w:eastAsia="vi-VN" w:bidi="vi-VN"/>
        </w:rPr>
        <w:t xml:space="preserve">của Chính phủ sửa đổi, bổ </w:t>
      </w:r>
      <w:r w:rsidRPr="00241DE1">
        <w:rPr>
          <w:sz w:val="28"/>
          <w:szCs w:val="28"/>
          <w:lang w:bidi="en-US"/>
        </w:rPr>
        <w:t xml:space="preserve">sung </w:t>
      </w:r>
      <w:r w:rsidRPr="00241DE1">
        <w:rPr>
          <w:sz w:val="28"/>
          <w:szCs w:val="28"/>
          <w:lang w:val="vi-VN" w:eastAsia="vi-VN" w:bidi="vi-VN"/>
        </w:rPr>
        <w:t xml:space="preserve">một số điều của Nghị định 138/2020/NĐ-CP ngày </w:t>
      </w:r>
      <w:r w:rsidRPr="00241DE1">
        <w:rPr>
          <w:sz w:val="28"/>
          <w:szCs w:val="28"/>
          <w:lang w:bidi="en-US"/>
        </w:rPr>
        <w:t xml:space="preserve">27/11/2020 quy </w:t>
      </w:r>
      <w:r w:rsidRPr="00241DE1">
        <w:rPr>
          <w:sz w:val="28"/>
          <w:szCs w:val="28"/>
          <w:lang w:val="vi-VN" w:eastAsia="vi-VN" w:bidi="vi-VN"/>
        </w:rPr>
        <w:t xml:space="preserve">định về tuyển dụng, sử dụng và quản lý công chức và Nghị định số 06/2023/NĐ-CP ngày </w:t>
      </w:r>
      <w:r w:rsidRPr="00241DE1">
        <w:rPr>
          <w:sz w:val="28"/>
          <w:szCs w:val="28"/>
          <w:lang w:bidi="en-US"/>
        </w:rPr>
        <w:t xml:space="preserve">21/02/2023 </w:t>
      </w:r>
      <w:r w:rsidRPr="00241DE1">
        <w:rPr>
          <w:sz w:val="28"/>
          <w:szCs w:val="28"/>
          <w:lang w:val="vi-VN" w:eastAsia="vi-VN" w:bidi="vi-VN"/>
        </w:rPr>
        <w:t>về kiểm định chất lượng đầu vào công chức.</w:t>
      </w:r>
    </w:p>
    <w:p w14:paraId="3482C82C" w14:textId="77777777" w:rsidR="002437AF" w:rsidRPr="00241DE1" w:rsidRDefault="002437AF" w:rsidP="002437AF">
      <w:pPr>
        <w:spacing w:before="120" w:after="120"/>
        <w:ind w:firstLine="720"/>
        <w:jc w:val="both"/>
        <w:rPr>
          <w:sz w:val="28"/>
          <w:szCs w:val="28"/>
          <w:lang w:val="es-ES"/>
        </w:rPr>
      </w:pPr>
      <w:r w:rsidRPr="00241DE1">
        <w:rPr>
          <w:rFonts w:eastAsia="PMingLiU"/>
          <w:sz w:val="28"/>
          <w:szCs w:val="28"/>
          <w:lang w:val="es-ES"/>
        </w:rPr>
        <w:t xml:space="preserve">- Nghị định số 115/2020/NĐ-CP ngày 25/9/2020 của Chính phủ quy định về tuyển dụng, sử dụng và quản lý công chức; </w:t>
      </w:r>
      <w:r w:rsidRPr="00241DE1">
        <w:rPr>
          <w:rFonts w:eastAsia="PMingLiU"/>
          <w:spacing w:val="4"/>
          <w:sz w:val="28"/>
          <w:szCs w:val="28"/>
          <w:lang w:val="es-ES"/>
        </w:rPr>
        <w:t>Nghị định số 85/2023/NĐ-CP ngày 07/12/2023 của Chính phủ sửa đổi, bổ sung một số điều của Nghị định số 115/2020/NĐ-CP ngày 25/9/2020 của Chính phủ về tuyển dụng, sử dụng và quản lý viên chức;</w:t>
      </w:r>
    </w:p>
    <w:p w14:paraId="18460D3D" w14:textId="77777777" w:rsidR="002437AF" w:rsidRPr="00241DE1" w:rsidRDefault="002437AF" w:rsidP="002437AF">
      <w:pPr>
        <w:spacing w:before="120" w:after="120"/>
        <w:ind w:firstLine="720"/>
        <w:jc w:val="both"/>
        <w:rPr>
          <w:sz w:val="28"/>
          <w:szCs w:val="28"/>
          <w:lang w:val="es-ES"/>
        </w:rPr>
      </w:pPr>
      <w:r w:rsidRPr="00241DE1">
        <w:rPr>
          <w:sz w:val="28"/>
          <w:szCs w:val="28"/>
          <w:lang w:val="es-ES"/>
        </w:rPr>
        <w:t>- Nghị định số 29/2024/NĐ-CP ngày 06/3/2024 của Chính phủ quy định chuẩn chức danh công chức lãnh đạo, quản lý tỏng cơ quan hành chính nhà nước.</w:t>
      </w:r>
    </w:p>
    <w:p w14:paraId="52769B0D" w14:textId="77777777" w:rsidR="002437AF" w:rsidRPr="00241DE1" w:rsidRDefault="002437AF" w:rsidP="002437AF">
      <w:pPr>
        <w:pStyle w:val="BodyText"/>
        <w:spacing w:before="120"/>
        <w:ind w:firstLine="720"/>
        <w:jc w:val="both"/>
        <w:rPr>
          <w:rStyle w:val="Strong"/>
          <w:rFonts w:ascii="Times New Roman" w:hAnsi="Times New Roman"/>
          <w:b w:val="0"/>
          <w:iCs/>
          <w:sz w:val="28"/>
          <w:szCs w:val="28"/>
        </w:rPr>
      </w:pPr>
      <w:r w:rsidRPr="00241DE1">
        <w:rPr>
          <w:rFonts w:ascii="Times New Roman" w:hAnsi="Times New Roman"/>
          <w:iCs/>
          <w:sz w:val="28"/>
          <w:szCs w:val="28"/>
        </w:rPr>
        <w:t>- Quyết định số 12/2022/QĐ-UBND ngày 22/4/2022 của Ủy ban nhân dân tỉnh Ban hành Quy định về tiêu chuẩn, điều kiện và quy trình bổ nhiệm, bổ nhiệm lại, luân chuyển, điều động đối với cán bộ, công chức, viên chức lãnh đạo, quản lý</w:t>
      </w:r>
      <w:r w:rsidRPr="00241DE1">
        <w:rPr>
          <w:rStyle w:val="Strong"/>
          <w:rFonts w:ascii="Times New Roman" w:hAnsi="Times New Roman"/>
          <w:b w:val="0"/>
          <w:iCs/>
          <w:sz w:val="28"/>
          <w:szCs w:val="28"/>
        </w:rPr>
        <w:t xml:space="preserve"> trên địa bàn tỉnh Tây Ninh </w:t>
      </w:r>
    </w:p>
    <w:p w14:paraId="2B271CE9" w14:textId="77777777" w:rsidR="002437AF" w:rsidRPr="00241DE1" w:rsidRDefault="002437AF" w:rsidP="002437AF">
      <w:pPr>
        <w:pStyle w:val="BodyText"/>
        <w:spacing w:before="120"/>
        <w:ind w:firstLine="720"/>
        <w:jc w:val="both"/>
        <w:rPr>
          <w:rStyle w:val="Strong"/>
          <w:rFonts w:ascii="Times New Roman" w:hAnsi="Times New Roman"/>
          <w:b w:val="0"/>
          <w:iCs/>
          <w:sz w:val="28"/>
          <w:szCs w:val="28"/>
        </w:rPr>
      </w:pPr>
      <w:r w:rsidRPr="00241DE1">
        <w:rPr>
          <w:rStyle w:val="Strong"/>
          <w:rFonts w:ascii="Times New Roman" w:hAnsi="Times New Roman"/>
          <w:b w:val="0"/>
          <w:iCs/>
          <w:sz w:val="28"/>
          <w:szCs w:val="28"/>
        </w:rPr>
        <w:t xml:space="preserve">- Quyết định số 39/2023/QĐ-UBND ngày 15/12/2023 của </w:t>
      </w:r>
      <w:r w:rsidRPr="00241DE1">
        <w:rPr>
          <w:rFonts w:ascii="Times New Roman" w:hAnsi="Times New Roman"/>
          <w:iCs/>
          <w:sz w:val="28"/>
          <w:szCs w:val="28"/>
        </w:rPr>
        <w:t xml:space="preserve">Ủy ban nhân dân tỉnh </w:t>
      </w:r>
      <w:r w:rsidRPr="00241DE1">
        <w:rPr>
          <w:rStyle w:val="Strong"/>
          <w:rFonts w:ascii="Times New Roman" w:hAnsi="Times New Roman"/>
          <w:b w:val="0"/>
          <w:iCs/>
          <w:sz w:val="28"/>
          <w:szCs w:val="28"/>
        </w:rPr>
        <w:t>về việc sửa đổi, bổ sung một số điều của Quy định về tiêu chuẩn, điều kiện và quy trình bổ nhiệm, bổ nhiệm lại, luân chuyển, điều động đối với cán bộ, công chức, viên chức giữ chức vụ lãnh đạo, quản lý trên địa bàn tỉnh Tây Ninh ban hành kèm theo Quyết định số 12/2022/QĐ-UBND ngày 22/4/2022 của Ủy ban nhân dân tỉnh Tây Ninh.</w:t>
      </w:r>
    </w:p>
    <w:p w14:paraId="4C9B80E4" w14:textId="77777777" w:rsidR="002437AF" w:rsidRPr="00241DE1" w:rsidRDefault="002437AF" w:rsidP="005464D3">
      <w:pPr>
        <w:pStyle w:val="ListParagraph"/>
        <w:spacing w:before="60" w:after="60"/>
        <w:ind w:left="0" w:firstLine="567"/>
        <w:jc w:val="both"/>
        <w:rPr>
          <w:b/>
          <w:sz w:val="28"/>
          <w:szCs w:val="28"/>
          <w:lang w:val="nl-NL"/>
        </w:rPr>
      </w:pPr>
    </w:p>
    <w:p w14:paraId="6798BABE" w14:textId="77777777" w:rsidR="002437AF" w:rsidRPr="00241DE1" w:rsidRDefault="002437AF" w:rsidP="005464D3">
      <w:pPr>
        <w:pStyle w:val="ListParagraph"/>
        <w:spacing w:before="60" w:after="60"/>
        <w:ind w:left="0" w:firstLine="567"/>
        <w:jc w:val="both"/>
        <w:rPr>
          <w:b/>
          <w:sz w:val="28"/>
          <w:szCs w:val="28"/>
          <w:lang w:val="nl-NL"/>
        </w:rPr>
      </w:pPr>
    </w:p>
    <w:p w14:paraId="7BD7AA17" w14:textId="77777777" w:rsidR="002437AF" w:rsidRPr="00241DE1" w:rsidRDefault="002437AF" w:rsidP="005464D3">
      <w:pPr>
        <w:pStyle w:val="ListParagraph"/>
        <w:spacing w:before="60" w:after="60"/>
        <w:ind w:left="0" w:firstLine="567"/>
        <w:jc w:val="both"/>
        <w:rPr>
          <w:b/>
          <w:sz w:val="28"/>
          <w:szCs w:val="28"/>
          <w:lang w:val="nl-NL"/>
        </w:rPr>
      </w:pPr>
    </w:p>
    <w:p w14:paraId="2904048C" w14:textId="77777777" w:rsidR="002437AF" w:rsidRPr="00241DE1" w:rsidRDefault="002437AF" w:rsidP="005464D3">
      <w:pPr>
        <w:pStyle w:val="ListParagraph"/>
        <w:spacing w:before="60" w:after="60"/>
        <w:ind w:left="0" w:firstLine="567"/>
        <w:jc w:val="both"/>
        <w:rPr>
          <w:b/>
          <w:sz w:val="28"/>
          <w:szCs w:val="28"/>
          <w:lang w:val="nl-NL"/>
        </w:rPr>
      </w:pPr>
    </w:p>
    <w:p w14:paraId="6FD5267A" w14:textId="2B5CA3EA" w:rsidR="002521B3" w:rsidRPr="00241DE1" w:rsidRDefault="00262E67" w:rsidP="005464D3">
      <w:pPr>
        <w:pStyle w:val="ListParagraph"/>
        <w:spacing w:before="60" w:after="60"/>
        <w:ind w:left="0" w:firstLine="567"/>
        <w:jc w:val="both"/>
        <w:rPr>
          <w:b/>
          <w:bCs/>
          <w:sz w:val="28"/>
          <w:szCs w:val="28"/>
          <w:lang w:eastAsia="vi-VN" w:bidi="vi-VN"/>
        </w:rPr>
      </w:pPr>
      <w:r w:rsidRPr="00241DE1">
        <w:rPr>
          <w:b/>
          <w:sz w:val="28"/>
          <w:szCs w:val="28"/>
          <w:lang w:val="nl-NL"/>
        </w:rPr>
        <w:t>16</w:t>
      </w:r>
      <w:r w:rsidR="002521B3" w:rsidRPr="00241DE1">
        <w:rPr>
          <w:b/>
          <w:sz w:val="28"/>
          <w:szCs w:val="28"/>
          <w:lang w:val="nl-NL"/>
        </w:rPr>
        <w:t xml:space="preserve">. </w:t>
      </w:r>
      <w:r w:rsidR="002521B3" w:rsidRPr="00241DE1">
        <w:rPr>
          <w:b/>
          <w:bCs/>
          <w:sz w:val="28"/>
          <w:szCs w:val="28"/>
          <w:lang w:eastAsia="vi-VN" w:bidi="vi-VN"/>
        </w:rPr>
        <w:t>Quy hoạch cán bộ tỉnh</w:t>
      </w:r>
    </w:p>
    <w:p w14:paraId="5F320716" w14:textId="6563E50D" w:rsidR="002521B3" w:rsidRPr="00241DE1" w:rsidRDefault="007A7491" w:rsidP="005464D3">
      <w:pPr>
        <w:keepNext/>
        <w:keepLines/>
        <w:spacing w:before="60" w:after="60"/>
        <w:ind w:firstLine="567"/>
        <w:outlineLvl w:val="2"/>
        <w:rPr>
          <w:b/>
          <w:bCs/>
          <w:i/>
          <w:sz w:val="28"/>
          <w:szCs w:val="28"/>
        </w:rPr>
      </w:pPr>
      <w:r w:rsidRPr="00241DE1">
        <w:rPr>
          <w:b/>
          <w:bCs/>
          <w:i/>
          <w:sz w:val="28"/>
          <w:szCs w:val="28"/>
        </w:rPr>
        <w:t>16</w:t>
      </w:r>
      <w:r w:rsidR="002521B3" w:rsidRPr="00241DE1">
        <w:rPr>
          <w:b/>
          <w:bCs/>
          <w:i/>
          <w:sz w:val="28"/>
          <w:szCs w:val="28"/>
        </w:rPr>
        <w:t>.1. Trình tự thực hiện</w:t>
      </w:r>
    </w:p>
    <w:p w14:paraId="1D46BF12" w14:textId="77777777" w:rsidR="002521B3" w:rsidRPr="00241DE1" w:rsidRDefault="002521B3" w:rsidP="005464D3">
      <w:pPr>
        <w:spacing w:before="60" w:after="60"/>
        <w:ind w:firstLine="567"/>
        <w:jc w:val="both"/>
        <w:rPr>
          <w:sz w:val="28"/>
          <w:szCs w:val="28"/>
          <w:lang w:val="vi-VN"/>
        </w:rPr>
      </w:pPr>
      <w:r w:rsidRPr="00241DE1">
        <w:rPr>
          <w:sz w:val="28"/>
          <w:szCs w:val="28"/>
          <w:lang w:val="vi-VN"/>
        </w:rPr>
        <w:t xml:space="preserve">- Bước 1: </w:t>
      </w:r>
      <w:r w:rsidRPr="00241DE1">
        <w:rPr>
          <w:sz w:val="28"/>
          <w:szCs w:val="28"/>
        </w:rPr>
        <w:t xml:space="preserve">Đơn vị sự nghiệp công lập trực thuộc UBND tỉnh đề nghị </w:t>
      </w:r>
      <w:r w:rsidRPr="00241DE1">
        <w:rPr>
          <w:sz w:val="28"/>
          <w:szCs w:val="28"/>
          <w:lang w:eastAsia="vi-VN" w:bidi="vi-VN"/>
        </w:rPr>
        <w:t xml:space="preserve">phê duyệt quy hoạch cán bộ </w:t>
      </w:r>
      <w:r w:rsidRPr="00241DE1">
        <w:rPr>
          <w:sz w:val="28"/>
          <w:szCs w:val="28"/>
          <w:lang w:val="vi-VN"/>
        </w:rPr>
        <w:t>gửi</w:t>
      </w:r>
      <w:r w:rsidRPr="00241DE1">
        <w:rPr>
          <w:sz w:val="28"/>
          <w:szCs w:val="28"/>
        </w:rPr>
        <w:t xml:space="preserve"> văn bản đề nghị và</w:t>
      </w:r>
      <w:r w:rsidRPr="00241DE1">
        <w:rPr>
          <w:sz w:val="28"/>
          <w:szCs w:val="28"/>
          <w:lang w:val="vi-VN"/>
        </w:rPr>
        <w:t xml:space="preserve"> hồ sơ đến </w:t>
      </w:r>
      <w:r w:rsidRPr="00241DE1">
        <w:rPr>
          <w:sz w:val="28"/>
          <w:szCs w:val="28"/>
        </w:rPr>
        <w:t>Sở</w:t>
      </w:r>
      <w:r w:rsidRPr="00241DE1">
        <w:rPr>
          <w:sz w:val="28"/>
          <w:szCs w:val="28"/>
          <w:lang w:val="vi-VN"/>
        </w:rPr>
        <w:t xml:space="preserve"> Nội vụ.</w:t>
      </w:r>
    </w:p>
    <w:p w14:paraId="3E1CD47B" w14:textId="77777777" w:rsidR="002521B3" w:rsidRPr="00241DE1" w:rsidRDefault="002521B3" w:rsidP="005464D3">
      <w:pPr>
        <w:spacing w:before="60" w:after="60"/>
        <w:ind w:firstLine="567"/>
        <w:jc w:val="both"/>
        <w:rPr>
          <w:sz w:val="28"/>
          <w:szCs w:val="28"/>
        </w:rPr>
      </w:pPr>
      <w:r w:rsidRPr="00241DE1">
        <w:rPr>
          <w:sz w:val="28"/>
          <w:szCs w:val="28"/>
          <w:lang w:val="vi-VN"/>
        </w:rPr>
        <w:t>- Bước 2:</w:t>
      </w:r>
      <w:r w:rsidRPr="00241DE1">
        <w:rPr>
          <w:sz w:val="28"/>
          <w:szCs w:val="28"/>
        </w:rPr>
        <w:t xml:space="preserve"> Sở Nội vụ tiếp nhận văn bản và hồ sơ, chuyển đến phòng chuyên môn tham mưu thẩm định. </w:t>
      </w:r>
    </w:p>
    <w:p w14:paraId="73103C56" w14:textId="77777777" w:rsidR="002521B3" w:rsidRPr="00241DE1" w:rsidRDefault="002521B3" w:rsidP="005464D3">
      <w:pPr>
        <w:spacing w:before="60" w:after="60"/>
        <w:ind w:firstLine="567"/>
        <w:jc w:val="both"/>
        <w:rPr>
          <w:sz w:val="28"/>
          <w:szCs w:val="28"/>
        </w:rPr>
      </w:pPr>
      <w:r w:rsidRPr="00241DE1">
        <w:rPr>
          <w:sz w:val="28"/>
          <w:szCs w:val="28"/>
        </w:rPr>
        <w:t>Nếu hồ sơ đảm bảo theo yêu cầu, Sở Nội vụ trình cấp có thẩm quyền xem xét, quyết định. Nếu hồ sơ chưa đảm bảo theo quy định, sẽ yêu cầu cơ quan, đơn vị hoàn thiện hồ sơ cán bộ</w:t>
      </w:r>
      <w:r w:rsidRPr="00241DE1">
        <w:rPr>
          <w:sz w:val="28"/>
          <w:szCs w:val="28"/>
          <w:lang w:val="vi-VN"/>
        </w:rPr>
        <w:t>.</w:t>
      </w:r>
    </w:p>
    <w:p w14:paraId="50E79E49" w14:textId="01E44143" w:rsidR="002521B3" w:rsidRPr="00241DE1" w:rsidRDefault="007A7491" w:rsidP="005464D3">
      <w:pPr>
        <w:spacing w:before="60" w:after="60"/>
        <w:ind w:firstLine="567"/>
        <w:jc w:val="both"/>
        <w:rPr>
          <w:b/>
          <w:bCs/>
          <w:i/>
          <w:sz w:val="28"/>
          <w:szCs w:val="28"/>
          <w:lang w:val="vi-VN"/>
        </w:rPr>
      </w:pPr>
      <w:r w:rsidRPr="00241DE1">
        <w:rPr>
          <w:b/>
          <w:bCs/>
          <w:i/>
          <w:sz w:val="28"/>
          <w:szCs w:val="28"/>
        </w:rPr>
        <w:t>16</w:t>
      </w:r>
      <w:r w:rsidR="002521B3" w:rsidRPr="00241DE1">
        <w:rPr>
          <w:b/>
          <w:bCs/>
          <w:i/>
          <w:sz w:val="28"/>
          <w:szCs w:val="28"/>
        </w:rPr>
        <w:t>.</w:t>
      </w:r>
      <w:r w:rsidR="002521B3" w:rsidRPr="00241DE1">
        <w:rPr>
          <w:b/>
          <w:bCs/>
          <w:i/>
          <w:sz w:val="28"/>
          <w:szCs w:val="28"/>
          <w:lang w:val="vi-VN"/>
        </w:rPr>
        <w:t>2. Cách thức thực hiện</w:t>
      </w:r>
    </w:p>
    <w:p w14:paraId="60B037DA" w14:textId="77777777" w:rsidR="002521B3" w:rsidRPr="00241DE1" w:rsidRDefault="002521B3" w:rsidP="005464D3">
      <w:pPr>
        <w:spacing w:before="60" w:after="60"/>
        <w:ind w:firstLine="567"/>
        <w:jc w:val="both"/>
        <w:rPr>
          <w:sz w:val="28"/>
          <w:szCs w:val="28"/>
        </w:rPr>
      </w:pPr>
      <w:r w:rsidRPr="00241DE1">
        <w:rPr>
          <w:sz w:val="28"/>
          <w:szCs w:val="28"/>
        </w:rPr>
        <w:t xml:space="preserve">- </w:t>
      </w:r>
      <w:r w:rsidRPr="00241DE1">
        <w:rPr>
          <w:sz w:val="28"/>
          <w:szCs w:val="28"/>
          <w:lang w:val="vi-VN"/>
        </w:rPr>
        <w:t>Nộp hồ sơ trực tiếp</w:t>
      </w:r>
      <w:r w:rsidRPr="00241DE1">
        <w:rPr>
          <w:sz w:val="28"/>
          <w:szCs w:val="28"/>
        </w:rPr>
        <w:t>.</w:t>
      </w:r>
    </w:p>
    <w:p w14:paraId="635B7E29" w14:textId="77777777" w:rsidR="002521B3" w:rsidRPr="00241DE1" w:rsidRDefault="002521B3" w:rsidP="005464D3">
      <w:pPr>
        <w:spacing w:before="60" w:after="60"/>
        <w:ind w:firstLine="567"/>
        <w:jc w:val="both"/>
        <w:rPr>
          <w:sz w:val="28"/>
          <w:szCs w:val="28"/>
        </w:rPr>
      </w:pPr>
      <w:r w:rsidRPr="00241DE1">
        <w:rPr>
          <w:sz w:val="28"/>
          <w:szCs w:val="28"/>
        </w:rPr>
        <w:t>- Gửi thông qua dịch vụ Bưu chính.</w:t>
      </w:r>
    </w:p>
    <w:p w14:paraId="5BEA82CB" w14:textId="762853BF" w:rsidR="005464D3" w:rsidRPr="00241DE1" w:rsidRDefault="007A7491" w:rsidP="005464D3">
      <w:pPr>
        <w:spacing w:before="60" w:after="60"/>
        <w:ind w:firstLine="567"/>
        <w:jc w:val="both"/>
        <w:rPr>
          <w:b/>
          <w:bCs/>
          <w:i/>
          <w:sz w:val="28"/>
          <w:szCs w:val="28"/>
        </w:rPr>
      </w:pPr>
      <w:r w:rsidRPr="00241DE1">
        <w:rPr>
          <w:b/>
          <w:bCs/>
          <w:i/>
          <w:sz w:val="28"/>
          <w:szCs w:val="28"/>
        </w:rPr>
        <w:t>16</w:t>
      </w:r>
      <w:r w:rsidR="002521B3" w:rsidRPr="00241DE1">
        <w:rPr>
          <w:b/>
          <w:bCs/>
          <w:i/>
          <w:sz w:val="28"/>
          <w:szCs w:val="28"/>
        </w:rPr>
        <w:t>.</w:t>
      </w:r>
      <w:r w:rsidR="002521B3" w:rsidRPr="00241DE1">
        <w:rPr>
          <w:b/>
          <w:bCs/>
          <w:i/>
          <w:sz w:val="28"/>
          <w:szCs w:val="28"/>
          <w:lang w:val="vi-VN"/>
        </w:rPr>
        <w:t>3. Thành phần, số lượng hồ sơ</w:t>
      </w:r>
    </w:p>
    <w:p w14:paraId="5379553A" w14:textId="77777777" w:rsidR="005464D3" w:rsidRPr="00241DE1" w:rsidRDefault="002521B3" w:rsidP="005464D3">
      <w:pPr>
        <w:spacing w:before="60" w:after="60"/>
        <w:ind w:firstLine="567"/>
        <w:jc w:val="both"/>
        <w:rPr>
          <w:sz w:val="28"/>
          <w:szCs w:val="28"/>
          <w:lang w:val="hr-HR"/>
        </w:rPr>
      </w:pPr>
      <w:r w:rsidRPr="00241DE1">
        <w:rPr>
          <w:sz w:val="28"/>
          <w:szCs w:val="28"/>
          <w:lang w:val="hr-HR"/>
        </w:rPr>
        <w:tab/>
        <w:t>- Văn bản đề nghị quy hoạch.</w:t>
      </w:r>
    </w:p>
    <w:p w14:paraId="58E4EE25" w14:textId="77777777" w:rsidR="005464D3" w:rsidRPr="00241DE1" w:rsidRDefault="002521B3" w:rsidP="005464D3">
      <w:pPr>
        <w:spacing w:before="60" w:after="60"/>
        <w:ind w:firstLine="567"/>
        <w:jc w:val="both"/>
        <w:rPr>
          <w:sz w:val="28"/>
          <w:szCs w:val="28"/>
        </w:rPr>
      </w:pPr>
      <w:r w:rsidRPr="00241DE1">
        <w:rPr>
          <w:sz w:val="28"/>
          <w:szCs w:val="28"/>
          <w:lang w:val="hr-HR"/>
        </w:rPr>
        <w:tab/>
      </w:r>
      <w:r w:rsidRPr="00241DE1">
        <w:rPr>
          <w:sz w:val="28"/>
          <w:szCs w:val="28"/>
        </w:rPr>
        <w:t>- Biên bản họp và các quy trình quy hoạch.</w:t>
      </w:r>
    </w:p>
    <w:p w14:paraId="46766CD2" w14:textId="63EB6740" w:rsidR="002521B3" w:rsidRPr="00241DE1" w:rsidRDefault="002521B3" w:rsidP="005464D3">
      <w:pPr>
        <w:spacing w:before="60" w:after="60"/>
        <w:ind w:firstLine="567"/>
        <w:jc w:val="both"/>
        <w:rPr>
          <w:sz w:val="28"/>
          <w:szCs w:val="28"/>
        </w:rPr>
      </w:pPr>
      <w:r w:rsidRPr="00241DE1">
        <w:rPr>
          <w:sz w:val="28"/>
          <w:szCs w:val="28"/>
        </w:rPr>
        <w:tab/>
        <w:t xml:space="preserve">- Bản sao văn bằng, chứng chỉ; quyết định có liên quan. </w:t>
      </w:r>
    </w:p>
    <w:p w14:paraId="746400EA" w14:textId="77777777" w:rsidR="005464D3" w:rsidRPr="00241DE1" w:rsidRDefault="002521B3" w:rsidP="005464D3">
      <w:pPr>
        <w:shd w:val="clear" w:color="auto" w:fill="FFFFFF"/>
        <w:spacing w:before="60" w:after="60"/>
        <w:ind w:firstLine="567"/>
        <w:jc w:val="both"/>
        <w:rPr>
          <w:sz w:val="28"/>
          <w:szCs w:val="28"/>
          <w:lang w:val="hr-HR"/>
        </w:rPr>
      </w:pPr>
      <w:r w:rsidRPr="00241DE1">
        <w:rPr>
          <w:sz w:val="28"/>
          <w:szCs w:val="28"/>
          <w:lang w:val="hr-HR"/>
        </w:rPr>
        <w:tab/>
        <w:t>- Quyết định tuyển dụng đối với công chức.</w:t>
      </w:r>
    </w:p>
    <w:p w14:paraId="5DEC9211" w14:textId="77777777" w:rsidR="002521B3" w:rsidRPr="00241DE1" w:rsidRDefault="002521B3" w:rsidP="005464D3">
      <w:pPr>
        <w:spacing w:before="60" w:after="60"/>
        <w:ind w:firstLine="567"/>
        <w:jc w:val="both"/>
        <w:rPr>
          <w:sz w:val="28"/>
          <w:szCs w:val="28"/>
        </w:rPr>
      </w:pPr>
      <w:r w:rsidRPr="00241DE1">
        <w:rPr>
          <w:sz w:val="28"/>
          <w:szCs w:val="28"/>
          <w:lang w:val="vi-VN"/>
        </w:rPr>
        <w:t xml:space="preserve">Số lượng hồ sơ: 01 </w:t>
      </w:r>
      <w:r w:rsidRPr="00241DE1">
        <w:rPr>
          <w:sz w:val="28"/>
          <w:szCs w:val="28"/>
        </w:rPr>
        <w:t>bộ</w:t>
      </w:r>
      <w:r w:rsidRPr="00241DE1">
        <w:rPr>
          <w:sz w:val="28"/>
          <w:szCs w:val="28"/>
          <w:lang w:val="vi-VN"/>
        </w:rPr>
        <w:t>.</w:t>
      </w:r>
    </w:p>
    <w:p w14:paraId="57AC7123" w14:textId="2E7F2D25" w:rsidR="002521B3" w:rsidRPr="00241DE1" w:rsidRDefault="007A7491" w:rsidP="005464D3">
      <w:pPr>
        <w:spacing w:before="60" w:after="60"/>
        <w:ind w:firstLine="567"/>
        <w:jc w:val="both"/>
        <w:rPr>
          <w:bCs/>
          <w:sz w:val="28"/>
          <w:szCs w:val="28"/>
        </w:rPr>
      </w:pPr>
      <w:r w:rsidRPr="00241DE1">
        <w:rPr>
          <w:b/>
          <w:bCs/>
          <w:i/>
          <w:sz w:val="28"/>
          <w:szCs w:val="28"/>
        </w:rPr>
        <w:t>16</w:t>
      </w:r>
      <w:r w:rsidR="002521B3" w:rsidRPr="00241DE1">
        <w:rPr>
          <w:b/>
          <w:bCs/>
          <w:i/>
          <w:sz w:val="28"/>
          <w:szCs w:val="28"/>
        </w:rPr>
        <w:t>.4</w:t>
      </w:r>
      <w:r w:rsidR="002521B3" w:rsidRPr="00241DE1">
        <w:rPr>
          <w:b/>
          <w:bCs/>
          <w:i/>
          <w:sz w:val="28"/>
          <w:szCs w:val="28"/>
          <w:lang w:val="vi-VN"/>
        </w:rPr>
        <w:t xml:space="preserve">. </w:t>
      </w:r>
      <w:r w:rsidR="002521B3" w:rsidRPr="00241DE1">
        <w:rPr>
          <w:b/>
          <w:bCs/>
          <w:i/>
          <w:sz w:val="28"/>
          <w:szCs w:val="28"/>
        </w:rPr>
        <w:t xml:space="preserve">Thời hạn giải quyết: </w:t>
      </w:r>
      <w:r w:rsidR="002521B3" w:rsidRPr="00241DE1">
        <w:rPr>
          <w:bCs/>
          <w:sz w:val="28"/>
          <w:szCs w:val="28"/>
        </w:rPr>
        <w:t>Không quy định.</w:t>
      </w:r>
    </w:p>
    <w:p w14:paraId="0D7D3930" w14:textId="199CB07C" w:rsidR="002521B3" w:rsidRPr="00241DE1" w:rsidRDefault="007A7491" w:rsidP="005464D3">
      <w:pPr>
        <w:spacing w:before="60" w:after="60"/>
        <w:ind w:firstLine="567"/>
        <w:jc w:val="both"/>
        <w:rPr>
          <w:b/>
          <w:bCs/>
          <w:i/>
          <w:sz w:val="28"/>
          <w:szCs w:val="28"/>
          <w:lang w:val="vi-VN"/>
        </w:rPr>
      </w:pPr>
      <w:r w:rsidRPr="00241DE1">
        <w:rPr>
          <w:b/>
          <w:bCs/>
          <w:i/>
          <w:sz w:val="28"/>
          <w:szCs w:val="28"/>
        </w:rPr>
        <w:t>16</w:t>
      </w:r>
      <w:r w:rsidR="002521B3" w:rsidRPr="00241DE1">
        <w:rPr>
          <w:b/>
          <w:bCs/>
          <w:i/>
          <w:sz w:val="28"/>
          <w:szCs w:val="28"/>
        </w:rPr>
        <w:t>.5.</w:t>
      </w:r>
      <w:r w:rsidR="002521B3" w:rsidRPr="00241DE1">
        <w:rPr>
          <w:b/>
          <w:bCs/>
          <w:i/>
          <w:sz w:val="28"/>
          <w:szCs w:val="28"/>
          <w:lang w:val="vi-VN"/>
        </w:rPr>
        <w:t xml:space="preserve"> Đối tượng thực hiện thủ tục hành chính</w:t>
      </w:r>
    </w:p>
    <w:p w14:paraId="1807A861" w14:textId="77777777" w:rsidR="002521B3" w:rsidRPr="00241DE1" w:rsidRDefault="002521B3" w:rsidP="005464D3">
      <w:pPr>
        <w:spacing w:before="60" w:after="60"/>
        <w:ind w:firstLine="567"/>
        <w:jc w:val="both"/>
        <w:rPr>
          <w:sz w:val="28"/>
          <w:szCs w:val="28"/>
          <w:lang w:val="vi-VN"/>
        </w:rPr>
      </w:pPr>
      <w:r w:rsidRPr="00241DE1">
        <w:rPr>
          <w:sz w:val="28"/>
          <w:szCs w:val="28"/>
        </w:rPr>
        <w:t xml:space="preserve">Cơ quan, tổ chức đề nghị quy hoạch </w:t>
      </w:r>
      <w:r w:rsidRPr="00241DE1">
        <w:rPr>
          <w:bCs/>
          <w:sz w:val="28"/>
          <w:szCs w:val="28"/>
          <w:lang w:val="vi-VN"/>
        </w:rPr>
        <w:t>cán bộ</w:t>
      </w:r>
      <w:r w:rsidRPr="00241DE1">
        <w:rPr>
          <w:bCs/>
          <w:sz w:val="28"/>
          <w:szCs w:val="28"/>
        </w:rPr>
        <w:t xml:space="preserve">, </w:t>
      </w:r>
      <w:r w:rsidRPr="00241DE1">
        <w:rPr>
          <w:bCs/>
          <w:sz w:val="28"/>
          <w:szCs w:val="28"/>
          <w:lang w:val="vi-VN"/>
        </w:rPr>
        <w:t>công chức</w:t>
      </w:r>
      <w:r w:rsidRPr="00241DE1">
        <w:rPr>
          <w:bCs/>
          <w:sz w:val="28"/>
          <w:szCs w:val="28"/>
        </w:rPr>
        <w:t>, viên chức</w:t>
      </w:r>
      <w:r w:rsidRPr="00241DE1">
        <w:rPr>
          <w:sz w:val="28"/>
          <w:szCs w:val="28"/>
          <w:lang w:val="vi-VN"/>
        </w:rPr>
        <w:t>.</w:t>
      </w:r>
    </w:p>
    <w:p w14:paraId="78D33EB7" w14:textId="46BB159C" w:rsidR="002521B3" w:rsidRPr="00241DE1" w:rsidRDefault="007A7491" w:rsidP="005464D3">
      <w:pPr>
        <w:spacing w:before="60" w:after="60"/>
        <w:ind w:firstLine="567"/>
        <w:jc w:val="both"/>
        <w:rPr>
          <w:b/>
          <w:bCs/>
          <w:i/>
          <w:sz w:val="28"/>
          <w:szCs w:val="28"/>
        </w:rPr>
      </w:pPr>
      <w:r w:rsidRPr="00241DE1">
        <w:rPr>
          <w:b/>
          <w:bCs/>
          <w:i/>
          <w:sz w:val="28"/>
          <w:szCs w:val="28"/>
        </w:rPr>
        <w:t>16</w:t>
      </w:r>
      <w:r w:rsidR="002521B3" w:rsidRPr="00241DE1">
        <w:rPr>
          <w:b/>
          <w:bCs/>
          <w:i/>
          <w:sz w:val="28"/>
          <w:szCs w:val="28"/>
        </w:rPr>
        <w:t>.6</w:t>
      </w:r>
      <w:r w:rsidR="002521B3" w:rsidRPr="00241DE1">
        <w:rPr>
          <w:b/>
          <w:bCs/>
          <w:i/>
          <w:sz w:val="28"/>
          <w:szCs w:val="28"/>
          <w:lang w:val="vi-VN"/>
        </w:rPr>
        <w:t>. Cơ quan thực hiện thủ tục hành chính</w:t>
      </w:r>
      <w:r w:rsidR="002521B3" w:rsidRPr="00241DE1">
        <w:rPr>
          <w:b/>
          <w:bCs/>
          <w:i/>
          <w:sz w:val="28"/>
          <w:szCs w:val="28"/>
        </w:rPr>
        <w:t xml:space="preserve">: </w:t>
      </w:r>
      <w:r w:rsidR="002521B3" w:rsidRPr="00241DE1">
        <w:rPr>
          <w:sz w:val="28"/>
          <w:szCs w:val="28"/>
        </w:rPr>
        <w:t>Sở Nội vụ.</w:t>
      </w:r>
    </w:p>
    <w:p w14:paraId="5B19FC7F" w14:textId="12BE23A2" w:rsidR="002521B3" w:rsidRPr="00241DE1" w:rsidRDefault="007A7491" w:rsidP="005464D3">
      <w:pPr>
        <w:spacing w:before="60" w:after="60"/>
        <w:ind w:firstLine="567"/>
        <w:jc w:val="both"/>
        <w:rPr>
          <w:b/>
          <w:bCs/>
          <w:i/>
          <w:sz w:val="28"/>
          <w:szCs w:val="28"/>
          <w:lang w:val="vi-VN"/>
        </w:rPr>
      </w:pPr>
      <w:r w:rsidRPr="00241DE1">
        <w:rPr>
          <w:b/>
          <w:bCs/>
          <w:i/>
          <w:sz w:val="28"/>
          <w:szCs w:val="28"/>
        </w:rPr>
        <w:t>16</w:t>
      </w:r>
      <w:r w:rsidR="002521B3" w:rsidRPr="00241DE1">
        <w:rPr>
          <w:b/>
          <w:bCs/>
          <w:i/>
          <w:sz w:val="28"/>
          <w:szCs w:val="28"/>
        </w:rPr>
        <w:t>.7.</w:t>
      </w:r>
      <w:r w:rsidR="002521B3" w:rsidRPr="00241DE1">
        <w:rPr>
          <w:b/>
          <w:bCs/>
          <w:i/>
          <w:sz w:val="28"/>
          <w:szCs w:val="28"/>
          <w:lang w:val="vi-VN"/>
        </w:rPr>
        <w:t xml:space="preserve"> Kết quả thực hiện thủ tục hành chính</w:t>
      </w:r>
    </w:p>
    <w:p w14:paraId="0EF88475" w14:textId="287718AE" w:rsidR="002521B3" w:rsidRPr="00241DE1" w:rsidRDefault="002521B3" w:rsidP="005464D3">
      <w:pPr>
        <w:spacing w:before="60" w:after="60"/>
        <w:ind w:firstLine="567"/>
        <w:jc w:val="both"/>
        <w:rPr>
          <w:sz w:val="28"/>
          <w:szCs w:val="28"/>
        </w:rPr>
      </w:pPr>
      <w:r w:rsidRPr="00241DE1">
        <w:rPr>
          <w:sz w:val="28"/>
          <w:szCs w:val="28"/>
        </w:rPr>
        <w:t>Quyết định của UBN</w:t>
      </w:r>
      <w:r w:rsidR="007A7491" w:rsidRPr="00241DE1">
        <w:rPr>
          <w:sz w:val="28"/>
          <w:szCs w:val="28"/>
        </w:rPr>
        <w:t>D</w:t>
      </w:r>
      <w:r w:rsidRPr="00241DE1">
        <w:rPr>
          <w:sz w:val="28"/>
          <w:szCs w:val="28"/>
        </w:rPr>
        <w:t xml:space="preserve"> tỉnh phê duyệt quy hoạch </w:t>
      </w:r>
      <w:r w:rsidRPr="00241DE1">
        <w:rPr>
          <w:bCs/>
          <w:sz w:val="28"/>
          <w:szCs w:val="28"/>
          <w:lang w:val="vi-VN"/>
        </w:rPr>
        <w:t>cán bộ</w:t>
      </w:r>
      <w:r w:rsidRPr="00241DE1">
        <w:rPr>
          <w:bCs/>
          <w:sz w:val="28"/>
          <w:szCs w:val="28"/>
        </w:rPr>
        <w:t xml:space="preserve">, </w:t>
      </w:r>
      <w:r w:rsidRPr="00241DE1">
        <w:rPr>
          <w:bCs/>
          <w:sz w:val="28"/>
          <w:szCs w:val="28"/>
          <w:lang w:val="vi-VN"/>
        </w:rPr>
        <w:t>công chức</w:t>
      </w:r>
      <w:r w:rsidRPr="00241DE1">
        <w:rPr>
          <w:bCs/>
          <w:sz w:val="28"/>
          <w:szCs w:val="28"/>
        </w:rPr>
        <w:t>, viên chức</w:t>
      </w:r>
      <w:r w:rsidRPr="00241DE1">
        <w:rPr>
          <w:sz w:val="28"/>
          <w:szCs w:val="28"/>
        </w:rPr>
        <w:t xml:space="preserve"> các cơ quan, đơn vị.</w:t>
      </w:r>
    </w:p>
    <w:p w14:paraId="6EFE3AB1" w14:textId="7CC0A12A" w:rsidR="002521B3" w:rsidRPr="00241DE1" w:rsidRDefault="007A7491" w:rsidP="005464D3">
      <w:pPr>
        <w:spacing w:before="60" w:after="60"/>
        <w:ind w:firstLine="567"/>
        <w:jc w:val="both"/>
        <w:rPr>
          <w:sz w:val="28"/>
          <w:szCs w:val="28"/>
        </w:rPr>
      </w:pPr>
      <w:r w:rsidRPr="00241DE1">
        <w:rPr>
          <w:b/>
          <w:bCs/>
          <w:i/>
          <w:sz w:val="28"/>
          <w:szCs w:val="28"/>
        </w:rPr>
        <w:t>16</w:t>
      </w:r>
      <w:r w:rsidR="002521B3" w:rsidRPr="00241DE1">
        <w:rPr>
          <w:b/>
          <w:bCs/>
          <w:i/>
          <w:sz w:val="28"/>
          <w:szCs w:val="28"/>
        </w:rPr>
        <w:t xml:space="preserve">.8. </w:t>
      </w:r>
      <w:r w:rsidR="002521B3" w:rsidRPr="00241DE1">
        <w:rPr>
          <w:b/>
          <w:i/>
          <w:sz w:val="28"/>
          <w:szCs w:val="28"/>
        </w:rPr>
        <w:t>Phí, lệ phí (nếu có):</w:t>
      </w:r>
      <w:r w:rsidR="002521B3" w:rsidRPr="00241DE1">
        <w:rPr>
          <w:sz w:val="28"/>
          <w:szCs w:val="28"/>
        </w:rPr>
        <w:t xml:space="preserve"> Không.</w:t>
      </w:r>
    </w:p>
    <w:p w14:paraId="2A1E8F5D" w14:textId="282DA4F4" w:rsidR="002521B3" w:rsidRPr="00241DE1" w:rsidRDefault="007A7491" w:rsidP="005464D3">
      <w:pPr>
        <w:spacing w:before="60" w:after="60"/>
        <w:ind w:firstLine="567"/>
        <w:jc w:val="both"/>
        <w:rPr>
          <w:bCs/>
          <w:sz w:val="28"/>
          <w:szCs w:val="28"/>
        </w:rPr>
      </w:pPr>
      <w:r w:rsidRPr="00241DE1">
        <w:rPr>
          <w:b/>
          <w:bCs/>
          <w:i/>
          <w:sz w:val="28"/>
          <w:szCs w:val="28"/>
        </w:rPr>
        <w:t>16</w:t>
      </w:r>
      <w:r w:rsidR="002521B3" w:rsidRPr="00241DE1">
        <w:rPr>
          <w:b/>
          <w:bCs/>
          <w:i/>
          <w:sz w:val="28"/>
          <w:szCs w:val="28"/>
        </w:rPr>
        <w:t>.9. Tên mẫu đơn, mẫu tờ khai (nếu có và đính kèm ngay sau TTHC):</w:t>
      </w:r>
      <w:r w:rsidR="002521B3" w:rsidRPr="00241DE1">
        <w:rPr>
          <w:bCs/>
          <w:sz w:val="28"/>
          <w:szCs w:val="28"/>
        </w:rPr>
        <w:t xml:space="preserve"> Không.</w:t>
      </w:r>
    </w:p>
    <w:p w14:paraId="716EAE63" w14:textId="0481A6E3" w:rsidR="002521B3" w:rsidRPr="00241DE1" w:rsidRDefault="007A7491" w:rsidP="005464D3">
      <w:pPr>
        <w:spacing w:before="60" w:after="60"/>
        <w:ind w:firstLine="567"/>
        <w:jc w:val="both"/>
        <w:rPr>
          <w:bCs/>
          <w:sz w:val="28"/>
          <w:szCs w:val="28"/>
        </w:rPr>
      </w:pPr>
      <w:r w:rsidRPr="00241DE1">
        <w:rPr>
          <w:b/>
          <w:bCs/>
          <w:i/>
          <w:sz w:val="28"/>
          <w:szCs w:val="28"/>
        </w:rPr>
        <w:t>16</w:t>
      </w:r>
      <w:r w:rsidR="002521B3" w:rsidRPr="00241DE1">
        <w:rPr>
          <w:b/>
          <w:bCs/>
          <w:i/>
          <w:sz w:val="28"/>
          <w:szCs w:val="28"/>
        </w:rPr>
        <w:t>.10. Yê</w:t>
      </w:r>
      <w:r w:rsidR="00BE7E7C" w:rsidRPr="00241DE1">
        <w:rPr>
          <w:b/>
          <w:bCs/>
          <w:i/>
          <w:sz w:val="28"/>
          <w:szCs w:val="28"/>
        </w:rPr>
        <w:t>u</w:t>
      </w:r>
      <w:r w:rsidR="002521B3" w:rsidRPr="00241DE1">
        <w:rPr>
          <w:b/>
          <w:bCs/>
          <w:i/>
          <w:sz w:val="28"/>
          <w:szCs w:val="28"/>
        </w:rPr>
        <w:t xml:space="preserve"> cầu, điều kiện thực hiện TTHC (nếu có): </w:t>
      </w:r>
      <w:r w:rsidR="002521B3" w:rsidRPr="00241DE1">
        <w:rPr>
          <w:bCs/>
          <w:sz w:val="28"/>
          <w:szCs w:val="28"/>
        </w:rPr>
        <w:t>Không</w:t>
      </w:r>
    </w:p>
    <w:p w14:paraId="3E24F05F" w14:textId="3595C4A1" w:rsidR="002521B3" w:rsidRPr="00241DE1" w:rsidRDefault="007A7491" w:rsidP="005464D3">
      <w:pPr>
        <w:spacing w:before="60" w:after="60"/>
        <w:ind w:firstLine="567"/>
        <w:jc w:val="both"/>
        <w:rPr>
          <w:b/>
          <w:bCs/>
          <w:i/>
          <w:sz w:val="28"/>
          <w:szCs w:val="28"/>
          <w:lang w:val="vi-VN"/>
        </w:rPr>
      </w:pPr>
      <w:r w:rsidRPr="00241DE1">
        <w:rPr>
          <w:b/>
          <w:bCs/>
          <w:i/>
          <w:sz w:val="28"/>
          <w:szCs w:val="28"/>
        </w:rPr>
        <w:t>16</w:t>
      </w:r>
      <w:r w:rsidR="002521B3" w:rsidRPr="00241DE1">
        <w:rPr>
          <w:b/>
          <w:bCs/>
          <w:i/>
          <w:sz w:val="28"/>
          <w:szCs w:val="28"/>
        </w:rPr>
        <w:t xml:space="preserve">.11. </w:t>
      </w:r>
      <w:r w:rsidR="002521B3" w:rsidRPr="00241DE1">
        <w:rPr>
          <w:b/>
          <w:bCs/>
          <w:i/>
          <w:sz w:val="28"/>
          <w:szCs w:val="28"/>
          <w:lang w:val="vi-VN"/>
        </w:rPr>
        <w:t>Căn cứ pháp lý của thủ tục hành chính</w:t>
      </w:r>
    </w:p>
    <w:p w14:paraId="2A262F46" w14:textId="77777777" w:rsidR="002521B3" w:rsidRPr="00241DE1" w:rsidRDefault="002521B3" w:rsidP="005464D3">
      <w:pPr>
        <w:spacing w:before="60" w:after="60"/>
        <w:ind w:firstLine="567"/>
        <w:jc w:val="both"/>
        <w:rPr>
          <w:rFonts w:eastAsia="PMingLiU"/>
          <w:sz w:val="28"/>
          <w:szCs w:val="28"/>
          <w:lang w:val="es-ES"/>
        </w:rPr>
      </w:pPr>
      <w:r w:rsidRPr="00241DE1">
        <w:rPr>
          <w:rFonts w:eastAsia="PMingLiU"/>
          <w:sz w:val="28"/>
          <w:szCs w:val="28"/>
          <w:lang w:val="es-ES"/>
        </w:rPr>
        <w:t>- Nghị định số 138/2020/NĐ-CP ngày 27/11/2020 của Chính phủ quy định về tuyển dụng, sử dụng và quản lý công chức;</w:t>
      </w:r>
    </w:p>
    <w:p w14:paraId="15F06434" w14:textId="77777777" w:rsidR="002521B3" w:rsidRPr="00241DE1" w:rsidRDefault="002521B3" w:rsidP="005464D3">
      <w:pPr>
        <w:spacing w:before="60" w:after="60"/>
        <w:ind w:firstLine="567"/>
        <w:jc w:val="both"/>
        <w:rPr>
          <w:sz w:val="28"/>
          <w:szCs w:val="28"/>
          <w:lang w:val="vi-VN" w:eastAsia="vi-VN" w:bidi="vi-VN"/>
        </w:rPr>
      </w:pPr>
      <w:r w:rsidRPr="00241DE1">
        <w:rPr>
          <w:sz w:val="28"/>
          <w:szCs w:val="28"/>
          <w:lang w:eastAsia="vi-VN" w:bidi="vi-VN"/>
        </w:rPr>
        <w:t xml:space="preserve">- </w:t>
      </w:r>
      <w:r w:rsidRPr="00241DE1">
        <w:rPr>
          <w:sz w:val="28"/>
          <w:szCs w:val="28"/>
          <w:lang w:val="vi-VN" w:eastAsia="vi-VN" w:bidi="vi-VN"/>
        </w:rPr>
        <w:t xml:space="preserve">Nghị định số 116/2024/NĐ-CP ngày </w:t>
      </w:r>
      <w:r w:rsidRPr="00241DE1">
        <w:rPr>
          <w:sz w:val="28"/>
          <w:szCs w:val="28"/>
          <w:lang w:bidi="en-US"/>
        </w:rPr>
        <w:t xml:space="preserve">17/9/2024 </w:t>
      </w:r>
      <w:r w:rsidRPr="00241DE1">
        <w:rPr>
          <w:sz w:val="28"/>
          <w:szCs w:val="28"/>
          <w:lang w:val="vi-VN" w:eastAsia="vi-VN" w:bidi="vi-VN"/>
        </w:rPr>
        <w:t xml:space="preserve">của Chính phủ sửa đổi, bổ </w:t>
      </w:r>
      <w:r w:rsidRPr="00241DE1">
        <w:rPr>
          <w:sz w:val="28"/>
          <w:szCs w:val="28"/>
          <w:lang w:bidi="en-US"/>
        </w:rPr>
        <w:t xml:space="preserve">sung </w:t>
      </w:r>
      <w:r w:rsidRPr="00241DE1">
        <w:rPr>
          <w:sz w:val="28"/>
          <w:szCs w:val="28"/>
          <w:lang w:val="vi-VN" w:eastAsia="vi-VN" w:bidi="vi-VN"/>
        </w:rPr>
        <w:t xml:space="preserve">một số điều của Nghị định 138/2020/NĐ-CP ngày </w:t>
      </w:r>
      <w:r w:rsidRPr="00241DE1">
        <w:rPr>
          <w:sz w:val="28"/>
          <w:szCs w:val="28"/>
          <w:lang w:bidi="en-US"/>
        </w:rPr>
        <w:t xml:space="preserve">27/11/2020 quy </w:t>
      </w:r>
      <w:r w:rsidRPr="00241DE1">
        <w:rPr>
          <w:sz w:val="28"/>
          <w:szCs w:val="28"/>
          <w:lang w:val="vi-VN" w:eastAsia="vi-VN" w:bidi="vi-VN"/>
        </w:rPr>
        <w:t xml:space="preserve">định về tuyển dụng, sử dụng và quản lý công chức và Nghị định số 06/2023/NĐ-CP ngày </w:t>
      </w:r>
      <w:r w:rsidRPr="00241DE1">
        <w:rPr>
          <w:sz w:val="28"/>
          <w:szCs w:val="28"/>
          <w:lang w:bidi="en-US"/>
        </w:rPr>
        <w:t xml:space="preserve">21/02/2023 </w:t>
      </w:r>
      <w:r w:rsidRPr="00241DE1">
        <w:rPr>
          <w:sz w:val="28"/>
          <w:szCs w:val="28"/>
          <w:lang w:val="vi-VN" w:eastAsia="vi-VN" w:bidi="vi-VN"/>
        </w:rPr>
        <w:t>về kiểm định chất lượng đầu vào công chức.</w:t>
      </w:r>
    </w:p>
    <w:p w14:paraId="78C40DAC" w14:textId="77777777" w:rsidR="001F46AE" w:rsidRPr="00241DE1" w:rsidRDefault="001F46AE" w:rsidP="001F46AE">
      <w:pPr>
        <w:spacing w:before="60" w:after="60"/>
        <w:ind w:firstLine="567"/>
        <w:jc w:val="both"/>
        <w:rPr>
          <w:bCs/>
          <w:sz w:val="26"/>
          <w:szCs w:val="26"/>
          <w:shd w:val="clear" w:color="auto" w:fill="FFFFFF"/>
          <w:lang w:val="en-GB"/>
        </w:rPr>
      </w:pPr>
    </w:p>
    <w:p w14:paraId="577B1BB7" w14:textId="77777777" w:rsidR="005464D3" w:rsidRPr="00241DE1" w:rsidRDefault="005464D3" w:rsidP="001F46AE">
      <w:pPr>
        <w:spacing w:before="60" w:after="60"/>
        <w:ind w:firstLine="567"/>
        <w:jc w:val="both"/>
        <w:rPr>
          <w:bCs/>
          <w:sz w:val="26"/>
          <w:szCs w:val="26"/>
          <w:shd w:val="clear" w:color="auto" w:fill="FFFFFF"/>
          <w:lang w:val="en-GB"/>
        </w:rPr>
      </w:pPr>
    </w:p>
    <w:p w14:paraId="2C1FEC2B" w14:textId="77777777" w:rsidR="005464D3" w:rsidRPr="00241DE1" w:rsidRDefault="005464D3" w:rsidP="001F46AE">
      <w:pPr>
        <w:spacing w:before="60" w:after="60"/>
        <w:ind w:firstLine="567"/>
        <w:jc w:val="both"/>
        <w:rPr>
          <w:bCs/>
          <w:sz w:val="26"/>
          <w:szCs w:val="26"/>
          <w:shd w:val="clear" w:color="auto" w:fill="FFFFFF"/>
          <w:lang w:val="en-GB"/>
        </w:rPr>
      </w:pPr>
    </w:p>
    <w:p w14:paraId="0A7515A7" w14:textId="6314EEC3" w:rsidR="001C5ECF" w:rsidRPr="00241DE1" w:rsidRDefault="001C5ECF" w:rsidP="001C5ECF">
      <w:pPr>
        <w:spacing w:before="60"/>
        <w:ind w:firstLine="720"/>
        <w:jc w:val="both"/>
        <w:rPr>
          <w:b/>
          <w:sz w:val="28"/>
          <w:szCs w:val="28"/>
        </w:rPr>
      </w:pPr>
      <w:bookmarkStart w:id="38" w:name="dieu_1_2"/>
      <w:r w:rsidRPr="00241DE1">
        <w:rPr>
          <w:b/>
          <w:sz w:val="28"/>
          <w:szCs w:val="28"/>
        </w:rPr>
        <w:t>17. Thủ tục thẩm định thành lập tổ chức hành chính thuộc thẩm quyền quyết định của Ủy ban nhân dân cấp tỉnh</w:t>
      </w:r>
      <w:bookmarkEnd w:id="38"/>
    </w:p>
    <w:p w14:paraId="48CC4B7C" w14:textId="035B2725" w:rsidR="001C5ECF" w:rsidRPr="00241DE1" w:rsidRDefault="001C5ECF" w:rsidP="001C5ECF">
      <w:pPr>
        <w:spacing w:before="60"/>
        <w:ind w:firstLine="720"/>
        <w:jc w:val="both"/>
        <w:rPr>
          <w:b/>
          <w:i/>
          <w:iCs/>
          <w:sz w:val="28"/>
          <w:szCs w:val="28"/>
        </w:rPr>
      </w:pPr>
      <w:r w:rsidRPr="00241DE1">
        <w:rPr>
          <w:b/>
          <w:i/>
          <w:iCs/>
          <w:sz w:val="28"/>
          <w:szCs w:val="28"/>
        </w:rPr>
        <w:t>17.1</w:t>
      </w:r>
      <w:r w:rsidR="00DB6DCD" w:rsidRPr="00241DE1">
        <w:rPr>
          <w:b/>
          <w:i/>
          <w:iCs/>
          <w:sz w:val="28"/>
          <w:szCs w:val="28"/>
        </w:rPr>
        <w:t>.</w:t>
      </w:r>
      <w:r w:rsidRPr="00241DE1">
        <w:rPr>
          <w:b/>
          <w:i/>
          <w:iCs/>
          <w:sz w:val="28"/>
          <w:szCs w:val="28"/>
        </w:rPr>
        <w:t xml:space="preserve"> Trình tự thực hiện:</w:t>
      </w:r>
    </w:p>
    <w:p w14:paraId="6078A724" w14:textId="77777777" w:rsidR="001C5ECF" w:rsidRPr="00241DE1" w:rsidRDefault="001C5ECF" w:rsidP="001C5ECF">
      <w:pPr>
        <w:spacing w:before="60"/>
        <w:ind w:firstLine="720"/>
        <w:jc w:val="both"/>
        <w:rPr>
          <w:bCs/>
          <w:sz w:val="28"/>
          <w:szCs w:val="28"/>
        </w:rPr>
      </w:pPr>
      <w:r w:rsidRPr="00241DE1">
        <w:rPr>
          <w:bCs/>
          <w:sz w:val="28"/>
          <w:szCs w:val="28"/>
        </w:rPr>
        <w:t>- Bước 1: Cơ quan, tổ chức đề nghị thành lập tổ chức hành chính gửi hồ sơ đến cơ quan chuyên môn tham mưu quản lý nhà nước về lĩnh vực tổ chức bộ máy thuộc Ủy ban nhân dân cấp tỉnh.</w:t>
      </w:r>
    </w:p>
    <w:p w14:paraId="0FB0FAC7" w14:textId="77777777" w:rsidR="001C5ECF" w:rsidRPr="00241DE1" w:rsidRDefault="001C5ECF" w:rsidP="001C5ECF">
      <w:pPr>
        <w:spacing w:before="60"/>
        <w:ind w:firstLine="720"/>
        <w:jc w:val="both"/>
        <w:rPr>
          <w:bCs/>
          <w:sz w:val="28"/>
          <w:szCs w:val="28"/>
        </w:rPr>
      </w:pPr>
      <w:r w:rsidRPr="00241DE1">
        <w:rPr>
          <w:bCs/>
          <w:sz w:val="28"/>
          <w:szCs w:val="28"/>
        </w:rPr>
        <w:t>- Bước 2: Công chức chuyên trách của cơ quan chuyên môn tham mưu quản lý nhà nước về lĩnh vực tổ chức bộ máy thuộc Ủy ban nhân dân cấp tỉnh kiểm tra hồ sơ; nếu hồ sơ chưa đầy đủ thì trả lại cơ quan, tổ chức để hoàn chỉnh. Nếu hồ sơ đã đầy đủ thì thực hiện bước 3.</w:t>
      </w:r>
    </w:p>
    <w:p w14:paraId="139170F3" w14:textId="77777777" w:rsidR="001C5ECF" w:rsidRPr="00241DE1" w:rsidRDefault="001C5ECF" w:rsidP="001C5ECF">
      <w:pPr>
        <w:spacing w:before="60"/>
        <w:ind w:firstLine="720"/>
        <w:jc w:val="both"/>
        <w:rPr>
          <w:bCs/>
          <w:sz w:val="28"/>
          <w:szCs w:val="28"/>
        </w:rPr>
      </w:pPr>
      <w:r w:rsidRPr="00241DE1">
        <w:rPr>
          <w:bCs/>
          <w:sz w:val="28"/>
          <w:szCs w:val="28"/>
        </w:rPr>
        <w:t>- Bước 3: Thẩm định hồ sơ.</w:t>
      </w:r>
    </w:p>
    <w:p w14:paraId="4DA6C6C9" w14:textId="77777777" w:rsidR="001C5ECF" w:rsidRPr="00241DE1" w:rsidRDefault="001C5ECF" w:rsidP="001C5ECF">
      <w:pPr>
        <w:spacing w:before="60"/>
        <w:ind w:firstLine="720"/>
        <w:jc w:val="both"/>
        <w:rPr>
          <w:bCs/>
          <w:sz w:val="28"/>
          <w:szCs w:val="28"/>
        </w:rPr>
      </w:pPr>
      <w:r w:rsidRPr="00241DE1">
        <w:rPr>
          <w:bCs/>
          <w:sz w:val="28"/>
          <w:szCs w:val="28"/>
        </w:rPr>
        <w:t>- Bước 4: Văn bản thẩm định.</w:t>
      </w:r>
    </w:p>
    <w:p w14:paraId="1224E2D1" w14:textId="5AF9675E" w:rsidR="001C5ECF" w:rsidRPr="00241DE1" w:rsidRDefault="001C5ECF" w:rsidP="001C5ECF">
      <w:pPr>
        <w:spacing w:before="60"/>
        <w:ind w:firstLine="720"/>
        <w:jc w:val="both"/>
        <w:rPr>
          <w:bCs/>
          <w:sz w:val="28"/>
          <w:szCs w:val="28"/>
        </w:rPr>
      </w:pPr>
      <w:r w:rsidRPr="00241DE1">
        <w:rPr>
          <w:b/>
          <w:i/>
          <w:iCs/>
          <w:sz w:val="28"/>
          <w:szCs w:val="28"/>
        </w:rPr>
        <w:t>17.2</w:t>
      </w:r>
      <w:r w:rsidR="00DB6DCD" w:rsidRPr="00241DE1">
        <w:rPr>
          <w:b/>
          <w:i/>
          <w:iCs/>
          <w:sz w:val="28"/>
          <w:szCs w:val="28"/>
        </w:rPr>
        <w:t>.</w:t>
      </w:r>
      <w:r w:rsidRPr="00241DE1">
        <w:rPr>
          <w:b/>
          <w:i/>
          <w:iCs/>
          <w:sz w:val="28"/>
          <w:szCs w:val="28"/>
        </w:rPr>
        <w:t xml:space="preserve"> Cách thức thực hiện:</w:t>
      </w:r>
      <w:r w:rsidRPr="00241DE1">
        <w:rPr>
          <w:bCs/>
          <w:sz w:val="28"/>
          <w:szCs w:val="28"/>
        </w:rPr>
        <w:t xml:space="preserve"> Cơ quan chuyên môn tham mưu quản lý nhà nước về lĩnh vực tổ chức bộ máy tiếp nhận hồ sơ trực tiếp tại bộ phận một cửa hoặc qua hệ thống bưu chính công ích hoặc trên môi trường mạng.</w:t>
      </w:r>
    </w:p>
    <w:p w14:paraId="2C1E1E94" w14:textId="5D1AEBE3" w:rsidR="001C5ECF" w:rsidRPr="00241DE1" w:rsidRDefault="001C5ECF" w:rsidP="001C5ECF">
      <w:pPr>
        <w:spacing w:before="60"/>
        <w:ind w:firstLine="720"/>
        <w:jc w:val="both"/>
        <w:rPr>
          <w:bCs/>
          <w:sz w:val="28"/>
          <w:szCs w:val="28"/>
        </w:rPr>
      </w:pPr>
      <w:r w:rsidRPr="00241DE1">
        <w:rPr>
          <w:b/>
          <w:i/>
          <w:iCs/>
          <w:sz w:val="28"/>
          <w:szCs w:val="28"/>
        </w:rPr>
        <w:t>17.3 Thành phần và số lượng hồ sơ</w:t>
      </w:r>
    </w:p>
    <w:p w14:paraId="1A87E584" w14:textId="77777777" w:rsidR="001C5ECF" w:rsidRPr="00241DE1" w:rsidRDefault="001C5ECF" w:rsidP="001C5ECF">
      <w:pPr>
        <w:spacing w:before="60"/>
        <w:ind w:firstLine="720"/>
        <w:jc w:val="both"/>
        <w:rPr>
          <w:bCs/>
          <w:sz w:val="28"/>
          <w:szCs w:val="28"/>
        </w:rPr>
      </w:pPr>
      <w:r w:rsidRPr="00241DE1">
        <w:rPr>
          <w:bCs/>
          <w:sz w:val="28"/>
          <w:szCs w:val="28"/>
        </w:rPr>
        <w:t>- Thành phần hồ sơ:</w:t>
      </w:r>
    </w:p>
    <w:p w14:paraId="6A7CB2F2" w14:textId="77777777" w:rsidR="001C5ECF" w:rsidRPr="00241DE1" w:rsidRDefault="001C5ECF" w:rsidP="001C5ECF">
      <w:pPr>
        <w:spacing w:before="60"/>
        <w:ind w:firstLine="720"/>
        <w:jc w:val="both"/>
        <w:rPr>
          <w:bCs/>
          <w:sz w:val="28"/>
          <w:szCs w:val="28"/>
        </w:rPr>
      </w:pPr>
      <w:r w:rsidRPr="00241DE1">
        <w:rPr>
          <w:bCs/>
          <w:sz w:val="28"/>
          <w:szCs w:val="28"/>
        </w:rPr>
        <w:t>+ Văn bản đề nghị thẩm định được ký tên, đóng dấu của cơ quan, tổ chức đề nghị thành lập tổ chức hành chính theo quy định.</w:t>
      </w:r>
    </w:p>
    <w:p w14:paraId="4CE9DE62" w14:textId="77777777" w:rsidR="001C5ECF" w:rsidRPr="00241DE1" w:rsidRDefault="001C5ECF" w:rsidP="001C5ECF">
      <w:pPr>
        <w:spacing w:before="60"/>
        <w:ind w:firstLine="720"/>
        <w:jc w:val="both"/>
        <w:rPr>
          <w:bCs/>
          <w:sz w:val="28"/>
          <w:szCs w:val="28"/>
        </w:rPr>
      </w:pPr>
      <w:r w:rsidRPr="00241DE1">
        <w:rPr>
          <w:bCs/>
          <w:sz w:val="28"/>
          <w:szCs w:val="28"/>
        </w:rPr>
        <w:t>+ Dự thảo tờ trình thành lập tổ chức hành chính.</w:t>
      </w:r>
    </w:p>
    <w:p w14:paraId="430521BB" w14:textId="77777777" w:rsidR="001C5ECF" w:rsidRPr="00241DE1" w:rsidRDefault="001C5ECF" w:rsidP="001C5ECF">
      <w:pPr>
        <w:spacing w:before="60"/>
        <w:ind w:firstLine="720"/>
        <w:jc w:val="both"/>
        <w:rPr>
          <w:bCs/>
          <w:sz w:val="28"/>
          <w:szCs w:val="28"/>
        </w:rPr>
      </w:pPr>
      <w:r w:rsidRPr="00241DE1">
        <w:rPr>
          <w:bCs/>
          <w:sz w:val="28"/>
          <w:szCs w:val="28"/>
        </w:rPr>
        <w:t>+ Dự thảo đề án thành lập tổ chức hành chính.</w:t>
      </w:r>
    </w:p>
    <w:p w14:paraId="36EBCB64" w14:textId="77777777" w:rsidR="001C5ECF" w:rsidRPr="00241DE1" w:rsidRDefault="001C5ECF" w:rsidP="001C5ECF">
      <w:pPr>
        <w:spacing w:before="60"/>
        <w:ind w:firstLine="720"/>
        <w:jc w:val="both"/>
        <w:rPr>
          <w:bCs/>
          <w:sz w:val="28"/>
          <w:szCs w:val="28"/>
        </w:rPr>
      </w:pPr>
      <w:r w:rsidRPr="00241DE1">
        <w:rPr>
          <w:bCs/>
          <w:sz w:val="28"/>
          <w:szCs w:val="28"/>
        </w:rPr>
        <w:t>+ Dự thảo Quyết định của Ủy ban nhân dân cấp tỉnh.</w:t>
      </w:r>
    </w:p>
    <w:p w14:paraId="0EE6879C" w14:textId="77777777" w:rsidR="001C5ECF" w:rsidRPr="00241DE1" w:rsidRDefault="001C5ECF" w:rsidP="001C5ECF">
      <w:pPr>
        <w:spacing w:before="60"/>
        <w:ind w:firstLine="720"/>
        <w:jc w:val="both"/>
        <w:rPr>
          <w:bCs/>
          <w:sz w:val="28"/>
          <w:szCs w:val="28"/>
        </w:rPr>
      </w:pPr>
      <w:r w:rsidRPr="00241DE1">
        <w:rPr>
          <w:bCs/>
          <w:sz w:val="28"/>
          <w:szCs w:val="28"/>
        </w:rPr>
        <w:t>+ Báo cáo của cơ quan, tổ chức đề nghị thành lập về việc tiếp thu, giải trình ý kiến của các cơ quan liên quan.</w:t>
      </w:r>
    </w:p>
    <w:p w14:paraId="3CED1BB4" w14:textId="77777777" w:rsidR="001C5ECF" w:rsidRPr="00241DE1" w:rsidRDefault="001C5ECF" w:rsidP="001C5ECF">
      <w:pPr>
        <w:spacing w:before="60"/>
        <w:ind w:firstLine="720"/>
        <w:jc w:val="both"/>
        <w:rPr>
          <w:bCs/>
          <w:sz w:val="28"/>
          <w:szCs w:val="28"/>
        </w:rPr>
      </w:pPr>
      <w:r w:rsidRPr="00241DE1">
        <w:rPr>
          <w:bCs/>
          <w:sz w:val="28"/>
          <w:szCs w:val="28"/>
        </w:rPr>
        <w:t>- Số lượng hồ sơ: 01 bộ.</w:t>
      </w:r>
    </w:p>
    <w:p w14:paraId="6F4C8C6C" w14:textId="6CD847A4" w:rsidR="001C5ECF" w:rsidRPr="00241DE1" w:rsidRDefault="001C5ECF" w:rsidP="001C5ECF">
      <w:pPr>
        <w:spacing w:before="60"/>
        <w:ind w:firstLine="720"/>
        <w:jc w:val="both"/>
        <w:rPr>
          <w:bCs/>
          <w:sz w:val="28"/>
          <w:szCs w:val="28"/>
        </w:rPr>
      </w:pPr>
      <w:r w:rsidRPr="00241DE1">
        <w:rPr>
          <w:b/>
          <w:i/>
          <w:iCs/>
          <w:sz w:val="28"/>
          <w:szCs w:val="28"/>
        </w:rPr>
        <w:t>17.4 Thời hạn giải quyết:</w:t>
      </w:r>
      <w:r w:rsidRPr="00241DE1">
        <w:rPr>
          <w:bCs/>
          <w:sz w:val="28"/>
          <w:szCs w:val="28"/>
        </w:rPr>
        <w:t xml:space="preserve"> Trong 10 (mười) ngày làm việc, kể từ ngày nhận đủ hồ sơ hợp lệ.</w:t>
      </w:r>
    </w:p>
    <w:p w14:paraId="66B408BD" w14:textId="40415929" w:rsidR="001C5ECF" w:rsidRPr="00241DE1" w:rsidRDefault="001C5ECF" w:rsidP="001C5ECF">
      <w:pPr>
        <w:spacing w:before="60"/>
        <w:ind w:firstLine="720"/>
        <w:jc w:val="both"/>
        <w:rPr>
          <w:bCs/>
          <w:sz w:val="28"/>
          <w:szCs w:val="28"/>
        </w:rPr>
      </w:pPr>
      <w:r w:rsidRPr="00241DE1">
        <w:rPr>
          <w:b/>
          <w:i/>
          <w:iCs/>
          <w:sz w:val="28"/>
          <w:szCs w:val="28"/>
        </w:rPr>
        <w:t>17.5 Đối tượng thực hiện thủ tục hành chính:</w:t>
      </w:r>
      <w:r w:rsidRPr="00241DE1">
        <w:rPr>
          <w:bCs/>
          <w:sz w:val="28"/>
          <w:szCs w:val="28"/>
        </w:rPr>
        <w:t xml:space="preserve"> Cơ quan, tổ chức đề nghị thành lập tổ chức hành chính.</w:t>
      </w:r>
    </w:p>
    <w:p w14:paraId="23C01E18" w14:textId="26065A08" w:rsidR="001C5ECF" w:rsidRPr="00241DE1" w:rsidRDefault="001C5ECF" w:rsidP="001C5ECF">
      <w:pPr>
        <w:spacing w:before="60"/>
        <w:ind w:firstLine="720"/>
        <w:jc w:val="both"/>
        <w:rPr>
          <w:bCs/>
          <w:sz w:val="28"/>
          <w:szCs w:val="28"/>
        </w:rPr>
      </w:pPr>
      <w:r w:rsidRPr="00241DE1">
        <w:rPr>
          <w:b/>
          <w:i/>
          <w:iCs/>
          <w:sz w:val="28"/>
          <w:szCs w:val="28"/>
        </w:rPr>
        <w:t>17.6 Cơ quan thực hiện thủ tục hành chính</w:t>
      </w:r>
    </w:p>
    <w:p w14:paraId="1C4F339F" w14:textId="77777777" w:rsidR="001C5ECF" w:rsidRPr="00241DE1" w:rsidRDefault="001C5ECF" w:rsidP="001C5ECF">
      <w:pPr>
        <w:spacing w:before="60"/>
        <w:ind w:firstLine="720"/>
        <w:jc w:val="both"/>
        <w:rPr>
          <w:bCs/>
          <w:sz w:val="28"/>
          <w:szCs w:val="28"/>
        </w:rPr>
      </w:pPr>
      <w:r w:rsidRPr="00241DE1">
        <w:rPr>
          <w:bCs/>
          <w:sz w:val="28"/>
          <w:szCs w:val="28"/>
        </w:rPr>
        <w:t xml:space="preserve"> Cơ quan chuyên môn tham mưu quản lý nhà nước về lĩnh vực tổ chức bộ máy thuộc Ủy ban nhân dân cấp tỉnh.</w:t>
      </w:r>
    </w:p>
    <w:p w14:paraId="257C1761" w14:textId="5CB89A1B" w:rsidR="001C5ECF" w:rsidRPr="00241DE1" w:rsidRDefault="001C5ECF" w:rsidP="001C5ECF">
      <w:pPr>
        <w:spacing w:before="60"/>
        <w:ind w:firstLine="720"/>
        <w:jc w:val="both"/>
        <w:rPr>
          <w:bCs/>
          <w:sz w:val="28"/>
          <w:szCs w:val="28"/>
        </w:rPr>
      </w:pPr>
      <w:r w:rsidRPr="00241DE1">
        <w:rPr>
          <w:b/>
          <w:i/>
          <w:iCs/>
          <w:sz w:val="28"/>
          <w:szCs w:val="28"/>
        </w:rPr>
        <w:t>17.7 Kết quả của việc thực hiện thủ tục hành chính</w:t>
      </w:r>
      <w:r w:rsidRPr="00241DE1">
        <w:rPr>
          <w:bCs/>
          <w:sz w:val="28"/>
          <w:szCs w:val="28"/>
        </w:rPr>
        <w:t xml:space="preserve"> </w:t>
      </w:r>
    </w:p>
    <w:p w14:paraId="2499BC0E" w14:textId="77777777" w:rsidR="001C5ECF" w:rsidRPr="00241DE1" w:rsidRDefault="001C5ECF" w:rsidP="001C5ECF">
      <w:pPr>
        <w:spacing w:before="60"/>
        <w:ind w:firstLine="720"/>
        <w:jc w:val="both"/>
        <w:rPr>
          <w:bCs/>
          <w:sz w:val="28"/>
          <w:szCs w:val="28"/>
        </w:rPr>
      </w:pPr>
      <w:r w:rsidRPr="00241DE1">
        <w:rPr>
          <w:bCs/>
          <w:sz w:val="28"/>
          <w:szCs w:val="28"/>
        </w:rPr>
        <w:t>Văn bản thẩm định.</w:t>
      </w:r>
    </w:p>
    <w:p w14:paraId="38D03A6E" w14:textId="30FCD64D" w:rsidR="001C5ECF" w:rsidRPr="00241DE1" w:rsidRDefault="001C5ECF" w:rsidP="001C5ECF">
      <w:pPr>
        <w:spacing w:before="60"/>
        <w:ind w:firstLine="720"/>
        <w:jc w:val="both"/>
        <w:rPr>
          <w:bCs/>
          <w:sz w:val="28"/>
          <w:szCs w:val="28"/>
        </w:rPr>
      </w:pPr>
      <w:r w:rsidRPr="00241DE1">
        <w:rPr>
          <w:b/>
          <w:i/>
          <w:iCs/>
          <w:sz w:val="28"/>
          <w:szCs w:val="28"/>
        </w:rPr>
        <w:t>17.8 Phí, lệ phí:</w:t>
      </w:r>
      <w:r w:rsidRPr="00241DE1">
        <w:rPr>
          <w:bCs/>
          <w:sz w:val="28"/>
          <w:szCs w:val="28"/>
        </w:rPr>
        <w:t xml:space="preserve"> Không.</w:t>
      </w:r>
    </w:p>
    <w:p w14:paraId="275E6388" w14:textId="6EB60F4D" w:rsidR="001C5ECF" w:rsidRPr="00241DE1" w:rsidRDefault="001C5ECF" w:rsidP="001C5ECF">
      <w:pPr>
        <w:spacing w:before="60"/>
        <w:ind w:firstLine="720"/>
        <w:jc w:val="both"/>
        <w:rPr>
          <w:bCs/>
          <w:sz w:val="28"/>
          <w:szCs w:val="28"/>
        </w:rPr>
      </w:pPr>
      <w:r w:rsidRPr="00241DE1">
        <w:rPr>
          <w:b/>
          <w:i/>
          <w:iCs/>
          <w:sz w:val="28"/>
          <w:szCs w:val="28"/>
        </w:rPr>
        <w:t>17.9 Tên mẫu đơn, mẫu tờ kê khai:</w:t>
      </w:r>
      <w:r w:rsidRPr="00241DE1">
        <w:rPr>
          <w:bCs/>
          <w:sz w:val="28"/>
          <w:szCs w:val="28"/>
        </w:rPr>
        <w:t xml:space="preserve"> Không.</w:t>
      </w:r>
    </w:p>
    <w:p w14:paraId="0BC8CC6B" w14:textId="6F4AFA9D" w:rsidR="00C01AC7" w:rsidRPr="00241DE1" w:rsidRDefault="00C01AC7" w:rsidP="00070A90">
      <w:pPr>
        <w:spacing w:before="60" w:after="60"/>
        <w:ind w:firstLine="720"/>
        <w:jc w:val="both"/>
        <w:rPr>
          <w:b/>
          <w:i/>
          <w:iCs/>
          <w:sz w:val="28"/>
          <w:szCs w:val="28"/>
        </w:rPr>
      </w:pPr>
      <w:r w:rsidRPr="00241DE1">
        <w:rPr>
          <w:b/>
          <w:i/>
          <w:iCs/>
          <w:sz w:val="28"/>
          <w:szCs w:val="28"/>
        </w:rPr>
        <w:t>17.10. Yê</w:t>
      </w:r>
      <w:r w:rsidR="00070A90" w:rsidRPr="00241DE1">
        <w:rPr>
          <w:b/>
          <w:i/>
          <w:iCs/>
          <w:sz w:val="28"/>
          <w:szCs w:val="28"/>
        </w:rPr>
        <w:t>u</w:t>
      </w:r>
      <w:r w:rsidRPr="00241DE1">
        <w:rPr>
          <w:b/>
          <w:i/>
          <w:iCs/>
          <w:sz w:val="28"/>
          <w:szCs w:val="28"/>
        </w:rPr>
        <w:t xml:space="preserve"> cầu, điều kiện thực hiện TTHC (nếu có):</w:t>
      </w:r>
      <w:r w:rsidRPr="00241DE1">
        <w:rPr>
          <w:bCs/>
          <w:i/>
          <w:iCs/>
          <w:sz w:val="28"/>
          <w:szCs w:val="28"/>
        </w:rPr>
        <w:t xml:space="preserve"> Không</w:t>
      </w:r>
    </w:p>
    <w:p w14:paraId="6B1D1C84" w14:textId="3DF016C5" w:rsidR="001C5ECF" w:rsidRPr="00241DE1" w:rsidRDefault="001C5ECF" w:rsidP="001C5ECF">
      <w:pPr>
        <w:spacing w:before="60"/>
        <w:ind w:firstLine="720"/>
        <w:jc w:val="both"/>
        <w:rPr>
          <w:b/>
          <w:i/>
          <w:iCs/>
          <w:sz w:val="28"/>
          <w:szCs w:val="28"/>
        </w:rPr>
      </w:pPr>
      <w:r w:rsidRPr="00241DE1">
        <w:rPr>
          <w:b/>
          <w:i/>
          <w:iCs/>
          <w:sz w:val="28"/>
          <w:szCs w:val="28"/>
        </w:rPr>
        <w:t>17.1</w:t>
      </w:r>
      <w:r w:rsidR="00411AFE" w:rsidRPr="00241DE1">
        <w:rPr>
          <w:b/>
          <w:i/>
          <w:iCs/>
          <w:sz w:val="28"/>
          <w:szCs w:val="28"/>
        </w:rPr>
        <w:t>1</w:t>
      </w:r>
      <w:r w:rsidRPr="00241DE1">
        <w:rPr>
          <w:b/>
          <w:i/>
          <w:iCs/>
          <w:sz w:val="28"/>
          <w:szCs w:val="28"/>
        </w:rPr>
        <w:t xml:space="preserve"> Căn cứ pháp lý của thủ tục hành chính:</w:t>
      </w:r>
    </w:p>
    <w:p w14:paraId="56DBD210" w14:textId="77777777" w:rsidR="001C5ECF" w:rsidRPr="00241DE1" w:rsidRDefault="001C5ECF" w:rsidP="001C5ECF">
      <w:pPr>
        <w:spacing w:before="60"/>
        <w:ind w:firstLine="720"/>
        <w:jc w:val="both"/>
        <w:rPr>
          <w:bCs/>
          <w:sz w:val="28"/>
          <w:szCs w:val="28"/>
        </w:rPr>
      </w:pPr>
      <w:r w:rsidRPr="00241DE1">
        <w:rPr>
          <w:bCs/>
          <w:sz w:val="28"/>
          <w:szCs w:val="28"/>
        </w:rPr>
        <w:lastRenderedPageBreak/>
        <w:t>Nghị định số </w:t>
      </w:r>
      <w:hyperlink r:id="rId28" w:tgtFrame="_blank" w:tooltip="Nghị định 158/2018/NĐ-CP" w:history="1">
        <w:r w:rsidRPr="00241DE1">
          <w:rPr>
            <w:rStyle w:val="Hyperlink"/>
            <w:bCs/>
            <w:color w:val="auto"/>
            <w:sz w:val="28"/>
            <w:szCs w:val="28"/>
          </w:rPr>
          <w:t>158/2018/NĐ-CP</w:t>
        </w:r>
      </w:hyperlink>
      <w:r w:rsidRPr="00241DE1">
        <w:rPr>
          <w:bCs/>
          <w:sz w:val="28"/>
          <w:szCs w:val="28"/>
        </w:rPr>
        <w:t> ngày 22 tháng 11 năm 2018 của Chính phủ quy định về thành lập, tổ chức lại, giải thể tổ chức hành chính.</w:t>
      </w:r>
    </w:p>
    <w:p w14:paraId="2C77BA30" w14:textId="1833F5B4" w:rsidR="001C5ECF" w:rsidRPr="00241DE1" w:rsidRDefault="001C5ECF" w:rsidP="001C5ECF">
      <w:pPr>
        <w:spacing w:before="60" w:after="60"/>
        <w:ind w:firstLine="720"/>
        <w:jc w:val="both"/>
        <w:rPr>
          <w:b/>
          <w:sz w:val="28"/>
          <w:szCs w:val="28"/>
        </w:rPr>
      </w:pPr>
      <w:bookmarkStart w:id="39" w:name="dieu_2_2"/>
      <w:r w:rsidRPr="00241DE1">
        <w:rPr>
          <w:b/>
          <w:sz w:val="28"/>
          <w:szCs w:val="28"/>
        </w:rPr>
        <w:t>18. Thủ tục thẩm định tổ chức lại tổ chức hành chính thuộc thẩm quyền quyết định của Ủy ban nhân dân cấp tỉnh</w:t>
      </w:r>
      <w:bookmarkEnd w:id="39"/>
    </w:p>
    <w:p w14:paraId="082E7C76" w14:textId="672D623D" w:rsidR="001C5ECF" w:rsidRPr="00241DE1" w:rsidRDefault="001C5ECF" w:rsidP="001C5ECF">
      <w:pPr>
        <w:spacing w:before="60" w:after="60"/>
        <w:ind w:firstLine="720"/>
        <w:jc w:val="both"/>
        <w:rPr>
          <w:b/>
          <w:i/>
          <w:iCs/>
          <w:sz w:val="28"/>
          <w:szCs w:val="28"/>
        </w:rPr>
      </w:pPr>
      <w:r w:rsidRPr="00241DE1">
        <w:rPr>
          <w:b/>
          <w:i/>
          <w:iCs/>
          <w:sz w:val="28"/>
          <w:szCs w:val="28"/>
        </w:rPr>
        <w:t>18.1</w:t>
      </w:r>
      <w:r w:rsidR="003E777A" w:rsidRPr="00241DE1">
        <w:rPr>
          <w:b/>
          <w:i/>
          <w:iCs/>
          <w:sz w:val="28"/>
          <w:szCs w:val="28"/>
        </w:rPr>
        <w:t>.</w:t>
      </w:r>
      <w:r w:rsidRPr="00241DE1">
        <w:rPr>
          <w:b/>
          <w:i/>
          <w:iCs/>
          <w:sz w:val="28"/>
          <w:szCs w:val="28"/>
        </w:rPr>
        <w:t xml:space="preserve"> Trình tự thực hiện:</w:t>
      </w:r>
    </w:p>
    <w:p w14:paraId="7A69771B" w14:textId="77777777" w:rsidR="001C5ECF" w:rsidRPr="00241DE1" w:rsidRDefault="001C5ECF" w:rsidP="001C5ECF">
      <w:pPr>
        <w:spacing w:before="60" w:after="60"/>
        <w:ind w:firstLine="720"/>
        <w:jc w:val="both"/>
        <w:rPr>
          <w:bCs/>
          <w:sz w:val="28"/>
          <w:szCs w:val="28"/>
        </w:rPr>
      </w:pPr>
      <w:r w:rsidRPr="00241DE1">
        <w:rPr>
          <w:bCs/>
          <w:sz w:val="28"/>
          <w:szCs w:val="28"/>
        </w:rPr>
        <w:t>- Bước 1: Cơ quan, tổ chức đề nghị tổ chức lại tổ chức hành chính gửi hồ sơ đến cơ quan chuyên môn tham mưu quản lý nhà nước về lĩnh vực tổ chức bộ máy thuộc Ủy ban nhân dân cấp tỉnh.</w:t>
      </w:r>
    </w:p>
    <w:p w14:paraId="3B0B4883" w14:textId="77777777" w:rsidR="001C5ECF" w:rsidRPr="00241DE1" w:rsidRDefault="001C5ECF" w:rsidP="001C5ECF">
      <w:pPr>
        <w:spacing w:before="60" w:after="60"/>
        <w:ind w:firstLine="720"/>
        <w:jc w:val="both"/>
        <w:rPr>
          <w:bCs/>
          <w:sz w:val="28"/>
          <w:szCs w:val="28"/>
        </w:rPr>
      </w:pPr>
      <w:r w:rsidRPr="00241DE1">
        <w:rPr>
          <w:bCs/>
          <w:sz w:val="28"/>
          <w:szCs w:val="28"/>
        </w:rPr>
        <w:t>- Bước 2: Công chức chuyên trách của cơ quan chuyên môn tham mưu quản lý nhà nước về lĩnh vực tổ chức bộ máy thuộc Ủy ban nhân dân cấp tỉnh kiểm tra hồ sơ; nếu hồ sơ chưa đầy đủ thì trả lại cơ quan, tổ chức để hoàn chỉnh. Nếu hồ sơ đã đầy đủ thì thực hiện bước 3.</w:t>
      </w:r>
    </w:p>
    <w:p w14:paraId="3AE98D40" w14:textId="77777777" w:rsidR="001C5ECF" w:rsidRPr="00241DE1" w:rsidRDefault="001C5ECF" w:rsidP="001C5ECF">
      <w:pPr>
        <w:spacing w:before="60" w:after="60"/>
        <w:ind w:firstLine="720"/>
        <w:jc w:val="both"/>
        <w:rPr>
          <w:bCs/>
          <w:sz w:val="28"/>
          <w:szCs w:val="28"/>
        </w:rPr>
      </w:pPr>
      <w:r w:rsidRPr="00241DE1">
        <w:rPr>
          <w:bCs/>
          <w:sz w:val="28"/>
          <w:szCs w:val="28"/>
        </w:rPr>
        <w:t>- Bước 3: Thẩm định hồ sơ.</w:t>
      </w:r>
    </w:p>
    <w:p w14:paraId="2CDCAAEA" w14:textId="77777777" w:rsidR="001C5ECF" w:rsidRPr="00241DE1" w:rsidRDefault="001C5ECF" w:rsidP="001C5ECF">
      <w:pPr>
        <w:spacing w:before="60" w:after="60"/>
        <w:ind w:firstLine="720"/>
        <w:jc w:val="both"/>
        <w:rPr>
          <w:bCs/>
          <w:sz w:val="28"/>
          <w:szCs w:val="28"/>
        </w:rPr>
      </w:pPr>
      <w:r w:rsidRPr="00241DE1">
        <w:rPr>
          <w:bCs/>
          <w:sz w:val="28"/>
          <w:szCs w:val="28"/>
        </w:rPr>
        <w:t>- Bước 4: Văn bản thẩm định.</w:t>
      </w:r>
    </w:p>
    <w:p w14:paraId="2895A49B" w14:textId="531EA87C" w:rsidR="001C5ECF" w:rsidRPr="00241DE1" w:rsidRDefault="001C5ECF" w:rsidP="001C5ECF">
      <w:pPr>
        <w:spacing w:before="60" w:after="60"/>
        <w:ind w:firstLine="720"/>
        <w:jc w:val="both"/>
        <w:rPr>
          <w:bCs/>
          <w:sz w:val="28"/>
          <w:szCs w:val="28"/>
        </w:rPr>
      </w:pPr>
      <w:r w:rsidRPr="00241DE1">
        <w:rPr>
          <w:b/>
          <w:i/>
          <w:iCs/>
          <w:sz w:val="28"/>
          <w:szCs w:val="28"/>
        </w:rPr>
        <w:t>18.2</w:t>
      </w:r>
      <w:r w:rsidR="003E777A" w:rsidRPr="00241DE1">
        <w:rPr>
          <w:b/>
          <w:i/>
          <w:iCs/>
          <w:sz w:val="28"/>
          <w:szCs w:val="28"/>
        </w:rPr>
        <w:t>.</w:t>
      </w:r>
      <w:r w:rsidRPr="00241DE1">
        <w:rPr>
          <w:b/>
          <w:i/>
          <w:iCs/>
          <w:sz w:val="28"/>
          <w:szCs w:val="28"/>
        </w:rPr>
        <w:t xml:space="preserve"> Cách thức thực hiện:</w:t>
      </w:r>
      <w:r w:rsidRPr="00241DE1">
        <w:rPr>
          <w:bCs/>
          <w:sz w:val="28"/>
          <w:szCs w:val="28"/>
        </w:rPr>
        <w:t xml:space="preserve"> Cơ quan chuyên môn tham mưu quản lý nhà nước về lĩnh vực tổ chức bộ máy tiếp nhận hồ sơ trực tiếp tại bộ phận một cửa hoặc qua hệ thống bưu chính công ích hoặc trên môi trường mạng.</w:t>
      </w:r>
    </w:p>
    <w:p w14:paraId="0FD8A0BC" w14:textId="5A326D38" w:rsidR="001C5ECF" w:rsidRPr="00241DE1" w:rsidRDefault="001C5ECF" w:rsidP="001C5ECF">
      <w:pPr>
        <w:spacing w:before="60" w:after="60"/>
        <w:ind w:firstLine="720"/>
        <w:jc w:val="both"/>
        <w:rPr>
          <w:b/>
          <w:i/>
          <w:iCs/>
          <w:sz w:val="28"/>
          <w:szCs w:val="28"/>
        </w:rPr>
      </w:pPr>
      <w:r w:rsidRPr="00241DE1">
        <w:rPr>
          <w:b/>
          <w:i/>
          <w:iCs/>
          <w:sz w:val="28"/>
          <w:szCs w:val="28"/>
        </w:rPr>
        <w:t>18.3</w:t>
      </w:r>
      <w:r w:rsidR="003E777A" w:rsidRPr="00241DE1">
        <w:rPr>
          <w:b/>
          <w:i/>
          <w:iCs/>
          <w:sz w:val="28"/>
          <w:szCs w:val="28"/>
        </w:rPr>
        <w:t>.</w:t>
      </w:r>
      <w:r w:rsidRPr="00241DE1">
        <w:rPr>
          <w:b/>
          <w:i/>
          <w:iCs/>
          <w:sz w:val="28"/>
          <w:szCs w:val="28"/>
        </w:rPr>
        <w:t xml:space="preserve"> Thành phần và số lượng hồ sơ</w:t>
      </w:r>
    </w:p>
    <w:p w14:paraId="049AF849" w14:textId="77777777" w:rsidR="001C5ECF" w:rsidRPr="00241DE1" w:rsidRDefault="001C5ECF" w:rsidP="001C5ECF">
      <w:pPr>
        <w:spacing w:before="60" w:after="60"/>
        <w:ind w:firstLine="720"/>
        <w:jc w:val="both"/>
        <w:rPr>
          <w:bCs/>
          <w:sz w:val="28"/>
          <w:szCs w:val="28"/>
        </w:rPr>
      </w:pPr>
      <w:r w:rsidRPr="00241DE1">
        <w:rPr>
          <w:bCs/>
          <w:sz w:val="28"/>
          <w:szCs w:val="28"/>
        </w:rPr>
        <w:t>- Thành phần hồ sơ:</w:t>
      </w:r>
    </w:p>
    <w:p w14:paraId="4833AD89" w14:textId="77777777" w:rsidR="001C5ECF" w:rsidRPr="00241DE1" w:rsidRDefault="001C5ECF" w:rsidP="001C5ECF">
      <w:pPr>
        <w:spacing w:before="60" w:after="60"/>
        <w:ind w:firstLine="720"/>
        <w:jc w:val="both"/>
        <w:rPr>
          <w:bCs/>
          <w:sz w:val="28"/>
          <w:szCs w:val="28"/>
        </w:rPr>
      </w:pPr>
      <w:r w:rsidRPr="00241DE1">
        <w:rPr>
          <w:bCs/>
          <w:sz w:val="28"/>
          <w:szCs w:val="28"/>
        </w:rPr>
        <w:t>+ Đề án tổ chức lại tổ chức hành chính.</w:t>
      </w:r>
    </w:p>
    <w:p w14:paraId="01953046" w14:textId="77777777" w:rsidR="001C5ECF" w:rsidRPr="00241DE1" w:rsidRDefault="001C5ECF" w:rsidP="001C5ECF">
      <w:pPr>
        <w:spacing w:before="60" w:after="60"/>
        <w:ind w:firstLine="720"/>
        <w:jc w:val="both"/>
        <w:rPr>
          <w:bCs/>
          <w:sz w:val="28"/>
          <w:szCs w:val="28"/>
        </w:rPr>
      </w:pPr>
      <w:r w:rsidRPr="00241DE1">
        <w:rPr>
          <w:bCs/>
          <w:sz w:val="28"/>
          <w:szCs w:val="28"/>
        </w:rPr>
        <w:t>+ Tờ trình tổ chức lại tổ chức hành chính.</w:t>
      </w:r>
    </w:p>
    <w:p w14:paraId="53699631" w14:textId="77777777" w:rsidR="001C5ECF" w:rsidRPr="00241DE1" w:rsidRDefault="001C5ECF" w:rsidP="001C5ECF">
      <w:pPr>
        <w:spacing w:before="60" w:after="60"/>
        <w:ind w:firstLine="720"/>
        <w:jc w:val="both"/>
        <w:rPr>
          <w:bCs/>
          <w:sz w:val="28"/>
          <w:szCs w:val="28"/>
        </w:rPr>
      </w:pPr>
      <w:r w:rsidRPr="00241DE1">
        <w:rPr>
          <w:bCs/>
          <w:sz w:val="28"/>
          <w:szCs w:val="28"/>
        </w:rPr>
        <w:t>+ Dự thảo Quyết định của Ủy ban nhân dân tỉnh.</w:t>
      </w:r>
    </w:p>
    <w:p w14:paraId="14B3A873" w14:textId="77777777" w:rsidR="001C5ECF" w:rsidRPr="00241DE1" w:rsidRDefault="001C5ECF" w:rsidP="001C5ECF">
      <w:pPr>
        <w:spacing w:before="60" w:after="60"/>
        <w:ind w:firstLine="720"/>
        <w:jc w:val="both"/>
        <w:rPr>
          <w:bCs/>
          <w:sz w:val="28"/>
          <w:szCs w:val="28"/>
        </w:rPr>
      </w:pPr>
      <w:r w:rsidRPr="00241DE1">
        <w:rPr>
          <w:bCs/>
          <w:sz w:val="28"/>
          <w:szCs w:val="28"/>
        </w:rPr>
        <w:t>+ Các văn bản của cơ quan, tổ chức có thẩm quyền xác nhận việc hoàn thành nghĩa vụ về tài chính, tài sản, đất đai, các khoản vay, nợ phải trả và các vấn đề khác có liên quan (nếu có).</w:t>
      </w:r>
    </w:p>
    <w:p w14:paraId="4B521021" w14:textId="77777777" w:rsidR="001C5ECF" w:rsidRPr="00241DE1" w:rsidRDefault="001C5ECF" w:rsidP="001C5ECF">
      <w:pPr>
        <w:spacing w:before="60" w:after="60"/>
        <w:ind w:firstLine="720"/>
        <w:jc w:val="both"/>
        <w:rPr>
          <w:bCs/>
          <w:sz w:val="28"/>
          <w:szCs w:val="28"/>
        </w:rPr>
      </w:pPr>
      <w:r w:rsidRPr="00241DE1">
        <w:rPr>
          <w:bCs/>
          <w:sz w:val="28"/>
          <w:szCs w:val="28"/>
        </w:rPr>
        <w:t>- Số lượng hồ sơ: 01 bộ.</w:t>
      </w:r>
    </w:p>
    <w:p w14:paraId="26419F5A" w14:textId="5B94E4D2" w:rsidR="001C5ECF" w:rsidRPr="00241DE1" w:rsidRDefault="001C5ECF" w:rsidP="001C5ECF">
      <w:pPr>
        <w:spacing w:before="60" w:after="60"/>
        <w:ind w:firstLine="720"/>
        <w:jc w:val="both"/>
        <w:rPr>
          <w:bCs/>
          <w:sz w:val="28"/>
          <w:szCs w:val="28"/>
        </w:rPr>
      </w:pPr>
      <w:r w:rsidRPr="00241DE1">
        <w:rPr>
          <w:b/>
          <w:i/>
          <w:iCs/>
          <w:sz w:val="28"/>
          <w:szCs w:val="28"/>
        </w:rPr>
        <w:t>18.4</w:t>
      </w:r>
      <w:r w:rsidR="003E777A" w:rsidRPr="00241DE1">
        <w:rPr>
          <w:b/>
          <w:i/>
          <w:iCs/>
          <w:sz w:val="28"/>
          <w:szCs w:val="28"/>
        </w:rPr>
        <w:t>.</w:t>
      </w:r>
      <w:r w:rsidRPr="00241DE1">
        <w:rPr>
          <w:b/>
          <w:i/>
          <w:iCs/>
          <w:sz w:val="28"/>
          <w:szCs w:val="28"/>
        </w:rPr>
        <w:t xml:space="preserve"> Thời hạn giải quyết:</w:t>
      </w:r>
      <w:r w:rsidRPr="00241DE1">
        <w:rPr>
          <w:bCs/>
          <w:sz w:val="28"/>
          <w:szCs w:val="28"/>
        </w:rPr>
        <w:t xml:space="preserve"> Trong 10 (mười) ngày làm việc, kể từ ngày nhận đủ hồ sơ hợp lệ. </w:t>
      </w:r>
    </w:p>
    <w:p w14:paraId="3E8AFF9C" w14:textId="7A1B2035" w:rsidR="001C5ECF" w:rsidRPr="00241DE1" w:rsidRDefault="001C5ECF" w:rsidP="001C5ECF">
      <w:pPr>
        <w:spacing w:before="60" w:after="60"/>
        <w:ind w:firstLine="720"/>
        <w:jc w:val="both"/>
        <w:rPr>
          <w:bCs/>
          <w:sz w:val="28"/>
          <w:szCs w:val="28"/>
        </w:rPr>
      </w:pPr>
      <w:r w:rsidRPr="00241DE1">
        <w:rPr>
          <w:b/>
          <w:i/>
          <w:iCs/>
          <w:sz w:val="28"/>
          <w:szCs w:val="28"/>
        </w:rPr>
        <w:t>18.5</w:t>
      </w:r>
      <w:r w:rsidR="003E777A" w:rsidRPr="00241DE1">
        <w:rPr>
          <w:b/>
          <w:i/>
          <w:iCs/>
          <w:sz w:val="28"/>
          <w:szCs w:val="28"/>
        </w:rPr>
        <w:t>.</w:t>
      </w:r>
      <w:r w:rsidRPr="00241DE1">
        <w:rPr>
          <w:b/>
          <w:i/>
          <w:iCs/>
          <w:sz w:val="28"/>
          <w:szCs w:val="28"/>
        </w:rPr>
        <w:t xml:space="preserve"> Đối tượng thực hiện thủ tục hành chính:</w:t>
      </w:r>
      <w:r w:rsidRPr="00241DE1">
        <w:rPr>
          <w:bCs/>
          <w:sz w:val="28"/>
          <w:szCs w:val="28"/>
        </w:rPr>
        <w:t xml:space="preserve"> Cơ quan, tổ chức đề nghị tổ chức lại tổ chức hành chính.</w:t>
      </w:r>
    </w:p>
    <w:p w14:paraId="757CDB2F" w14:textId="7DAF7BE0" w:rsidR="001C5ECF" w:rsidRPr="00241DE1" w:rsidRDefault="001C5ECF" w:rsidP="001C5ECF">
      <w:pPr>
        <w:spacing w:before="60" w:after="60"/>
        <w:ind w:firstLine="720"/>
        <w:jc w:val="both"/>
        <w:rPr>
          <w:b/>
          <w:i/>
          <w:iCs/>
          <w:sz w:val="28"/>
          <w:szCs w:val="28"/>
        </w:rPr>
      </w:pPr>
      <w:r w:rsidRPr="00241DE1">
        <w:rPr>
          <w:b/>
          <w:i/>
          <w:iCs/>
          <w:sz w:val="28"/>
          <w:szCs w:val="28"/>
        </w:rPr>
        <w:t>18.6</w:t>
      </w:r>
      <w:r w:rsidR="003E777A" w:rsidRPr="00241DE1">
        <w:rPr>
          <w:b/>
          <w:i/>
          <w:iCs/>
          <w:sz w:val="28"/>
          <w:szCs w:val="28"/>
        </w:rPr>
        <w:t>.</w:t>
      </w:r>
      <w:r w:rsidRPr="00241DE1">
        <w:rPr>
          <w:b/>
          <w:i/>
          <w:iCs/>
          <w:sz w:val="28"/>
          <w:szCs w:val="28"/>
        </w:rPr>
        <w:t xml:space="preserve"> Cơ quan thực hiện thủ tục hành chính</w:t>
      </w:r>
    </w:p>
    <w:p w14:paraId="51F1A045" w14:textId="77777777" w:rsidR="001C5ECF" w:rsidRPr="00241DE1" w:rsidRDefault="001C5ECF" w:rsidP="001C5ECF">
      <w:pPr>
        <w:spacing w:before="60" w:after="60"/>
        <w:ind w:firstLine="720"/>
        <w:jc w:val="both"/>
        <w:rPr>
          <w:bCs/>
          <w:sz w:val="28"/>
          <w:szCs w:val="28"/>
        </w:rPr>
      </w:pPr>
      <w:r w:rsidRPr="00241DE1">
        <w:rPr>
          <w:bCs/>
          <w:sz w:val="28"/>
          <w:szCs w:val="28"/>
        </w:rPr>
        <w:t xml:space="preserve"> Cơ quan chuyên môn tham mưu quản lý nhà nước về lĩnh vực tổ chức bộ máy thuộc Ủy ban nhân dân cấp tỉnh.</w:t>
      </w:r>
    </w:p>
    <w:p w14:paraId="3D9E5D32" w14:textId="50302C7F" w:rsidR="001C5ECF" w:rsidRPr="00241DE1" w:rsidRDefault="001C5ECF" w:rsidP="001C5ECF">
      <w:pPr>
        <w:spacing w:before="60" w:after="60"/>
        <w:ind w:firstLine="720"/>
        <w:jc w:val="both"/>
        <w:rPr>
          <w:b/>
          <w:i/>
          <w:iCs/>
          <w:sz w:val="28"/>
          <w:szCs w:val="28"/>
        </w:rPr>
      </w:pPr>
      <w:r w:rsidRPr="00241DE1">
        <w:rPr>
          <w:b/>
          <w:i/>
          <w:iCs/>
          <w:sz w:val="28"/>
          <w:szCs w:val="28"/>
        </w:rPr>
        <w:t>18.7</w:t>
      </w:r>
      <w:r w:rsidR="003E777A" w:rsidRPr="00241DE1">
        <w:rPr>
          <w:b/>
          <w:i/>
          <w:iCs/>
          <w:sz w:val="28"/>
          <w:szCs w:val="28"/>
        </w:rPr>
        <w:t>.</w:t>
      </w:r>
      <w:r w:rsidRPr="00241DE1">
        <w:rPr>
          <w:b/>
          <w:i/>
          <w:iCs/>
          <w:sz w:val="28"/>
          <w:szCs w:val="28"/>
        </w:rPr>
        <w:t xml:space="preserve"> Kết quả của việc thực hiện thủ tục hành chính</w:t>
      </w:r>
    </w:p>
    <w:p w14:paraId="7F6A10BD" w14:textId="77777777" w:rsidR="001C5ECF" w:rsidRPr="00241DE1" w:rsidRDefault="001C5ECF" w:rsidP="001C5ECF">
      <w:pPr>
        <w:spacing w:before="60" w:after="60"/>
        <w:ind w:firstLine="720"/>
        <w:jc w:val="both"/>
        <w:rPr>
          <w:bCs/>
          <w:sz w:val="28"/>
          <w:szCs w:val="28"/>
        </w:rPr>
      </w:pPr>
      <w:r w:rsidRPr="00241DE1">
        <w:rPr>
          <w:bCs/>
          <w:sz w:val="28"/>
          <w:szCs w:val="28"/>
        </w:rPr>
        <w:t xml:space="preserve"> Văn bản thẩm định.</w:t>
      </w:r>
    </w:p>
    <w:p w14:paraId="2311311A" w14:textId="6327E22B" w:rsidR="001C5ECF" w:rsidRPr="00241DE1" w:rsidRDefault="001C5ECF" w:rsidP="001C5ECF">
      <w:pPr>
        <w:spacing w:before="60" w:after="60"/>
        <w:ind w:firstLine="720"/>
        <w:jc w:val="both"/>
        <w:rPr>
          <w:bCs/>
          <w:sz w:val="28"/>
          <w:szCs w:val="28"/>
        </w:rPr>
      </w:pPr>
      <w:r w:rsidRPr="00241DE1">
        <w:rPr>
          <w:b/>
          <w:i/>
          <w:iCs/>
          <w:sz w:val="28"/>
          <w:szCs w:val="28"/>
        </w:rPr>
        <w:t>18.8</w:t>
      </w:r>
      <w:r w:rsidR="003E777A" w:rsidRPr="00241DE1">
        <w:rPr>
          <w:b/>
          <w:i/>
          <w:iCs/>
          <w:sz w:val="28"/>
          <w:szCs w:val="28"/>
        </w:rPr>
        <w:t>.</w:t>
      </w:r>
      <w:r w:rsidRPr="00241DE1">
        <w:rPr>
          <w:b/>
          <w:i/>
          <w:iCs/>
          <w:sz w:val="28"/>
          <w:szCs w:val="28"/>
        </w:rPr>
        <w:t xml:space="preserve"> Phí, lệ phí:</w:t>
      </w:r>
      <w:r w:rsidRPr="00241DE1">
        <w:rPr>
          <w:bCs/>
          <w:sz w:val="28"/>
          <w:szCs w:val="28"/>
        </w:rPr>
        <w:t xml:space="preserve"> Không.</w:t>
      </w:r>
    </w:p>
    <w:p w14:paraId="65957175" w14:textId="0C1C8A41" w:rsidR="001C5ECF" w:rsidRPr="00241DE1" w:rsidRDefault="001C5ECF" w:rsidP="001C5ECF">
      <w:pPr>
        <w:spacing w:before="60" w:after="60"/>
        <w:ind w:firstLine="720"/>
        <w:jc w:val="both"/>
        <w:rPr>
          <w:bCs/>
          <w:sz w:val="28"/>
          <w:szCs w:val="28"/>
        </w:rPr>
      </w:pPr>
      <w:r w:rsidRPr="00241DE1">
        <w:rPr>
          <w:b/>
          <w:i/>
          <w:iCs/>
          <w:sz w:val="28"/>
          <w:szCs w:val="28"/>
        </w:rPr>
        <w:t>18.9</w:t>
      </w:r>
      <w:r w:rsidR="003E777A" w:rsidRPr="00241DE1">
        <w:rPr>
          <w:b/>
          <w:i/>
          <w:iCs/>
          <w:sz w:val="28"/>
          <w:szCs w:val="28"/>
        </w:rPr>
        <w:t>.</w:t>
      </w:r>
      <w:r w:rsidRPr="00241DE1">
        <w:rPr>
          <w:b/>
          <w:i/>
          <w:iCs/>
          <w:sz w:val="28"/>
          <w:szCs w:val="28"/>
        </w:rPr>
        <w:t xml:space="preserve"> Tên mẫu đơn, mẫu tờ kê khai:</w:t>
      </w:r>
      <w:r w:rsidRPr="00241DE1">
        <w:rPr>
          <w:bCs/>
          <w:sz w:val="28"/>
          <w:szCs w:val="28"/>
        </w:rPr>
        <w:t xml:space="preserve"> Không.</w:t>
      </w:r>
    </w:p>
    <w:p w14:paraId="33A49355" w14:textId="7FBF1C10" w:rsidR="003E777A" w:rsidRPr="00241DE1" w:rsidRDefault="003E777A" w:rsidP="003E777A">
      <w:pPr>
        <w:spacing w:before="60" w:after="60"/>
        <w:ind w:firstLine="720"/>
        <w:jc w:val="both"/>
        <w:rPr>
          <w:bCs/>
          <w:sz w:val="28"/>
          <w:szCs w:val="28"/>
        </w:rPr>
      </w:pPr>
      <w:r w:rsidRPr="00241DE1">
        <w:rPr>
          <w:b/>
          <w:bCs/>
          <w:i/>
          <w:sz w:val="28"/>
          <w:szCs w:val="28"/>
        </w:rPr>
        <w:t xml:space="preserve">18.10. Yêu cầu, điều kiện thực hiện TTHC (nếu có): </w:t>
      </w:r>
      <w:r w:rsidRPr="00241DE1">
        <w:rPr>
          <w:bCs/>
          <w:sz w:val="28"/>
          <w:szCs w:val="28"/>
        </w:rPr>
        <w:t>Không</w:t>
      </w:r>
    </w:p>
    <w:p w14:paraId="312E8C7E" w14:textId="1DC31A08" w:rsidR="001C5ECF" w:rsidRPr="00241DE1" w:rsidRDefault="001C5ECF" w:rsidP="001C5ECF">
      <w:pPr>
        <w:spacing w:before="60" w:after="60"/>
        <w:ind w:firstLine="720"/>
        <w:jc w:val="both"/>
        <w:rPr>
          <w:b/>
          <w:i/>
          <w:iCs/>
          <w:sz w:val="28"/>
          <w:szCs w:val="28"/>
        </w:rPr>
      </w:pPr>
      <w:r w:rsidRPr="00241DE1">
        <w:rPr>
          <w:b/>
          <w:i/>
          <w:iCs/>
          <w:sz w:val="28"/>
          <w:szCs w:val="28"/>
        </w:rPr>
        <w:t>18.1</w:t>
      </w:r>
      <w:r w:rsidR="00381309" w:rsidRPr="00241DE1">
        <w:rPr>
          <w:b/>
          <w:i/>
          <w:iCs/>
          <w:sz w:val="28"/>
          <w:szCs w:val="28"/>
        </w:rPr>
        <w:t>1</w:t>
      </w:r>
      <w:r w:rsidR="003E777A" w:rsidRPr="00241DE1">
        <w:rPr>
          <w:b/>
          <w:i/>
          <w:iCs/>
          <w:sz w:val="28"/>
          <w:szCs w:val="28"/>
        </w:rPr>
        <w:t>.</w:t>
      </w:r>
      <w:r w:rsidRPr="00241DE1">
        <w:rPr>
          <w:b/>
          <w:i/>
          <w:iCs/>
          <w:sz w:val="28"/>
          <w:szCs w:val="28"/>
        </w:rPr>
        <w:t xml:space="preserve"> Căn cứ pháp lý của thủ tục hành chính:</w:t>
      </w:r>
    </w:p>
    <w:p w14:paraId="61D08255" w14:textId="77777777" w:rsidR="001C5ECF" w:rsidRPr="00241DE1" w:rsidRDefault="001C5ECF" w:rsidP="001C5ECF">
      <w:pPr>
        <w:spacing w:before="60" w:after="60"/>
        <w:ind w:firstLine="720"/>
        <w:jc w:val="both"/>
        <w:rPr>
          <w:bCs/>
          <w:sz w:val="28"/>
          <w:szCs w:val="28"/>
        </w:rPr>
      </w:pPr>
      <w:r w:rsidRPr="00241DE1">
        <w:rPr>
          <w:bCs/>
          <w:sz w:val="28"/>
          <w:szCs w:val="28"/>
        </w:rPr>
        <w:lastRenderedPageBreak/>
        <w:t>Nghị định số </w:t>
      </w:r>
      <w:hyperlink r:id="rId29" w:tgtFrame="_blank" w:tooltip="Nghị định 158/2018/NĐ-CP" w:history="1">
        <w:r w:rsidRPr="00241DE1">
          <w:rPr>
            <w:rStyle w:val="Hyperlink"/>
            <w:bCs/>
            <w:color w:val="auto"/>
            <w:sz w:val="28"/>
            <w:szCs w:val="28"/>
          </w:rPr>
          <w:t>158/2018/NĐ-CP</w:t>
        </w:r>
      </w:hyperlink>
      <w:r w:rsidRPr="00241DE1">
        <w:rPr>
          <w:bCs/>
          <w:sz w:val="28"/>
          <w:szCs w:val="28"/>
        </w:rPr>
        <w:t> ngày 22 tháng 11 năm 2018 của Chính phủ quy định về thành lập, tổ chức lại, giải thể tổ chức hành chính.</w:t>
      </w:r>
    </w:p>
    <w:p w14:paraId="267FF736" w14:textId="77777777" w:rsidR="001C5ECF" w:rsidRPr="00241DE1" w:rsidRDefault="001C5ECF" w:rsidP="001C5ECF">
      <w:pPr>
        <w:spacing w:before="60" w:after="60"/>
        <w:ind w:firstLine="720"/>
        <w:jc w:val="both"/>
        <w:rPr>
          <w:b/>
          <w:sz w:val="28"/>
          <w:szCs w:val="28"/>
        </w:rPr>
      </w:pPr>
      <w:bookmarkStart w:id="40" w:name="dieu_3_2"/>
    </w:p>
    <w:p w14:paraId="1724D870" w14:textId="2E0448F8" w:rsidR="001C5ECF" w:rsidRPr="00241DE1" w:rsidRDefault="001C5ECF" w:rsidP="001C5ECF">
      <w:pPr>
        <w:spacing w:before="60" w:after="60"/>
        <w:ind w:firstLine="720"/>
        <w:jc w:val="both"/>
        <w:rPr>
          <w:b/>
          <w:sz w:val="28"/>
          <w:szCs w:val="28"/>
        </w:rPr>
      </w:pPr>
      <w:r w:rsidRPr="00241DE1">
        <w:rPr>
          <w:b/>
          <w:sz w:val="28"/>
          <w:szCs w:val="28"/>
        </w:rPr>
        <w:t>19. Thủ tục thẩm định giải thể tổ chức hành chính thuộc thẩm quyền quyết định của Ủy ban nhân dân cấp tỉnh</w:t>
      </w:r>
      <w:bookmarkEnd w:id="40"/>
    </w:p>
    <w:p w14:paraId="7B900731" w14:textId="3B5FB251" w:rsidR="001C5ECF" w:rsidRPr="00241DE1" w:rsidRDefault="001C5ECF" w:rsidP="001C5ECF">
      <w:pPr>
        <w:spacing w:before="60" w:after="60"/>
        <w:ind w:firstLine="720"/>
        <w:jc w:val="both"/>
        <w:rPr>
          <w:b/>
          <w:i/>
          <w:iCs/>
          <w:sz w:val="28"/>
          <w:szCs w:val="28"/>
        </w:rPr>
      </w:pPr>
      <w:r w:rsidRPr="00241DE1">
        <w:rPr>
          <w:b/>
          <w:i/>
          <w:iCs/>
          <w:sz w:val="28"/>
          <w:szCs w:val="28"/>
        </w:rPr>
        <w:t>19.1</w:t>
      </w:r>
      <w:r w:rsidR="005031DD" w:rsidRPr="00241DE1">
        <w:rPr>
          <w:b/>
          <w:i/>
          <w:iCs/>
          <w:sz w:val="28"/>
          <w:szCs w:val="28"/>
        </w:rPr>
        <w:t>.</w:t>
      </w:r>
      <w:r w:rsidRPr="00241DE1">
        <w:rPr>
          <w:b/>
          <w:i/>
          <w:iCs/>
          <w:sz w:val="28"/>
          <w:szCs w:val="28"/>
        </w:rPr>
        <w:t xml:space="preserve"> Trình tự thực hiện:</w:t>
      </w:r>
    </w:p>
    <w:p w14:paraId="5F70E014" w14:textId="77777777" w:rsidR="001C5ECF" w:rsidRPr="00241DE1" w:rsidRDefault="001C5ECF" w:rsidP="001C5ECF">
      <w:pPr>
        <w:spacing w:before="60" w:after="60"/>
        <w:ind w:firstLine="720"/>
        <w:jc w:val="both"/>
        <w:rPr>
          <w:bCs/>
          <w:sz w:val="28"/>
          <w:szCs w:val="28"/>
        </w:rPr>
      </w:pPr>
      <w:r w:rsidRPr="00241DE1">
        <w:rPr>
          <w:bCs/>
          <w:sz w:val="28"/>
          <w:szCs w:val="28"/>
        </w:rPr>
        <w:t>- Bước 1: Cơ quan, tổ chức đề nghị giải thể tổ chức hành chính gửi hồ sơ đến cơ quan chuyên môn tham mưu quản lý nhà nước về lĩnh vực tổ chức bộ máy thuộc Ủy ban nhân dân cấp tỉnh.</w:t>
      </w:r>
    </w:p>
    <w:p w14:paraId="08515415" w14:textId="77777777" w:rsidR="001C5ECF" w:rsidRPr="00241DE1" w:rsidRDefault="001C5ECF" w:rsidP="001C5ECF">
      <w:pPr>
        <w:spacing w:before="60" w:after="60"/>
        <w:ind w:firstLine="720"/>
        <w:jc w:val="both"/>
        <w:rPr>
          <w:bCs/>
          <w:sz w:val="28"/>
          <w:szCs w:val="28"/>
        </w:rPr>
      </w:pPr>
      <w:r w:rsidRPr="00241DE1">
        <w:rPr>
          <w:bCs/>
          <w:sz w:val="28"/>
          <w:szCs w:val="28"/>
        </w:rPr>
        <w:t>- Bước 2: Công chức chuyên trách của cơ quan chuyên môn tham mưu quản lý nhà nước về lĩnh vực tổ chức bộ máy thuộc Ủy ban nhân dân cấp tỉnh kiểm tra hồ sơ; nếu hồ sơ chưa đầy đủ thì trả lại cơ quan, tổ chức để hoàn chỉnh. Nếu hồ sơ đã đầy đủ thì thực hiện bước 3.</w:t>
      </w:r>
    </w:p>
    <w:p w14:paraId="331363ED" w14:textId="77777777" w:rsidR="001C5ECF" w:rsidRPr="00241DE1" w:rsidRDefault="001C5ECF" w:rsidP="001C5ECF">
      <w:pPr>
        <w:spacing w:before="60" w:after="60"/>
        <w:ind w:firstLine="720"/>
        <w:jc w:val="both"/>
        <w:rPr>
          <w:bCs/>
          <w:sz w:val="28"/>
          <w:szCs w:val="28"/>
        </w:rPr>
      </w:pPr>
      <w:r w:rsidRPr="00241DE1">
        <w:rPr>
          <w:bCs/>
          <w:sz w:val="28"/>
          <w:szCs w:val="28"/>
        </w:rPr>
        <w:t>- Bước 3: Thẩm định hồ sơ.</w:t>
      </w:r>
    </w:p>
    <w:p w14:paraId="09ED3AB7" w14:textId="77777777" w:rsidR="001C5ECF" w:rsidRPr="00241DE1" w:rsidRDefault="001C5ECF" w:rsidP="001C5ECF">
      <w:pPr>
        <w:spacing w:before="60" w:after="60"/>
        <w:ind w:firstLine="720"/>
        <w:jc w:val="both"/>
        <w:rPr>
          <w:bCs/>
          <w:sz w:val="28"/>
          <w:szCs w:val="28"/>
        </w:rPr>
      </w:pPr>
      <w:r w:rsidRPr="00241DE1">
        <w:rPr>
          <w:bCs/>
          <w:sz w:val="28"/>
          <w:szCs w:val="28"/>
        </w:rPr>
        <w:t>- Bước 4: Văn bản thẩm định.</w:t>
      </w:r>
    </w:p>
    <w:p w14:paraId="6CF23A1F" w14:textId="61489282" w:rsidR="001C5ECF" w:rsidRPr="00241DE1" w:rsidRDefault="001C5ECF" w:rsidP="001C5ECF">
      <w:pPr>
        <w:spacing w:before="60" w:after="60"/>
        <w:ind w:firstLine="720"/>
        <w:jc w:val="both"/>
        <w:rPr>
          <w:bCs/>
          <w:sz w:val="28"/>
          <w:szCs w:val="28"/>
        </w:rPr>
      </w:pPr>
      <w:r w:rsidRPr="00241DE1">
        <w:rPr>
          <w:b/>
          <w:i/>
          <w:iCs/>
          <w:sz w:val="28"/>
          <w:szCs w:val="28"/>
        </w:rPr>
        <w:t>19.2</w:t>
      </w:r>
      <w:r w:rsidR="005031DD" w:rsidRPr="00241DE1">
        <w:rPr>
          <w:b/>
          <w:i/>
          <w:iCs/>
          <w:sz w:val="28"/>
          <w:szCs w:val="28"/>
        </w:rPr>
        <w:t>.</w:t>
      </w:r>
      <w:r w:rsidRPr="00241DE1">
        <w:rPr>
          <w:b/>
          <w:i/>
          <w:iCs/>
          <w:sz w:val="28"/>
          <w:szCs w:val="28"/>
        </w:rPr>
        <w:t xml:space="preserve"> Cách thức thực hiện:</w:t>
      </w:r>
      <w:r w:rsidRPr="00241DE1">
        <w:rPr>
          <w:bCs/>
          <w:sz w:val="28"/>
          <w:szCs w:val="28"/>
        </w:rPr>
        <w:t xml:space="preserve"> Cơ quan chuyên môn tham mưu quản lý nhà nước về lĩnh vực tổ chức bộ máy tiếp nhận hồ sơ trực tiếp tại bộ phận một cửa hoặc qua hệ thống bưu chính công ích hoặc trên môi trường mạng.</w:t>
      </w:r>
    </w:p>
    <w:p w14:paraId="23ACA795" w14:textId="38297133" w:rsidR="001C5ECF" w:rsidRPr="00241DE1" w:rsidRDefault="001C5ECF" w:rsidP="001C5ECF">
      <w:pPr>
        <w:spacing w:before="60" w:after="60"/>
        <w:ind w:firstLine="720"/>
        <w:jc w:val="both"/>
        <w:rPr>
          <w:bCs/>
          <w:i/>
          <w:iCs/>
          <w:sz w:val="28"/>
          <w:szCs w:val="28"/>
        </w:rPr>
      </w:pPr>
      <w:r w:rsidRPr="00241DE1">
        <w:rPr>
          <w:b/>
          <w:i/>
          <w:iCs/>
          <w:sz w:val="28"/>
          <w:szCs w:val="28"/>
        </w:rPr>
        <w:t>19.3</w:t>
      </w:r>
      <w:r w:rsidR="005031DD" w:rsidRPr="00241DE1">
        <w:rPr>
          <w:b/>
          <w:i/>
          <w:iCs/>
          <w:sz w:val="28"/>
          <w:szCs w:val="28"/>
        </w:rPr>
        <w:t>.</w:t>
      </w:r>
      <w:r w:rsidRPr="00241DE1">
        <w:rPr>
          <w:b/>
          <w:i/>
          <w:iCs/>
          <w:sz w:val="28"/>
          <w:szCs w:val="28"/>
        </w:rPr>
        <w:t xml:space="preserve"> Thành phần và số lượng hồ sơ</w:t>
      </w:r>
    </w:p>
    <w:p w14:paraId="31A5BD65" w14:textId="77777777" w:rsidR="001C5ECF" w:rsidRPr="00241DE1" w:rsidRDefault="001C5ECF" w:rsidP="001C5ECF">
      <w:pPr>
        <w:spacing w:before="60" w:after="60"/>
        <w:ind w:firstLine="720"/>
        <w:jc w:val="both"/>
        <w:rPr>
          <w:bCs/>
          <w:sz w:val="28"/>
          <w:szCs w:val="28"/>
        </w:rPr>
      </w:pPr>
      <w:r w:rsidRPr="00241DE1">
        <w:rPr>
          <w:bCs/>
          <w:sz w:val="28"/>
          <w:szCs w:val="28"/>
        </w:rPr>
        <w:t>- Thành phần hồ sơ:</w:t>
      </w:r>
    </w:p>
    <w:p w14:paraId="3E5FA35C" w14:textId="77777777" w:rsidR="001C5ECF" w:rsidRPr="00241DE1" w:rsidRDefault="001C5ECF" w:rsidP="001C5ECF">
      <w:pPr>
        <w:spacing w:before="60" w:after="60"/>
        <w:ind w:firstLine="720"/>
        <w:jc w:val="both"/>
        <w:rPr>
          <w:bCs/>
          <w:sz w:val="28"/>
          <w:szCs w:val="28"/>
        </w:rPr>
      </w:pPr>
      <w:r w:rsidRPr="00241DE1">
        <w:rPr>
          <w:bCs/>
          <w:sz w:val="28"/>
          <w:szCs w:val="28"/>
        </w:rPr>
        <w:t>+ Đề án giải thể tổ chức hành chính.</w:t>
      </w:r>
    </w:p>
    <w:p w14:paraId="760AC7D3" w14:textId="77777777" w:rsidR="001C5ECF" w:rsidRPr="00241DE1" w:rsidRDefault="001C5ECF" w:rsidP="001C5ECF">
      <w:pPr>
        <w:spacing w:before="60" w:after="60"/>
        <w:ind w:firstLine="720"/>
        <w:jc w:val="both"/>
        <w:rPr>
          <w:bCs/>
          <w:sz w:val="28"/>
          <w:szCs w:val="28"/>
        </w:rPr>
      </w:pPr>
      <w:r w:rsidRPr="00241DE1">
        <w:rPr>
          <w:bCs/>
          <w:sz w:val="28"/>
          <w:szCs w:val="28"/>
        </w:rPr>
        <w:t>+ Tờ trình giải thể tổ chức hành chính.</w:t>
      </w:r>
    </w:p>
    <w:p w14:paraId="16A0EDD4" w14:textId="77777777" w:rsidR="001C5ECF" w:rsidRPr="00241DE1" w:rsidRDefault="001C5ECF" w:rsidP="001C5ECF">
      <w:pPr>
        <w:spacing w:before="60" w:after="60"/>
        <w:ind w:firstLine="720"/>
        <w:jc w:val="both"/>
        <w:rPr>
          <w:bCs/>
          <w:sz w:val="28"/>
          <w:szCs w:val="28"/>
        </w:rPr>
      </w:pPr>
      <w:r w:rsidRPr="00241DE1">
        <w:rPr>
          <w:bCs/>
          <w:sz w:val="28"/>
          <w:szCs w:val="28"/>
        </w:rPr>
        <w:t>+ Dự thảo Quyết định của Ủy ban nhân dân cấp tỉnh.</w:t>
      </w:r>
    </w:p>
    <w:p w14:paraId="36D0A161" w14:textId="77777777" w:rsidR="001C5ECF" w:rsidRPr="00241DE1" w:rsidRDefault="001C5ECF" w:rsidP="001C5ECF">
      <w:pPr>
        <w:spacing w:before="60" w:after="60"/>
        <w:ind w:firstLine="720"/>
        <w:jc w:val="both"/>
        <w:rPr>
          <w:bCs/>
          <w:sz w:val="28"/>
          <w:szCs w:val="28"/>
        </w:rPr>
      </w:pPr>
      <w:r w:rsidRPr="00241DE1">
        <w:rPr>
          <w:bCs/>
          <w:sz w:val="28"/>
          <w:szCs w:val="28"/>
        </w:rPr>
        <w:t>+ Các văn bản của cơ quan, tổ chức có thẩm quyền xác nhận việc hoàn thành nghĩa vụ về tài chính, tài sản, đất đai, các khoản vay, nợ phải trả và các vấn đề khác có liên quan (nếu có).</w:t>
      </w:r>
    </w:p>
    <w:p w14:paraId="7CCBC506" w14:textId="77777777" w:rsidR="001C5ECF" w:rsidRPr="00241DE1" w:rsidRDefault="001C5ECF" w:rsidP="001C5ECF">
      <w:pPr>
        <w:spacing w:before="60" w:after="60"/>
        <w:ind w:firstLine="720"/>
        <w:jc w:val="both"/>
        <w:rPr>
          <w:bCs/>
          <w:sz w:val="28"/>
          <w:szCs w:val="28"/>
        </w:rPr>
      </w:pPr>
      <w:r w:rsidRPr="00241DE1">
        <w:rPr>
          <w:bCs/>
          <w:sz w:val="28"/>
          <w:szCs w:val="28"/>
        </w:rPr>
        <w:t>- Số lượng hồ sơ: 01 bộ.</w:t>
      </w:r>
    </w:p>
    <w:p w14:paraId="30527FA0" w14:textId="28E8818D" w:rsidR="001C5ECF" w:rsidRPr="00241DE1" w:rsidRDefault="001C5ECF" w:rsidP="001C5ECF">
      <w:pPr>
        <w:spacing w:before="60" w:after="60"/>
        <w:ind w:firstLine="720"/>
        <w:jc w:val="both"/>
        <w:rPr>
          <w:bCs/>
          <w:sz w:val="28"/>
          <w:szCs w:val="28"/>
        </w:rPr>
      </w:pPr>
      <w:r w:rsidRPr="00241DE1">
        <w:rPr>
          <w:b/>
          <w:i/>
          <w:iCs/>
          <w:sz w:val="28"/>
          <w:szCs w:val="28"/>
        </w:rPr>
        <w:t>19.4</w:t>
      </w:r>
      <w:r w:rsidR="005031DD" w:rsidRPr="00241DE1">
        <w:rPr>
          <w:b/>
          <w:i/>
          <w:iCs/>
          <w:sz w:val="28"/>
          <w:szCs w:val="28"/>
        </w:rPr>
        <w:t>.</w:t>
      </w:r>
      <w:r w:rsidRPr="00241DE1">
        <w:rPr>
          <w:b/>
          <w:i/>
          <w:iCs/>
          <w:sz w:val="28"/>
          <w:szCs w:val="28"/>
        </w:rPr>
        <w:t xml:space="preserve"> Thời hạn giải quyết:</w:t>
      </w:r>
      <w:r w:rsidRPr="00241DE1">
        <w:rPr>
          <w:bCs/>
          <w:sz w:val="28"/>
          <w:szCs w:val="28"/>
        </w:rPr>
        <w:t xml:space="preserve"> Trong 10 (mười) ngày làm việc, kể từ ngày nhận đủ hồ sơ hợp lệ.</w:t>
      </w:r>
    </w:p>
    <w:p w14:paraId="67F6EE1F" w14:textId="7ABED7C2" w:rsidR="001C5ECF" w:rsidRPr="00241DE1" w:rsidRDefault="001C5ECF" w:rsidP="001C5ECF">
      <w:pPr>
        <w:spacing w:before="60" w:after="60"/>
        <w:ind w:firstLine="720"/>
        <w:jc w:val="both"/>
        <w:rPr>
          <w:bCs/>
          <w:sz w:val="28"/>
          <w:szCs w:val="28"/>
        </w:rPr>
      </w:pPr>
      <w:r w:rsidRPr="00241DE1">
        <w:rPr>
          <w:b/>
          <w:i/>
          <w:iCs/>
          <w:sz w:val="28"/>
          <w:szCs w:val="28"/>
        </w:rPr>
        <w:t>19.5</w:t>
      </w:r>
      <w:r w:rsidR="005031DD" w:rsidRPr="00241DE1">
        <w:rPr>
          <w:b/>
          <w:i/>
          <w:iCs/>
          <w:sz w:val="28"/>
          <w:szCs w:val="28"/>
        </w:rPr>
        <w:t>.</w:t>
      </w:r>
      <w:r w:rsidRPr="00241DE1">
        <w:rPr>
          <w:b/>
          <w:i/>
          <w:iCs/>
          <w:sz w:val="28"/>
          <w:szCs w:val="28"/>
        </w:rPr>
        <w:t xml:space="preserve"> Đối tượng thực hiện thủ tục hành chính:</w:t>
      </w:r>
      <w:r w:rsidRPr="00241DE1">
        <w:rPr>
          <w:bCs/>
          <w:sz w:val="28"/>
          <w:szCs w:val="28"/>
        </w:rPr>
        <w:t xml:space="preserve"> Cơ quan, tổ chức đề nghị giải thể tổ chức hành chính.</w:t>
      </w:r>
    </w:p>
    <w:p w14:paraId="071A02AB" w14:textId="06683001" w:rsidR="001C5ECF" w:rsidRPr="00241DE1" w:rsidRDefault="001C5ECF" w:rsidP="001C5ECF">
      <w:pPr>
        <w:spacing w:before="60" w:after="60"/>
        <w:ind w:firstLine="720"/>
        <w:jc w:val="both"/>
        <w:rPr>
          <w:b/>
          <w:i/>
          <w:iCs/>
          <w:sz w:val="28"/>
          <w:szCs w:val="28"/>
        </w:rPr>
      </w:pPr>
      <w:r w:rsidRPr="00241DE1">
        <w:rPr>
          <w:b/>
          <w:i/>
          <w:iCs/>
          <w:sz w:val="28"/>
          <w:szCs w:val="28"/>
        </w:rPr>
        <w:t>19.6</w:t>
      </w:r>
      <w:r w:rsidR="005031DD" w:rsidRPr="00241DE1">
        <w:rPr>
          <w:b/>
          <w:i/>
          <w:iCs/>
          <w:sz w:val="28"/>
          <w:szCs w:val="28"/>
        </w:rPr>
        <w:t>.</w:t>
      </w:r>
      <w:r w:rsidRPr="00241DE1">
        <w:rPr>
          <w:b/>
          <w:i/>
          <w:iCs/>
          <w:sz w:val="28"/>
          <w:szCs w:val="28"/>
        </w:rPr>
        <w:t xml:space="preserve"> Cơ quan thực hiện thủ tục hành chính</w:t>
      </w:r>
    </w:p>
    <w:p w14:paraId="0BE500B6" w14:textId="77777777" w:rsidR="001C5ECF" w:rsidRPr="00241DE1" w:rsidRDefault="001C5ECF" w:rsidP="001C5ECF">
      <w:pPr>
        <w:spacing w:before="60" w:after="60"/>
        <w:ind w:firstLine="720"/>
        <w:jc w:val="both"/>
        <w:rPr>
          <w:bCs/>
          <w:sz w:val="28"/>
          <w:szCs w:val="28"/>
        </w:rPr>
      </w:pPr>
      <w:r w:rsidRPr="00241DE1">
        <w:rPr>
          <w:bCs/>
          <w:sz w:val="28"/>
          <w:szCs w:val="28"/>
        </w:rPr>
        <w:t xml:space="preserve"> Cơ quan chuyên môn tham mưu quản lý nhà nước về lĩnh vực tổ chức bộ máy thuộc Ủy ban nhân dân cấp tỉnh.</w:t>
      </w:r>
    </w:p>
    <w:p w14:paraId="6B590E7F" w14:textId="6B1A9A10" w:rsidR="001C5ECF" w:rsidRPr="00241DE1" w:rsidRDefault="001C5ECF" w:rsidP="001C5ECF">
      <w:pPr>
        <w:spacing w:before="60" w:after="60"/>
        <w:ind w:firstLine="720"/>
        <w:jc w:val="both"/>
        <w:rPr>
          <w:b/>
          <w:i/>
          <w:iCs/>
          <w:sz w:val="28"/>
          <w:szCs w:val="28"/>
        </w:rPr>
      </w:pPr>
      <w:r w:rsidRPr="00241DE1">
        <w:rPr>
          <w:b/>
          <w:i/>
          <w:iCs/>
          <w:sz w:val="28"/>
          <w:szCs w:val="28"/>
        </w:rPr>
        <w:t>19.7</w:t>
      </w:r>
      <w:r w:rsidR="005031DD" w:rsidRPr="00241DE1">
        <w:rPr>
          <w:b/>
          <w:i/>
          <w:iCs/>
          <w:sz w:val="28"/>
          <w:szCs w:val="28"/>
        </w:rPr>
        <w:t>.</w:t>
      </w:r>
      <w:r w:rsidRPr="00241DE1">
        <w:rPr>
          <w:b/>
          <w:i/>
          <w:iCs/>
          <w:sz w:val="28"/>
          <w:szCs w:val="28"/>
        </w:rPr>
        <w:t xml:space="preserve"> Kết quả của việc thực hiện thủ tục hành chính</w:t>
      </w:r>
    </w:p>
    <w:p w14:paraId="528E09CF" w14:textId="77777777" w:rsidR="001C5ECF" w:rsidRPr="00241DE1" w:rsidRDefault="001C5ECF" w:rsidP="001C5ECF">
      <w:pPr>
        <w:spacing w:before="60" w:after="60"/>
        <w:ind w:firstLine="720"/>
        <w:jc w:val="both"/>
        <w:rPr>
          <w:bCs/>
          <w:sz w:val="28"/>
          <w:szCs w:val="28"/>
        </w:rPr>
      </w:pPr>
      <w:r w:rsidRPr="00241DE1">
        <w:rPr>
          <w:bCs/>
          <w:sz w:val="28"/>
          <w:szCs w:val="28"/>
        </w:rPr>
        <w:t xml:space="preserve"> Văn bản thẩm định.</w:t>
      </w:r>
    </w:p>
    <w:p w14:paraId="2E1B24CA" w14:textId="76955098" w:rsidR="001C5ECF" w:rsidRPr="00241DE1" w:rsidRDefault="001C5ECF" w:rsidP="001C5ECF">
      <w:pPr>
        <w:spacing w:before="60" w:after="60"/>
        <w:ind w:firstLine="720"/>
        <w:jc w:val="both"/>
        <w:rPr>
          <w:bCs/>
          <w:sz w:val="28"/>
          <w:szCs w:val="28"/>
        </w:rPr>
      </w:pPr>
      <w:r w:rsidRPr="00241DE1">
        <w:rPr>
          <w:b/>
          <w:i/>
          <w:iCs/>
          <w:sz w:val="28"/>
          <w:szCs w:val="28"/>
        </w:rPr>
        <w:t>19.8</w:t>
      </w:r>
      <w:r w:rsidR="005031DD" w:rsidRPr="00241DE1">
        <w:rPr>
          <w:b/>
          <w:i/>
          <w:iCs/>
          <w:sz w:val="28"/>
          <w:szCs w:val="28"/>
        </w:rPr>
        <w:t>.</w:t>
      </w:r>
      <w:r w:rsidRPr="00241DE1">
        <w:rPr>
          <w:b/>
          <w:i/>
          <w:iCs/>
          <w:sz w:val="28"/>
          <w:szCs w:val="28"/>
        </w:rPr>
        <w:t xml:space="preserve"> Phí, lệ phí:</w:t>
      </w:r>
      <w:r w:rsidRPr="00241DE1">
        <w:rPr>
          <w:bCs/>
          <w:sz w:val="28"/>
          <w:szCs w:val="28"/>
        </w:rPr>
        <w:t xml:space="preserve"> Không.</w:t>
      </w:r>
    </w:p>
    <w:p w14:paraId="625F2402" w14:textId="5941CFED" w:rsidR="001C5ECF" w:rsidRPr="00241DE1" w:rsidRDefault="001C5ECF" w:rsidP="001C5ECF">
      <w:pPr>
        <w:spacing w:before="60" w:after="60"/>
        <w:ind w:firstLine="720"/>
        <w:jc w:val="both"/>
        <w:rPr>
          <w:bCs/>
          <w:sz w:val="28"/>
          <w:szCs w:val="28"/>
        </w:rPr>
      </w:pPr>
      <w:r w:rsidRPr="00241DE1">
        <w:rPr>
          <w:b/>
          <w:i/>
          <w:iCs/>
          <w:sz w:val="28"/>
          <w:szCs w:val="28"/>
        </w:rPr>
        <w:t>19.9</w:t>
      </w:r>
      <w:r w:rsidR="005031DD" w:rsidRPr="00241DE1">
        <w:rPr>
          <w:b/>
          <w:i/>
          <w:iCs/>
          <w:sz w:val="28"/>
          <w:szCs w:val="28"/>
        </w:rPr>
        <w:t>.</w:t>
      </w:r>
      <w:r w:rsidRPr="00241DE1">
        <w:rPr>
          <w:b/>
          <w:i/>
          <w:iCs/>
          <w:sz w:val="28"/>
          <w:szCs w:val="28"/>
        </w:rPr>
        <w:t xml:space="preserve"> Tên mẫu đơn, mẫu tờ kê khai:</w:t>
      </w:r>
      <w:r w:rsidRPr="00241DE1">
        <w:rPr>
          <w:bCs/>
          <w:sz w:val="28"/>
          <w:szCs w:val="28"/>
        </w:rPr>
        <w:t xml:space="preserve"> Không.</w:t>
      </w:r>
    </w:p>
    <w:p w14:paraId="473DE653" w14:textId="3B7A021C" w:rsidR="005031DD" w:rsidRPr="00241DE1" w:rsidRDefault="005031DD" w:rsidP="005031DD">
      <w:pPr>
        <w:spacing w:before="60" w:after="60"/>
        <w:ind w:firstLine="720"/>
        <w:jc w:val="both"/>
        <w:rPr>
          <w:bCs/>
          <w:sz w:val="28"/>
          <w:szCs w:val="28"/>
        </w:rPr>
      </w:pPr>
      <w:r w:rsidRPr="00241DE1">
        <w:rPr>
          <w:b/>
          <w:bCs/>
          <w:i/>
          <w:sz w:val="28"/>
          <w:szCs w:val="28"/>
        </w:rPr>
        <w:t xml:space="preserve">19.10. Yêu cầu, điều kiện thực hiện TTHC (nếu có): </w:t>
      </w:r>
      <w:r w:rsidRPr="00241DE1">
        <w:rPr>
          <w:bCs/>
          <w:sz w:val="28"/>
          <w:szCs w:val="28"/>
        </w:rPr>
        <w:t>Không</w:t>
      </w:r>
    </w:p>
    <w:p w14:paraId="76F55DA1" w14:textId="712F37BB" w:rsidR="001C5ECF" w:rsidRPr="00241DE1" w:rsidRDefault="001C5ECF" w:rsidP="001C5ECF">
      <w:pPr>
        <w:spacing w:before="60" w:after="60"/>
        <w:ind w:firstLine="720"/>
        <w:jc w:val="both"/>
        <w:rPr>
          <w:b/>
          <w:i/>
          <w:iCs/>
          <w:sz w:val="28"/>
          <w:szCs w:val="28"/>
        </w:rPr>
      </w:pPr>
      <w:r w:rsidRPr="00241DE1">
        <w:rPr>
          <w:b/>
          <w:i/>
          <w:iCs/>
          <w:sz w:val="28"/>
          <w:szCs w:val="28"/>
        </w:rPr>
        <w:t>19.1</w:t>
      </w:r>
      <w:r w:rsidR="005031DD" w:rsidRPr="00241DE1">
        <w:rPr>
          <w:b/>
          <w:i/>
          <w:iCs/>
          <w:sz w:val="28"/>
          <w:szCs w:val="28"/>
        </w:rPr>
        <w:t>1.</w:t>
      </w:r>
      <w:r w:rsidRPr="00241DE1">
        <w:rPr>
          <w:b/>
          <w:i/>
          <w:iCs/>
          <w:sz w:val="28"/>
          <w:szCs w:val="28"/>
        </w:rPr>
        <w:t xml:space="preserve"> Căn cứ pháp lý của thủ tục hành chính</w:t>
      </w:r>
    </w:p>
    <w:p w14:paraId="3E15E1D3" w14:textId="77777777" w:rsidR="001C5ECF" w:rsidRPr="00241DE1" w:rsidRDefault="001C5ECF" w:rsidP="001C5ECF">
      <w:pPr>
        <w:spacing w:before="60" w:after="60"/>
        <w:ind w:firstLine="720"/>
        <w:jc w:val="both"/>
        <w:rPr>
          <w:bCs/>
          <w:sz w:val="28"/>
          <w:szCs w:val="28"/>
        </w:rPr>
      </w:pPr>
      <w:r w:rsidRPr="00241DE1">
        <w:rPr>
          <w:bCs/>
          <w:sz w:val="28"/>
          <w:szCs w:val="28"/>
        </w:rPr>
        <w:lastRenderedPageBreak/>
        <w:t>Nghị định số </w:t>
      </w:r>
      <w:hyperlink r:id="rId30" w:tgtFrame="_blank" w:tooltip="Nghị định 158/2018/NĐ-CP" w:history="1">
        <w:r w:rsidRPr="00241DE1">
          <w:rPr>
            <w:rStyle w:val="Hyperlink"/>
            <w:bCs/>
            <w:color w:val="auto"/>
            <w:sz w:val="28"/>
            <w:szCs w:val="28"/>
          </w:rPr>
          <w:t>158/2018/NĐ-CP</w:t>
        </w:r>
      </w:hyperlink>
      <w:r w:rsidRPr="00241DE1">
        <w:rPr>
          <w:bCs/>
          <w:sz w:val="28"/>
          <w:szCs w:val="28"/>
        </w:rPr>
        <w:t> ngày 22 tháng 11 năm 2018 của Chính phủ quy định về thành lập, tổ chức lại, giải thể tổ chức hành chính.</w:t>
      </w:r>
    </w:p>
    <w:p w14:paraId="77CFAC0B" w14:textId="77777777" w:rsidR="001C5ECF" w:rsidRPr="00241DE1" w:rsidRDefault="001C5ECF" w:rsidP="001C5ECF">
      <w:pPr>
        <w:spacing w:before="60" w:after="60"/>
        <w:ind w:firstLine="720"/>
        <w:jc w:val="both"/>
        <w:rPr>
          <w:bCs/>
          <w:sz w:val="28"/>
          <w:szCs w:val="28"/>
        </w:rPr>
      </w:pPr>
    </w:p>
    <w:p w14:paraId="68852AB3" w14:textId="51084AEE" w:rsidR="001C5ECF" w:rsidRPr="00241DE1" w:rsidRDefault="001C5ECF" w:rsidP="001C5ECF">
      <w:pPr>
        <w:spacing w:before="60" w:after="60"/>
        <w:ind w:firstLine="720"/>
        <w:jc w:val="both"/>
        <w:rPr>
          <w:b/>
          <w:sz w:val="28"/>
          <w:szCs w:val="28"/>
        </w:rPr>
      </w:pPr>
      <w:bookmarkStart w:id="41" w:name="dieu_4_1"/>
      <w:r w:rsidRPr="00241DE1">
        <w:rPr>
          <w:b/>
          <w:sz w:val="28"/>
          <w:szCs w:val="28"/>
        </w:rPr>
        <w:t>20. Thủ tục thẩm định thành lập đơn vị sự nghiệp công lập thuộc thẩm quyền quyết định của Ủy ban nhân dân cấp tỉnh</w:t>
      </w:r>
      <w:bookmarkEnd w:id="41"/>
    </w:p>
    <w:p w14:paraId="57C40711" w14:textId="2D3072B0" w:rsidR="001C5ECF" w:rsidRPr="00241DE1" w:rsidRDefault="001C5ECF" w:rsidP="001C5ECF">
      <w:pPr>
        <w:spacing w:before="60" w:after="60"/>
        <w:ind w:firstLine="720"/>
        <w:jc w:val="both"/>
        <w:rPr>
          <w:b/>
          <w:i/>
          <w:iCs/>
          <w:sz w:val="28"/>
          <w:szCs w:val="28"/>
        </w:rPr>
      </w:pPr>
      <w:r w:rsidRPr="00241DE1">
        <w:rPr>
          <w:b/>
          <w:i/>
          <w:iCs/>
          <w:sz w:val="28"/>
          <w:szCs w:val="28"/>
        </w:rPr>
        <w:t>20.1</w:t>
      </w:r>
      <w:r w:rsidR="00DC1E2C" w:rsidRPr="00241DE1">
        <w:rPr>
          <w:b/>
          <w:i/>
          <w:iCs/>
          <w:sz w:val="28"/>
          <w:szCs w:val="28"/>
        </w:rPr>
        <w:t>.</w:t>
      </w:r>
      <w:r w:rsidRPr="00241DE1">
        <w:rPr>
          <w:b/>
          <w:i/>
          <w:iCs/>
          <w:sz w:val="28"/>
          <w:szCs w:val="28"/>
        </w:rPr>
        <w:t xml:space="preserve"> Trình tự thực hiện:</w:t>
      </w:r>
    </w:p>
    <w:p w14:paraId="1650028D" w14:textId="6664341F" w:rsidR="001C5ECF" w:rsidRPr="00241DE1" w:rsidRDefault="001C5ECF" w:rsidP="001C5ECF">
      <w:pPr>
        <w:spacing w:before="60" w:after="60"/>
        <w:ind w:firstLine="720"/>
        <w:jc w:val="both"/>
        <w:rPr>
          <w:bCs/>
          <w:sz w:val="28"/>
          <w:szCs w:val="28"/>
        </w:rPr>
      </w:pPr>
      <w:r w:rsidRPr="00241DE1">
        <w:rPr>
          <w:bCs/>
          <w:sz w:val="28"/>
          <w:szCs w:val="28"/>
        </w:rPr>
        <w:t>- Bước 1: Cơ quan, tổ chức đề nghị thành lập đơn vị sự nghiệp công lập gửi hồ sơ trực tiếp hoặc qua hệ thống bưu chính công ích hoặc trên môi trường mạng đến cơ quan chuyên môn tham mưu quản lý nhà nước về lĩnh vực tổ chức bộ máy thuộc Ủy ban nhân dân cấp tỉnh.</w:t>
      </w:r>
    </w:p>
    <w:p w14:paraId="167E99DE" w14:textId="77777777" w:rsidR="001C5ECF" w:rsidRPr="00241DE1" w:rsidRDefault="001C5ECF" w:rsidP="001C5ECF">
      <w:pPr>
        <w:spacing w:before="60" w:after="60"/>
        <w:ind w:firstLine="720"/>
        <w:jc w:val="both"/>
        <w:rPr>
          <w:bCs/>
          <w:sz w:val="28"/>
          <w:szCs w:val="28"/>
        </w:rPr>
      </w:pPr>
      <w:r w:rsidRPr="00241DE1">
        <w:rPr>
          <w:bCs/>
          <w:sz w:val="28"/>
          <w:szCs w:val="28"/>
        </w:rPr>
        <w:t>- Bước 2: Công chức chuyên trách của cơ quan chuyên môn tham mưu quản lý nhà nước về lĩnh vực tổ chức bộ máy thuộc Ủy ban nhân dân cấp tỉnh kiểm tra hồ sơ; nếu hồ sơ chưa đầy đủ thì trả lại cơ quan, tổ chức để hoàn chỉnh. Nếu hồ sơ đã đầy đủ thì thực hiện bước 3.</w:t>
      </w:r>
    </w:p>
    <w:p w14:paraId="11E1876F" w14:textId="77777777" w:rsidR="001C5ECF" w:rsidRPr="00241DE1" w:rsidRDefault="001C5ECF" w:rsidP="001C5ECF">
      <w:pPr>
        <w:spacing w:before="60" w:after="60"/>
        <w:ind w:firstLine="720"/>
        <w:jc w:val="both"/>
        <w:rPr>
          <w:bCs/>
          <w:sz w:val="28"/>
          <w:szCs w:val="28"/>
        </w:rPr>
      </w:pPr>
      <w:r w:rsidRPr="00241DE1">
        <w:rPr>
          <w:bCs/>
          <w:sz w:val="28"/>
          <w:szCs w:val="28"/>
        </w:rPr>
        <w:t>- Bước 3: Thẩm định hồ sơ.</w:t>
      </w:r>
    </w:p>
    <w:p w14:paraId="14156021" w14:textId="77777777" w:rsidR="001C5ECF" w:rsidRPr="00241DE1" w:rsidRDefault="001C5ECF" w:rsidP="001C5ECF">
      <w:pPr>
        <w:spacing w:before="60" w:after="60"/>
        <w:ind w:firstLine="720"/>
        <w:jc w:val="both"/>
        <w:rPr>
          <w:bCs/>
          <w:sz w:val="28"/>
          <w:szCs w:val="28"/>
        </w:rPr>
      </w:pPr>
      <w:r w:rsidRPr="00241DE1">
        <w:rPr>
          <w:bCs/>
          <w:sz w:val="28"/>
          <w:szCs w:val="28"/>
        </w:rPr>
        <w:t>- Bước 4: Văn bản thẩm định.</w:t>
      </w:r>
    </w:p>
    <w:p w14:paraId="13158B50" w14:textId="36AC9338" w:rsidR="001C5ECF" w:rsidRPr="00241DE1" w:rsidRDefault="001C5ECF" w:rsidP="001C5ECF">
      <w:pPr>
        <w:spacing w:before="60" w:after="60"/>
        <w:ind w:firstLine="720"/>
        <w:jc w:val="both"/>
        <w:rPr>
          <w:bCs/>
          <w:sz w:val="28"/>
          <w:szCs w:val="28"/>
        </w:rPr>
      </w:pPr>
      <w:r w:rsidRPr="00241DE1">
        <w:rPr>
          <w:b/>
          <w:i/>
          <w:iCs/>
          <w:sz w:val="28"/>
          <w:szCs w:val="28"/>
        </w:rPr>
        <w:t>20.2</w:t>
      </w:r>
      <w:r w:rsidR="00DC1E2C" w:rsidRPr="00241DE1">
        <w:rPr>
          <w:b/>
          <w:i/>
          <w:iCs/>
          <w:sz w:val="28"/>
          <w:szCs w:val="28"/>
        </w:rPr>
        <w:t>.</w:t>
      </w:r>
      <w:r w:rsidRPr="00241DE1">
        <w:rPr>
          <w:b/>
          <w:i/>
          <w:iCs/>
          <w:sz w:val="28"/>
          <w:szCs w:val="28"/>
        </w:rPr>
        <w:t xml:space="preserve"> Cách thức thực hiện:</w:t>
      </w:r>
      <w:r w:rsidRPr="00241DE1">
        <w:rPr>
          <w:bCs/>
          <w:sz w:val="28"/>
          <w:szCs w:val="28"/>
        </w:rPr>
        <w:t xml:space="preserve"> Cơ quan chuyên môn tham mưu quản lý nhà nước về lĩnh vực tổ chức bộ máy thuộc Ủy ban nhân dân cấp tỉnh tiếp nhận hồ sơ trực tiếp hoặc qua hệ thống bưu chính công ích hoặc trên môi trường mạng.</w:t>
      </w:r>
    </w:p>
    <w:p w14:paraId="3C8E2DD1" w14:textId="1598978C" w:rsidR="001C5ECF" w:rsidRPr="00241DE1" w:rsidRDefault="001C5ECF" w:rsidP="001C5ECF">
      <w:pPr>
        <w:spacing w:before="60" w:after="60"/>
        <w:ind w:firstLine="720"/>
        <w:jc w:val="both"/>
        <w:rPr>
          <w:b/>
          <w:i/>
          <w:iCs/>
          <w:sz w:val="28"/>
          <w:szCs w:val="28"/>
        </w:rPr>
      </w:pPr>
      <w:r w:rsidRPr="00241DE1">
        <w:rPr>
          <w:b/>
          <w:i/>
          <w:iCs/>
          <w:sz w:val="28"/>
          <w:szCs w:val="28"/>
        </w:rPr>
        <w:t>20.3</w:t>
      </w:r>
      <w:r w:rsidR="00DC1E2C" w:rsidRPr="00241DE1">
        <w:rPr>
          <w:b/>
          <w:i/>
          <w:iCs/>
          <w:sz w:val="28"/>
          <w:szCs w:val="28"/>
        </w:rPr>
        <w:t>.</w:t>
      </w:r>
      <w:r w:rsidRPr="00241DE1">
        <w:rPr>
          <w:b/>
          <w:i/>
          <w:iCs/>
          <w:sz w:val="28"/>
          <w:szCs w:val="28"/>
        </w:rPr>
        <w:t xml:space="preserve"> Thành phần và số lượng hồ sơ</w:t>
      </w:r>
    </w:p>
    <w:p w14:paraId="358075C8" w14:textId="77777777" w:rsidR="001C5ECF" w:rsidRPr="00241DE1" w:rsidRDefault="001C5ECF" w:rsidP="001C5ECF">
      <w:pPr>
        <w:spacing w:before="60" w:after="60"/>
        <w:ind w:firstLine="720"/>
        <w:jc w:val="both"/>
        <w:rPr>
          <w:bCs/>
          <w:sz w:val="28"/>
          <w:szCs w:val="28"/>
        </w:rPr>
      </w:pPr>
      <w:r w:rsidRPr="00241DE1">
        <w:rPr>
          <w:bCs/>
          <w:sz w:val="28"/>
          <w:szCs w:val="28"/>
        </w:rPr>
        <w:t>- Thành phần hồ sơ:</w:t>
      </w:r>
    </w:p>
    <w:p w14:paraId="1C333EBE" w14:textId="77777777" w:rsidR="001C5ECF" w:rsidRPr="00241DE1" w:rsidRDefault="001C5ECF" w:rsidP="001C5ECF">
      <w:pPr>
        <w:spacing w:before="60" w:after="60"/>
        <w:ind w:firstLine="720"/>
        <w:jc w:val="both"/>
        <w:rPr>
          <w:bCs/>
          <w:sz w:val="28"/>
          <w:szCs w:val="28"/>
        </w:rPr>
      </w:pPr>
      <w:r w:rsidRPr="00241DE1">
        <w:rPr>
          <w:bCs/>
          <w:sz w:val="28"/>
          <w:szCs w:val="28"/>
        </w:rPr>
        <w:t>+ Văn bản đề nghị thẩm định được ký tên, đóng dấu của cơ quan, tổ chức đề nghị thành lập đơn vị sự nghiệp công lập theo quy định.</w:t>
      </w:r>
    </w:p>
    <w:p w14:paraId="74FAC4A1" w14:textId="77777777" w:rsidR="001C5ECF" w:rsidRPr="00241DE1" w:rsidRDefault="001C5ECF" w:rsidP="001C5ECF">
      <w:pPr>
        <w:spacing w:before="60" w:after="60"/>
        <w:ind w:firstLine="720"/>
        <w:jc w:val="both"/>
        <w:rPr>
          <w:bCs/>
          <w:sz w:val="28"/>
          <w:szCs w:val="28"/>
        </w:rPr>
      </w:pPr>
      <w:r w:rsidRPr="00241DE1">
        <w:rPr>
          <w:bCs/>
          <w:sz w:val="28"/>
          <w:szCs w:val="28"/>
        </w:rPr>
        <w:t>+ Dự thảo tờ trình thành lập đơn vị sự nghiệp công lập.</w:t>
      </w:r>
    </w:p>
    <w:p w14:paraId="53564AE0" w14:textId="77777777" w:rsidR="001C5ECF" w:rsidRPr="00241DE1" w:rsidRDefault="001C5ECF" w:rsidP="001C5ECF">
      <w:pPr>
        <w:spacing w:before="60" w:after="60"/>
        <w:ind w:firstLine="720"/>
        <w:jc w:val="both"/>
        <w:rPr>
          <w:bCs/>
          <w:sz w:val="28"/>
          <w:szCs w:val="28"/>
        </w:rPr>
      </w:pPr>
      <w:r w:rsidRPr="00241DE1">
        <w:rPr>
          <w:bCs/>
          <w:sz w:val="28"/>
          <w:szCs w:val="28"/>
        </w:rPr>
        <w:t>+ Dự thảo đề án thành lập đơn vị sự nghiệp công lập.</w:t>
      </w:r>
    </w:p>
    <w:p w14:paraId="30834CEA" w14:textId="77777777" w:rsidR="001C5ECF" w:rsidRPr="00241DE1" w:rsidRDefault="001C5ECF" w:rsidP="001C5ECF">
      <w:pPr>
        <w:spacing w:before="60" w:after="60"/>
        <w:ind w:firstLine="720"/>
        <w:jc w:val="both"/>
        <w:rPr>
          <w:bCs/>
          <w:sz w:val="28"/>
          <w:szCs w:val="28"/>
        </w:rPr>
      </w:pPr>
      <w:r w:rsidRPr="00241DE1">
        <w:rPr>
          <w:bCs/>
          <w:sz w:val="28"/>
          <w:szCs w:val="28"/>
        </w:rPr>
        <w:t>+ Dự thảo Quyết định của Ủy ban nhân dân cấp tỉnh.</w:t>
      </w:r>
    </w:p>
    <w:p w14:paraId="382A892C" w14:textId="77777777" w:rsidR="001C5ECF" w:rsidRPr="00241DE1" w:rsidRDefault="001C5ECF" w:rsidP="001C5ECF">
      <w:pPr>
        <w:spacing w:before="60" w:after="60"/>
        <w:ind w:firstLine="720"/>
        <w:jc w:val="both"/>
        <w:rPr>
          <w:bCs/>
          <w:sz w:val="28"/>
          <w:szCs w:val="28"/>
        </w:rPr>
      </w:pPr>
      <w:r w:rsidRPr="00241DE1">
        <w:rPr>
          <w:bCs/>
          <w:sz w:val="28"/>
          <w:szCs w:val="28"/>
        </w:rPr>
        <w:t>+ Dự thảo văn bản quy định chức năng, nhiệm vụ, quyền hạn và cơ cấu tổ chức của đơn vị sự nghiệp công lập hoặc quy chế tổ chức và hoạt động của đơn vị sự nghiệp công lập và các tài liệu khác có liên quan (giấy tờ đất đai, kinh phí, nguồn nhân lực).</w:t>
      </w:r>
    </w:p>
    <w:p w14:paraId="52DD207E" w14:textId="77777777" w:rsidR="001C5ECF" w:rsidRPr="00241DE1" w:rsidRDefault="001C5ECF" w:rsidP="001C5ECF">
      <w:pPr>
        <w:spacing w:before="60" w:after="60"/>
        <w:ind w:firstLine="720"/>
        <w:jc w:val="both"/>
        <w:rPr>
          <w:bCs/>
          <w:sz w:val="28"/>
          <w:szCs w:val="28"/>
        </w:rPr>
      </w:pPr>
      <w:r w:rsidRPr="00241DE1">
        <w:rPr>
          <w:bCs/>
          <w:sz w:val="28"/>
          <w:szCs w:val="28"/>
        </w:rPr>
        <w:t>+ Ý kiến bằng văn bản của các cơ quan liên quan về việc thành lập đơn vị sự nghiệp công lập.</w:t>
      </w:r>
    </w:p>
    <w:p w14:paraId="083474DE" w14:textId="77777777" w:rsidR="001C5ECF" w:rsidRPr="00241DE1" w:rsidRDefault="001C5ECF" w:rsidP="001C5ECF">
      <w:pPr>
        <w:spacing w:before="60" w:after="60"/>
        <w:ind w:firstLine="720"/>
        <w:jc w:val="both"/>
        <w:rPr>
          <w:bCs/>
          <w:sz w:val="28"/>
          <w:szCs w:val="28"/>
        </w:rPr>
      </w:pPr>
      <w:r w:rsidRPr="00241DE1">
        <w:rPr>
          <w:bCs/>
          <w:sz w:val="28"/>
          <w:szCs w:val="28"/>
        </w:rPr>
        <w:t>+ Báo cáo của cơ quan, tổ chức đề nghị thành lập về việc tiếp thu, giải trình ý kiến của các cơ quan liên quan.</w:t>
      </w:r>
    </w:p>
    <w:p w14:paraId="5F741C1F" w14:textId="77777777" w:rsidR="001C5ECF" w:rsidRPr="00241DE1" w:rsidRDefault="001C5ECF" w:rsidP="001C5ECF">
      <w:pPr>
        <w:spacing w:before="60" w:after="60"/>
        <w:ind w:firstLine="720"/>
        <w:jc w:val="both"/>
        <w:rPr>
          <w:bCs/>
          <w:sz w:val="28"/>
          <w:szCs w:val="28"/>
        </w:rPr>
      </w:pPr>
      <w:r w:rsidRPr="00241DE1">
        <w:rPr>
          <w:bCs/>
          <w:sz w:val="28"/>
          <w:szCs w:val="28"/>
        </w:rPr>
        <w:t>- Số lượng hồ sơ: 01 bộ.</w:t>
      </w:r>
    </w:p>
    <w:p w14:paraId="0467C94D" w14:textId="19FAA549" w:rsidR="001C5ECF" w:rsidRPr="00241DE1" w:rsidRDefault="001C5ECF" w:rsidP="001C5ECF">
      <w:pPr>
        <w:spacing w:before="60" w:after="60"/>
        <w:ind w:firstLine="720"/>
        <w:jc w:val="both"/>
        <w:rPr>
          <w:bCs/>
          <w:sz w:val="28"/>
          <w:szCs w:val="28"/>
        </w:rPr>
      </w:pPr>
      <w:r w:rsidRPr="00241DE1">
        <w:rPr>
          <w:b/>
          <w:i/>
          <w:iCs/>
          <w:sz w:val="28"/>
          <w:szCs w:val="28"/>
        </w:rPr>
        <w:t>20.4</w:t>
      </w:r>
      <w:r w:rsidR="00DC1E2C" w:rsidRPr="00241DE1">
        <w:rPr>
          <w:b/>
          <w:i/>
          <w:iCs/>
          <w:sz w:val="28"/>
          <w:szCs w:val="28"/>
        </w:rPr>
        <w:t>.</w:t>
      </w:r>
      <w:r w:rsidRPr="00241DE1">
        <w:rPr>
          <w:b/>
          <w:i/>
          <w:iCs/>
          <w:sz w:val="28"/>
          <w:szCs w:val="28"/>
        </w:rPr>
        <w:t xml:space="preserve"> Thời hạn giải quyết:</w:t>
      </w:r>
      <w:r w:rsidRPr="00241DE1">
        <w:rPr>
          <w:bCs/>
          <w:sz w:val="28"/>
          <w:szCs w:val="28"/>
        </w:rPr>
        <w:t xml:space="preserve"> Trong 10 (mười) ngày làm việc, kể từ ngày nhận đủ hồ sơ hợp lệ.</w:t>
      </w:r>
    </w:p>
    <w:p w14:paraId="1CA24200" w14:textId="3FA3A9AD" w:rsidR="001C5ECF" w:rsidRPr="00241DE1" w:rsidRDefault="001C5ECF" w:rsidP="001C5ECF">
      <w:pPr>
        <w:spacing w:before="60" w:after="60"/>
        <w:ind w:firstLine="720"/>
        <w:jc w:val="both"/>
        <w:rPr>
          <w:bCs/>
          <w:sz w:val="28"/>
          <w:szCs w:val="28"/>
        </w:rPr>
      </w:pPr>
      <w:r w:rsidRPr="00241DE1">
        <w:rPr>
          <w:b/>
          <w:i/>
          <w:iCs/>
          <w:sz w:val="28"/>
          <w:szCs w:val="28"/>
        </w:rPr>
        <w:t>20.5</w:t>
      </w:r>
      <w:r w:rsidR="00DC1E2C" w:rsidRPr="00241DE1">
        <w:rPr>
          <w:b/>
          <w:i/>
          <w:iCs/>
          <w:sz w:val="28"/>
          <w:szCs w:val="28"/>
        </w:rPr>
        <w:t>.</w:t>
      </w:r>
      <w:r w:rsidRPr="00241DE1">
        <w:rPr>
          <w:b/>
          <w:i/>
          <w:iCs/>
          <w:sz w:val="28"/>
          <w:szCs w:val="28"/>
        </w:rPr>
        <w:t xml:space="preserve"> Đối tượng thực hiện thủ tục hành chính:</w:t>
      </w:r>
      <w:r w:rsidRPr="00241DE1">
        <w:rPr>
          <w:bCs/>
          <w:sz w:val="28"/>
          <w:szCs w:val="28"/>
        </w:rPr>
        <w:t xml:space="preserve"> Cơ quan, tổ chức đề nghị thành lập đơn vị sự nghiệp công lập..</w:t>
      </w:r>
    </w:p>
    <w:p w14:paraId="17CAC83A" w14:textId="04B1289E" w:rsidR="001C5ECF" w:rsidRPr="00241DE1" w:rsidRDefault="001C5ECF" w:rsidP="001C5ECF">
      <w:pPr>
        <w:spacing w:before="60" w:after="60"/>
        <w:ind w:firstLine="720"/>
        <w:jc w:val="both"/>
        <w:rPr>
          <w:b/>
          <w:i/>
          <w:iCs/>
          <w:sz w:val="28"/>
          <w:szCs w:val="28"/>
        </w:rPr>
      </w:pPr>
      <w:r w:rsidRPr="00241DE1">
        <w:rPr>
          <w:b/>
          <w:i/>
          <w:iCs/>
          <w:sz w:val="28"/>
          <w:szCs w:val="28"/>
        </w:rPr>
        <w:t>20.6</w:t>
      </w:r>
      <w:r w:rsidR="00DC1E2C" w:rsidRPr="00241DE1">
        <w:rPr>
          <w:b/>
          <w:i/>
          <w:iCs/>
          <w:sz w:val="28"/>
          <w:szCs w:val="28"/>
        </w:rPr>
        <w:t>.</w:t>
      </w:r>
      <w:r w:rsidRPr="00241DE1">
        <w:rPr>
          <w:b/>
          <w:i/>
          <w:iCs/>
          <w:sz w:val="28"/>
          <w:szCs w:val="28"/>
        </w:rPr>
        <w:t xml:space="preserve"> Cơ quan thực hiện thủ tục hành chính</w:t>
      </w:r>
    </w:p>
    <w:p w14:paraId="597024D2" w14:textId="77777777" w:rsidR="001C5ECF" w:rsidRPr="00241DE1" w:rsidRDefault="001C5ECF" w:rsidP="001C5ECF">
      <w:pPr>
        <w:spacing w:before="60" w:after="60"/>
        <w:ind w:firstLine="720"/>
        <w:jc w:val="both"/>
        <w:rPr>
          <w:bCs/>
          <w:sz w:val="28"/>
          <w:szCs w:val="28"/>
        </w:rPr>
      </w:pPr>
      <w:r w:rsidRPr="00241DE1">
        <w:rPr>
          <w:bCs/>
          <w:sz w:val="28"/>
          <w:szCs w:val="28"/>
        </w:rPr>
        <w:lastRenderedPageBreak/>
        <w:t>Cơ quan chuyên môn tham mưu quản lý nhà nước về lĩnh vực tổ chức bộ máy thuộc Ủy ban nhân dân cấp tỉnh.</w:t>
      </w:r>
    </w:p>
    <w:p w14:paraId="3E417EA1" w14:textId="1B6FF5EA" w:rsidR="001C5ECF" w:rsidRPr="00241DE1" w:rsidRDefault="001C5ECF" w:rsidP="001C5ECF">
      <w:pPr>
        <w:spacing w:before="60" w:after="60"/>
        <w:ind w:firstLine="720"/>
        <w:jc w:val="both"/>
        <w:rPr>
          <w:b/>
          <w:i/>
          <w:iCs/>
          <w:sz w:val="28"/>
          <w:szCs w:val="28"/>
        </w:rPr>
      </w:pPr>
      <w:r w:rsidRPr="00241DE1">
        <w:rPr>
          <w:b/>
          <w:i/>
          <w:iCs/>
          <w:sz w:val="28"/>
          <w:szCs w:val="28"/>
        </w:rPr>
        <w:t>20.7</w:t>
      </w:r>
      <w:r w:rsidR="00DC1E2C" w:rsidRPr="00241DE1">
        <w:rPr>
          <w:b/>
          <w:i/>
          <w:iCs/>
          <w:sz w:val="28"/>
          <w:szCs w:val="28"/>
        </w:rPr>
        <w:t>.</w:t>
      </w:r>
      <w:r w:rsidRPr="00241DE1">
        <w:rPr>
          <w:b/>
          <w:i/>
          <w:iCs/>
          <w:sz w:val="28"/>
          <w:szCs w:val="28"/>
        </w:rPr>
        <w:t xml:space="preserve"> Kết quả của việc thực hiện thủ tục hành chính</w:t>
      </w:r>
    </w:p>
    <w:p w14:paraId="71A3C75E" w14:textId="77777777" w:rsidR="001C5ECF" w:rsidRPr="00241DE1" w:rsidRDefault="001C5ECF" w:rsidP="001C5ECF">
      <w:pPr>
        <w:spacing w:before="60" w:after="60"/>
        <w:ind w:firstLine="720"/>
        <w:jc w:val="both"/>
        <w:rPr>
          <w:bCs/>
          <w:sz w:val="28"/>
          <w:szCs w:val="28"/>
        </w:rPr>
      </w:pPr>
      <w:r w:rsidRPr="00241DE1">
        <w:rPr>
          <w:bCs/>
          <w:sz w:val="28"/>
          <w:szCs w:val="28"/>
        </w:rPr>
        <w:t xml:space="preserve"> Văn bản thẩm định.</w:t>
      </w:r>
    </w:p>
    <w:p w14:paraId="33245C08" w14:textId="3139D48C" w:rsidR="001C5ECF" w:rsidRPr="00241DE1" w:rsidRDefault="001C5ECF" w:rsidP="001C5ECF">
      <w:pPr>
        <w:spacing w:before="60" w:after="60"/>
        <w:ind w:firstLine="720"/>
        <w:jc w:val="both"/>
        <w:rPr>
          <w:bCs/>
          <w:sz w:val="28"/>
          <w:szCs w:val="28"/>
        </w:rPr>
      </w:pPr>
      <w:r w:rsidRPr="00241DE1">
        <w:rPr>
          <w:b/>
          <w:i/>
          <w:iCs/>
          <w:sz w:val="28"/>
          <w:szCs w:val="28"/>
        </w:rPr>
        <w:t>20.8</w:t>
      </w:r>
      <w:r w:rsidR="00DC1E2C" w:rsidRPr="00241DE1">
        <w:rPr>
          <w:b/>
          <w:i/>
          <w:iCs/>
          <w:sz w:val="28"/>
          <w:szCs w:val="28"/>
        </w:rPr>
        <w:t>.</w:t>
      </w:r>
      <w:r w:rsidRPr="00241DE1">
        <w:rPr>
          <w:b/>
          <w:i/>
          <w:iCs/>
          <w:sz w:val="28"/>
          <w:szCs w:val="28"/>
        </w:rPr>
        <w:t xml:space="preserve"> Phí, lệ phí:</w:t>
      </w:r>
      <w:r w:rsidRPr="00241DE1">
        <w:rPr>
          <w:bCs/>
          <w:i/>
          <w:iCs/>
          <w:sz w:val="28"/>
          <w:szCs w:val="28"/>
        </w:rPr>
        <w:t xml:space="preserve"> </w:t>
      </w:r>
      <w:r w:rsidRPr="00241DE1">
        <w:rPr>
          <w:bCs/>
          <w:sz w:val="28"/>
          <w:szCs w:val="28"/>
        </w:rPr>
        <w:t>Không</w:t>
      </w:r>
    </w:p>
    <w:p w14:paraId="14EB748D" w14:textId="129BBDBA" w:rsidR="001C5ECF" w:rsidRPr="00241DE1" w:rsidRDefault="001C5ECF" w:rsidP="001C5ECF">
      <w:pPr>
        <w:spacing w:before="60" w:after="60"/>
        <w:ind w:firstLine="720"/>
        <w:jc w:val="both"/>
        <w:rPr>
          <w:bCs/>
          <w:sz w:val="28"/>
          <w:szCs w:val="28"/>
        </w:rPr>
      </w:pPr>
      <w:r w:rsidRPr="00241DE1">
        <w:rPr>
          <w:b/>
          <w:i/>
          <w:iCs/>
          <w:sz w:val="28"/>
          <w:szCs w:val="28"/>
        </w:rPr>
        <w:t>20.9</w:t>
      </w:r>
      <w:r w:rsidR="00DC1E2C" w:rsidRPr="00241DE1">
        <w:rPr>
          <w:b/>
          <w:i/>
          <w:iCs/>
          <w:sz w:val="28"/>
          <w:szCs w:val="28"/>
        </w:rPr>
        <w:t>.</w:t>
      </w:r>
      <w:r w:rsidRPr="00241DE1">
        <w:rPr>
          <w:b/>
          <w:i/>
          <w:iCs/>
          <w:sz w:val="28"/>
          <w:szCs w:val="28"/>
        </w:rPr>
        <w:t xml:space="preserve"> Tên mẫu đơn, mẫu tờ kê khai:</w:t>
      </w:r>
      <w:r w:rsidRPr="00241DE1">
        <w:rPr>
          <w:bCs/>
          <w:sz w:val="28"/>
          <w:szCs w:val="28"/>
        </w:rPr>
        <w:t xml:space="preserve"> Không.</w:t>
      </w:r>
    </w:p>
    <w:p w14:paraId="1AB5EFC8" w14:textId="675BE8A6" w:rsidR="00DC1E2C" w:rsidRPr="00241DE1" w:rsidRDefault="00DC1E2C" w:rsidP="00DC1E2C">
      <w:pPr>
        <w:spacing w:before="60" w:after="60"/>
        <w:ind w:firstLine="720"/>
        <w:jc w:val="both"/>
        <w:rPr>
          <w:bCs/>
          <w:sz w:val="28"/>
          <w:szCs w:val="28"/>
        </w:rPr>
      </w:pPr>
      <w:r w:rsidRPr="00241DE1">
        <w:rPr>
          <w:b/>
          <w:bCs/>
          <w:i/>
          <w:sz w:val="28"/>
          <w:szCs w:val="28"/>
        </w:rPr>
        <w:t xml:space="preserve">20.10. Yêu cầu, điều kiện thực hiện TTHC (nếu có): </w:t>
      </w:r>
      <w:r w:rsidRPr="00241DE1">
        <w:rPr>
          <w:bCs/>
          <w:sz w:val="28"/>
          <w:szCs w:val="28"/>
        </w:rPr>
        <w:t>Không</w:t>
      </w:r>
    </w:p>
    <w:p w14:paraId="27E3104D" w14:textId="2EF8C765" w:rsidR="001C5ECF" w:rsidRPr="00241DE1" w:rsidRDefault="001C5ECF" w:rsidP="001C5ECF">
      <w:pPr>
        <w:spacing w:before="60" w:after="60"/>
        <w:ind w:firstLine="720"/>
        <w:jc w:val="both"/>
        <w:rPr>
          <w:b/>
          <w:i/>
          <w:iCs/>
          <w:sz w:val="28"/>
          <w:szCs w:val="28"/>
        </w:rPr>
      </w:pPr>
      <w:r w:rsidRPr="00241DE1">
        <w:rPr>
          <w:b/>
          <w:i/>
          <w:iCs/>
          <w:sz w:val="28"/>
          <w:szCs w:val="28"/>
        </w:rPr>
        <w:t>20.1</w:t>
      </w:r>
      <w:r w:rsidR="00DC1E2C" w:rsidRPr="00241DE1">
        <w:rPr>
          <w:b/>
          <w:i/>
          <w:iCs/>
          <w:sz w:val="28"/>
          <w:szCs w:val="28"/>
        </w:rPr>
        <w:t>1</w:t>
      </w:r>
      <w:r w:rsidRPr="00241DE1">
        <w:rPr>
          <w:b/>
          <w:i/>
          <w:iCs/>
          <w:sz w:val="28"/>
          <w:szCs w:val="28"/>
        </w:rPr>
        <w:t xml:space="preserve"> Căn cứ pháp lý của thủ tục hành chính:</w:t>
      </w:r>
    </w:p>
    <w:p w14:paraId="4CF533F6" w14:textId="77777777" w:rsidR="001C5ECF" w:rsidRPr="00241DE1" w:rsidRDefault="001C5ECF" w:rsidP="001C5ECF">
      <w:pPr>
        <w:spacing w:before="60" w:after="60"/>
        <w:ind w:firstLine="720"/>
        <w:jc w:val="both"/>
        <w:rPr>
          <w:bCs/>
          <w:sz w:val="28"/>
          <w:szCs w:val="28"/>
        </w:rPr>
      </w:pPr>
      <w:r w:rsidRPr="00241DE1">
        <w:rPr>
          <w:bCs/>
          <w:sz w:val="28"/>
          <w:szCs w:val="28"/>
        </w:rPr>
        <w:t>Nghị định số </w:t>
      </w:r>
      <w:hyperlink r:id="rId31" w:tgtFrame="_blank" w:tooltip="Nghị định 120/2020/NĐ-CP" w:history="1">
        <w:r w:rsidRPr="00241DE1">
          <w:rPr>
            <w:rStyle w:val="Hyperlink"/>
            <w:bCs/>
            <w:color w:val="auto"/>
            <w:sz w:val="28"/>
            <w:szCs w:val="28"/>
          </w:rPr>
          <w:t>120/2020/NĐ-CP</w:t>
        </w:r>
      </w:hyperlink>
      <w:r w:rsidRPr="00241DE1">
        <w:rPr>
          <w:bCs/>
          <w:sz w:val="28"/>
          <w:szCs w:val="28"/>
        </w:rPr>
        <w:t> ngày 07 tháng 10 năm 2020 của Chính phủ quy định về thành lập, tổ chức lại, giải thể đơn vị sự nghiệp công lập.</w:t>
      </w:r>
    </w:p>
    <w:p w14:paraId="19959E4B" w14:textId="77777777" w:rsidR="001C5ECF" w:rsidRPr="00241DE1" w:rsidRDefault="001C5ECF" w:rsidP="001C5ECF">
      <w:pPr>
        <w:spacing w:before="60" w:after="60"/>
        <w:ind w:firstLine="720"/>
        <w:jc w:val="both"/>
        <w:rPr>
          <w:b/>
          <w:sz w:val="28"/>
          <w:szCs w:val="28"/>
        </w:rPr>
      </w:pPr>
      <w:bookmarkStart w:id="42" w:name="dieu_5_1"/>
    </w:p>
    <w:p w14:paraId="7273BC84" w14:textId="77777777" w:rsidR="001C5ECF" w:rsidRPr="00241DE1" w:rsidRDefault="001C5ECF" w:rsidP="001C5ECF">
      <w:pPr>
        <w:spacing w:before="60" w:after="60"/>
        <w:ind w:firstLine="720"/>
        <w:jc w:val="both"/>
        <w:rPr>
          <w:b/>
          <w:sz w:val="28"/>
          <w:szCs w:val="28"/>
        </w:rPr>
      </w:pPr>
    </w:p>
    <w:p w14:paraId="6727EAC3" w14:textId="77777777" w:rsidR="001C5ECF" w:rsidRPr="00241DE1" w:rsidRDefault="001C5ECF" w:rsidP="001C5ECF">
      <w:pPr>
        <w:spacing w:before="60" w:after="60"/>
        <w:ind w:firstLine="720"/>
        <w:jc w:val="both"/>
        <w:rPr>
          <w:b/>
          <w:sz w:val="28"/>
          <w:szCs w:val="28"/>
        </w:rPr>
      </w:pPr>
    </w:p>
    <w:p w14:paraId="450BBF2F" w14:textId="77777777" w:rsidR="001C5ECF" w:rsidRPr="00241DE1" w:rsidRDefault="001C5ECF" w:rsidP="001C5ECF">
      <w:pPr>
        <w:spacing w:before="60" w:after="60"/>
        <w:ind w:firstLine="720"/>
        <w:jc w:val="both"/>
        <w:rPr>
          <w:b/>
          <w:sz w:val="28"/>
          <w:szCs w:val="28"/>
        </w:rPr>
      </w:pPr>
    </w:p>
    <w:p w14:paraId="48191DAB" w14:textId="77777777" w:rsidR="001C5ECF" w:rsidRPr="00241DE1" w:rsidRDefault="001C5ECF" w:rsidP="001C5ECF">
      <w:pPr>
        <w:spacing w:before="60" w:after="60"/>
        <w:ind w:firstLine="720"/>
        <w:jc w:val="both"/>
        <w:rPr>
          <w:b/>
          <w:sz w:val="28"/>
          <w:szCs w:val="28"/>
        </w:rPr>
      </w:pPr>
    </w:p>
    <w:p w14:paraId="7A5BC558" w14:textId="77777777" w:rsidR="001C5ECF" w:rsidRPr="00241DE1" w:rsidRDefault="001C5ECF" w:rsidP="001C5ECF">
      <w:pPr>
        <w:spacing w:before="60" w:after="60"/>
        <w:ind w:firstLine="720"/>
        <w:jc w:val="both"/>
        <w:rPr>
          <w:b/>
          <w:sz w:val="28"/>
          <w:szCs w:val="28"/>
        </w:rPr>
      </w:pPr>
    </w:p>
    <w:p w14:paraId="2069F272" w14:textId="77777777" w:rsidR="001C5ECF" w:rsidRPr="00241DE1" w:rsidRDefault="001C5ECF" w:rsidP="001C5ECF">
      <w:pPr>
        <w:spacing w:before="60" w:after="60"/>
        <w:ind w:firstLine="720"/>
        <w:jc w:val="both"/>
        <w:rPr>
          <w:b/>
          <w:sz w:val="28"/>
          <w:szCs w:val="28"/>
        </w:rPr>
      </w:pPr>
    </w:p>
    <w:p w14:paraId="1C49E6D1" w14:textId="77777777" w:rsidR="001C5ECF" w:rsidRPr="00241DE1" w:rsidRDefault="001C5ECF" w:rsidP="001C5ECF">
      <w:pPr>
        <w:spacing w:before="60" w:after="60"/>
        <w:ind w:firstLine="720"/>
        <w:jc w:val="both"/>
        <w:rPr>
          <w:b/>
          <w:sz w:val="28"/>
          <w:szCs w:val="28"/>
        </w:rPr>
      </w:pPr>
    </w:p>
    <w:p w14:paraId="65859BBB" w14:textId="77777777" w:rsidR="001C5ECF" w:rsidRPr="00241DE1" w:rsidRDefault="001C5ECF" w:rsidP="001C5ECF">
      <w:pPr>
        <w:spacing w:before="60" w:after="60"/>
        <w:ind w:firstLine="720"/>
        <w:jc w:val="both"/>
        <w:rPr>
          <w:b/>
          <w:sz w:val="28"/>
          <w:szCs w:val="28"/>
        </w:rPr>
      </w:pPr>
    </w:p>
    <w:p w14:paraId="09450A2A" w14:textId="77777777" w:rsidR="001C5ECF" w:rsidRPr="00241DE1" w:rsidRDefault="001C5ECF" w:rsidP="001C5ECF">
      <w:pPr>
        <w:spacing w:before="60" w:after="60"/>
        <w:ind w:firstLine="720"/>
        <w:jc w:val="both"/>
        <w:rPr>
          <w:b/>
          <w:sz w:val="28"/>
          <w:szCs w:val="28"/>
        </w:rPr>
      </w:pPr>
    </w:p>
    <w:p w14:paraId="7931B444" w14:textId="77777777" w:rsidR="001C5ECF" w:rsidRPr="00241DE1" w:rsidRDefault="001C5ECF" w:rsidP="001C5ECF">
      <w:pPr>
        <w:spacing w:before="60" w:after="60"/>
        <w:ind w:firstLine="720"/>
        <w:jc w:val="both"/>
        <w:rPr>
          <w:b/>
          <w:sz w:val="28"/>
          <w:szCs w:val="28"/>
        </w:rPr>
      </w:pPr>
    </w:p>
    <w:p w14:paraId="0941BE7C" w14:textId="77777777" w:rsidR="001C5ECF" w:rsidRPr="00241DE1" w:rsidRDefault="001C5ECF" w:rsidP="001C5ECF">
      <w:pPr>
        <w:spacing w:before="60" w:after="60"/>
        <w:ind w:firstLine="720"/>
        <w:jc w:val="both"/>
        <w:rPr>
          <w:b/>
          <w:sz w:val="28"/>
          <w:szCs w:val="28"/>
        </w:rPr>
      </w:pPr>
    </w:p>
    <w:p w14:paraId="289F8408" w14:textId="77777777" w:rsidR="001C5ECF" w:rsidRPr="00241DE1" w:rsidRDefault="001C5ECF" w:rsidP="001C5ECF">
      <w:pPr>
        <w:spacing w:before="60" w:after="60"/>
        <w:ind w:firstLine="720"/>
        <w:jc w:val="both"/>
        <w:rPr>
          <w:b/>
          <w:sz w:val="28"/>
          <w:szCs w:val="28"/>
        </w:rPr>
      </w:pPr>
    </w:p>
    <w:p w14:paraId="2635254F" w14:textId="77777777" w:rsidR="001C5ECF" w:rsidRPr="00241DE1" w:rsidRDefault="001C5ECF" w:rsidP="001C5ECF">
      <w:pPr>
        <w:spacing w:before="60" w:after="60"/>
        <w:ind w:firstLine="720"/>
        <w:jc w:val="both"/>
        <w:rPr>
          <w:b/>
          <w:sz w:val="28"/>
          <w:szCs w:val="28"/>
        </w:rPr>
      </w:pPr>
    </w:p>
    <w:p w14:paraId="70BDE569" w14:textId="77777777" w:rsidR="001C5ECF" w:rsidRPr="00241DE1" w:rsidRDefault="001C5ECF" w:rsidP="001C5ECF">
      <w:pPr>
        <w:spacing w:before="60" w:after="60"/>
        <w:ind w:firstLine="720"/>
        <w:jc w:val="both"/>
        <w:rPr>
          <w:b/>
          <w:sz w:val="28"/>
          <w:szCs w:val="28"/>
        </w:rPr>
      </w:pPr>
    </w:p>
    <w:p w14:paraId="48FE53B4" w14:textId="77777777" w:rsidR="001C5ECF" w:rsidRPr="00241DE1" w:rsidRDefault="001C5ECF" w:rsidP="001C5ECF">
      <w:pPr>
        <w:spacing w:before="60" w:after="60"/>
        <w:ind w:firstLine="720"/>
        <w:jc w:val="both"/>
        <w:rPr>
          <w:b/>
          <w:sz w:val="28"/>
          <w:szCs w:val="28"/>
        </w:rPr>
      </w:pPr>
    </w:p>
    <w:p w14:paraId="5FC1B307" w14:textId="77777777" w:rsidR="001C5ECF" w:rsidRPr="00241DE1" w:rsidRDefault="001C5ECF" w:rsidP="001C5ECF">
      <w:pPr>
        <w:spacing w:before="60" w:after="60"/>
        <w:ind w:firstLine="720"/>
        <w:jc w:val="both"/>
        <w:rPr>
          <w:b/>
          <w:sz w:val="28"/>
          <w:szCs w:val="28"/>
        </w:rPr>
      </w:pPr>
    </w:p>
    <w:p w14:paraId="417C413E" w14:textId="77777777" w:rsidR="001C5ECF" w:rsidRPr="00241DE1" w:rsidRDefault="001C5ECF" w:rsidP="001C5ECF">
      <w:pPr>
        <w:spacing w:before="60" w:after="60"/>
        <w:ind w:firstLine="720"/>
        <w:jc w:val="both"/>
        <w:rPr>
          <w:b/>
          <w:sz w:val="28"/>
          <w:szCs w:val="28"/>
        </w:rPr>
      </w:pPr>
    </w:p>
    <w:p w14:paraId="5ED397EF" w14:textId="77777777" w:rsidR="001C5ECF" w:rsidRPr="00241DE1" w:rsidRDefault="001C5ECF" w:rsidP="001C5ECF">
      <w:pPr>
        <w:spacing w:before="60" w:after="60"/>
        <w:ind w:firstLine="720"/>
        <w:jc w:val="both"/>
        <w:rPr>
          <w:b/>
          <w:sz w:val="28"/>
          <w:szCs w:val="28"/>
        </w:rPr>
      </w:pPr>
    </w:p>
    <w:p w14:paraId="0989F27A" w14:textId="77777777" w:rsidR="001C5ECF" w:rsidRPr="00241DE1" w:rsidRDefault="001C5ECF" w:rsidP="001C5ECF">
      <w:pPr>
        <w:spacing w:before="60" w:after="60"/>
        <w:ind w:firstLine="720"/>
        <w:jc w:val="both"/>
        <w:rPr>
          <w:b/>
          <w:sz w:val="28"/>
          <w:szCs w:val="28"/>
        </w:rPr>
      </w:pPr>
    </w:p>
    <w:p w14:paraId="7009A767" w14:textId="77777777" w:rsidR="001C5ECF" w:rsidRPr="00241DE1" w:rsidRDefault="001C5ECF" w:rsidP="001C5ECF">
      <w:pPr>
        <w:spacing w:before="60" w:after="60"/>
        <w:ind w:firstLine="720"/>
        <w:jc w:val="both"/>
        <w:rPr>
          <w:b/>
          <w:sz w:val="28"/>
          <w:szCs w:val="28"/>
        </w:rPr>
      </w:pPr>
    </w:p>
    <w:p w14:paraId="5AB2FB76" w14:textId="77777777" w:rsidR="001C5ECF" w:rsidRPr="00241DE1" w:rsidRDefault="001C5ECF" w:rsidP="001C5ECF">
      <w:pPr>
        <w:spacing w:before="60" w:after="60"/>
        <w:ind w:firstLine="720"/>
        <w:jc w:val="both"/>
        <w:rPr>
          <w:b/>
          <w:sz w:val="28"/>
          <w:szCs w:val="28"/>
        </w:rPr>
      </w:pPr>
    </w:p>
    <w:p w14:paraId="1C764A3B" w14:textId="77777777" w:rsidR="001C5ECF" w:rsidRPr="00241DE1" w:rsidRDefault="001C5ECF" w:rsidP="001C5ECF">
      <w:pPr>
        <w:spacing w:before="60" w:after="60"/>
        <w:ind w:firstLine="720"/>
        <w:jc w:val="both"/>
        <w:rPr>
          <w:b/>
          <w:sz w:val="28"/>
          <w:szCs w:val="28"/>
        </w:rPr>
      </w:pPr>
    </w:p>
    <w:p w14:paraId="08EF8D96" w14:textId="77777777" w:rsidR="001C5ECF" w:rsidRPr="00241DE1" w:rsidRDefault="001C5ECF" w:rsidP="001C5ECF">
      <w:pPr>
        <w:spacing w:before="60" w:after="60"/>
        <w:ind w:firstLine="720"/>
        <w:jc w:val="both"/>
        <w:rPr>
          <w:b/>
          <w:sz w:val="28"/>
          <w:szCs w:val="28"/>
        </w:rPr>
      </w:pPr>
    </w:p>
    <w:p w14:paraId="4240707B" w14:textId="77777777" w:rsidR="001C5ECF" w:rsidRPr="00241DE1" w:rsidRDefault="001C5ECF" w:rsidP="001C5ECF">
      <w:pPr>
        <w:spacing w:before="60" w:after="60"/>
        <w:ind w:firstLine="720"/>
        <w:jc w:val="both"/>
        <w:rPr>
          <w:b/>
          <w:sz w:val="28"/>
          <w:szCs w:val="28"/>
        </w:rPr>
      </w:pPr>
    </w:p>
    <w:p w14:paraId="43BD8419" w14:textId="77777777" w:rsidR="001C5ECF" w:rsidRPr="00241DE1" w:rsidRDefault="001C5ECF" w:rsidP="001C5ECF">
      <w:pPr>
        <w:spacing w:before="60" w:after="60"/>
        <w:ind w:firstLine="720"/>
        <w:jc w:val="both"/>
        <w:rPr>
          <w:b/>
          <w:sz w:val="28"/>
          <w:szCs w:val="28"/>
        </w:rPr>
      </w:pPr>
    </w:p>
    <w:p w14:paraId="7E135F60" w14:textId="77777777" w:rsidR="001C5ECF" w:rsidRPr="00241DE1" w:rsidRDefault="001C5ECF" w:rsidP="001C5ECF">
      <w:pPr>
        <w:spacing w:before="60" w:after="60"/>
        <w:ind w:firstLine="720"/>
        <w:jc w:val="both"/>
        <w:rPr>
          <w:b/>
          <w:sz w:val="28"/>
          <w:szCs w:val="28"/>
        </w:rPr>
      </w:pPr>
    </w:p>
    <w:p w14:paraId="300A7F38" w14:textId="77777777" w:rsidR="001C5ECF" w:rsidRPr="00241DE1" w:rsidRDefault="001C5ECF" w:rsidP="001C5ECF">
      <w:pPr>
        <w:spacing w:before="60" w:after="60"/>
        <w:ind w:firstLine="720"/>
        <w:jc w:val="both"/>
        <w:rPr>
          <w:b/>
          <w:sz w:val="28"/>
          <w:szCs w:val="28"/>
        </w:rPr>
      </w:pPr>
    </w:p>
    <w:p w14:paraId="4EE3DD92" w14:textId="77777777" w:rsidR="001C5ECF" w:rsidRPr="00241DE1" w:rsidRDefault="001C5ECF" w:rsidP="001C5ECF">
      <w:pPr>
        <w:spacing w:before="60" w:after="60"/>
        <w:ind w:firstLine="720"/>
        <w:jc w:val="both"/>
        <w:rPr>
          <w:b/>
          <w:sz w:val="28"/>
          <w:szCs w:val="28"/>
        </w:rPr>
      </w:pPr>
    </w:p>
    <w:p w14:paraId="2B01115A" w14:textId="77777777" w:rsidR="001C5ECF" w:rsidRPr="00241DE1" w:rsidRDefault="001C5ECF" w:rsidP="001C5ECF">
      <w:pPr>
        <w:spacing w:before="60" w:after="60"/>
        <w:ind w:firstLine="720"/>
        <w:jc w:val="both"/>
        <w:rPr>
          <w:b/>
          <w:sz w:val="28"/>
          <w:szCs w:val="28"/>
        </w:rPr>
      </w:pPr>
    </w:p>
    <w:p w14:paraId="402A8B90" w14:textId="77777777" w:rsidR="001C5ECF" w:rsidRPr="00241DE1" w:rsidRDefault="001C5ECF" w:rsidP="001C5ECF">
      <w:pPr>
        <w:spacing w:before="60" w:after="60"/>
        <w:ind w:firstLine="720"/>
        <w:jc w:val="both"/>
        <w:rPr>
          <w:b/>
          <w:sz w:val="28"/>
          <w:szCs w:val="28"/>
        </w:rPr>
      </w:pPr>
    </w:p>
    <w:p w14:paraId="75D743F9" w14:textId="1BBA756A" w:rsidR="001C5ECF" w:rsidRPr="00241DE1" w:rsidRDefault="001C5ECF" w:rsidP="001C5ECF">
      <w:pPr>
        <w:spacing w:before="60" w:after="60"/>
        <w:ind w:firstLine="720"/>
        <w:jc w:val="both"/>
        <w:rPr>
          <w:b/>
          <w:sz w:val="28"/>
          <w:szCs w:val="28"/>
        </w:rPr>
      </w:pPr>
      <w:r w:rsidRPr="00241DE1">
        <w:rPr>
          <w:b/>
          <w:sz w:val="28"/>
          <w:szCs w:val="28"/>
        </w:rPr>
        <w:t>21. Thủ tục thẩm định tổ chức lại đơn vị sự nghiệp công lập thuộc thẩm quyền quyết định của Ủy ban nhân dân cấp tỉnh</w:t>
      </w:r>
      <w:bookmarkEnd w:id="42"/>
    </w:p>
    <w:p w14:paraId="5E579EF7" w14:textId="30EB5B81" w:rsidR="001C5ECF" w:rsidRPr="00241DE1" w:rsidRDefault="001C5ECF" w:rsidP="001C5ECF">
      <w:pPr>
        <w:spacing w:before="60" w:after="60"/>
        <w:ind w:firstLine="720"/>
        <w:jc w:val="both"/>
        <w:rPr>
          <w:b/>
          <w:i/>
          <w:iCs/>
          <w:sz w:val="28"/>
          <w:szCs w:val="28"/>
        </w:rPr>
      </w:pPr>
      <w:r w:rsidRPr="00241DE1">
        <w:rPr>
          <w:b/>
          <w:i/>
          <w:iCs/>
          <w:sz w:val="28"/>
          <w:szCs w:val="28"/>
        </w:rPr>
        <w:t>21.1</w:t>
      </w:r>
      <w:r w:rsidR="002C6183" w:rsidRPr="00241DE1">
        <w:rPr>
          <w:b/>
          <w:i/>
          <w:iCs/>
          <w:sz w:val="28"/>
          <w:szCs w:val="28"/>
        </w:rPr>
        <w:t>.</w:t>
      </w:r>
      <w:r w:rsidRPr="00241DE1">
        <w:rPr>
          <w:b/>
          <w:i/>
          <w:iCs/>
          <w:sz w:val="28"/>
          <w:szCs w:val="28"/>
        </w:rPr>
        <w:t xml:space="preserve"> Trình tự thực hiện:</w:t>
      </w:r>
    </w:p>
    <w:p w14:paraId="627A5F24" w14:textId="77777777" w:rsidR="001C5ECF" w:rsidRPr="00241DE1" w:rsidRDefault="001C5ECF" w:rsidP="001C5ECF">
      <w:pPr>
        <w:spacing w:before="60" w:after="60"/>
        <w:ind w:firstLine="720"/>
        <w:jc w:val="both"/>
        <w:rPr>
          <w:bCs/>
          <w:sz w:val="28"/>
          <w:szCs w:val="28"/>
        </w:rPr>
      </w:pPr>
      <w:r w:rsidRPr="00241DE1">
        <w:rPr>
          <w:bCs/>
          <w:sz w:val="28"/>
          <w:szCs w:val="28"/>
        </w:rPr>
        <w:t>- Bước 1: Cơ quan, tổ chức đề nghị tổ chức lại đơn vị sự nghiệp công lập gửi hồ sơ trực tiếp hoặc qua hệ thống bưu chính công ích hoặc trên môi trường mạng đến cơ quan chuyên môn tham mưu quản lý nhà nước về lĩnh vực tổ chức bộ máy thuộc Ủy ban nhân dân cấp tỉnh.</w:t>
      </w:r>
    </w:p>
    <w:p w14:paraId="0BA0DA1F" w14:textId="77777777" w:rsidR="001C5ECF" w:rsidRPr="00241DE1" w:rsidRDefault="001C5ECF" w:rsidP="001C5ECF">
      <w:pPr>
        <w:spacing w:before="60" w:after="60"/>
        <w:ind w:firstLine="720"/>
        <w:jc w:val="both"/>
        <w:rPr>
          <w:bCs/>
          <w:sz w:val="28"/>
          <w:szCs w:val="28"/>
        </w:rPr>
      </w:pPr>
      <w:r w:rsidRPr="00241DE1">
        <w:rPr>
          <w:bCs/>
          <w:sz w:val="28"/>
          <w:szCs w:val="28"/>
        </w:rPr>
        <w:t>- Bước 2: Công chức chuyên trách của cơ quan chuyên môn tham mưu quản lý nhà nước về lĩnh vực tổ chức bộ máy thuộc Ủy ban nhân dân cấp tỉnh kiểm tra hồ sơ; nếu hồ sơ chưa đầy đủ thì trả lại cơ quan, tổ chức để hoàn chỉnh. Nếu hồ sơ đã đầy đủ thì thực hiện bước 3.</w:t>
      </w:r>
    </w:p>
    <w:p w14:paraId="34DC9C46" w14:textId="77777777" w:rsidR="001C5ECF" w:rsidRPr="00241DE1" w:rsidRDefault="001C5ECF" w:rsidP="001C5ECF">
      <w:pPr>
        <w:spacing w:before="60" w:after="60"/>
        <w:ind w:firstLine="720"/>
        <w:jc w:val="both"/>
        <w:rPr>
          <w:bCs/>
          <w:sz w:val="28"/>
          <w:szCs w:val="28"/>
        </w:rPr>
      </w:pPr>
      <w:r w:rsidRPr="00241DE1">
        <w:rPr>
          <w:bCs/>
          <w:sz w:val="28"/>
          <w:szCs w:val="28"/>
        </w:rPr>
        <w:t>- Bước 3: Thẩm định hồ sơ.</w:t>
      </w:r>
    </w:p>
    <w:p w14:paraId="0E63E813" w14:textId="77777777" w:rsidR="001C5ECF" w:rsidRPr="00241DE1" w:rsidRDefault="001C5ECF" w:rsidP="001C5ECF">
      <w:pPr>
        <w:spacing w:before="60" w:after="60"/>
        <w:ind w:firstLine="720"/>
        <w:jc w:val="both"/>
        <w:rPr>
          <w:bCs/>
          <w:sz w:val="28"/>
          <w:szCs w:val="28"/>
        </w:rPr>
      </w:pPr>
      <w:r w:rsidRPr="00241DE1">
        <w:rPr>
          <w:bCs/>
          <w:sz w:val="28"/>
          <w:szCs w:val="28"/>
        </w:rPr>
        <w:t>- Bước 4: Văn bản thẩm định.</w:t>
      </w:r>
    </w:p>
    <w:p w14:paraId="29CACEAF" w14:textId="50222FB1" w:rsidR="001C5ECF" w:rsidRPr="00241DE1" w:rsidRDefault="001C5ECF" w:rsidP="001C5ECF">
      <w:pPr>
        <w:spacing w:before="60" w:after="60"/>
        <w:ind w:firstLine="720"/>
        <w:jc w:val="both"/>
        <w:rPr>
          <w:bCs/>
          <w:sz w:val="28"/>
          <w:szCs w:val="28"/>
        </w:rPr>
      </w:pPr>
      <w:r w:rsidRPr="00241DE1">
        <w:rPr>
          <w:b/>
          <w:i/>
          <w:iCs/>
          <w:sz w:val="28"/>
          <w:szCs w:val="28"/>
        </w:rPr>
        <w:t>21.2</w:t>
      </w:r>
      <w:r w:rsidR="002C6183" w:rsidRPr="00241DE1">
        <w:rPr>
          <w:b/>
          <w:i/>
          <w:iCs/>
          <w:sz w:val="28"/>
          <w:szCs w:val="28"/>
        </w:rPr>
        <w:t>.</w:t>
      </w:r>
      <w:r w:rsidRPr="00241DE1">
        <w:rPr>
          <w:b/>
          <w:i/>
          <w:iCs/>
          <w:sz w:val="28"/>
          <w:szCs w:val="28"/>
        </w:rPr>
        <w:t xml:space="preserve"> Cách thức thực hiện:</w:t>
      </w:r>
      <w:r w:rsidRPr="00241DE1">
        <w:rPr>
          <w:b/>
          <w:sz w:val="28"/>
          <w:szCs w:val="28"/>
        </w:rPr>
        <w:t xml:space="preserve"> </w:t>
      </w:r>
      <w:r w:rsidRPr="00241DE1">
        <w:rPr>
          <w:bCs/>
          <w:sz w:val="28"/>
          <w:szCs w:val="28"/>
        </w:rPr>
        <w:t>Cơ quan chuyên môn tham mưu quản lý nhà nước về lĩnh vực tổ chức bộ máy thuộc Ủy ban nhân dân cấp tỉnh tiếp nhận hồ sơ trực tiếp hoặc qua hệ thống bưu chính công ích hoặc trên môi trường mạng.</w:t>
      </w:r>
    </w:p>
    <w:p w14:paraId="6467E8BD" w14:textId="4A8C6C3F" w:rsidR="001C5ECF" w:rsidRPr="00241DE1" w:rsidRDefault="001C5ECF" w:rsidP="001C5ECF">
      <w:pPr>
        <w:spacing w:before="60" w:after="60"/>
        <w:ind w:firstLine="720"/>
        <w:jc w:val="both"/>
        <w:rPr>
          <w:b/>
          <w:i/>
          <w:iCs/>
          <w:sz w:val="28"/>
          <w:szCs w:val="28"/>
        </w:rPr>
      </w:pPr>
      <w:r w:rsidRPr="00241DE1">
        <w:rPr>
          <w:b/>
          <w:i/>
          <w:iCs/>
          <w:sz w:val="28"/>
          <w:szCs w:val="28"/>
        </w:rPr>
        <w:t>21.3</w:t>
      </w:r>
      <w:r w:rsidR="002C6183" w:rsidRPr="00241DE1">
        <w:rPr>
          <w:b/>
          <w:i/>
          <w:iCs/>
          <w:sz w:val="28"/>
          <w:szCs w:val="28"/>
        </w:rPr>
        <w:t>.</w:t>
      </w:r>
      <w:r w:rsidRPr="00241DE1">
        <w:rPr>
          <w:b/>
          <w:i/>
          <w:iCs/>
          <w:sz w:val="28"/>
          <w:szCs w:val="28"/>
        </w:rPr>
        <w:t xml:space="preserve"> Thành phần và số lượng hồ sơ</w:t>
      </w:r>
    </w:p>
    <w:p w14:paraId="01587A59" w14:textId="77777777" w:rsidR="001C5ECF" w:rsidRPr="00241DE1" w:rsidRDefault="001C5ECF" w:rsidP="001C5ECF">
      <w:pPr>
        <w:spacing w:before="60" w:after="60"/>
        <w:ind w:firstLine="720"/>
        <w:jc w:val="both"/>
        <w:rPr>
          <w:bCs/>
          <w:sz w:val="28"/>
          <w:szCs w:val="28"/>
        </w:rPr>
      </w:pPr>
      <w:r w:rsidRPr="00241DE1">
        <w:rPr>
          <w:bCs/>
          <w:sz w:val="28"/>
          <w:szCs w:val="28"/>
        </w:rPr>
        <w:t>- Thành phần hồ sơ:</w:t>
      </w:r>
    </w:p>
    <w:p w14:paraId="3A5A5A16" w14:textId="77777777" w:rsidR="001C5ECF" w:rsidRPr="00241DE1" w:rsidRDefault="001C5ECF" w:rsidP="001C5ECF">
      <w:pPr>
        <w:spacing w:before="60" w:after="60"/>
        <w:ind w:firstLine="720"/>
        <w:jc w:val="both"/>
        <w:rPr>
          <w:bCs/>
          <w:sz w:val="28"/>
          <w:szCs w:val="28"/>
        </w:rPr>
      </w:pPr>
      <w:r w:rsidRPr="00241DE1">
        <w:rPr>
          <w:bCs/>
          <w:sz w:val="28"/>
          <w:szCs w:val="28"/>
        </w:rPr>
        <w:t>+ Văn bản đề nghị thẩm định được ký tên, đóng dấu của cơ quan, tổ chức đề nghị tổ chức lại đơn vị sự nghiệp công lập theo quy định.</w:t>
      </w:r>
    </w:p>
    <w:p w14:paraId="373EC8D9" w14:textId="77777777" w:rsidR="001C5ECF" w:rsidRPr="00241DE1" w:rsidRDefault="001C5ECF" w:rsidP="001C5ECF">
      <w:pPr>
        <w:spacing w:before="60" w:after="60"/>
        <w:ind w:firstLine="720"/>
        <w:jc w:val="both"/>
        <w:rPr>
          <w:bCs/>
          <w:sz w:val="28"/>
          <w:szCs w:val="28"/>
        </w:rPr>
      </w:pPr>
      <w:r w:rsidRPr="00241DE1">
        <w:rPr>
          <w:bCs/>
          <w:sz w:val="28"/>
          <w:szCs w:val="28"/>
        </w:rPr>
        <w:t>+ Dự thảo Đề án tổ chức lại đơn vị sự nghiệp công lập.</w:t>
      </w:r>
    </w:p>
    <w:p w14:paraId="7EABFD60" w14:textId="77777777" w:rsidR="001C5ECF" w:rsidRPr="00241DE1" w:rsidRDefault="001C5ECF" w:rsidP="001C5ECF">
      <w:pPr>
        <w:spacing w:before="60" w:after="60"/>
        <w:ind w:firstLine="720"/>
        <w:jc w:val="both"/>
        <w:rPr>
          <w:bCs/>
          <w:sz w:val="28"/>
          <w:szCs w:val="28"/>
        </w:rPr>
      </w:pPr>
      <w:r w:rsidRPr="00241DE1">
        <w:rPr>
          <w:bCs/>
          <w:sz w:val="28"/>
          <w:szCs w:val="28"/>
        </w:rPr>
        <w:t>+ Dự thảo Tờ trình tổ chức lại đơn vị sự nghiệp công lập.</w:t>
      </w:r>
    </w:p>
    <w:p w14:paraId="27245632" w14:textId="77777777" w:rsidR="001C5ECF" w:rsidRPr="00241DE1" w:rsidRDefault="001C5ECF" w:rsidP="001C5ECF">
      <w:pPr>
        <w:spacing w:before="60" w:after="60"/>
        <w:ind w:firstLine="720"/>
        <w:jc w:val="both"/>
        <w:rPr>
          <w:bCs/>
          <w:sz w:val="28"/>
          <w:szCs w:val="28"/>
        </w:rPr>
      </w:pPr>
      <w:r w:rsidRPr="00241DE1">
        <w:rPr>
          <w:bCs/>
          <w:sz w:val="28"/>
          <w:szCs w:val="28"/>
        </w:rPr>
        <w:t>+ Dự thảo Quyết định của Ủy ban nhân dân tỉnh.</w:t>
      </w:r>
    </w:p>
    <w:p w14:paraId="380B7BA1" w14:textId="77777777" w:rsidR="001C5ECF" w:rsidRPr="00241DE1" w:rsidRDefault="001C5ECF" w:rsidP="001C5ECF">
      <w:pPr>
        <w:spacing w:before="60" w:after="60"/>
        <w:ind w:firstLine="720"/>
        <w:jc w:val="both"/>
        <w:rPr>
          <w:bCs/>
          <w:sz w:val="28"/>
          <w:szCs w:val="28"/>
        </w:rPr>
      </w:pPr>
      <w:r w:rsidRPr="00241DE1">
        <w:rPr>
          <w:bCs/>
          <w:sz w:val="28"/>
          <w:szCs w:val="28"/>
        </w:rPr>
        <w:t>+ Dự thảo văn bản quy định chức năng, nhiệm vụ, quyền hạn và cơ cấu tổ chức của đơn vị sự nghiệp công lập hoặc quy chế tổ chức và hoạt động của đơn vị sự nghiệp công lập và các tài liệu khác có liên quan (giấy tờ đất đai, kinh phí, nguồn nhân lực).</w:t>
      </w:r>
    </w:p>
    <w:p w14:paraId="2B92A38F" w14:textId="77777777" w:rsidR="001C5ECF" w:rsidRPr="00241DE1" w:rsidRDefault="001C5ECF" w:rsidP="001C5ECF">
      <w:pPr>
        <w:spacing w:before="60" w:after="60"/>
        <w:ind w:firstLine="720"/>
        <w:jc w:val="both"/>
        <w:rPr>
          <w:bCs/>
          <w:sz w:val="28"/>
          <w:szCs w:val="28"/>
        </w:rPr>
      </w:pPr>
      <w:r w:rsidRPr="00241DE1">
        <w:rPr>
          <w:bCs/>
          <w:sz w:val="28"/>
          <w:szCs w:val="28"/>
        </w:rPr>
        <w:t>+ Các văn bản của cơ quan, tổ chức có thẩm quyền xác nhận việc hoàn thành nghĩa vụ về tài chính, tài sản, đất đai, các khoản vay, nợ phải trả và các vấn đề khác có liên quan (nếu có).</w:t>
      </w:r>
    </w:p>
    <w:p w14:paraId="33997726" w14:textId="77777777" w:rsidR="001C5ECF" w:rsidRPr="00241DE1" w:rsidRDefault="001C5ECF" w:rsidP="001C5ECF">
      <w:pPr>
        <w:spacing w:before="60" w:after="60"/>
        <w:ind w:firstLine="720"/>
        <w:jc w:val="both"/>
        <w:rPr>
          <w:bCs/>
          <w:sz w:val="28"/>
          <w:szCs w:val="28"/>
        </w:rPr>
      </w:pPr>
      <w:r w:rsidRPr="00241DE1">
        <w:rPr>
          <w:bCs/>
          <w:sz w:val="28"/>
          <w:szCs w:val="28"/>
        </w:rPr>
        <w:t>- Số lượng hồ sơ: 01 bộ.</w:t>
      </w:r>
    </w:p>
    <w:p w14:paraId="217CAA40" w14:textId="082189A7" w:rsidR="001C5ECF" w:rsidRPr="00241DE1" w:rsidRDefault="001C5ECF" w:rsidP="001C5ECF">
      <w:pPr>
        <w:spacing w:before="60" w:after="60"/>
        <w:ind w:firstLine="720"/>
        <w:jc w:val="both"/>
        <w:rPr>
          <w:bCs/>
          <w:sz w:val="28"/>
          <w:szCs w:val="28"/>
        </w:rPr>
      </w:pPr>
      <w:r w:rsidRPr="00241DE1">
        <w:rPr>
          <w:b/>
          <w:i/>
          <w:iCs/>
          <w:sz w:val="28"/>
          <w:szCs w:val="28"/>
        </w:rPr>
        <w:t>21.4</w:t>
      </w:r>
      <w:r w:rsidR="002C6183" w:rsidRPr="00241DE1">
        <w:rPr>
          <w:b/>
          <w:i/>
          <w:iCs/>
          <w:sz w:val="28"/>
          <w:szCs w:val="28"/>
        </w:rPr>
        <w:t>.</w:t>
      </w:r>
      <w:r w:rsidRPr="00241DE1">
        <w:rPr>
          <w:b/>
          <w:i/>
          <w:iCs/>
          <w:sz w:val="28"/>
          <w:szCs w:val="28"/>
        </w:rPr>
        <w:t xml:space="preserve"> Thời hạn giải quyết:</w:t>
      </w:r>
      <w:r w:rsidRPr="00241DE1">
        <w:rPr>
          <w:bCs/>
          <w:sz w:val="28"/>
          <w:szCs w:val="28"/>
        </w:rPr>
        <w:t xml:space="preserve"> Trong 10 (mười) ngày làm việc, kể từ ngày nhận đủ hồ sơ hợp lệ.</w:t>
      </w:r>
    </w:p>
    <w:p w14:paraId="469C0AA1" w14:textId="09AA7A34" w:rsidR="001C5ECF" w:rsidRPr="00241DE1" w:rsidRDefault="001C5ECF" w:rsidP="001C5ECF">
      <w:pPr>
        <w:spacing w:before="60" w:after="60"/>
        <w:ind w:firstLine="720"/>
        <w:jc w:val="both"/>
        <w:rPr>
          <w:bCs/>
          <w:sz w:val="28"/>
          <w:szCs w:val="28"/>
        </w:rPr>
      </w:pPr>
      <w:r w:rsidRPr="00241DE1">
        <w:rPr>
          <w:b/>
          <w:i/>
          <w:iCs/>
          <w:sz w:val="28"/>
          <w:szCs w:val="28"/>
        </w:rPr>
        <w:t>21.5</w:t>
      </w:r>
      <w:r w:rsidR="002C6183" w:rsidRPr="00241DE1">
        <w:rPr>
          <w:b/>
          <w:i/>
          <w:iCs/>
          <w:sz w:val="28"/>
          <w:szCs w:val="28"/>
        </w:rPr>
        <w:t>.</w:t>
      </w:r>
      <w:r w:rsidRPr="00241DE1">
        <w:rPr>
          <w:b/>
          <w:i/>
          <w:iCs/>
          <w:sz w:val="28"/>
          <w:szCs w:val="28"/>
        </w:rPr>
        <w:t xml:space="preserve"> Đối tượng thực hiện thủ tục hành chính: </w:t>
      </w:r>
      <w:r w:rsidRPr="00241DE1">
        <w:rPr>
          <w:bCs/>
          <w:sz w:val="28"/>
          <w:szCs w:val="28"/>
        </w:rPr>
        <w:t>Cơ quan, tổ chức đề nghị tổ chức lại đơn vị sự nghiệp công lập.</w:t>
      </w:r>
    </w:p>
    <w:p w14:paraId="6B5090DC" w14:textId="6C1EC8A5" w:rsidR="001C5ECF" w:rsidRPr="00241DE1" w:rsidRDefault="001C5ECF" w:rsidP="001C5ECF">
      <w:pPr>
        <w:spacing w:before="60" w:after="60"/>
        <w:ind w:firstLine="720"/>
        <w:jc w:val="both"/>
        <w:rPr>
          <w:b/>
          <w:i/>
          <w:iCs/>
          <w:sz w:val="28"/>
          <w:szCs w:val="28"/>
        </w:rPr>
      </w:pPr>
      <w:r w:rsidRPr="00241DE1">
        <w:rPr>
          <w:b/>
          <w:i/>
          <w:iCs/>
          <w:sz w:val="28"/>
          <w:szCs w:val="28"/>
        </w:rPr>
        <w:t>21.6</w:t>
      </w:r>
      <w:r w:rsidR="002C6183" w:rsidRPr="00241DE1">
        <w:rPr>
          <w:b/>
          <w:i/>
          <w:iCs/>
          <w:sz w:val="28"/>
          <w:szCs w:val="28"/>
        </w:rPr>
        <w:t>.</w:t>
      </w:r>
      <w:r w:rsidRPr="00241DE1">
        <w:rPr>
          <w:b/>
          <w:i/>
          <w:iCs/>
          <w:sz w:val="28"/>
          <w:szCs w:val="28"/>
        </w:rPr>
        <w:t xml:space="preserve"> Cơ quan thực hiện thủ tục hành chính</w:t>
      </w:r>
    </w:p>
    <w:p w14:paraId="0CD247FA" w14:textId="77777777" w:rsidR="001C5ECF" w:rsidRPr="00241DE1" w:rsidRDefault="001C5ECF" w:rsidP="001C5ECF">
      <w:pPr>
        <w:spacing w:before="60" w:after="60"/>
        <w:ind w:firstLine="720"/>
        <w:jc w:val="both"/>
        <w:rPr>
          <w:bCs/>
          <w:sz w:val="28"/>
          <w:szCs w:val="28"/>
        </w:rPr>
      </w:pPr>
      <w:r w:rsidRPr="00241DE1">
        <w:rPr>
          <w:bCs/>
          <w:sz w:val="28"/>
          <w:szCs w:val="28"/>
        </w:rPr>
        <w:lastRenderedPageBreak/>
        <w:t xml:space="preserve"> Cơ quan chuyên môn tham mưu quản lý nhà nước về lĩnh vực tổ chức bộ máy thuộc Ủy ban nhân dân cấp tỉnh.</w:t>
      </w:r>
    </w:p>
    <w:p w14:paraId="7A2005A1" w14:textId="74046523" w:rsidR="001C5ECF" w:rsidRPr="00241DE1" w:rsidRDefault="001C5ECF" w:rsidP="001C5ECF">
      <w:pPr>
        <w:spacing w:before="60" w:after="60"/>
        <w:ind w:firstLine="720"/>
        <w:jc w:val="both"/>
        <w:rPr>
          <w:bCs/>
          <w:sz w:val="28"/>
          <w:szCs w:val="28"/>
        </w:rPr>
      </w:pPr>
      <w:r w:rsidRPr="00241DE1">
        <w:rPr>
          <w:b/>
          <w:i/>
          <w:iCs/>
          <w:sz w:val="28"/>
          <w:szCs w:val="28"/>
        </w:rPr>
        <w:t>21.7</w:t>
      </w:r>
      <w:r w:rsidR="002C6183" w:rsidRPr="00241DE1">
        <w:rPr>
          <w:b/>
          <w:i/>
          <w:iCs/>
          <w:sz w:val="28"/>
          <w:szCs w:val="28"/>
        </w:rPr>
        <w:t>.</w:t>
      </w:r>
      <w:r w:rsidRPr="00241DE1">
        <w:rPr>
          <w:b/>
          <w:i/>
          <w:iCs/>
          <w:sz w:val="28"/>
          <w:szCs w:val="28"/>
        </w:rPr>
        <w:t xml:space="preserve"> Kết quả của việc thực hiện thủ tục hành chính</w:t>
      </w:r>
      <w:r w:rsidRPr="00241DE1">
        <w:rPr>
          <w:bCs/>
          <w:i/>
          <w:iCs/>
          <w:sz w:val="28"/>
          <w:szCs w:val="28"/>
        </w:rPr>
        <w:t>:</w:t>
      </w:r>
      <w:r w:rsidRPr="00241DE1">
        <w:rPr>
          <w:bCs/>
          <w:sz w:val="28"/>
          <w:szCs w:val="28"/>
        </w:rPr>
        <w:t xml:space="preserve"> Văn bản thẩm định.</w:t>
      </w:r>
    </w:p>
    <w:p w14:paraId="3984DA17" w14:textId="67A8F203" w:rsidR="001C5ECF" w:rsidRPr="00241DE1" w:rsidRDefault="001C5ECF" w:rsidP="001C5ECF">
      <w:pPr>
        <w:spacing w:before="60" w:after="60"/>
        <w:ind w:firstLine="720"/>
        <w:jc w:val="both"/>
        <w:rPr>
          <w:bCs/>
          <w:sz w:val="28"/>
          <w:szCs w:val="28"/>
        </w:rPr>
      </w:pPr>
      <w:r w:rsidRPr="00241DE1">
        <w:rPr>
          <w:b/>
          <w:i/>
          <w:iCs/>
          <w:sz w:val="28"/>
          <w:szCs w:val="28"/>
        </w:rPr>
        <w:t>21.8</w:t>
      </w:r>
      <w:r w:rsidR="002C6183" w:rsidRPr="00241DE1">
        <w:rPr>
          <w:b/>
          <w:i/>
          <w:iCs/>
          <w:sz w:val="28"/>
          <w:szCs w:val="28"/>
        </w:rPr>
        <w:t>.</w:t>
      </w:r>
      <w:r w:rsidRPr="00241DE1">
        <w:rPr>
          <w:b/>
          <w:i/>
          <w:iCs/>
          <w:sz w:val="28"/>
          <w:szCs w:val="28"/>
        </w:rPr>
        <w:t xml:space="preserve"> Phí, lệ phí</w:t>
      </w:r>
      <w:r w:rsidRPr="00241DE1">
        <w:rPr>
          <w:bCs/>
          <w:i/>
          <w:iCs/>
          <w:sz w:val="28"/>
          <w:szCs w:val="28"/>
        </w:rPr>
        <w:t>:</w:t>
      </w:r>
      <w:r w:rsidRPr="00241DE1">
        <w:rPr>
          <w:bCs/>
          <w:sz w:val="28"/>
          <w:szCs w:val="28"/>
        </w:rPr>
        <w:t xml:space="preserve"> Không.</w:t>
      </w:r>
    </w:p>
    <w:p w14:paraId="38AF6DB6" w14:textId="5759587F" w:rsidR="001C5ECF" w:rsidRPr="00241DE1" w:rsidRDefault="001C5ECF" w:rsidP="001C5ECF">
      <w:pPr>
        <w:spacing w:before="60" w:after="60"/>
        <w:ind w:firstLine="720"/>
        <w:jc w:val="both"/>
        <w:rPr>
          <w:bCs/>
          <w:sz w:val="28"/>
          <w:szCs w:val="28"/>
        </w:rPr>
      </w:pPr>
      <w:r w:rsidRPr="00241DE1">
        <w:rPr>
          <w:b/>
          <w:i/>
          <w:iCs/>
          <w:sz w:val="28"/>
          <w:szCs w:val="28"/>
        </w:rPr>
        <w:t>21.9</w:t>
      </w:r>
      <w:r w:rsidR="002C6183" w:rsidRPr="00241DE1">
        <w:rPr>
          <w:b/>
          <w:i/>
          <w:iCs/>
          <w:sz w:val="28"/>
          <w:szCs w:val="28"/>
        </w:rPr>
        <w:t>.</w:t>
      </w:r>
      <w:r w:rsidRPr="00241DE1">
        <w:rPr>
          <w:b/>
          <w:i/>
          <w:iCs/>
          <w:sz w:val="28"/>
          <w:szCs w:val="28"/>
        </w:rPr>
        <w:t xml:space="preserve"> Tên mẫu đơn, mẫu tờ kê khai:</w:t>
      </w:r>
      <w:r w:rsidRPr="00241DE1">
        <w:rPr>
          <w:bCs/>
          <w:sz w:val="28"/>
          <w:szCs w:val="28"/>
        </w:rPr>
        <w:t xml:space="preserve"> Không.</w:t>
      </w:r>
    </w:p>
    <w:p w14:paraId="718B9916" w14:textId="73F95C58" w:rsidR="002C6183" w:rsidRPr="00241DE1" w:rsidRDefault="002C6183" w:rsidP="002C6183">
      <w:pPr>
        <w:spacing w:before="60" w:after="60"/>
        <w:ind w:firstLine="720"/>
        <w:jc w:val="both"/>
        <w:rPr>
          <w:bCs/>
          <w:sz w:val="28"/>
          <w:szCs w:val="28"/>
        </w:rPr>
      </w:pPr>
      <w:r w:rsidRPr="00241DE1">
        <w:rPr>
          <w:b/>
          <w:bCs/>
          <w:i/>
          <w:sz w:val="28"/>
          <w:szCs w:val="28"/>
        </w:rPr>
        <w:t xml:space="preserve">21.10. Yêu cầu, điều kiện thực hiện TTHC (nếu có): </w:t>
      </w:r>
      <w:r w:rsidRPr="00241DE1">
        <w:rPr>
          <w:bCs/>
          <w:sz w:val="28"/>
          <w:szCs w:val="28"/>
        </w:rPr>
        <w:t>Không</w:t>
      </w:r>
    </w:p>
    <w:p w14:paraId="3D10B24A" w14:textId="44494547" w:rsidR="001C5ECF" w:rsidRPr="00241DE1" w:rsidRDefault="001C5ECF" w:rsidP="001C5ECF">
      <w:pPr>
        <w:spacing w:before="60" w:after="60"/>
        <w:ind w:firstLine="720"/>
        <w:jc w:val="both"/>
        <w:rPr>
          <w:b/>
          <w:i/>
          <w:iCs/>
          <w:sz w:val="28"/>
          <w:szCs w:val="28"/>
        </w:rPr>
      </w:pPr>
      <w:r w:rsidRPr="00241DE1">
        <w:rPr>
          <w:b/>
          <w:i/>
          <w:iCs/>
          <w:sz w:val="28"/>
          <w:szCs w:val="28"/>
        </w:rPr>
        <w:t>21.10</w:t>
      </w:r>
      <w:r w:rsidR="003C627B" w:rsidRPr="00241DE1">
        <w:rPr>
          <w:b/>
          <w:i/>
          <w:iCs/>
          <w:sz w:val="28"/>
          <w:szCs w:val="28"/>
        </w:rPr>
        <w:t xml:space="preserve">. </w:t>
      </w:r>
      <w:r w:rsidRPr="00241DE1">
        <w:rPr>
          <w:b/>
          <w:i/>
          <w:iCs/>
          <w:sz w:val="28"/>
          <w:szCs w:val="28"/>
        </w:rPr>
        <w:t>Căn cứ pháp lý của thủ tục hành chính</w:t>
      </w:r>
    </w:p>
    <w:p w14:paraId="44948C30" w14:textId="77777777" w:rsidR="001C5ECF" w:rsidRPr="00241DE1" w:rsidRDefault="001C5ECF" w:rsidP="001C5ECF">
      <w:pPr>
        <w:spacing w:before="60" w:after="60"/>
        <w:ind w:firstLine="720"/>
        <w:jc w:val="both"/>
        <w:rPr>
          <w:bCs/>
          <w:sz w:val="28"/>
          <w:szCs w:val="28"/>
        </w:rPr>
      </w:pPr>
      <w:r w:rsidRPr="00241DE1">
        <w:rPr>
          <w:bCs/>
          <w:sz w:val="28"/>
          <w:szCs w:val="28"/>
        </w:rPr>
        <w:t>Nghị định số </w:t>
      </w:r>
      <w:hyperlink r:id="rId32" w:tgtFrame="_blank" w:tooltip="Nghị định 120/2020/NĐ-CP" w:history="1">
        <w:r w:rsidRPr="00241DE1">
          <w:rPr>
            <w:rStyle w:val="Hyperlink"/>
            <w:bCs/>
            <w:color w:val="auto"/>
            <w:sz w:val="28"/>
            <w:szCs w:val="28"/>
          </w:rPr>
          <w:t>120/2020/NĐ-CP</w:t>
        </w:r>
      </w:hyperlink>
      <w:r w:rsidRPr="00241DE1">
        <w:rPr>
          <w:bCs/>
          <w:sz w:val="28"/>
          <w:szCs w:val="28"/>
        </w:rPr>
        <w:t> ngày 07 tháng 10 năm 2020 của Chính phủ quy định về thành lập, tổ chức lại, giải thể đơn vị sự nghiệp công lập.</w:t>
      </w:r>
    </w:p>
    <w:p w14:paraId="64F8991A" w14:textId="77777777" w:rsidR="001C5ECF" w:rsidRPr="00241DE1" w:rsidRDefault="001C5ECF" w:rsidP="001C5ECF">
      <w:pPr>
        <w:spacing w:before="60" w:after="60"/>
        <w:ind w:firstLine="720"/>
        <w:jc w:val="both"/>
        <w:rPr>
          <w:b/>
          <w:sz w:val="28"/>
          <w:szCs w:val="28"/>
        </w:rPr>
      </w:pPr>
      <w:bookmarkStart w:id="43" w:name="dieu_6_1"/>
    </w:p>
    <w:p w14:paraId="66444851" w14:textId="77777777" w:rsidR="001C5ECF" w:rsidRPr="00241DE1" w:rsidRDefault="001C5ECF" w:rsidP="001C5ECF">
      <w:pPr>
        <w:spacing w:before="60" w:after="60"/>
        <w:ind w:firstLine="720"/>
        <w:jc w:val="both"/>
        <w:rPr>
          <w:b/>
          <w:sz w:val="28"/>
          <w:szCs w:val="28"/>
        </w:rPr>
      </w:pPr>
    </w:p>
    <w:p w14:paraId="167D47DE" w14:textId="77777777" w:rsidR="001C5ECF" w:rsidRPr="00241DE1" w:rsidRDefault="001C5ECF" w:rsidP="001C5ECF">
      <w:pPr>
        <w:spacing w:before="60" w:after="60"/>
        <w:ind w:firstLine="720"/>
        <w:jc w:val="both"/>
        <w:rPr>
          <w:b/>
          <w:sz w:val="28"/>
          <w:szCs w:val="28"/>
        </w:rPr>
      </w:pPr>
    </w:p>
    <w:p w14:paraId="6ED1F7F9" w14:textId="77777777" w:rsidR="001C5ECF" w:rsidRPr="00241DE1" w:rsidRDefault="001C5ECF" w:rsidP="001C5ECF">
      <w:pPr>
        <w:spacing w:before="60" w:after="60"/>
        <w:ind w:firstLine="720"/>
        <w:jc w:val="both"/>
        <w:rPr>
          <w:b/>
          <w:sz w:val="28"/>
          <w:szCs w:val="28"/>
        </w:rPr>
      </w:pPr>
    </w:p>
    <w:p w14:paraId="406CA7A2" w14:textId="77777777" w:rsidR="001C5ECF" w:rsidRPr="00241DE1" w:rsidRDefault="001C5ECF" w:rsidP="001C5ECF">
      <w:pPr>
        <w:spacing w:before="60" w:after="60"/>
        <w:ind w:firstLine="720"/>
        <w:jc w:val="both"/>
        <w:rPr>
          <w:b/>
          <w:sz w:val="28"/>
          <w:szCs w:val="28"/>
        </w:rPr>
      </w:pPr>
    </w:p>
    <w:p w14:paraId="5D495624" w14:textId="77777777" w:rsidR="001C5ECF" w:rsidRPr="00241DE1" w:rsidRDefault="001C5ECF" w:rsidP="001C5ECF">
      <w:pPr>
        <w:spacing w:before="60" w:after="60"/>
        <w:ind w:firstLine="720"/>
        <w:jc w:val="both"/>
        <w:rPr>
          <w:b/>
          <w:sz w:val="28"/>
          <w:szCs w:val="28"/>
        </w:rPr>
      </w:pPr>
    </w:p>
    <w:p w14:paraId="3261FD31" w14:textId="77777777" w:rsidR="001C5ECF" w:rsidRPr="00241DE1" w:rsidRDefault="001C5ECF" w:rsidP="001C5ECF">
      <w:pPr>
        <w:spacing w:before="60" w:after="60"/>
        <w:ind w:firstLine="720"/>
        <w:jc w:val="both"/>
        <w:rPr>
          <w:b/>
          <w:sz w:val="28"/>
          <w:szCs w:val="28"/>
        </w:rPr>
      </w:pPr>
    </w:p>
    <w:p w14:paraId="1912876B" w14:textId="77777777" w:rsidR="001C5ECF" w:rsidRPr="00241DE1" w:rsidRDefault="001C5ECF" w:rsidP="001C5ECF">
      <w:pPr>
        <w:spacing w:before="60" w:after="60"/>
        <w:ind w:firstLine="720"/>
        <w:jc w:val="both"/>
        <w:rPr>
          <w:b/>
          <w:sz w:val="28"/>
          <w:szCs w:val="28"/>
        </w:rPr>
      </w:pPr>
    </w:p>
    <w:p w14:paraId="51109754" w14:textId="77777777" w:rsidR="001C5ECF" w:rsidRPr="00241DE1" w:rsidRDefault="001C5ECF" w:rsidP="001C5ECF">
      <w:pPr>
        <w:spacing w:before="60" w:after="60"/>
        <w:ind w:firstLine="720"/>
        <w:jc w:val="both"/>
        <w:rPr>
          <w:b/>
          <w:sz w:val="28"/>
          <w:szCs w:val="28"/>
        </w:rPr>
      </w:pPr>
    </w:p>
    <w:p w14:paraId="4879B3BB" w14:textId="77777777" w:rsidR="001C5ECF" w:rsidRPr="00241DE1" w:rsidRDefault="001C5ECF" w:rsidP="001C5ECF">
      <w:pPr>
        <w:spacing w:before="60" w:after="60"/>
        <w:ind w:firstLine="720"/>
        <w:jc w:val="both"/>
        <w:rPr>
          <w:b/>
          <w:sz w:val="28"/>
          <w:szCs w:val="28"/>
        </w:rPr>
      </w:pPr>
    </w:p>
    <w:p w14:paraId="57C0CC60" w14:textId="77777777" w:rsidR="001C5ECF" w:rsidRPr="00241DE1" w:rsidRDefault="001C5ECF" w:rsidP="001C5ECF">
      <w:pPr>
        <w:spacing w:before="60" w:after="60"/>
        <w:ind w:firstLine="720"/>
        <w:jc w:val="both"/>
        <w:rPr>
          <w:b/>
          <w:sz w:val="28"/>
          <w:szCs w:val="28"/>
        </w:rPr>
      </w:pPr>
    </w:p>
    <w:p w14:paraId="73948C3F" w14:textId="77777777" w:rsidR="001C5ECF" w:rsidRPr="00241DE1" w:rsidRDefault="001C5ECF" w:rsidP="001C5ECF">
      <w:pPr>
        <w:spacing w:before="60" w:after="60"/>
        <w:ind w:firstLine="720"/>
        <w:jc w:val="both"/>
        <w:rPr>
          <w:b/>
          <w:sz w:val="28"/>
          <w:szCs w:val="28"/>
        </w:rPr>
      </w:pPr>
    </w:p>
    <w:p w14:paraId="270970F3" w14:textId="77777777" w:rsidR="001C5ECF" w:rsidRPr="00241DE1" w:rsidRDefault="001C5ECF" w:rsidP="001C5ECF">
      <w:pPr>
        <w:spacing w:before="60" w:after="60"/>
        <w:ind w:firstLine="720"/>
        <w:jc w:val="both"/>
        <w:rPr>
          <w:b/>
          <w:sz w:val="28"/>
          <w:szCs w:val="28"/>
        </w:rPr>
      </w:pPr>
    </w:p>
    <w:p w14:paraId="74D291FF" w14:textId="77777777" w:rsidR="001C5ECF" w:rsidRPr="00241DE1" w:rsidRDefault="001C5ECF" w:rsidP="001C5ECF">
      <w:pPr>
        <w:spacing w:before="60" w:after="60"/>
        <w:ind w:firstLine="720"/>
        <w:jc w:val="both"/>
        <w:rPr>
          <w:b/>
          <w:sz w:val="28"/>
          <w:szCs w:val="28"/>
        </w:rPr>
      </w:pPr>
    </w:p>
    <w:p w14:paraId="7440A005" w14:textId="77777777" w:rsidR="001C5ECF" w:rsidRPr="00241DE1" w:rsidRDefault="001C5ECF" w:rsidP="001C5ECF">
      <w:pPr>
        <w:spacing w:before="60" w:after="60"/>
        <w:ind w:firstLine="720"/>
        <w:jc w:val="both"/>
        <w:rPr>
          <w:b/>
          <w:sz w:val="28"/>
          <w:szCs w:val="28"/>
        </w:rPr>
      </w:pPr>
    </w:p>
    <w:p w14:paraId="541CAC26" w14:textId="77777777" w:rsidR="001C5ECF" w:rsidRPr="00241DE1" w:rsidRDefault="001C5ECF" w:rsidP="001C5ECF">
      <w:pPr>
        <w:spacing w:before="60" w:after="60"/>
        <w:ind w:firstLine="720"/>
        <w:jc w:val="both"/>
        <w:rPr>
          <w:b/>
          <w:sz w:val="28"/>
          <w:szCs w:val="28"/>
        </w:rPr>
      </w:pPr>
    </w:p>
    <w:p w14:paraId="3D2AFDC8" w14:textId="77777777" w:rsidR="001C5ECF" w:rsidRPr="00241DE1" w:rsidRDefault="001C5ECF" w:rsidP="001C5ECF">
      <w:pPr>
        <w:spacing w:before="60" w:after="60"/>
        <w:ind w:firstLine="720"/>
        <w:jc w:val="both"/>
        <w:rPr>
          <w:b/>
          <w:sz w:val="28"/>
          <w:szCs w:val="28"/>
        </w:rPr>
      </w:pPr>
    </w:p>
    <w:p w14:paraId="5D80307E" w14:textId="77777777" w:rsidR="001C5ECF" w:rsidRPr="00241DE1" w:rsidRDefault="001C5ECF" w:rsidP="001C5ECF">
      <w:pPr>
        <w:spacing w:before="60" w:after="60"/>
        <w:ind w:firstLine="720"/>
        <w:jc w:val="both"/>
        <w:rPr>
          <w:b/>
          <w:sz w:val="28"/>
          <w:szCs w:val="28"/>
        </w:rPr>
      </w:pPr>
    </w:p>
    <w:p w14:paraId="0D120334" w14:textId="77777777" w:rsidR="001C5ECF" w:rsidRPr="00241DE1" w:rsidRDefault="001C5ECF" w:rsidP="001C5ECF">
      <w:pPr>
        <w:spacing w:before="60" w:after="60"/>
        <w:ind w:firstLine="720"/>
        <w:jc w:val="both"/>
        <w:rPr>
          <w:b/>
          <w:sz w:val="28"/>
          <w:szCs w:val="28"/>
        </w:rPr>
      </w:pPr>
    </w:p>
    <w:p w14:paraId="4AC3EFFD" w14:textId="77777777" w:rsidR="001C5ECF" w:rsidRPr="00241DE1" w:rsidRDefault="001C5ECF" w:rsidP="001C5ECF">
      <w:pPr>
        <w:spacing w:before="60" w:after="60"/>
        <w:ind w:firstLine="720"/>
        <w:jc w:val="both"/>
        <w:rPr>
          <w:b/>
          <w:sz w:val="28"/>
          <w:szCs w:val="28"/>
        </w:rPr>
      </w:pPr>
    </w:p>
    <w:p w14:paraId="33ECBD5E" w14:textId="77777777" w:rsidR="001C5ECF" w:rsidRPr="00241DE1" w:rsidRDefault="001C5ECF" w:rsidP="001C5ECF">
      <w:pPr>
        <w:spacing w:before="60" w:after="60"/>
        <w:ind w:firstLine="720"/>
        <w:jc w:val="both"/>
        <w:rPr>
          <w:b/>
          <w:sz w:val="28"/>
          <w:szCs w:val="28"/>
        </w:rPr>
      </w:pPr>
    </w:p>
    <w:p w14:paraId="02EA7312" w14:textId="77777777" w:rsidR="001C5ECF" w:rsidRPr="00241DE1" w:rsidRDefault="001C5ECF" w:rsidP="001C5ECF">
      <w:pPr>
        <w:spacing w:before="60" w:after="60"/>
        <w:ind w:firstLine="720"/>
        <w:jc w:val="both"/>
        <w:rPr>
          <w:b/>
          <w:sz w:val="28"/>
          <w:szCs w:val="28"/>
        </w:rPr>
      </w:pPr>
    </w:p>
    <w:p w14:paraId="643B215A" w14:textId="77777777" w:rsidR="001C5ECF" w:rsidRPr="00241DE1" w:rsidRDefault="001C5ECF" w:rsidP="001C5ECF">
      <w:pPr>
        <w:spacing w:before="60" w:after="60"/>
        <w:ind w:firstLine="720"/>
        <w:jc w:val="both"/>
        <w:rPr>
          <w:b/>
          <w:sz w:val="28"/>
          <w:szCs w:val="28"/>
        </w:rPr>
      </w:pPr>
    </w:p>
    <w:p w14:paraId="5A3CC705" w14:textId="77777777" w:rsidR="001C5ECF" w:rsidRPr="00241DE1" w:rsidRDefault="001C5ECF" w:rsidP="001C5ECF">
      <w:pPr>
        <w:spacing w:before="60" w:after="60"/>
        <w:ind w:firstLine="720"/>
        <w:jc w:val="both"/>
        <w:rPr>
          <w:b/>
          <w:sz w:val="28"/>
          <w:szCs w:val="28"/>
        </w:rPr>
      </w:pPr>
    </w:p>
    <w:p w14:paraId="271EFF4E" w14:textId="77777777" w:rsidR="001C5ECF" w:rsidRPr="00241DE1" w:rsidRDefault="001C5ECF" w:rsidP="001C5ECF">
      <w:pPr>
        <w:spacing w:before="60" w:after="60"/>
        <w:ind w:firstLine="720"/>
        <w:jc w:val="both"/>
        <w:rPr>
          <w:b/>
          <w:sz w:val="28"/>
          <w:szCs w:val="28"/>
        </w:rPr>
      </w:pPr>
    </w:p>
    <w:p w14:paraId="715AF14B" w14:textId="77777777" w:rsidR="001C5ECF" w:rsidRPr="00241DE1" w:rsidRDefault="001C5ECF" w:rsidP="001C5ECF">
      <w:pPr>
        <w:spacing w:before="60" w:after="60"/>
        <w:ind w:firstLine="720"/>
        <w:jc w:val="both"/>
        <w:rPr>
          <w:b/>
          <w:sz w:val="28"/>
          <w:szCs w:val="28"/>
        </w:rPr>
      </w:pPr>
    </w:p>
    <w:p w14:paraId="7E8AF851" w14:textId="77777777" w:rsidR="001C5ECF" w:rsidRPr="00241DE1" w:rsidRDefault="001C5ECF" w:rsidP="001C5ECF">
      <w:pPr>
        <w:spacing w:before="60" w:after="60"/>
        <w:ind w:firstLine="720"/>
        <w:jc w:val="both"/>
        <w:rPr>
          <w:b/>
          <w:sz w:val="28"/>
          <w:szCs w:val="28"/>
        </w:rPr>
      </w:pPr>
    </w:p>
    <w:p w14:paraId="27A8241A" w14:textId="77777777" w:rsidR="001C5ECF" w:rsidRPr="00241DE1" w:rsidRDefault="001C5ECF" w:rsidP="001C5ECF">
      <w:pPr>
        <w:spacing w:before="60" w:after="60"/>
        <w:ind w:firstLine="720"/>
        <w:jc w:val="both"/>
        <w:rPr>
          <w:b/>
          <w:sz w:val="28"/>
          <w:szCs w:val="28"/>
        </w:rPr>
      </w:pPr>
    </w:p>
    <w:p w14:paraId="09CCBAFC" w14:textId="77777777" w:rsidR="001C5ECF" w:rsidRPr="00241DE1" w:rsidRDefault="001C5ECF" w:rsidP="001C5ECF">
      <w:pPr>
        <w:spacing w:before="60" w:after="60"/>
        <w:ind w:firstLine="720"/>
        <w:jc w:val="both"/>
        <w:rPr>
          <w:b/>
          <w:sz w:val="28"/>
          <w:szCs w:val="28"/>
        </w:rPr>
      </w:pPr>
    </w:p>
    <w:p w14:paraId="191CA5D6" w14:textId="77777777" w:rsidR="001C5ECF" w:rsidRPr="00241DE1" w:rsidRDefault="001C5ECF" w:rsidP="001C5ECF">
      <w:pPr>
        <w:spacing w:before="60" w:after="60"/>
        <w:ind w:firstLine="720"/>
        <w:jc w:val="both"/>
        <w:rPr>
          <w:b/>
          <w:sz w:val="28"/>
          <w:szCs w:val="28"/>
        </w:rPr>
      </w:pPr>
    </w:p>
    <w:p w14:paraId="1721DCD0" w14:textId="77777777" w:rsidR="001C5ECF" w:rsidRPr="00241DE1" w:rsidRDefault="001C5ECF" w:rsidP="001C5ECF">
      <w:pPr>
        <w:spacing w:before="60" w:after="60"/>
        <w:ind w:firstLine="720"/>
        <w:jc w:val="both"/>
        <w:rPr>
          <w:b/>
          <w:sz w:val="28"/>
          <w:szCs w:val="28"/>
        </w:rPr>
      </w:pPr>
    </w:p>
    <w:p w14:paraId="4BCEFCA6" w14:textId="77777777" w:rsidR="001C5ECF" w:rsidRPr="00241DE1" w:rsidRDefault="001C5ECF" w:rsidP="001C5ECF">
      <w:pPr>
        <w:spacing w:before="60" w:after="60"/>
        <w:ind w:firstLine="720"/>
        <w:jc w:val="both"/>
        <w:rPr>
          <w:b/>
          <w:sz w:val="28"/>
          <w:szCs w:val="28"/>
        </w:rPr>
      </w:pPr>
    </w:p>
    <w:p w14:paraId="68FEA19D" w14:textId="77777777" w:rsidR="001C5ECF" w:rsidRPr="00241DE1" w:rsidRDefault="001C5ECF" w:rsidP="001C5ECF">
      <w:pPr>
        <w:spacing w:before="60" w:after="60"/>
        <w:ind w:firstLine="720"/>
        <w:jc w:val="both"/>
        <w:rPr>
          <w:b/>
          <w:sz w:val="28"/>
          <w:szCs w:val="28"/>
        </w:rPr>
      </w:pPr>
    </w:p>
    <w:p w14:paraId="11D2D5F9" w14:textId="3D8313B3" w:rsidR="001C5ECF" w:rsidRPr="00241DE1" w:rsidRDefault="001C5ECF" w:rsidP="001C5ECF">
      <w:pPr>
        <w:spacing w:before="60" w:after="60"/>
        <w:ind w:firstLine="720"/>
        <w:jc w:val="both"/>
        <w:rPr>
          <w:b/>
          <w:sz w:val="28"/>
          <w:szCs w:val="28"/>
        </w:rPr>
      </w:pPr>
      <w:r w:rsidRPr="00241DE1">
        <w:rPr>
          <w:b/>
          <w:sz w:val="28"/>
          <w:szCs w:val="28"/>
        </w:rPr>
        <w:t>22. Thủ tục thẩm định giải thể đơn vị sự nghiệp công lập thuộc thẩm quyền quyết định của Ủy ban nhân dân cấp tỉnh</w:t>
      </w:r>
      <w:bookmarkEnd w:id="43"/>
    </w:p>
    <w:p w14:paraId="60675E56" w14:textId="7AC841C5" w:rsidR="001C5ECF" w:rsidRPr="00241DE1" w:rsidRDefault="001C5ECF" w:rsidP="001C5ECF">
      <w:pPr>
        <w:spacing w:before="60" w:after="60"/>
        <w:ind w:firstLine="720"/>
        <w:jc w:val="both"/>
        <w:rPr>
          <w:b/>
          <w:i/>
          <w:iCs/>
          <w:sz w:val="28"/>
          <w:szCs w:val="28"/>
        </w:rPr>
      </w:pPr>
      <w:r w:rsidRPr="00241DE1">
        <w:rPr>
          <w:b/>
          <w:i/>
          <w:iCs/>
          <w:sz w:val="28"/>
          <w:szCs w:val="28"/>
        </w:rPr>
        <w:t>22.1</w:t>
      </w:r>
      <w:r w:rsidR="000D6AED" w:rsidRPr="00241DE1">
        <w:rPr>
          <w:b/>
          <w:i/>
          <w:iCs/>
          <w:sz w:val="28"/>
          <w:szCs w:val="28"/>
        </w:rPr>
        <w:t>.</w:t>
      </w:r>
      <w:r w:rsidRPr="00241DE1">
        <w:rPr>
          <w:b/>
          <w:i/>
          <w:iCs/>
          <w:sz w:val="28"/>
          <w:szCs w:val="28"/>
        </w:rPr>
        <w:t xml:space="preserve"> Trình tự thực hiện:</w:t>
      </w:r>
    </w:p>
    <w:p w14:paraId="789B01E0" w14:textId="77777777" w:rsidR="001C5ECF" w:rsidRPr="00241DE1" w:rsidRDefault="001C5ECF" w:rsidP="001C5ECF">
      <w:pPr>
        <w:spacing w:before="60" w:after="60"/>
        <w:ind w:firstLine="720"/>
        <w:jc w:val="both"/>
        <w:rPr>
          <w:bCs/>
          <w:sz w:val="28"/>
          <w:szCs w:val="28"/>
        </w:rPr>
      </w:pPr>
      <w:r w:rsidRPr="00241DE1">
        <w:rPr>
          <w:bCs/>
          <w:sz w:val="28"/>
          <w:szCs w:val="28"/>
        </w:rPr>
        <w:t>- Bước 1: Cơ quan, tổ chức đề nghị giải thể đơn vị sự nghiệp công lập gửi hồ sơ trực tiếp hoặc qua hệ thống bưu chính công ích hoặc trên môi trường mạng đến cơ quan chuyên môn tham mưu quản lý nhà nước về lĩnh vực tổ chức bộ máy thuộc Ủy ban nhân dân cấp tỉnh.</w:t>
      </w:r>
    </w:p>
    <w:p w14:paraId="6DA3D925" w14:textId="77777777" w:rsidR="001C5ECF" w:rsidRPr="00241DE1" w:rsidRDefault="001C5ECF" w:rsidP="001C5ECF">
      <w:pPr>
        <w:spacing w:before="60" w:after="60"/>
        <w:ind w:firstLine="720"/>
        <w:jc w:val="both"/>
        <w:rPr>
          <w:bCs/>
          <w:sz w:val="28"/>
          <w:szCs w:val="28"/>
        </w:rPr>
      </w:pPr>
      <w:r w:rsidRPr="00241DE1">
        <w:rPr>
          <w:bCs/>
          <w:sz w:val="28"/>
          <w:szCs w:val="28"/>
        </w:rPr>
        <w:t>- Bước 2: Công chức chuyên trách của cơ quan chuyên môn tham mưu quản lý nhà nước về lĩnh vực tổ chức bộ máy thuộc Ủy ban nhân dân cấp tỉnh kiểm tra hồ sơ; nếu hồ sơ chưa đầy đủ thì trả lại cơ quan, tổ chức để hoàn chỉnh. Nếu hồ sơ đã đầy đủ thì thực hiện bước 3.</w:t>
      </w:r>
    </w:p>
    <w:p w14:paraId="41CE5A80" w14:textId="77777777" w:rsidR="001C5ECF" w:rsidRPr="00241DE1" w:rsidRDefault="001C5ECF" w:rsidP="001C5ECF">
      <w:pPr>
        <w:spacing w:before="60" w:after="60"/>
        <w:ind w:firstLine="720"/>
        <w:jc w:val="both"/>
        <w:rPr>
          <w:bCs/>
          <w:sz w:val="28"/>
          <w:szCs w:val="28"/>
        </w:rPr>
      </w:pPr>
      <w:r w:rsidRPr="00241DE1">
        <w:rPr>
          <w:bCs/>
          <w:sz w:val="28"/>
          <w:szCs w:val="28"/>
        </w:rPr>
        <w:t>- Bước 3: Thẩm định hồ sơ.</w:t>
      </w:r>
    </w:p>
    <w:p w14:paraId="2472B64B" w14:textId="77777777" w:rsidR="001C5ECF" w:rsidRPr="00241DE1" w:rsidRDefault="001C5ECF" w:rsidP="001C5ECF">
      <w:pPr>
        <w:spacing w:before="60" w:after="60"/>
        <w:ind w:firstLine="720"/>
        <w:jc w:val="both"/>
        <w:rPr>
          <w:bCs/>
          <w:sz w:val="28"/>
          <w:szCs w:val="28"/>
        </w:rPr>
      </w:pPr>
      <w:r w:rsidRPr="00241DE1">
        <w:rPr>
          <w:bCs/>
          <w:sz w:val="28"/>
          <w:szCs w:val="28"/>
        </w:rPr>
        <w:t>- Bước 4: Văn bản thẩm định.</w:t>
      </w:r>
    </w:p>
    <w:p w14:paraId="5FC83442" w14:textId="6F90119C" w:rsidR="001C5ECF" w:rsidRPr="00241DE1" w:rsidRDefault="001C5ECF" w:rsidP="001C5ECF">
      <w:pPr>
        <w:spacing w:before="60" w:after="60"/>
        <w:ind w:firstLine="720"/>
        <w:jc w:val="both"/>
        <w:rPr>
          <w:bCs/>
          <w:sz w:val="28"/>
          <w:szCs w:val="28"/>
        </w:rPr>
      </w:pPr>
      <w:r w:rsidRPr="00241DE1">
        <w:rPr>
          <w:b/>
          <w:i/>
          <w:iCs/>
          <w:sz w:val="28"/>
          <w:szCs w:val="28"/>
        </w:rPr>
        <w:t>22.2</w:t>
      </w:r>
      <w:r w:rsidR="000D6AED" w:rsidRPr="00241DE1">
        <w:rPr>
          <w:b/>
          <w:i/>
          <w:iCs/>
          <w:sz w:val="28"/>
          <w:szCs w:val="28"/>
        </w:rPr>
        <w:t>.</w:t>
      </w:r>
      <w:r w:rsidRPr="00241DE1">
        <w:rPr>
          <w:b/>
          <w:i/>
          <w:iCs/>
          <w:sz w:val="28"/>
          <w:szCs w:val="28"/>
        </w:rPr>
        <w:t xml:space="preserve"> Cách thức thực hiện:</w:t>
      </w:r>
      <w:r w:rsidRPr="00241DE1">
        <w:rPr>
          <w:bCs/>
          <w:i/>
          <w:iCs/>
          <w:sz w:val="28"/>
          <w:szCs w:val="28"/>
        </w:rPr>
        <w:t xml:space="preserve"> </w:t>
      </w:r>
      <w:r w:rsidRPr="00241DE1">
        <w:rPr>
          <w:bCs/>
          <w:sz w:val="28"/>
          <w:szCs w:val="28"/>
        </w:rPr>
        <w:t>Cơ quan chuyên môn tham mưu quản lý nhà nước về lĩnh vực tổ chức bộ máy thuộc Ủy ban nhân dân cấp tỉnh tiếp nhận hồ sơ trực tiếp hoặc qua hệ thống bưu chính công ích hoặc trên môi trường mạng.</w:t>
      </w:r>
    </w:p>
    <w:p w14:paraId="1E89C017" w14:textId="05006F02" w:rsidR="001C5ECF" w:rsidRPr="00241DE1" w:rsidRDefault="001C5ECF" w:rsidP="001C5ECF">
      <w:pPr>
        <w:spacing w:before="60" w:after="60"/>
        <w:ind w:firstLine="720"/>
        <w:jc w:val="both"/>
        <w:rPr>
          <w:b/>
          <w:i/>
          <w:iCs/>
          <w:sz w:val="28"/>
          <w:szCs w:val="28"/>
        </w:rPr>
      </w:pPr>
      <w:r w:rsidRPr="00241DE1">
        <w:rPr>
          <w:b/>
          <w:i/>
          <w:iCs/>
          <w:sz w:val="28"/>
          <w:szCs w:val="28"/>
        </w:rPr>
        <w:t>22.3</w:t>
      </w:r>
      <w:r w:rsidR="000D6AED" w:rsidRPr="00241DE1">
        <w:rPr>
          <w:b/>
          <w:i/>
          <w:iCs/>
          <w:sz w:val="28"/>
          <w:szCs w:val="28"/>
        </w:rPr>
        <w:t>.</w:t>
      </w:r>
      <w:r w:rsidRPr="00241DE1">
        <w:rPr>
          <w:b/>
          <w:i/>
          <w:iCs/>
          <w:sz w:val="28"/>
          <w:szCs w:val="28"/>
        </w:rPr>
        <w:t xml:space="preserve"> Thành phần và số lượng hồ sơ</w:t>
      </w:r>
    </w:p>
    <w:p w14:paraId="259AEC5A" w14:textId="77777777" w:rsidR="001C5ECF" w:rsidRPr="00241DE1" w:rsidRDefault="001C5ECF" w:rsidP="001C5ECF">
      <w:pPr>
        <w:spacing w:before="60" w:after="60"/>
        <w:ind w:firstLine="720"/>
        <w:jc w:val="both"/>
        <w:rPr>
          <w:bCs/>
          <w:sz w:val="28"/>
          <w:szCs w:val="28"/>
        </w:rPr>
      </w:pPr>
      <w:r w:rsidRPr="00241DE1">
        <w:rPr>
          <w:bCs/>
          <w:sz w:val="28"/>
          <w:szCs w:val="28"/>
        </w:rPr>
        <w:t>- Thành phần hồ sơ:</w:t>
      </w:r>
    </w:p>
    <w:p w14:paraId="436A02CD" w14:textId="77777777" w:rsidR="001C5ECF" w:rsidRPr="00241DE1" w:rsidRDefault="001C5ECF" w:rsidP="001C5ECF">
      <w:pPr>
        <w:spacing w:before="60" w:after="60"/>
        <w:ind w:firstLine="720"/>
        <w:jc w:val="both"/>
        <w:rPr>
          <w:bCs/>
          <w:sz w:val="28"/>
          <w:szCs w:val="28"/>
        </w:rPr>
      </w:pPr>
      <w:r w:rsidRPr="00241DE1">
        <w:rPr>
          <w:bCs/>
          <w:sz w:val="28"/>
          <w:szCs w:val="28"/>
        </w:rPr>
        <w:t>+ Văn bản đề nghị thẩm định được ký tên, đóng dấu của cơ quan, tổ chức đề nghị giải thể đơn vị sự nghiệp công lập theo quy định.</w:t>
      </w:r>
    </w:p>
    <w:p w14:paraId="54FA3E99" w14:textId="77777777" w:rsidR="001C5ECF" w:rsidRPr="00241DE1" w:rsidRDefault="001C5ECF" w:rsidP="001C5ECF">
      <w:pPr>
        <w:spacing w:before="60" w:after="60"/>
        <w:ind w:firstLine="720"/>
        <w:jc w:val="both"/>
        <w:rPr>
          <w:bCs/>
          <w:sz w:val="28"/>
          <w:szCs w:val="28"/>
        </w:rPr>
      </w:pPr>
      <w:r w:rsidRPr="00241DE1">
        <w:rPr>
          <w:bCs/>
          <w:sz w:val="28"/>
          <w:szCs w:val="28"/>
        </w:rPr>
        <w:t>+ Dự thảo Đề án giải thể đơn vị sự nghiệp công lập.</w:t>
      </w:r>
    </w:p>
    <w:p w14:paraId="1F406267" w14:textId="77777777" w:rsidR="001C5ECF" w:rsidRPr="00241DE1" w:rsidRDefault="001C5ECF" w:rsidP="001C5ECF">
      <w:pPr>
        <w:spacing w:before="60" w:after="60"/>
        <w:ind w:firstLine="720"/>
        <w:jc w:val="both"/>
        <w:rPr>
          <w:bCs/>
          <w:sz w:val="28"/>
          <w:szCs w:val="28"/>
        </w:rPr>
      </w:pPr>
      <w:r w:rsidRPr="00241DE1">
        <w:rPr>
          <w:bCs/>
          <w:sz w:val="28"/>
          <w:szCs w:val="28"/>
        </w:rPr>
        <w:t>+ Dự thảo Tờ trình giải thể đơn vị sự nghiệp công lập.</w:t>
      </w:r>
    </w:p>
    <w:p w14:paraId="040BD5B3" w14:textId="77777777" w:rsidR="001C5ECF" w:rsidRPr="00241DE1" w:rsidRDefault="001C5ECF" w:rsidP="001C5ECF">
      <w:pPr>
        <w:spacing w:before="60" w:after="60"/>
        <w:ind w:firstLine="720"/>
        <w:jc w:val="both"/>
        <w:rPr>
          <w:bCs/>
          <w:sz w:val="28"/>
          <w:szCs w:val="28"/>
        </w:rPr>
      </w:pPr>
      <w:r w:rsidRPr="00241DE1">
        <w:rPr>
          <w:bCs/>
          <w:sz w:val="28"/>
          <w:szCs w:val="28"/>
        </w:rPr>
        <w:t>+ Dự thảo Quyết định của Ủy ban nhân dân cấp tỉnh.</w:t>
      </w:r>
    </w:p>
    <w:p w14:paraId="5511E40E" w14:textId="77777777" w:rsidR="001C5ECF" w:rsidRPr="00241DE1" w:rsidRDefault="001C5ECF" w:rsidP="001C5ECF">
      <w:pPr>
        <w:spacing w:before="60" w:after="60"/>
        <w:ind w:firstLine="720"/>
        <w:jc w:val="both"/>
        <w:rPr>
          <w:bCs/>
          <w:sz w:val="28"/>
          <w:szCs w:val="28"/>
        </w:rPr>
      </w:pPr>
      <w:r w:rsidRPr="00241DE1">
        <w:rPr>
          <w:bCs/>
          <w:sz w:val="28"/>
          <w:szCs w:val="28"/>
        </w:rPr>
        <w:t>+ Các văn bản của cơ quan, tổ chức có thẩm quyền xác nhận việc hoàn thành nghĩa vụ về tài chính, tài sản, đất đai, các khoản vay, nợ phải trả và các vấn đề khác có liên quan (nếu có).</w:t>
      </w:r>
    </w:p>
    <w:p w14:paraId="2A66D77C" w14:textId="77777777" w:rsidR="001C5ECF" w:rsidRPr="00241DE1" w:rsidRDefault="001C5ECF" w:rsidP="001C5ECF">
      <w:pPr>
        <w:spacing w:before="60" w:after="60"/>
        <w:ind w:firstLine="720"/>
        <w:jc w:val="both"/>
        <w:rPr>
          <w:bCs/>
          <w:sz w:val="28"/>
          <w:szCs w:val="28"/>
        </w:rPr>
      </w:pPr>
      <w:r w:rsidRPr="00241DE1">
        <w:rPr>
          <w:bCs/>
          <w:sz w:val="28"/>
          <w:szCs w:val="28"/>
        </w:rPr>
        <w:t>- Số lượng hồ sơ: 01 bộ.</w:t>
      </w:r>
    </w:p>
    <w:p w14:paraId="46658730" w14:textId="7CAF5167" w:rsidR="001C5ECF" w:rsidRPr="00241DE1" w:rsidRDefault="001C5ECF" w:rsidP="001C5ECF">
      <w:pPr>
        <w:spacing w:before="60" w:after="60"/>
        <w:ind w:firstLine="720"/>
        <w:jc w:val="both"/>
        <w:rPr>
          <w:bCs/>
          <w:sz w:val="28"/>
          <w:szCs w:val="28"/>
        </w:rPr>
      </w:pPr>
      <w:r w:rsidRPr="00241DE1">
        <w:rPr>
          <w:b/>
          <w:i/>
          <w:iCs/>
          <w:sz w:val="28"/>
          <w:szCs w:val="28"/>
        </w:rPr>
        <w:t>22.4</w:t>
      </w:r>
      <w:r w:rsidR="000D6AED" w:rsidRPr="00241DE1">
        <w:rPr>
          <w:b/>
          <w:i/>
          <w:iCs/>
          <w:sz w:val="28"/>
          <w:szCs w:val="28"/>
        </w:rPr>
        <w:t>.</w:t>
      </w:r>
      <w:r w:rsidRPr="00241DE1">
        <w:rPr>
          <w:b/>
          <w:i/>
          <w:iCs/>
          <w:sz w:val="28"/>
          <w:szCs w:val="28"/>
        </w:rPr>
        <w:t xml:space="preserve"> Thời hạn giải quyết:</w:t>
      </w:r>
      <w:r w:rsidRPr="00241DE1">
        <w:rPr>
          <w:bCs/>
          <w:sz w:val="28"/>
          <w:szCs w:val="28"/>
        </w:rPr>
        <w:t xml:space="preserve"> Trong 10 (mười) ngày làm việc, kể từ ngày nhận đủ hồ sơ hợp lệ.</w:t>
      </w:r>
    </w:p>
    <w:p w14:paraId="40001FCB" w14:textId="6CD2C6AA" w:rsidR="001C5ECF" w:rsidRPr="00241DE1" w:rsidRDefault="001C5ECF" w:rsidP="001C5ECF">
      <w:pPr>
        <w:spacing w:before="60" w:after="60"/>
        <w:ind w:firstLine="720"/>
        <w:jc w:val="both"/>
        <w:rPr>
          <w:bCs/>
          <w:sz w:val="28"/>
          <w:szCs w:val="28"/>
        </w:rPr>
      </w:pPr>
      <w:r w:rsidRPr="00241DE1">
        <w:rPr>
          <w:b/>
          <w:i/>
          <w:iCs/>
          <w:sz w:val="28"/>
          <w:szCs w:val="28"/>
        </w:rPr>
        <w:t>22.5</w:t>
      </w:r>
      <w:r w:rsidR="000D6AED" w:rsidRPr="00241DE1">
        <w:rPr>
          <w:b/>
          <w:i/>
          <w:iCs/>
          <w:sz w:val="28"/>
          <w:szCs w:val="28"/>
        </w:rPr>
        <w:t>.</w:t>
      </w:r>
      <w:r w:rsidRPr="00241DE1">
        <w:rPr>
          <w:b/>
          <w:i/>
          <w:iCs/>
          <w:sz w:val="28"/>
          <w:szCs w:val="28"/>
        </w:rPr>
        <w:t xml:space="preserve"> Đối tượng thực hiện thủ tục hành chính:</w:t>
      </w:r>
      <w:r w:rsidRPr="00241DE1">
        <w:rPr>
          <w:bCs/>
          <w:sz w:val="28"/>
          <w:szCs w:val="28"/>
        </w:rPr>
        <w:t xml:space="preserve"> Cơ quan, tổ chức đề nghị giải thể đơn vị sự nghiệp công lập.</w:t>
      </w:r>
    </w:p>
    <w:p w14:paraId="5FD0830A" w14:textId="6D1C5779" w:rsidR="001C5ECF" w:rsidRPr="00241DE1" w:rsidRDefault="001C5ECF" w:rsidP="001C5ECF">
      <w:pPr>
        <w:spacing w:before="60" w:after="60"/>
        <w:ind w:firstLine="720"/>
        <w:jc w:val="both"/>
        <w:rPr>
          <w:b/>
          <w:i/>
          <w:iCs/>
          <w:sz w:val="28"/>
          <w:szCs w:val="28"/>
        </w:rPr>
      </w:pPr>
      <w:r w:rsidRPr="00241DE1">
        <w:rPr>
          <w:b/>
          <w:i/>
          <w:iCs/>
          <w:sz w:val="28"/>
          <w:szCs w:val="28"/>
        </w:rPr>
        <w:t>22.6</w:t>
      </w:r>
      <w:r w:rsidR="000D6AED" w:rsidRPr="00241DE1">
        <w:rPr>
          <w:b/>
          <w:i/>
          <w:iCs/>
          <w:sz w:val="28"/>
          <w:szCs w:val="28"/>
        </w:rPr>
        <w:t>.</w:t>
      </w:r>
      <w:r w:rsidRPr="00241DE1">
        <w:rPr>
          <w:b/>
          <w:i/>
          <w:iCs/>
          <w:sz w:val="28"/>
          <w:szCs w:val="28"/>
        </w:rPr>
        <w:t xml:space="preserve"> Cơ quan thực hiện thủ tục hành chính</w:t>
      </w:r>
    </w:p>
    <w:p w14:paraId="5D3FFDBC" w14:textId="77777777" w:rsidR="001C5ECF" w:rsidRPr="00241DE1" w:rsidRDefault="001C5ECF" w:rsidP="001C5ECF">
      <w:pPr>
        <w:spacing w:before="60" w:after="60"/>
        <w:ind w:firstLine="720"/>
        <w:jc w:val="both"/>
        <w:rPr>
          <w:bCs/>
          <w:sz w:val="28"/>
          <w:szCs w:val="28"/>
        </w:rPr>
      </w:pPr>
      <w:r w:rsidRPr="00241DE1">
        <w:rPr>
          <w:bCs/>
          <w:sz w:val="28"/>
          <w:szCs w:val="28"/>
        </w:rPr>
        <w:t xml:space="preserve"> Cơ quan chuyên môn tham mưu quản lý nhà nước về lĩnh vực tổ chức bộ máy thuộc Ủy ban nhân dân cấp tỉnh.</w:t>
      </w:r>
    </w:p>
    <w:p w14:paraId="7AF5ECBC" w14:textId="7354B690" w:rsidR="001C5ECF" w:rsidRPr="00241DE1" w:rsidRDefault="001C5ECF" w:rsidP="001C5ECF">
      <w:pPr>
        <w:spacing w:before="60" w:after="60"/>
        <w:ind w:firstLine="720"/>
        <w:jc w:val="both"/>
        <w:rPr>
          <w:b/>
          <w:i/>
          <w:iCs/>
          <w:sz w:val="28"/>
          <w:szCs w:val="28"/>
        </w:rPr>
      </w:pPr>
      <w:r w:rsidRPr="00241DE1">
        <w:rPr>
          <w:b/>
          <w:i/>
          <w:iCs/>
          <w:sz w:val="28"/>
          <w:szCs w:val="28"/>
        </w:rPr>
        <w:t>22.7</w:t>
      </w:r>
      <w:r w:rsidR="000D6AED" w:rsidRPr="00241DE1">
        <w:rPr>
          <w:b/>
          <w:i/>
          <w:iCs/>
          <w:sz w:val="28"/>
          <w:szCs w:val="28"/>
        </w:rPr>
        <w:t>.</w:t>
      </w:r>
      <w:r w:rsidRPr="00241DE1">
        <w:rPr>
          <w:b/>
          <w:i/>
          <w:iCs/>
          <w:sz w:val="28"/>
          <w:szCs w:val="28"/>
        </w:rPr>
        <w:t xml:space="preserve"> Kết quả của việc thực hiện thủ tục hành chính</w:t>
      </w:r>
    </w:p>
    <w:p w14:paraId="4787E786" w14:textId="77777777" w:rsidR="001C5ECF" w:rsidRPr="00241DE1" w:rsidRDefault="001C5ECF" w:rsidP="001C5ECF">
      <w:pPr>
        <w:spacing w:before="60" w:after="60"/>
        <w:ind w:firstLine="720"/>
        <w:jc w:val="both"/>
        <w:rPr>
          <w:bCs/>
          <w:sz w:val="28"/>
          <w:szCs w:val="28"/>
        </w:rPr>
      </w:pPr>
      <w:r w:rsidRPr="00241DE1">
        <w:rPr>
          <w:bCs/>
          <w:sz w:val="28"/>
          <w:szCs w:val="28"/>
        </w:rPr>
        <w:lastRenderedPageBreak/>
        <w:t xml:space="preserve"> Văn bản thẩm định.</w:t>
      </w:r>
    </w:p>
    <w:p w14:paraId="43C9EA01" w14:textId="13ECAB06" w:rsidR="001C5ECF" w:rsidRPr="00241DE1" w:rsidRDefault="001C5ECF" w:rsidP="001C5ECF">
      <w:pPr>
        <w:spacing w:before="60" w:after="60"/>
        <w:ind w:firstLine="720"/>
        <w:jc w:val="both"/>
        <w:rPr>
          <w:bCs/>
          <w:sz w:val="28"/>
          <w:szCs w:val="28"/>
        </w:rPr>
      </w:pPr>
      <w:r w:rsidRPr="00241DE1">
        <w:rPr>
          <w:b/>
          <w:i/>
          <w:iCs/>
          <w:sz w:val="28"/>
          <w:szCs w:val="28"/>
        </w:rPr>
        <w:t>22.8</w:t>
      </w:r>
      <w:r w:rsidR="000D6AED" w:rsidRPr="00241DE1">
        <w:rPr>
          <w:b/>
          <w:i/>
          <w:iCs/>
          <w:sz w:val="28"/>
          <w:szCs w:val="28"/>
        </w:rPr>
        <w:t>.</w:t>
      </w:r>
      <w:r w:rsidRPr="00241DE1">
        <w:rPr>
          <w:b/>
          <w:i/>
          <w:iCs/>
          <w:sz w:val="28"/>
          <w:szCs w:val="28"/>
        </w:rPr>
        <w:t xml:space="preserve"> Phí, lệ phí:</w:t>
      </w:r>
      <w:r w:rsidRPr="00241DE1">
        <w:rPr>
          <w:bCs/>
          <w:sz w:val="28"/>
          <w:szCs w:val="28"/>
        </w:rPr>
        <w:t xml:space="preserve"> Không.</w:t>
      </w:r>
    </w:p>
    <w:p w14:paraId="3422F88A" w14:textId="7969D0A1" w:rsidR="001C5ECF" w:rsidRPr="00241DE1" w:rsidRDefault="001C5ECF" w:rsidP="001C5ECF">
      <w:pPr>
        <w:spacing w:before="60" w:after="60"/>
        <w:ind w:firstLine="720"/>
        <w:jc w:val="both"/>
        <w:rPr>
          <w:bCs/>
          <w:sz w:val="28"/>
          <w:szCs w:val="28"/>
        </w:rPr>
      </w:pPr>
      <w:r w:rsidRPr="00241DE1">
        <w:rPr>
          <w:b/>
          <w:i/>
          <w:iCs/>
          <w:sz w:val="28"/>
          <w:szCs w:val="28"/>
        </w:rPr>
        <w:t>22.9</w:t>
      </w:r>
      <w:r w:rsidR="000D6AED" w:rsidRPr="00241DE1">
        <w:rPr>
          <w:b/>
          <w:i/>
          <w:iCs/>
          <w:sz w:val="28"/>
          <w:szCs w:val="28"/>
        </w:rPr>
        <w:t>.</w:t>
      </w:r>
      <w:r w:rsidRPr="00241DE1">
        <w:rPr>
          <w:b/>
          <w:i/>
          <w:iCs/>
          <w:sz w:val="28"/>
          <w:szCs w:val="28"/>
        </w:rPr>
        <w:t xml:space="preserve"> Tên mẫu đơn, mẫu tờ kê khai:</w:t>
      </w:r>
      <w:r w:rsidRPr="00241DE1">
        <w:rPr>
          <w:bCs/>
          <w:sz w:val="28"/>
          <w:szCs w:val="28"/>
        </w:rPr>
        <w:t xml:space="preserve"> Không.</w:t>
      </w:r>
    </w:p>
    <w:p w14:paraId="7F631794" w14:textId="43A19456" w:rsidR="000D6AED" w:rsidRPr="00241DE1" w:rsidRDefault="000D6AED" w:rsidP="001C5ECF">
      <w:pPr>
        <w:spacing w:before="60" w:after="60"/>
        <w:ind w:firstLine="720"/>
        <w:jc w:val="both"/>
        <w:rPr>
          <w:bCs/>
          <w:sz w:val="28"/>
          <w:szCs w:val="28"/>
        </w:rPr>
      </w:pPr>
      <w:r w:rsidRPr="00241DE1">
        <w:rPr>
          <w:b/>
          <w:bCs/>
          <w:i/>
          <w:sz w:val="28"/>
          <w:szCs w:val="28"/>
        </w:rPr>
        <w:t xml:space="preserve">22.10. Yêu cầu, điều kiện thực hiện TTHC (nếu có): </w:t>
      </w:r>
      <w:r w:rsidRPr="00241DE1">
        <w:rPr>
          <w:bCs/>
          <w:sz w:val="28"/>
          <w:szCs w:val="28"/>
        </w:rPr>
        <w:t>Không</w:t>
      </w:r>
    </w:p>
    <w:p w14:paraId="3CA5873F" w14:textId="134E6EB0" w:rsidR="001C5ECF" w:rsidRPr="00241DE1" w:rsidRDefault="001C5ECF" w:rsidP="001C5ECF">
      <w:pPr>
        <w:spacing w:before="60" w:after="60"/>
        <w:ind w:firstLine="720"/>
        <w:jc w:val="both"/>
        <w:rPr>
          <w:b/>
          <w:i/>
          <w:iCs/>
          <w:sz w:val="28"/>
          <w:szCs w:val="28"/>
        </w:rPr>
      </w:pPr>
      <w:r w:rsidRPr="00241DE1">
        <w:rPr>
          <w:b/>
          <w:i/>
          <w:iCs/>
          <w:sz w:val="28"/>
          <w:szCs w:val="28"/>
        </w:rPr>
        <w:t>22.1</w:t>
      </w:r>
      <w:r w:rsidR="000D6AED" w:rsidRPr="00241DE1">
        <w:rPr>
          <w:b/>
          <w:i/>
          <w:iCs/>
          <w:sz w:val="28"/>
          <w:szCs w:val="28"/>
        </w:rPr>
        <w:t>1.</w:t>
      </w:r>
      <w:r w:rsidRPr="00241DE1">
        <w:rPr>
          <w:b/>
          <w:i/>
          <w:iCs/>
          <w:sz w:val="28"/>
          <w:szCs w:val="28"/>
        </w:rPr>
        <w:t xml:space="preserve"> Căn cứ pháp lý của thủ tục hành chính:</w:t>
      </w:r>
    </w:p>
    <w:p w14:paraId="35424FCF" w14:textId="77777777" w:rsidR="001C5ECF" w:rsidRPr="00241DE1" w:rsidRDefault="001C5ECF" w:rsidP="001C5ECF">
      <w:pPr>
        <w:spacing w:before="60" w:after="60"/>
        <w:ind w:firstLine="720"/>
        <w:jc w:val="both"/>
        <w:rPr>
          <w:bCs/>
          <w:sz w:val="28"/>
          <w:szCs w:val="28"/>
        </w:rPr>
      </w:pPr>
      <w:r w:rsidRPr="00241DE1">
        <w:rPr>
          <w:bCs/>
          <w:sz w:val="28"/>
          <w:szCs w:val="28"/>
        </w:rPr>
        <w:t>Nghị định số </w:t>
      </w:r>
      <w:hyperlink r:id="rId33" w:tgtFrame="_blank" w:tooltip="Nghị định 120/2020/NĐ-CP" w:history="1">
        <w:r w:rsidRPr="00241DE1">
          <w:rPr>
            <w:rStyle w:val="Hyperlink"/>
            <w:bCs/>
            <w:color w:val="auto"/>
            <w:sz w:val="28"/>
            <w:szCs w:val="28"/>
          </w:rPr>
          <w:t>120/2020/NĐ-CP</w:t>
        </w:r>
      </w:hyperlink>
      <w:r w:rsidRPr="00241DE1">
        <w:rPr>
          <w:bCs/>
          <w:sz w:val="28"/>
          <w:szCs w:val="28"/>
        </w:rPr>
        <w:t> ngày 07 tháng 10 năm 2020 của Chính phủ quy định về thành lập, tổ chức lại, giải thể đơn vị sự nghiệp công lập.</w:t>
      </w:r>
    </w:p>
    <w:p w14:paraId="48DE4BFB" w14:textId="77777777" w:rsidR="001C5ECF" w:rsidRPr="00241DE1" w:rsidRDefault="001C5ECF" w:rsidP="001C5ECF">
      <w:pPr>
        <w:spacing w:before="60" w:after="60"/>
        <w:ind w:firstLine="720"/>
        <w:jc w:val="both"/>
        <w:rPr>
          <w:b/>
          <w:sz w:val="28"/>
          <w:szCs w:val="28"/>
        </w:rPr>
      </w:pPr>
      <w:bookmarkStart w:id="44" w:name="dieu_7_1"/>
    </w:p>
    <w:p w14:paraId="6D9BD986" w14:textId="77777777" w:rsidR="001C5ECF" w:rsidRPr="00241DE1" w:rsidRDefault="001C5ECF" w:rsidP="001C5ECF">
      <w:pPr>
        <w:spacing w:before="60" w:after="60"/>
        <w:ind w:firstLine="720"/>
        <w:jc w:val="both"/>
        <w:rPr>
          <w:b/>
          <w:sz w:val="28"/>
          <w:szCs w:val="28"/>
        </w:rPr>
      </w:pPr>
    </w:p>
    <w:p w14:paraId="60D2220E" w14:textId="77777777" w:rsidR="001C5ECF" w:rsidRPr="00241DE1" w:rsidRDefault="001C5ECF" w:rsidP="001C5ECF">
      <w:pPr>
        <w:spacing w:before="60" w:after="60"/>
        <w:ind w:firstLine="720"/>
        <w:jc w:val="both"/>
        <w:rPr>
          <w:b/>
          <w:sz w:val="28"/>
          <w:szCs w:val="28"/>
        </w:rPr>
      </w:pPr>
    </w:p>
    <w:p w14:paraId="6DF8791D" w14:textId="77777777" w:rsidR="001C5ECF" w:rsidRPr="00241DE1" w:rsidRDefault="001C5ECF" w:rsidP="001C5ECF">
      <w:pPr>
        <w:spacing w:before="60" w:after="60"/>
        <w:ind w:firstLine="720"/>
        <w:jc w:val="both"/>
        <w:rPr>
          <w:b/>
          <w:sz w:val="28"/>
          <w:szCs w:val="28"/>
        </w:rPr>
      </w:pPr>
    </w:p>
    <w:p w14:paraId="0F15757C" w14:textId="77777777" w:rsidR="001C5ECF" w:rsidRPr="00241DE1" w:rsidRDefault="001C5ECF" w:rsidP="001C5ECF">
      <w:pPr>
        <w:spacing w:before="60" w:after="60"/>
        <w:ind w:firstLine="720"/>
        <w:jc w:val="both"/>
        <w:rPr>
          <w:b/>
          <w:sz w:val="28"/>
          <w:szCs w:val="28"/>
        </w:rPr>
      </w:pPr>
    </w:p>
    <w:p w14:paraId="13A47426" w14:textId="77777777" w:rsidR="001C5ECF" w:rsidRPr="00241DE1" w:rsidRDefault="001C5ECF" w:rsidP="001C5ECF">
      <w:pPr>
        <w:spacing w:before="60" w:after="60"/>
        <w:ind w:firstLine="720"/>
        <w:jc w:val="both"/>
        <w:rPr>
          <w:b/>
          <w:sz w:val="28"/>
          <w:szCs w:val="28"/>
        </w:rPr>
      </w:pPr>
    </w:p>
    <w:p w14:paraId="0F368D6F" w14:textId="77777777" w:rsidR="001C5ECF" w:rsidRPr="00241DE1" w:rsidRDefault="001C5ECF" w:rsidP="001C5ECF">
      <w:pPr>
        <w:spacing w:before="60" w:after="60"/>
        <w:ind w:firstLine="720"/>
        <w:jc w:val="both"/>
        <w:rPr>
          <w:b/>
          <w:sz w:val="28"/>
          <w:szCs w:val="28"/>
        </w:rPr>
      </w:pPr>
    </w:p>
    <w:p w14:paraId="39A7286C" w14:textId="77777777" w:rsidR="001C5ECF" w:rsidRPr="00241DE1" w:rsidRDefault="001C5ECF" w:rsidP="001C5ECF">
      <w:pPr>
        <w:spacing w:before="60" w:after="60"/>
        <w:ind w:firstLine="720"/>
        <w:jc w:val="both"/>
        <w:rPr>
          <w:b/>
          <w:sz w:val="28"/>
          <w:szCs w:val="28"/>
        </w:rPr>
      </w:pPr>
    </w:p>
    <w:p w14:paraId="47EF20A0" w14:textId="77777777" w:rsidR="001C5ECF" w:rsidRPr="00241DE1" w:rsidRDefault="001C5ECF" w:rsidP="001C5ECF">
      <w:pPr>
        <w:spacing w:before="60" w:after="60"/>
        <w:ind w:firstLine="720"/>
        <w:jc w:val="both"/>
        <w:rPr>
          <w:b/>
          <w:sz w:val="28"/>
          <w:szCs w:val="28"/>
        </w:rPr>
      </w:pPr>
    </w:p>
    <w:p w14:paraId="572FFAC7" w14:textId="77777777" w:rsidR="001C5ECF" w:rsidRPr="00241DE1" w:rsidRDefault="001C5ECF" w:rsidP="001C5ECF">
      <w:pPr>
        <w:spacing w:before="60" w:after="60"/>
        <w:ind w:firstLine="720"/>
        <w:jc w:val="both"/>
        <w:rPr>
          <w:b/>
          <w:sz w:val="28"/>
          <w:szCs w:val="28"/>
        </w:rPr>
      </w:pPr>
    </w:p>
    <w:p w14:paraId="35ADEC25" w14:textId="77777777" w:rsidR="001C5ECF" w:rsidRPr="00241DE1" w:rsidRDefault="001C5ECF" w:rsidP="001C5ECF">
      <w:pPr>
        <w:spacing w:before="60" w:after="60"/>
        <w:ind w:firstLine="720"/>
        <w:jc w:val="both"/>
        <w:rPr>
          <w:b/>
          <w:sz w:val="28"/>
          <w:szCs w:val="28"/>
        </w:rPr>
      </w:pPr>
    </w:p>
    <w:p w14:paraId="4B35A859" w14:textId="77777777" w:rsidR="001C5ECF" w:rsidRPr="00241DE1" w:rsidRDefault="001C5ECF" w:rsidP="001C5ECF">
      <w:pPr>
        <w:spacing w:before="60" w:after="60"/>
        <w:ind w:firstLine="720"/>
        <w:jc w:val="both"/>
        <w:rPr>
          <w:b/>
          <w:sz w:val="28"/>
          <w:szCs w:val="28"/>
        </w:rPr>
      </w:pPr>
    </w:p>
    <w:p w14:paraId="5833496A" w14:textId="77777777" w:rsidR="001C5ECF" w:rsidRPr="00241DE1" w:rsidRDefault="001C5ECF" w:rsidP="001C5ECF">
      <w:pPr>
        <w:spacing w:before="60" w:after="60"/>
        <w:ind w:firstLine="720"/>
        <w:jc w:val="both"/>
        <w:rPr>
          <w:b/>
          <w:sz w:val="28"/>
          <w:szCs w:val="28"/>
        </w:rPr>
      </w:pPr>
    </w:p>
    <w:p w14:paraId="4F19E84B" w14:textId="77777777" w:rsidR="001C5ECF" w:rsidRPr="00241DE1" w:rsidRDefault="001C5ECF" w:rsidP="001C5ECF">
      <w:pPr>
        <w:spacing w:before="60" w:after="60"/>
        <w:ind w:firstLine="720"/>
        <w:jc w:val="both"/>
        <w:rPr>
          <w:b/>
          <w:sz w:val="28"/>
          <w:szCs w:val="28"/>
        </w:rPr>
      </w:pPr>
    </w:p>
    <w:p w14:paraId="5AA8975A" w14:textId="77777777" w:rsidR="001C5ECF" w:rsidRPr="00241DE1" w:rsidRDefault="001C5ECF" w:rsidP="001C5ECF">
      <w:pPr>
        <w:spacing w:before="60" w:after="60"/>
        <w:ind w:firstLine="720"/>
        <w:jc w:val="both"/>
        <w:rPr>
          <w:b/>
          <w:sz w:val="28"/>
          <w:szCs w:val="28"/>
        </w:rPr>
      </w:pPr>
    </w:p>
    <w:p w14:paraId="2CC5D5A1" w14:textId="77777777" w:rsidR="001C5ECF" w:rsidRPr="00241DE1" w:rsidRDefault="001C5ECF" w:rsidP="001C5ECF">
      <w:pPr>
        <w:spacing w:before="60" w:after="60"/>
        <w:ind w:firstLine="720"/>
        <w:jc w:val="both"/>
        <w:rPr>
          <w:b/>
          <w:sz w:val="28"/>
          <w:szCs w:val="28"/>
        </w:rPr>
      </w:pPr>
    </w:p>
    <w:p w14:paraId="155BF5A3" w14:textId="77777777" w:rsidR="001C5ECF" w:rsidRPr="00241DE1" w:rsidRDefault="001C5ECF" w:rsidP="001C5ECF">
      <w:pPr>
        <w:spacing w:before="60" w:after="60"/>
        <w:ind w:firstLine="720"/>
        <w:jc w:val="both"/>
        <w:rPr>
          <w:b/>
          <w:sz w:val="28"/>
          <w:szCs w:val="28"/>
        </w:rPr>
      </w:pPr>
    </w:p>
    <w:p w14:paraId="727D66AC" w14:textId="77777777" w:rsidR="001C5ECF" w:rsidRPr="00241DE1" w:rsidRDefault="001C5ECF" w:rsidP="001C5ECF">
      <w:pPr>
        <w:spacing w:before="60" w:after="60"/>
        <w:ind w:firstLine="720"/>
        <w:jc w:val="both"/>
        <w:rPr>
          <w:b/>
          <w:sz w:val="28"/>
          <w:szCs w:val="28"/>
        </w:rPr>
      </w:pPr>
    </w:p>
    <w:p w14:paraId="49B254B9" w14:textId="77777777" w:rsidR="001C5ECF" w:rsidRPr="00241DE1" w:rsidRDefault="001C5ECF" w:rsidP="001C5ECF">
      <w:pPr>
        <w:spacing w:before="60" w:after="60"/>
        <w:ind w:firstLine="720"/>
        <w:jc w:val="both"/>
        <w:rPr>
          <w:b/>
          <w:sz w:val="28"/>
          <w:szCs w:val="28"/>
        </w:rPr>
      </w:pPr>
    </w:p>
    <w:p w14:paraId="2F5E1C44" w14:textId="77777777" w:rsidR="001C5ECF" w:rsidRPr="00241DE1" w:rsidRDefault="001C5ECF" w:rsidP="001C5ECF">
      <w:pPr>
        <w:spacing w:before="60" w:after="60"/>
        <w:ind w:firstLine="720"/>
        <w:jc w:val="both"/>
        <w:rPr>
          <w:b/>
          <w:sz w:val="28"/>
          <w:szCs w:val="28"/>
        </w:rPr>
      </w:pPr>
    </w:p>
    <w:p w14:paraId="6BAC39C3" w14:textId="77777777" w:rsidR="001C5ECF" w:rsidRPr="00241DE1" w:rsidRDefault="001C5ECF" w:rsidP="001C5ECF">
      <w:pPr>
        <w:spacing w:before="60" w:after="60"/>
        <w:ind w:firstLine="720"/>
        <w:jc w:val="both"/>
        <w:rPr>
          <w:b/>
          <w:sz w:val="28"/>
          <w:szCs w:val="28"/>
        </w:rPr>
      </w:pPr>
    </w:p>
    <w:p w14:paraId="74BE929A" w14:textId="77777777" w:rsidR="001C5ECF" w:rsidRPr="00241DE1" w:rsidRDefault="001C5ECF" w:rsidP="001C5ECF">
      <w:pPr>
        <w:spacing w:before="60" w:after="60"/>
        <w:ind w:firstLine="720"/>
        <w:jc w:val="both"/>
        <w:rPr>
          <w:b/>
          <w:sz w:val="28"/>
          <w:szCs w:val="28"/>
        </w:rPr>
      </w:pPr>
    </w:p>
    <w:p w14:paraId="17B0B63F" w14:textId="77777777" w:rsidR="001C5ECF" w:rsidRPr="00241DE1" w:rsidRDefault="001C5ECF" w:rsidP="001C5ECF">
      <w:pPr>
        <w:spacing w:before="60" w:after="60"/>
        <w:ind w:firstLine="720"/>
        <w:jc w:val="both"/>
        <w:rPr>
          <w:b/>
          <w:sz w:val="28"/>
          <w:szCs w:val="28"/>
        </w:rPr>
      </w:pPr>
    </w:p>
    <w:p w14:paraId="17F9402C" w14:textId="77777777" w:rsidR="001C5ECF" w:rsidRPr="00241DE1" w:rsidRDefault="001C5ECF" w:rsidP="001C5ECF">
      <w:pPr>
        <w:spacing w:before="60" w:after="60"/>
        <w:ind w:firstLine="720"/>
        <w:jc w:val="both"/>
        <w:rPr>
          <w:b/>
          <w:sz w:val="28"/>
          <w:szCs w:val="28"/>
        </w:rPr>
      </w:pPr>
    </w:p>
    <w:p w14:paraId="67132A12" w14:textId="77777777" w:rsidR="001C5ECF" w:rsidRPr="00241DE1" w:rsidRDefault="001C5ECF" w:rsidP="001C5ECF">
      <w:pPr>
        <w:spacing w:before="60" w:after="60"/>
        <w:ind w:firstLine="720"/>
        <w:jc w:val="both"/>
        <w:rPr>
          <w:b/>
          <w:sz w:val="28"/>
          <w:szCs w:val="28"/>
        </w:rPr>
      </w:pPr>
    </w:p>
    <w:p w14:paraId="297D2691" w14:textId="77777777" w:rsidR="001C5ECF" w:rsidRPr="00241DE1" w:rsidRDefault="001C5ECF" w:rsidP="001C5ECF">
      <w:pPr>
        <w:spacing w:before="60" w:after="60"/>
        <w:ind w:firstLine="720"/>
        <w:jc w:val="both"/>
        <w:rPr>
          <w:b/>
          <w:sz w:val="28"/>
          <w:szCs w:val="28"/>
        </w:rPr>
      </w:pPr>
    </w:p>
    <w:p w14:paraId="677E1BB7" w14:textId="77777777" w:rsidR="001C5ECF" w:rsidRPr="00241DE1" w:rsidRDefault="001C5ECF" w:rsidP="001C5ECF">
      <w:pPr>
        <w:spacing w:before="60" w:after="60"/>
        <w:ind w:firstLine="720"/>
        <w:jc w:val="both"/>
        <w:rPr>
          <w:b/>
          <w:sz w:val="28"/>
          <w:szCs w:val="28"/>
        </w:rPr>
      </w:pPr>
    </w:p>
    <w:p w14:paraId="75BA2951" w14:textId="77777777" w:rsidR="001C5ECF" w:rsidRPr="00241DE1" w:rsidRDefault="001C5ECF" w:rsidP="001C5ECF">
      <w:pPr>
        <w:spacing w:before="60" w:after="60"/>
        <w:ind w:firstLine="720"/>
        <w:jc w:val="both"/>
        <w:rPr>
          <w:b/>
          <w:sz w:val="28"/>
          <w:szCs w:val="28"/>
        </w:rPr>
      </w:pPr>
    </w:p>
    <w:p w14:paraId="2571D408" w14:textId="77777777" w:rsidR="001C5ECF" w:rsidRPr="00241DE1" w:rsidRDefault="001C5ECF" w:rsidP="001C5ECF">
      <w:pPr>
        <w:spacing w:before="60" w:after="60"/>
        <w:ind w:firstLine="720"/>
        <w:jc w:val="both"/>
        <w:rPr>
          <w:b/>
          <w:sz w:val="28"/>
          <w:szCs w:val="28"/>
        </w:rPr>
      </w:pPr>
    </w:p>
    <w:p w14:paraId="1B43B960" w14:textId="77777777" w:rsidR="001C5ECF" w:rsidRPr="00241DE1" w:rsidRDefault="001C5ECF" w:rsidP="001C5ECF">
      <w:pPr>
        <w:spacing w:before="60" w:after="60"/>
        <w:ind w:firstLine="720"/>
        <w:jc w:val="both"/>
        <w:rPr>
          <w:b/>
          <w:sz w:val="28"/>
          <w:szCs w:val="28"/>
        </w:rPr>
      </w:pPr>
    </w:p>
    <w:p w14:paraId="67F68D5D" w14:textId="77777777" w:rsidR="001C5ECF" w:rsidRPr="00241DE1" w:rsidRDefault="001C5ECF" w:rsidP="001C5ECF">
      <w:pPr>
        <w:spacing w:before="60" w:after="60"/>
        <w:ind w:firstLine="720"/>
        <w:jc w:val="both"/>
        <w:rPr>
          <w:b/>
          <w:sz w:val="28"/>
          <w:szCs w:val="28"/>
        </w:rPr>
      </w:pPr>
    </w:p>
    <w:p w14:paraId="4D12045C" w14:textId="77777777" w:rsidR="001C5ECF" w:rsidRPr="00241DE1" w:rsidRDefault="001C5ECF" w:rsidP="001C5ECF">
      <w:pPr>
        <w:spacing w:before="60" w:after="60"/>
        <w:ind w:firstLine="720"/>
        <w:jc w:val="both"/>
        <w:rPr>
          <w:b/>
          <w:sz w:val="28"/>
          <w:szCs w:val="28"/>
        </w:rPr>
      </w:pPr>
    </w:p>
    <w:p w14:paraId="31F2CF53" w14:textId="77777777" w:rsidR="001C5ECF" w:rsidRPr="00241DE1" w:rsidRDefault="001C5ECF" w:rsidP="001C5ECF">
      <w:pPr>
        <w:spacing w:before="60" w:after="60"/>
        <w:ind w:firstLine="720"/>
        <w:jc w:val="both"/>
        <w:rPr>
          <w:b/>
          <w:sz w:val="28"/>
          <w:szCs w:val="28"/>
        </w:rPr>
      </w:pPr>
    </w:p>
    <w:p w14:paraId="20BE21CA" w14:textId="77777777" w:rsidR="001C5ECF" w:rsidRPr="00241DE1" w:rsidRDefault="001C5ECF" w:rsidP="001C5ECF">
      <w:pPr>
        <w:spacing w:before="60" w:after="60"/>
        <w:ind w:firstLine="720"/>
        <w:jc w:val="both"/>
        <w:rPr>
          <w:b/>
          <w:sz w:val="28"/>
          <w:szCs w:val="28"/>
        </w:rPr>
      </w:pPr>
    </w:p>
    <w:p w14:paraId="125D8FA0" w14:textId="77777777" w:rsidR="001C5ECF" w:rsidRPr="00241DE1" w:rsidRDefault="001C5ECF" w:rsidP="001C5ECF">
      <w:pPr>
        <w:spacing w:before="60" w:after="60"/>
        <w:ind w:firstLine="720"/>
        <w:jc w:val="both"/>
        <w:rPr>
          <w:b/>
          <w:sz w:val="28"/>
          <w:szCs w:val="28"/>
        </w:rPr>
      </w:pPr>
    </w:p>
    <w:p w14:paraId="4BFC7C75" w14:textId="6ECA2B91" w:rsidR="001C5ECF" w:rsidRPr="00241DE1" w:rsidRDefault="001C5ECF" w:rsidP="001C5ECF">
      <w:pPr>
        <w:spacing w:before="60" w:after="60"/>
        <w:ind w:firstLine="720"/>
        <w:jc w:val="both"/>
        <w:rPr>
          <w:b/>
          <w:sz w:val="28"/>
          <w:szCs w:val="28"/>
        </w:rPr>
      </w:pPr>
      <w:r w:rsidRPr="00241DE1">
        <w:rPr>
          <w:b/>
          <w:sz w:val="28"/>
          <w:szCs w:val="28"/>
        </w:rPr>
        <w:t>23. Thủ tục thẩm định đề án vị trí việc làm trong các cơ quan, tổ chức hành chính thuộc thẩm quyền quyết định của Ủy ban nhân dân cấp tỉnh</w:t>
      </w:r>
      <w:bookmarkEnd w:id="44"/>
    </w:p>
    <w:p w14:paraId="303F808D" w14:textId="42F905AB" w:rsidR="001C5ECF" w:rsidRPr="00241DE1" w:rsidRDefault="001C5ECF" w:rsidP="001C5ECF">
      <w:pPr>
        <w:spacing w:before="60" w:after="60"/>
        <w:ind w:firstLine="720"/>
        <w:jc w:val="both"/>
        <w:rPr>
          <w:b/>
          <w:i/>
          <w:iCs/>
          <w:sz w:val="28"/>
          <w:szCs w:val="28"/>
        </w:rPr>
      </w:pPr>
      <w:r w:rsidRPr="00241DE1">
        <w:rPr>
          <w:b/>
          <w:i/>
          <w:iCs/>
          <w:sz w:val="28"/>
          <w:szCs w:val="28"/>
        </w:rPr>
        <w:t>23.1</w:t>
      </w:r>
      <w:r w:rsidR="000D6AED" w:rsidRPr="00241DE1">
        <w:rPr>
          <w:b/>
          <w:i/>
          <w:iCs/>
          <w:sz w:val="28"/>
          <w:szCs w:val="28"/>
        </w:rPr>
        <w:t>.</w:t>
      </w:r>
      <w:r w:rsidRPr="00241DE1">
        <w:rPr>
          <w:b/>
          <w:i/>
          <w:iCs/>
          <w:sz w:val="28"/>
          <w:szCs w:val="28"/>
        </w:rPr>
        <w:t xml:space="preserve"> Trình tự thực hiện</w:t>
      </w:r>
    </w:p>
    <w:p w14:paraId="0F337838" w14:textId="77777777" w:rsidR="001C5ECF" w:rsidRPr="00241DE1" w:rsidRDefault="001C5ECF" w:rsidP="001C5ECF">
      <w:pPr>
        <w:spacing w:before="60" w:after="60"/>
        <w:ind w:firstLine="720"/>
        <w:jc w:val="both"/>
        <w:rPr>
          <w:bCs/>
          <w:sz w:val="28"/>
          <w:szCs w:val="28"/>
        </w:rPr>
      </w:pPr>
      <w:r w:rsidRPr="00241DE1">
        <w:rPr>
          <w:bCs/>
          <w:sz w:val="28"/>
          <w:szCs w:val="28"/>
        </w:rPr>
        <w:t>- Bước 1: Cơ quan, tổ chức thuộc Ủy ban nhân dân tỉnh, thành phố trực thuộc trung ương xây dựng đề án vị trí việc làm.</w:t>
      </w:r>
    </w:p>
    <w:p w14:paraId="4497AB66" w14:textId="77777777" w:rsidR="001C5ECF" w:rsidRPr="00241DE1" w:rsidRDefault="001C5ECF" w:rsidP="001C5ECF">
      <w:pPr>
        <w:spacing w:before="60" w:after="60"/>
        <w:ind w:firstLine="720"/>
        <w:jc w:val="both"/>
        <w:rPr>
          <w:bCs/>
          <w:sz w:val="28"/>
          <w:szCs w:val="28"/>
        </w:rPr>
      </w:pPr>
      <w:r w:rsidRPr="00241DE1">
        <w:rPr>
          <w:bCs/>
          <w:sz w:val="28"/>
          <w:szCs w:val="28"/>
        </w:rPr>
        <w:t>- Bước 2: Cơ quan, tổ chức được giao nhiệm vụ về tổ chức cán bộ của địa phương kiểm tra hồ sơ, nếu hồ sơ chưa đầy đủ thì trả lại cơ quan, tổ chức để hoàn chỉnh. Nếu hồ sơ đã đầy đủ thì thực hiện bước 3.</w:t>
      </w:r>
    </w:p>
    <w:p w14:paraId="09974498" w14:textId="77777777" w:rsidR="001C5ECF" w:rsidRPr="00241DE1" w:rsidRDefault="001C5ECF" w:rsidP="001C5ECF">
      <w:pPr>
        <w:spacing w:before="60" w:after="60"/>
        <w:ind w:firstLine="720"/>
        <w:jc w:val="both"/>
        <w:rPr>
          <w:bCs/>
          <w:sz w:val="28"/>
          <w:szCs w:val="28"/>
        </w:rPr>
      </w:pPr>
      <w:r w:rsidRPr="00241DE1">
        <w:rPr>
          <w:bCs/>
          <w:sz w:val="28"/>
          <w:szCs w:val="28"/>
        </w:rPr>
        <w:t>- Bước 3: Thẩm định Đề án.</w:t>
      </w:r>
    </w:p>
    <w:p w14:paraId="0B2F3B36" w14:textId="77777777" w:rsidR="001C5ECF" w:rsidRPr="00241DE1" w:rsidRDefault="001C5ECF" w:rsidP="001C5ECF">
      <w:pPr>
        <w:spacing w:before="60" w:after="60"/>
        <w:ind w:firstLine="720"/>
        <w:jc w:val="both"/>
        <w:rPr>
          <w:bCs/>
          <w:sz w:val="28"/>
          <w:szCs w:val="28"/>
        </w:rPr>
      </w:pPr>
      <w:r w:rsidRPr="00241DE1">
        <w:rPr>
          <w:bCs/>
          <w:sz w:val="28"/>
          <w:szCs w:val="28"/>
        </w:rPr>
        <w:t>- Bước 4: Văn bản thẩm định.</w:t>
      </w:r>
    </w:p>
    <w:p w14:paraId="2DFF3EBD" w14:textId="665B3FA5" w:rsidR="001C5ECF" w:rsidRPr="00241DE1" w:rsidRDefault="001C5ECF" w:rsidP="001C5ECF">
      <w:pPr>
        <w:spacing w:before="60" w:after="60"/>
        <w:ind w:firstLine="720"/>
        <w:jc w:val="both"/>
        <w:rPr>
          <w:bCs/>
          <w:sz w:val="28"/>
          <w:szCs w:val="28"/>
        </w:rPr>
      </w:pPr>
      <w:r w:rsidRPr="00241DE1">
        <w:rPr>
          <w:b/>
          <w:i/>
          <w:iCs/>
          <w:sz w:val="28"/>
          <w:szCs w:val="28"/>
        </w:rPr>
        <w:t>23.2</w:t>
      </w:r>
      <w:r w:rsidR="000D6AED" w:rsidRPr="00241DE1">
        <w:rPr>
          <w:b/>
          <w:i/>
          <w:iCs/>
          <w:sz w:val="28"/>
          <w:szCs w:val="28"/>
        </w:rPr>
        <w:t>.</w:t>
      </w:r>
      <w:r w:rsidRPr="00241DE1">
        <w:rPr>
          <w:b/>
          <w:i/>
          <w:iCs/>
          <w:sz w:val="28"/>
          <w:szCs w:val="28"/>
        </w:rPr>
        <w:t xml:space="preserve"> Cách thức thực hiện:</w:t>
      </w:r>
      <w:r w:rsidRPr="00241DE1">
        <w:rPr>
          <w:bCs/>
          <w:sz w:val="28"/>
          <w:szCs w:val="28"/>
        </w:rPr>
        <w:t xml:space="preserve"> Cơ quan, tổ chức được giao nhiệm vụ về tổ chức cán bộ của địa phương tiếp nhận hồ sơ trực tiếp hoặc qua dịch vụ bưu chính công ích hoặc tiếp nhận qua môi trường mạng.</w:t>
      </w:r>
    </w:p>
    <w:p w14:paraId="3416B460" w14:textId="55A58491" w:rsidR="001C5ECF" w:rsidRPr="00241DE1" w:rsidRDefault="001C5ECF" w:rsidP="001C5ECF">
      <w:pPr>
        <w:spacing w:before="60" w:after="60"/>
        <w:ind w:firstLine="720"/>
        <w:jc w:val="both"/>
        <w:rPr>
          <w:b/>
          <w:i/>
          <w:iCs/>
          <w:sz w:val="28"/>
          <w:szCs w:val="28"/>
        </w:rPr>
      </w:pPr>
      <w:r w:rsidRPr="00241DE1">
        <w:rPr>
          <w:b/>
          <w:i/>
          <w:iCs/>
          <w:sz w:val="28"/>
          <w:szCs w:val="28"/>
        </w:rPr>
        <w:t>23.3</w:t>
      </w:r>
      <w:r w:rsidR="000D6AED" w:rsidRPr="00241DE1">
        <w:rPr>
          <w:b/>
          <w:i/>
          <w:iCs/>
          <w:sz w:val="28"/>
          <w:szCs w:val="28"/>
        </w:rPr>
        <w:t>.</w:t>
      </w:r>
      <w:r w:rsidRPr="00241DE1">
        <w:rPr>
          <w:b/>
          <w:i/>
          <w:iCs/>
          <w:sz w:val="28"/>
          <w:szCs w:val="28"/>
        </w:rPr>
        <w:t xml:space="preserve"> Thành phần và số lượng hồ sơ:</w:t>
      </w:r>
    </w:p>
    <w:p w14:paraId="661286F0" w14:textId="77777777" w:rsidR="001C5ECF" w:rsidRPr="00241DE1" w:rsidRDefault="001C5ECF" w:rsidP="001C5ECF">
      <w:pPr>
        <w:spacing w:before="60" w:after="60"/>
        <w:ind w:firstLine="720"/>
        <w:jc w:val="both"/>
        <w:rPr>
          <w:bCs/>
          <w:sz w:val="28"/>
          <w:szCs w:val="28"/>
        </w:rPr>
      </w:pPr>
      <w:r w:rsidRPr="00241DE1">
        <w:rPr>
          <w:bCs/>
          <w:sz w:val="28"/>
          <w:szCs w:val="28"/>
        </w:rPr>
        <w:t>- Thành phần hồ sơ:</w:t>
      </w:r>
    </w:p>
    <w:p w14:paraId="6FCF8AA3" w14:textId="77777777" w:rsidR="001C5ECF" w:rsidRPr="00241DE1" w:rsidRDefault="001C5ECF" w:rsidP="001C5ECF">
      <w:pPr>
        <w:spacing w:before="60" w:after="60"/>
        <w:ind w:firstLine="720"/>
        <w:jc w:val="both"/>
        <w:rPr>
          <w:bCs/>
          <w:sz w:val="28"/>
          <w:szCs w:val="28"/>
        </w:rPr>
      </w:pPr>
      <w:r w:rsidRPr="00241DE1">
        <w:rPr>
          <w:bCs/>
          <w:sz w:val="28"/>
          <w:szCs w:val="28"/>
        </w:rPr>
        <w:t>+ Văn bản đề nghị phê duyệt vị trí việc làm;</w:t>
      </w:r>
    </w:p>
    <w:p w14:paraId="08068D2C" w14:textId="77777777" w:rsidR="001C5ECF" w:rsidRPr="00241DE1" w:rsidRDefault="001C5ECF" w:rsidP="001C5ECF">
      <w:pPr>
        <w:spacing w:before="60" w:after="60"/>
        <w:ind w:firstLine="720"/>
        <w:jc w:val="both"/>
        <w:rPr>
          <w:bCs/>
          <w:sz w:val="28"/>
          <w:szCs w:val="28"/>
        </w:rPr>
      </w:pPr>
      <w:r w:rsidRPr="00241DE1">
        <w:rPr>
          <w:bCs/>
          <w:sz w:val="28"/>
          <w:szCs w:val="28"/>
        </w:rPr>
        <w:t>+ Đề án vị trí việc làm;</w:t>
      </w:r>
    </w:p>
    <w:p w14:paraId="7E62917F" w14:textId="77777777" w:rsidR="001C5ECF" w:rsidRPr="00241DE1" w:rsidRDefault="001C5ECF" w:rsidP="001C5ECF">
      <w:pPr>
        <w:spacing w:before="60" w:after="60"/>
        <w:ind w:firstLine="720"/>
        <w:jc w:val="both"/>
        <w:rPr>
          <w:bCs/>
          <w:sz w:val="28"/>
          <w:szCs w:val="28"/>
        </w:rPr>
      </w:pPr>
      <w:r w:rsidRPr="00241DE1">
        <w:rPr>
          <w:bCs/>
          <w:sz w:val="28"/>
          <w:szCs w:val="28"/>
        </w:rPr>
        <w:t>+ Bản sao các văn bản của cơ quan có thẩm quyền quy định chức năng, nhiệm vụ, quyền hạn và cơ cấu tổ chức của cơ quan, tổ chức; quy trình quản lý chuyên môn, nghiệp vụ theo quy định của pháp luật chuyên ngành.</w:t>
      </w:r>
    </w:p>
    <w:p w14:paraId="26749E0A" w14:textId="77777777" w:rsidR="001C5ECF" w:rsidRPr="00241DE1" w:rsidRDefault="001C5ECF" w:rsidP="001C5ECF">
      <w:pPr>
        <w:spacing w:before="60" w:after="60"/>
        <w:ind w:firstLine="720"/>
        <w:jc w:val="both"/>
        <w:rPr>
          <w:bCs/>
          <w:sz w:val="28"/>
          <w:szCs w:val="28"/>
        </w:rPr>
      </w:pPr>
      <w:r w:rsidRPr="00241DE1">
        <w:rPr>
          <w:bCs/>
          <w:sz w:val="28"/>
          <w:szCs w:val="28"/>
        </w:rPr>
        <w:t>- Số lượng hồ sơ: 01 bộ</w:t>
      </w:r>
    </w:p>
    <w:p w14:paraId="62DFA47F" w14:textId="49DB9088" w:rsidR="001C5ECF" w:rsidRPr="00241DE1" w:rsidRDefault="001C5ECF" w:rsidP="001C5ECF">
      <w:pPr>
        <w:spacing w:before="60" w:after="60"/>
        <w:ind w:firstLine="720"/>
        <w:jc w:val="both"/>
        <w:rPr>
          <w:bCs/>
          <w:sz w:val="28"/>
          <w:szCs w:val="28"/>
        </w:rPr>
      </w:pPr>
      <w:r w:rsidRPr="00241DE1">
        <w:rPr>
          <w:b/>
          <w:i/>
          <w:iCs/>
          <w:sz w:val="28"/>
          <w:szCs w:val="28"/>
        </w:rPr>
        <w:t>23.4</w:t>
      </w:r>
      <w:r w:rsidR="000D6AED" w:rsidRPr="00241DE1">
        <w:rPr>
          <w:b/>
          <w:i/>
          <w:iCs/>
          <w:sz w:val="28"/>
          <w:szCs w:val="28"/>
        </w:rPr>
        <w:t>.</w:t>
      </w:r>
      <w:r w:rsidRPr="00241DE1">
        <w:rPr>
          <w:b/>
          <w:i/>
          <w:iCs/>
          <w:sz w:val="28"/>
          <w:szCs w:val="28"/>
        </w:rPr>
        <w:t xml:space="preserve"> Thời hạn giải quyết:</w:t>
      </w:r>
      <w:r w:rsidRPr="00241DE1">
        <w:rPr>
          <w:bCs/>
          <w:sz w:val="28"/>
          <w:szCs w:val="28"/>
        </w:rPr>
        <w:t xml:space="preserve"> Trong 40 (bốn mươi) ngày làm việc, kể từ ngày nhận đủ hồ sơ hợp lệ.</w:t>
      </w:r>
    </w:p>
    <w:p w14:paraId="38B68530" w14:textId="074493CA" w:rsidR="001C5ECF" w:rsidRPr="00241DE1" w:rsidRDefault="001C5ECF" w:rsidP="001C5ECF">
      <w:pPr>
        <w:spacing w:before="60" w:after="60"/>
        <w:ind w:firstLine="720"/>
        <w:jc w:val="both"/>
        <w:rPr>
          <w:b/>
          <w:i/>
          <w:iCs/>
          <w:sz w:val="28"/>
          <w:szCs w:val="28"/>
        </w:rPr>
      </w:pPr>
      <w:r w:rsidRPr="00241DE1">
        <w:rPr>
          <w:b/>
          <w:i/>
          <w:iCs/>
          <w:sz w:val="28"/>
          <w:szCs w:val="28"/>
        </w:rPr>
        <w:t>23.5</w:t>
      </w:r>
      <w:r w:rsidR="000D6AED" w:rsidRPr="00241DE1">
        <w:rPr>
          <w:b/>
          <w:i/>
          <w:iCs/>
          <w:sz w:val="28"/>
          <w:szCs w:val="28"/>
        </w:rPr>
        <w:t>.</w:t>
      </w:r>
      <w:r w:rsidRPr="00241DE1">
        <w:rPr>
          <w:b/>
          <w:i/>
          <w:iCs/>
          <w:sz w:val="28"/>
          <w:szCs w:val="28"/>
        </w:rPr>
        <w:t xml:space="preserve"> Đối tượng thực hiện thủ tục hành chính</w:t>
      </w:r>
    </w:p>
    <w:p w14:paraId="4D204F3D" w14:textId="77777777" w:rsidR="001C5ECF" w:rsidRPr="00241DE1" w:rsidRDefault="001C5ECF" w:rsidP="001C5ECF">
      <w:pPr>
        <w:spacing w:before="60" w:after="60"/>
        <w:ind w:firstLine="720"/>
        <w:jc w:val="both"/>
        <w:rPr>
          <w:bCs/>
          <w:sz w:val="28"/>
          <w:szCs w:val="28"/>
        </w:rPr>
      </w:pPr>
      <w:r w:rsidRPr="00241DE1">
        <w:rPr>
          <w:bCs/>
          <w:sz w:val="28"/>
          <w:szCs w:val="28"/>
        </w:rPr>
        <w:t xml:space="preserve"> Cơ quan, tổ chức đề nghị phê duyệt đề án vị trí việc làm.</w:t>
      </w:r>
    </w:p>
    <w:p w14:paraId="6B8CB7F7" w14:textId="6CE672D0" w:rsidR="001C5ECF" w:rsidRPr="00241DE1" w:rsidRDefault="001C5ECF" w:rsidP="001C5ECF">
      <w:pPr>
        <w:spacing w:before="60" w:after="60"/>
        <w:ind w:firstLine="720"/>
        <w:jc w:val="both"/>
        <w:rPr>
          <w:bCs/>
          <w:sz w:val="28"/>
          <w:szCs w:val="28"/>
        </w:rPr>
      </w:pPr>
      <w:r w:rsidRPr="00241DE1">
        <w:rPr>
          <w:b/>
          <w:i/>
          <w:iCs/>
          <w:sz w:val="28"/>
          <w:szCs w:val="28"/>
        </w:rPr>
        <w:t>23.6</w:t>
      </w:r>
      <w:r w:rsidR="000D6AED" w:rsidRPr="00241DE1">
        <w:rPr>
          <w:b/>
          <w:i/>
          <w:iCs/>
          <w:sz w:val="28"/>
          <w:szCs w:val="28"/>
        </w:rPr>
        <w:t>.</w:t>
      </w:r>
      <w:r w:rsidRPr="00241DE1">
        <w:rPr>
          <w:b/>
          <w:i/>
          <w:iCs/>
          <w:sz w:val="28"/>
          <w:szCs w:val="28"/>
        </w:rPr>
        <w:t xml:space="preserve"> Cơ quan thực hiện thủ tục hành chính:</w:t>
      </w:r>
      <w:r w:rsidRPr="00241DE1">
        <w:rPr>
          <w:bCs/>
          <w:sz w:val="28"/>
          <w:szCs w:val="28"/>
        </w:rPr>
        <w:t xml:space="preserve"> Cơ quan, tổ chức được giao nhiệm vụ về tổ chức cán bộ của địa phương.</w:t>
      </w:r>
    </w:p>
    <w:p w14:paraId="107A72A6" w14:textId="5FCF8BDF" w:rsidR="001C5ECF" w:rsidRPr="00241DE1" w:rsidRDefault="001C5ECF" w:rsidP="001C5ECF">
      <w:pPr>
        <w:spacing w:before="60" w:after="60"/>
        <w:ind w:firstLine="720"/>
        <w:jc w:val="both"/>
        <w:rPr>
          <w:b/>
          <w:i/>
          <w:iCs/>
          <w:sz w:val="28"/>
          <w:szCs w:val="28"/>
        </w:rPr>
      </w:pPr>
      <w:r w:rsidRPr="00241DE1">
        <w:rPr>
          <w:b/>
          <w:i/>
          <w:iCs/>
          <w:sz w:val="28"/>
          <w:szCs w:val="28"/>
        </w:rPr>
        <w:t>23.7</w:t>
      </w:r>
      <w:r w:rsidR="000D6AED" w:rsidRPr="00241DE1">
        <w:rPr>
          <w:b/>
          <w:i/>
          <w:iCs/>
          <w:sz w:val="28"/>
          <w:szCs w:val="28"/>
        </w:rPr>
        <w:t>.</w:t>
      </w:r>
      <w:r w:rsidRPr="00241DE1">
        <w:rPr>
          <w:b/>
          <w:i/>
          <w:iCs/>
          <w:sz w:val="28"/>
          <w:szCs w:val="28"/>
        </w:rPr>
        <w:t xml:space="preserve"> Kết quả của việc thực hiện thủ tục hành chính</w:t>
      </w:r>
    </w:p>
    <w:p w14:paraId="448CFDC8" w14:textId="77777777" w:rsidR="001C5ECF" w:rsidRPr="00241DE1" w:rsidRDefault="001C5ECF" w:rsidP="001C5ECF">
      <w:pPr>
        <w:spacing w:before="60" w:after="60"/>
        <w:ind w:firstLine="720"/>
        <w:jc w:val="both"/>
        <w:rPr>
          <w:bCs/>
          <w:sz w:val="28"/>
          <w:szCs w:val="28"/>
        </w:rPr>
      </w:pPr>
      <w:r w:rsidRPr="00241DE1">
        <w:rPr>
          <w:bCs/>
          <w:i/>
          <w:iCs/>
          <w:sz w:val="28"/>
          <w:szCs w:val="28"/>
        </w:rPr>
        <w:t xml:space="preserve"> </w:t>
      </w:r>
      <w:r w:rsidRPr="00241DE1">
        <w:rPr>
          <w:bCs/>
          <w:sz w:val="28"/>
          <w:szCs w:val="28"/>
        </w:rPr>
        <w:t>Văn bản thẩm định.</w:t>
      </w:r>
    </w:p>
    <w:p w14:paraId="6FF0B353" w14:textId="3835E306" w:rsidR="001C5ECF" w:rsidRPr="00241DE1" w:rsidRDefault="001C5ECF" w:rsidP="001C5ECF">
      <w:pPr>
        <w:spacing w:before="60" w:after="60"/>
        <w:ind w:firstLine="720"/>
        <w:jc w:val="both"/>
        <w:rPr>
          <w:bCs/>
          <w:sz w:val="28"/>
          <w:szCs w:val="28"/>
        </w:rPr>
      </w:pPr>
      <w:r w:rsidRPr="00241DE1">
        <w:rPr>
          <w:b/>
          <w:i/>
          <w:iCs/>
          <w:sz w:val="28"/>
          <w:szCs w:val="28"/>
        </w:rPr>
        <w:t>23.8</w:t>
      </w:r>
      <w:r w:rsidR="000D6AED" w:rsidRPr="00241DE1">
        <w:rPr>
          <w:b/>
          <w:i/>
          <w:iCs/>
          <w:sz w:val="28"/>
          <w:szCs w:val="28"/>
        </w:rPr>
        <w:t>.</w:t>
      </w:r>
      <w:r w:rsidRPr="00241DE1">
        <w:rPr>
          <w:b/>
          <w:i/>
          <w:iCs/>
          <w:sz w:val="28"/>
          <w:szCs w:val="28"/>
        </w:rPr>
        <w:t xml:space="preserve"> Phí, lệ phí:</w:t>
      </w:r>
      <w:r w:rsidRPr="00241DE1">
        <w:rPr>
          <w:bCs/>
          <w:sz w:val="28"/>
          <w:szCs w:val="28"/>
        </w:rPr>
        <w:t xml:space="preserve"> Không.</w:t>
      </w:r>
    </w:p>
    <w:p w14:paraId="001C76E9" w14:textId="06531E12" w:rsidR="001C5ECF" w:rsidRPr="00241DE1" w:rsidRDefault="001C5ECF" w:rsidP="001C5ECF">
      <w:pPr>
        <w:spacing w:before="60" w:after="60"/>
        <w:ind w:firstLine="720"/>
        <w:jc w:val="both"/>
        <w:rPr>
          <w:bCs/>
          <w:sz w:val="28"/>
          <w:szCs w:val="28"/>
        </w:rPr>
      </w:pPr>
      <w:r w:rsidRPr="00241DE1">
        <w:rPr>
          <w:b/>
          <w:i/>
          <w:iCs/>
          <w:sz w:val="28"/>
          <w:szCs w:val="28"/>
        </w:rPr>
        <w:t>23.9</w:t>
      </w:r>
      <w:r w:rsidR="000D6AED" w:rsidRPr="00241DE1">
        <w:rPr>
          <w:b/>
          <w:i/>
          <w:iCs/>
          <w:sz w:val="28"/>
          <w:szCs w:val="28"/>
        </w:rPr>
        <w:t>.</w:t>
      </w:r>
      <w:r w:rsidRPr="00241DE1">
        <w:rPr>
          <w:b/>
          <w:i/>
          <w:iCs/>
          <w:sz w:val="28"/>
          <w:szCs w:val="28"/>
        </w:rPr>
        <w:t xml:space="preserve"> Tên mẫu đơn, mẫu tờ kê khai:</w:t>
      </w:r>
      <w:r w:rsidRPr="00241DE1">
        <w:rPr>
          <w:bCs/>
          <w:sz w:val="28"/>
          <w:szCs w:val="28"/>
        </w:rPr>
        <w:t xml:space="preserve"> Không.</w:t>
      </w:r>
    </w:p>
    <w:p w14:paraId="43A3E32D" w14:textId="76F4BBFB" w:rsidR="000D6AED" w:rsidRPr="00241DE1" w:rsidRDefault="000D6AED" w:rsidP="001C5ECF">
      <w:pPr>
        <w:spacing w:before="60" w:after="60"/>
        <w:ind w:firstLine="720"/>
        <w:jc w:val="both"/>
        <w:rPr>
          <w:bCs/>
          <w:sz w:val="28"/>
          <w:szCs w:val="28"/>
        </w:rPr>
      </w:pPr>
      <w:r w:rsidRPr="00241DE1">
        <w:rPr>
          <w:b/>
          <w:bCs/>
          <w:i/>
          <w:sz w:val="28"/>
          <w:szCs w:val="28"/>
        </w:rPr>
        <w:t xml:space="preserve">23.10. Yêu cầu, điều kiện thực hiện TTHC (nếu có): </w:t>
      </w:r>
      <w:r w:rsidRPr="00241DE1">
        <w:rPr>
          <w:bCs/>
          <w:sz w:val="28"/>
          <w:szCs w:val="28"/>
        </w:rPr>
        <w:t>Không</w:t>
      </w:r>
    </w:p>
    <w:p w14:paraId="5F0A7094" w14:textId="7F7506F4" w:rsidR="001C5ECF" w:rsidRPr="00241DE1" w:rsidRDefault="001C5ECF" w:rsidP="001C5ECF">
      <w:pPr>
        <w:spacing w:before="60" w:after="60"/>
        <w:ind w:firstLine="720"/>
        <w:jc w:val="both"/>
        <w:rPr>
          <w:b/>
          <w:i/>
          <w:iCs/>
          <w:sz w:val="28"/>
          <w:szCs w:val="28"/>
        </w:rPr>
      </w:pPr>
      <w:r w:rsidRPr="00241DE1">
        <w:rPr>
          <w:b/>
          <w:i/>
          <w:iCs/>
          <w:sz w:val="28"/>
          <w:szCs w:val="28"/>
        </w:rPr>
        <w:t>23.</w:t>
      </w:r>
      <w:r w:rsidR="000D6AED" w:rsidRPr="00241DE1">
        <w:rPr>
          <w:b/>
          <w:i/>
          <w:iCs/>
          <w:sz w:val="28"/>
          <w:szCs w:val="28"/>
        </w:rPr>
        <w:t>11.</w:t>
      </w:r>
      <w:r w:rsidRPr="00241DE1">
        <w:rPr>
          <w:b/>
          <w:i/>
          <w:iCs/>
          <w:sz w:val="28"/>
          <w:szCs w:val="28"/>
        </w:rPr>
        <w:t xml:space="preserve"> Căn cứ pháp lý của thủ tục hành chính:</w:t>
      </w:r>
    </w:p>
    <w:p w14:paraId="2E8DD6DA" w14:textId="77777777" w:rsidR="001C5ECF" w:rsidRPr="00241DE1" w:rsidRDefault="001C5ECF" w:rsidP="001C5ECF">
      <w:pPr>
        <w:spacing w:before="60" w:after="60"/>
        <w:ind w:firstLine="720"/>
        <w:jc w:val="both"/>
        <w:rPr>
          <w:bCs/>
          <w:sz w:val="28"/>
          <w:szCs w:val="28"/>
        </w:rPr>
      </w:pPr>
      <w:r w:rsidRPr="00241DE1">
        <w:rPr>
          <w:bCs/>
          <w:sz w:val="28"/>
          <w:szCs w:val="28"/>
        </w:rPr>
        <w:t>Nghị định số </w:t>
      </w:r>
      <w:hyperlink r:id="rId34" w:tgtFrame="_blank" w:tooltip="Nghị định 62/2020/NĐ-CP" w:history="1">
        <w:r w:rsidRPr="00241DE1">
          <w:rPr>
            <w:rStyle w:val="Hyperlink"/>
            <w:bCs/>
            <w:color w:val="auto"/>
            <w:sz w:val="28"/>
            <w:szCs w:val="28"/>
          </w:rPr>
          <w:t>62/2020/NĐ-CP</w:t>
        </w:r>
      </w:hyperlink>
      <w:r w:rsidRPr="00241DE1">
        <w:rPr>
          <w:bCs/>
          <w:sz w:val="28"/>
          <w:szCs w:val="28"/>
        </w:rPr>
        <w:t> ngày 01 tháng 6 năm 2020 của Chính phủ quy định về vị trí việc làm và biên chế công chức.</w:t>
      </w:r>
    </w:p>
    <w:p w14:paraId="642AF139" w14:textId="77777777" w:rsidR="001C5ECF" w:rsidRPr="00241DE1" w:rsidRDefault="001C5ECF" w:rsidP="001C5ECF">
      <w:pPr>
        <w:spacing w:before="60" w:after="60"/>
        <w:ind w:firstLine="720"/>
        <w:jc w:val="both"/>
        <w:rPr>
          <w:b/>
          <w:sz w:val="28"/>
          <w:szCs w:val="28"/>
        </w:rPr>
      </w:pPr>
      <w:bookmarkStart w:id="45" w:name="dieu_8_1"/>
    </w:p>
    <w:p w14:paraId="48A54B0C" w14:textId="77777777" w:rsidR="001C5ECF" w:rsidRPr="00241DE1" w:rsidRDefault="001C5ECF" w:rsidP="001C5ECF">
      <w:pPr>
        <w:spacing w:before="60" w:after="60"/>
        <w:ind w:firstLine="720"/>
        <w:jc w:val="both"/>
        <w:rPr>
          <w:b/>
          <w:sz w:val="28"/>
          <w:szCs w:val="28"/>
        </w:rPr>
      </w:pPr>
    </w:p>
    <w:p w14:paraId="22F26A0C" w14:textId="77777777" w:rsidR="001C5ECF" w:rsidRPr="00241DE1" w:rsidRDefault="001C5ECF" w:rsidP="001C5ECF">
      <w:pPr>
        <w:spacing w:before="60" w:after="60"/>
        <w:ind w:firstLine="720"/>
        <w:jc w:val="both"/>
        <w:rPr>
          <w:b/>
          <w:sz w:val="28"/>
          <w:szCs w:val="28"/>
        </w:rPr>
      </w:pPr>
    </w:p>
    <w:p w14:paraId="12783F71" w14:textId="50507037" w:rsidR="001C5ECF" w:rsidRPr="00241DE1" w:rsidRDefault="001C5ECF" w:rsidP="001C5ECF">
      <w:pPr>
        <w:spacing w:before="60" w:after="60"/>
        <w:ind w:firstLine="720"/>
        <w:jc w:val="both"/>
        <w:rPr>
          <w:b/>
          <w:sz w:val="28"/>
          <w:szCs w:val="28"/>
        </w:rPr>
      </w:pPr>
      <w:r w:rsidRPr="00241DE1">
        <w:rPr>
          <w:b/>
          <w:sz w:val="28"/>
          <w:szCs w:val="28"/>
        </w:rPr>
        <w:t>24. Thủ tục thẩm định điều chỉnh vị trí việc làm trong các cơ quan, tổ chức hành chính thuộc thẩm quyền quyết định của Ủy ban nhân dân cấp tỉnh</w:t>
      </w:r>
      <w:bookmarkEnd w:id="45"/>
    </w:p>
    <w:p w14:paraId="2A268827" w14:textId="5DD3BEB1" w:rsidR="001C5ECF" w:rsidRPr="00241DE1" w:rsidRDefault="001C5ECF" w:rsidP="001C5ECF">
      <w:pPr>
        <w:spacing w:before="60" w:after="60"/>
        <w:ind w:firstLine="720"/>
        <w:jc w:val="both"/>
        <w:rPr>
          <w:b/>
          <w:i/>
          <w:iCs/>
          <w:sz w:val="28"/>
          <w:szCs w:val="28"/>
        </w:rPr>
      </w:pPr>
      <w:r w:rsidRPr="00241DE1">
        <w:rPr>
          <w:b/>
          <w:i/>
          <w:iCs/>
          <w:sz w:val="28"/>
          <w:szCs w:val="28"/>
        </w:rPr>
        <w:t>24.1</w:t>
      </w:r>
      <w:r w:rsidR="00A20681" w:rsidRPr="00241DE1">
        <w:rPr>
          <w:b/>
          <w:i/>
          <w:iCs/>
          <w:sz w:val="28"/>
          <w:szCs w:val="28"/>
        </w:rPr>
        <w:t>.</w:t>
      </w:r>
      <w:r w:rsidRPr="00241DE1">
        <w:rPr>
          <w:b/>
          <w:i/>
          <w:iCs/>
          <w:sz w:val="28"/>
          <w:szCs w:val="28"/>
        </w:rPr>
        <w:t xml:space="preserve"> Trình tự thực hiện:</w:t>
      </w:r>
    </w:p>
    <w:p w14:paraId="2341F931" w14:textId="77777777" w:rsidR="001C5ECF" w:rsidRPr="00241DE1" w:rsidRDefault="001C5ECF" w:rsidP="001C5ECF">
      <w:pPr>
        <w:spacing w:before="60" w:after="60"/>
        <w:ind w:firstLine="720"/>
        <w:jc w:val="both"/>
        <w:rPr>
          <w:bCs/>
          <w:sz w:val="28"/>
          <w:szCs w:val="28"/>
        </w:rPr>
      </w:pPr>
      <w:r w:rsidRPr="00241DE1">
        <w:rPr>
          <w:bCs/>
          <w:sz w:val="28"/>
          <w:szCs w:val="28"/>
        </w:rPr>
        <w:t>- Bước 1: Cơ quan, tổ chức thuộc Ủy ban nhân dân tỉnh, thành phố trực thuộc trung ương lập đề án điều chỉnh vị trí việc làm.</w:t>
      </w:r>
    </w:p>
    <w:p w14:paraId="3501890B" w14:textId="77777777" w:rsidR="001C5ECF" w:rsidRPr="00241DE1" w:rsidRDefault="001C5ECF" w:rsidP="001C5ECF">
      <w:pPr>
        <w:spacing w:before="60" w:after="60"/>
        <w:ind w:firstLine="720"/>
        <w:jc w:val="both"/>
        <w:rPr>
          <w:bCs/>
          <w:sz w:val="28"/>
          <w:szCs w:val="28"/>
        </w:rPr>
      </w:pPr>
      <w:r w:rsidRPr="00241DE1">
        <w:rPr>
          <w:bCs/>
          <w:sz w:val="28"/>
          <w:szCs w:val="28"/>
        </w:rPr>
        <w:t>- Bước 2: Cơ quan, tổ chức được giao nhiệm vụ về tổ chức cán bộ của địa phương kiểm tra hồ sơ, nếu hồ sơ chưa đầy đủ thì trả lại cơ quan, tổ chức để hoàn chỉnh. Nếu hồ sơ đã đầy đủ thì thực hiện bước 3.</w:t>
      </w:r>
    </w:p>
    <w:p w14:paraId="16F34656" w14:textId="77777777" w:rsidR="001C5ECF" w:rsidRPr="00241DE1" w:rsidRDefault="001C5ECF" w:rsidP="001C5ECF">
      <w:pPr>
        <w:spacing w:before="60" w:after="60"/>
        <w:ind w:firstLine="720"/>
        <w:jc w:val="both"/>
        <w:rPr>
          <w:bCs/>
          <w:sz w:val="28"/>
          <w:szCs w:val="28"/>
        </w:rPr>
      </w:pPr>
      <w:r w:rsidRPr="00241DE1">
        <w:rPr>
          <w:bCs/>
          <w:sz w:val="28"/>
          <w:szCs w:val="28"/>
        </w:rPr>
        <w:t>- Bước 3: Thẩm định đề án điều chỉnh vị trí việc làm.</w:t>
      </w:r>
    </w:p>
    <w:p w14:paraId="0DDE14D5" w14:textId="77777777" w:rsidR="001C5ECF" w:rsidRPr="00241DE1" w:rsidRDefault="001C5ECF" w:rsidP="001C5ECF">
      <w:pPr>
        <w:spacing w:before="60" w:after="60"/>
        <w:ind w:firstLine="720"/>
        <w:jc w:val="both"/>
        <w:rPr>
          <w:bCs/>
          <w:sz w:val="28"/>
          <w:szCs w:val="28"/>
        </w:rPr>
      </w:pPr>
      <w:r w:rsidRPr="00241DE1">
        <w:rPr>
          <w:bCs/>
          <w:sz w:val="28"/>
          <w:szCs w:val="28"/>
        </w:rPr>
        <w:t>- Bước 4: Văn bản thẩm định.</w:t>
      </w:r>
    </w:p>
    <w:p w14:paraId="1BD1DCB7" w14:textId="1F4782C4" w:rsidR="001C5ECF" w:rsidRPr="00241DE1" w:rsidRDefault="001C5ECF" w:rsidP="001C5ECF">
      <w:pPr>
        <w:spacing w:before="60" w:after="60"/>
        <w:ind w:firstLine="720"/>
        <w:jc w:val="both"/>
        <w:rPr>
          <w:bCs/>
          <w:sz w:val="28"/>
          <w:szCs w:val="28"/>
        </w:rPr>
      </w:pPr>
      <w:r w:rsidRPr="00241DE1">
        <w:rPr>
          <w:b/>
          <w:i/>
          <w:iCs/>
          <w:sz w:val="28"/>
          <w:szCs w:val="28"/>
        </w:rPr>
        <w:t>24.2</w:t>
      </w:r>
      <w:r w:rsidR="00A20681" w:rsidRPr="00241DE1">
        <w:rPr>
          <w:b/>
          <w:i/>
          <w:iCs/>
          <w:sz w:val="28"/>
          <w:szCs w:val="28"/>
        </w:rPr>
        <w:t>.</w:t>
      </w:r>
      <w:r w:rsidRPr="00241DE1">
        <w:rPr>
          <w:b/>
          <w:i/>
          <w:iCs/>
          <w:sz w:val="28"/>
          <w:szCs w:val="28"/>
        </w:rPr>
        <w:t xml:space="preserve"> Cách thức thực hiện:</w:t>
      </w:r>
      <w:r w:rsidRPr="00241DE1">
        <w:rPr>
          <w:bCs/>
          <w:i/>
          <w:iCs/>
          <w:sz w:val="28"/>
          <w:szCs w:val="28"/>
        </w:rPr>
        <w:t xml:space="preserve"> </w:t>
      </w:r>
      <w:r w:rsidRPr="00241DE1">
        <w:rPr>
          <w:bCs/>
          <w:sz w:val="28"/>
          <w:szCs w:val="28"/>
        </w:rPr>
        <w:t>Cơ quan, tổ chức được giao nhiệm vụ về tổ chức cán bộ của địa phương tiếp nhận hồ sơ trực tiếp hoặc qua dịch vụ bưu chính công ích hoặc tiếp nhận qua môi trường mạng.</w:t>
      </w:r>
    </w:p>
    <w:p w14:paraId="5D0D07D5" w14:textId="1570535A" w:rsidR="001C5ECF" w:rsidRPr="00241DE1" w:rsidRDefault="001C5ECF" w:rsidP="001C5ECF">
      <w:pPr>
        <w:spacing w:before="60" w:after="60"/>
        <w:ind w:firstLine="720"/>
        <w:jc w:val="both"/>
        <w:rPr>
          <w:b/>
          <w:i/>
          <w:iCs/>
          <w:sz w:val="28"/>
          <w:szCs w:val="28"/>
        </w:rPr>
      </w:pPr>
      <w:r w:rsidRPr="00241DE1">
        <w:rPr>
          <w:b/>
          <w:i/>
          <w:iCs/>
          <w:sz w:val="28"/>
          <w:szCs w:val="28"/>
        </w:rPr>
        <w:t>24.3</w:t>
      </w:r>
      <w:r w:rsidR="00A20681" w:rsidRPr="00241DE1">
        <w:rPr>
          <w:b/>
          <w:i/>
          <w:iCs/>
          <w:sz w:val="28"/>
          <w:szCs w:val="28"/>
        </w:rPr>
        <w:t>.</w:t>
      </w:r>
      <w:r w:rsidRPr="00241DE1">
        <w:rPr>
          <w:b/>
          <w:i/>
          <w:iCs/>
          <w:sz w:val="28"/>
          <w:szCs w:val="28"/>
        </w:rPr>
        <w:t xml:space="preserve"> Thành phần và số lượng hồ sơ</w:t>
      </w:r>
    </w:p>
    <w:p w14:paraId="57F26ECA" w14:textId="77777777" w:rsidR="001C5ECF" w:rsidRPr="00241DE1" w:rsidRDefault="001C5ECF" w:rsidP="001C5ECF">
      <w:pPr>
        <w:spacing w:before="60" w:after="60"/>
        <w:ind w:firstLine="720"/>
        <w:jc w:val="both"/>
        <w:rPr>
          <w:bCs/>
          <w:sz w:val="28"/>
          <w:szCs w:val="28"/>
        </w:rPr>
      </w:pPr>
      <w:r w:rsidRPr="00241DE1">
        <w:rPr>
          <w:bCs/>
          <w:sz w:val="28"/>
          <w:szCs w:val="28"/>
        </w:rPr>
        <w:t>- Thành phần hồ sơ:</w:t>
      </w:r>
    </w:p>
    <w:p w14:paraId="0A911141" w14:textId="77777777" w:rsidR="001C5ECF" w:rsidRPr="00241DE1" w:rsidRDefault="001C5ECF" w:rsidP="001C5ECF">
      <w:pPr>
        <w:spacing w:before="60" w:after="60"/>
        <w:ind w:firstLine="720"/>
        <w:jc w:val="both"/>
        <w:rPr>
          <w:bCs/>
          <w:sz w:val="28"/>
          <w:szCs w:val="28"/>
        </w:rPr>
      </w:pPr>
      <w:r w:rsidRPr="00241DE1">
        <w:rPr>
          <w:bCs/>
          <w:sz w:val="28"/>
          <w:szCs w:val="28"/>
        </w:rPr>
        <w:t>+ Văn bản đề nghị điều chỉnh vị trí việc làm;</w:t>
      </w:r>
    </w:p>
    <w:p w14:paraId="7A4FA43B" w14:textId="77777777" w:rsidR="001C5ECF" w:rsidRPr="00241DE1" w:rsidRDefault="001C5ECF" w:rsidP="001C5ECF">
      <w:pPr>
        <w:spacing w:before="60" w:after="60"/>
        <w:ind w:firstLine="720"/>
        <w:jc w:val="both"/>
        <w:rPr>
          <w:bCs/>
          <w:sz w:val="28"/>
          <w:szCs w:val="28"/>
        </w:rPr>
      </w:pPr>
      <w:r w:rsidRPr="00241DE1">
        <w:rPr>
          <w:bCs/>
          <w:sz w:val="28"/>
          <w:szCs w:val="28"/>
        </w:rPr>
        <w:t>+ Đề án điều chỉnh vị trí việc làm:</w:t>
      </w:r>
    </w:p>
    <w:p w14:paraId="5C5C5F6C" w14:textId="77777777" w:rsidR="001C5ECF" w:rsidRPr="00241DE1" w:rsidRDefault="001C5ECF" w:rsidP="001C5ECF">
      <w:pPr>
        <w:spacing w:before="60" w:after="60"/>
        <w:ind w:firstLine="720"/>
        <w:jc w:val="both"/>
        <w:rPr>
          <w:bCs/>
          <w:sz w:val="28"/>
          <w:szCs w:val="28"/>
        </w:rPr>
      </w:pPr>
      <w:r w:rsidRPr="00241DE1">
        <w:rPr>
          <w:bCs/>
          <w:sz w:val="28"/>
          <w:szCs w:val="28"/>
        </w:rPr>
        <w:t>+ Bản sao các văn bản của cơ quan có thẩm quyền quy định chức năng, nhiệm vụ, quyền hạn và cơ cấu tổ chức của cơ quan, tổ chức; quy trình quản lý chuyên môn, nghiệp vụ theo quy định của pháp luật chuyên ngành.</w:t>
      </w:r>
    </w:p>
    <w:p w14:paraId="5EC592F7" w14:textId="77777777" w:rsidR="001C5ECF" w:rsidRPr="00241DE1" w:rsidRDefault="001C5ECF" w:rsidP="001C5ECF">
      <w:pPr>
        <w:spacing w:before="60" w:after="60"/>
        <w:ind w:firstLine="720"/>
        <w:jc w:val="both"/>
        <w:rPr>
          <w:bCs/>
          <w:sz w:val="28"/>
          <w:szCs w:val="28"/>
        </w:rPr>
      </w:pPr>
      <w:r w:rsidRPr="00241DE1">
        <w:rPr>
          <w:bCs/>
          <w:sz w:val="28"/>
          <w:szCs w:val="28"/>
        </w:rPr>
        <w:t>- Số lượng hồ sơ: 01 bộ</w:t>
      </w:r>
    </w:p>
    <w:p w14:paraId="5CA3FAAD" w14:textId="113A5560" w:rsidR="001C5ECF" w:rsidRPr="00241DE1" w:rsidRDefault="001C5ECF" w:rsidP="001C5ECF">
      <w:pPr>
        <w:spacing w:before="60" w:after="60"/>
        <w:ind w:firstLine="720"/>
        <w:jc w:val="both"/>
        <w:rPr>
          <w:bCs/>
          <w:sz w:val="28"/>
          <w:szCs w:val="28"/>
        </w:rPr>
      </w:pPr>
      <w:r w:rsidRPr="00241DE1">
        <w:rPr>
          <w:b/>
          <w:i/>
          <w:iCs/>
          <w:sz w:val="28"/>
          <w:szCs w:val="28"/>
        </w:rPr>
        <w:t>24.4</w:t>
      </w:r>
      <w:r w:rsidR="00A20681" w:rsidRPr="00241DE1">
        <w:rPr>
          <w:b/>
          <w:i/>
          <w:iCs/>
          <w:sz w:val="28"/>
          <w:szCs w:val="28"/>
        </w:rPr>
        <w:t>.</w:t>
      </w:r>
      <w:r w:rsidRPr="00241DE1">
        <w:rPr>
          <w:b/>
          <w:i/>
          <w:iCs/>
          <w:sz w:val="28"/>
          <w:szCs w:val="28"/>
        </w:rPr>
        <w:t xml:space="preserve"> Thời hạn giải quyết:</w:t>
      </w:r>
      <w:r w:rsidRPr="00241DE1">
        <w:rPr>
          <w:bCs/>
          <w:sz w:val="28"/>
          <w:szCs w:val="28"/>
        </w:rPr>
        <w:t xml:space="preserve"> Trong 25 (hai năm) ngày làm việc, kể từ ngày nhận đủ hồ sơ hợp lệ.</w:t>
      </w:r>
    </w:p>
    <w:p w14:paraId="19D49CBC" w14:textId="05EA07C4" w:rsidR="001C5ECF" w:rsidRPr="00241DE1" w:rsidRDefault="001C5ECF" w:rsidP="001C5ECF">
      <w:pPr>
        <w:spacing w:before="60" w:after="60"/>
        <w:ind w:firstLine="720"/>
        <w:jc w:val="both"/>
        <w:rPr>
          <w:bCs/>
          <w:sz w:val="28"/>
          <w:szCs w:val="28"/>
        </w:rPr>
      </w:pPr>
      <w:r w:rsidRPr="00241DE1">
        <w:rPr>
          <w:b/>
          <w:i/>
          <w:iCs/>
          <w:sz w:val="28"/>
          <w:szCs w:val="28"/>
        </w:rPr>
        <w:t>24.5</w:t>
      </w:r>
      <w:r w:rsidR="00A20681" w:rsidRPr="00241DE1">
        <w:rPr>
          <w:b/>
          <w:i/>
          <w:iCs/>
          <w:sz w:val="28"/>
          <w:szCs w:val="28"/>
        </w:rPr>
        <w:t>.</w:t>
      </w:r>
      <w:r w:rsidRPr="00241DE1">
        <w:rPr>
          <w:b/>
          <w:i/>
          <w:iCs/>
          <w:sz w:val="28"/>
          <w:szCs w:val="28"/>
        </w:rPr>
        <w:t xml:space="preserve"> Đối tượng thực hiện thủ tục hành chính:</w:t>
      </w:r>
      <w:r w:rsidRPr="00241DE1">
        <w:rPr>
          <w:bCs/>
          <w:sz w:val="28"/>
          <w:szCs w:val="28"/>
        </w:rPr>
        <w:t xml:space="preserve"> Cơ quan, tổ chức đề nghị điều chỉnh vị trí việc làm.</w:t>
      </w:r>
    </w:p>
    <w:p w14:paraId="0C8DA2A1" w14:textId="7E388D0B" w:rsidR="001C5ECF" w:rsidRPr="00241DE1" w:rsidRDefault="001C5ECF" w:rsidP="001C5ECF">
      <w:pPr>
        <w:spacing w:before="60" w:after="60"/>
        <w:ind w:firstLine="720"/>
        <w:jc w:val="both"/>
        <w:rPr>
          <w:b/>
          <w:i/>
          <w:iCs/>
          <w:sz w:val="28"/>
          <w:szCs w:val="28"/>
        </w:rPr>
      </w:pPr>
      <w:r w:rsidRPr="00241DE1">
        <w:rPr>
          <w:b/>
          <w:i/>
          <w:iCs/>
          <w:sz w:val="28"/>
          <w:szCs w:val="28"/>
        </w:rPr>
        <w:t>24.6</w:t>
      </w:r>
      <w:r w:rsidR="00A20681" w:rsidRPr="00241DE1">
        <w:rPr>
          <w:b/>
          <w:i/>
          <w:iCs/>
          <w:sz w:val="28"/>
          <w:szCs w:val="28"/>
        </w:rPr>
        <w:t>.</w:t>
      </w:r>
      <w:r w:rsidRPr="00241DE1">
        <w:rPr>
          <w:b/>
          <w:i/>
          <w:iCs/>
          <w:sz w:val="28"/>
          <w:szCs w:val="28"/>
        </w:rPr>
        <w:t xml:space="preserve">  Cơ quan thực hiện thủ tục hành chính</w:t>
      </w:r>
    </w:p>
    <w:p w14:paraId="30A4B529" w14:textId="43B7E966" w:rsidR="001C5ECF" w:rsidRPr="00241DE1" w:rsidRDefault="001C5ECF" w:rsidP="001C5ECF">
      <w:pPr>
        <w:spacing w:before="60" w:after="60"/>
        <w:ind w:firstLine="720"/>
        <w:jc w:val="both"/>
        <w:rPr>
          <w:bCs/>
          <w:sz w:val="28"/>
          <w:szCs w:val="28"/>
        </w:rPr>
      </w:pPr>
      <w:r w:rsidRPr="00241DE1">
        <w:rPr>
          <w:bCs/>
          <w:sz w:val="28"/>
          <w:szCs w:val="28"/>
        </w:rPr>
        <w:t>Cơ quan, tổ chức được giao nhiệm vụ về tổ chức cán bộ của địa phương.</w:t>
      </w:r>
    </w:p>
    <w:p w14:paraId="39C6A1FD" w14:textId="5A87CA98" w:rsidR="001C5ECF" w:rsidRPr="00241DE1" w:rsidRDefault="001C5ECF" w:rsidP="001C5ECF">
      <w:pPr>
        <w:spacing w:before="60" w:after="60"/>
        <w:ind w:firstLine="720"/>
        <w:jc w:val="both"/>
        <w:rPr>
          <w:b/>
          <w:i/>
          <w:iCs/>
          <w:sz w:val="28"/>
          <w:szCs w:val="28"/>
        </w:rPr>
      </w:pPr>
      <w:r w:rsidRPr="00241DE1">
        <w:rPr>
          <w:b/>
          <w:i/>
          <w:iCs/>
          <w:sz w:val="28"/>
          <w:szCs w:val="28"/>
        </w:rPr>
        <w:t>24.7</w:t>
      </w:r>
      <w:r w:rsidR="00A20681" w:rsidRPr="00241DE1">
        <w:rPr>
          <w:b/>
          <w:i/>
          <w:iCs/>
          <w:sz w:val="28"/>
          <w:szCs w:val="28"/>
        </w:rPr>
        <w:t>.</w:t>
      </w:r>
      <w:r w:rsidRPr="00241DE1">
        <w:rPr>
          <w:b/>
          <w:i/>
          <w:iCs/>
          <w:sz w:val="28"/>
          <w:szCs w:val="28"/>
        </w:rPr>
        <w:t xml:space="preserve"> Kết quả của việc thực hiện thủ tục hành chính</w:t>
      </w:r>
    </w:p>
    <w:p w14:paraId="14413450" w14:textId="77777777" w:rsidR="001C5ECF" w:rsidRPr="00241DE1" w:rsidRDefault="001C5ECF" w:rsidP="001C5ECF">
      <w:pPr>
        <w:spacing w:before="60" w:after="60"/>
        <w:ind w:firstLine="720"/>
        <w:jc w:val="both"/>
        <w:rPr>
          <w:bCs/>
          <w:sz w:val="28"/>
          <w:szCs w:val="28"/>
        </w:rPr>
      </w:pPr>
      <w:r w:rsidRPr="00241DE1">
        <w:rPr>
          <w:bCs/>
          <w:sz w:val="28"/>
          <w:szCs w:val="28"/>
        </w:rPr>
        <w:t xml:space="preserve"> Văn bản thẩm định điều chỉnh vị trí việc làm.</w:t>
      </w:r>
    </w:p>
    <w:p w14:paraId="2480ACE4" w14:textId="2673FCC4" w:rsidR="001C5ECF" w:rsidRPr="00241DE1" w:rsidRDefault="001C5ECF" w:rsidP="001C5ECF">
      <w:pPr>
        <w:spacing w:before="60" w:after="60"/>
        <w:ind w:firstLine="720"/>
        <w:jc w:val="both"/>
        <w:rPr>
          <w:bCs/>
          <w:sz w:val="28"/>
          <w:szCs w:val="28"/>
        </w:rPr>
      </w:pPr>
      <w:r w:rsidRPr="00241DE1">
        <w:rPr>
          <w:b/>
          <w:i/>
          <w:iCs/>
          <w:sz w:val="28"/>
          <w:szCs w:val="28"/>
        </w:rPr>
        <w:t>24.8</w:t>
      </w:r>
      <w:r w:rsidR="00A20681" w:rsidRPr="00241DE1">
        <w:rPr>
          <w:b/>
          <w:i/>
          <w:iCs/>
          <w:sz w:val="28"/>
          <w:szCs w:val="28"/>
        </w:rPr>
        <w:t>.</w:t>
      </w:r>
      <w:r w:rsidRPr="00241DE1">
        <w:rPr>
          <w:b/>
          <w:i/>
          <w:iCs/>
          <w:sz w:val="28"/>
          <w:szCs w:val="28"/>
        </w:rPr>
        <w:t xml:space="preserve"> Phí, lệ phí:</w:t>
      </w:r>
      <w:r w:rsidRPr="00241DE1">
        <w:rPr>
          <w:bCs/>
          <w:sz w:val="28"/>
          <w:szCs w:val="28"/>
        </w:rPr>
        <w:t xml:space="preserve"> Không.</w:t>
      </w:r>
    </w:p>
    <w:p w14:paraId="777579C5" w14:textId="4AB4B2FC" w:rsidR="001C5ECF" w:rsidRPr="00241DE1" w:rsidRDefault="001C5ECF" w:rsidP="001C5ECF">
      <w:pPr>
        <w:spacing w:before="60" w:after="60"/>
        <w:ind w:firstLine="720"/>
        <w:jc w:val="both"/>
        <w:rPr>
          <w:bCs/>
          <w:sz w:val="28"/>
          <w:szCs w:val="28"/>
        </w:rPr>
      </w:pPr>
      <w:r w:rsidRPr="00241DE1">
        <w:rPr>
          <w:b/>
          <w:i/>
          <w:iCs/>
          <w:sz w:val="28"/>
          <w:szCs w:val="28"/>
        </w:rPr>
        <w:t>24.9</w:t>
      </w:r>
      <w:r w:rsidR="00A20681" w:rsidRPr="00241DE1">
        <w:rPr>
          <w:b/>
          <w:i/>
          <w:iCs/>
          <w:sz w:val="28"/>
          <w:szCs w:val="28"/>
        </w:rPr>
        <w:t>.</w:t>
      </w:r>
      <w:r w:rsidRPr="00241DE1">
        <w:rPr>
          <w:b/>
          <w:i/>
          <w:iCs/>
          <w:sz w:val="28"/>
          <w:szCs w:val="28"/>
        </w:rPr>
        <w:t xml:space="preserve"> Tên mẫu đơn, mẫu tờ kê khai:</w:t>
      </w:r>
      <w:r w:rsidRPr="00241DE1">
        <w:rPr>
          <w:bCs/>
          <w:sz w:val="28"/>
          <w:szCs w:val="28"/>
        </w:rPr>
        <w:t xml:space="preserve"> Không.</w:t>
      </w:r>
    </w:p>
    <w:p w14:paraId="56DF2BF2" w14:textId="60FAA17A" w:rsidR="00A20681" w:rsidRPr="00241DE1" w:rsidRDefault="00A20681" w:rsidP="001C5ECF">
      <w:pPr>
        <w:spacing w:before="60" w:after="60"/>
        <w:ind w:firstLine="720"/>
        <w:jc w:val="both"/>
        <w:rPr>
          <w:bCs/>
          <w:sz w:val="28"/>
          <w:szCs w:val="28"/>
        </w:rPr>
      </w:pPr>
      <w:r w:rsidRPr="00241DE1">
        <w:rPr>
          <w:b/>
          <w:bCs/>
          <w:i/>
          <w:sz w:val="28"/>
          <w:szCs w:val="28"/>
        </w:rPr>
        <w:t xml:space="preserve">24.10. Yêu cầu, điều kiện thực hiện TTHC (nếu có): </w:t>
      </w:r>
      <w:r w:rsidRPr="00241DE1">
        <w:rPr>
          <w:bCs/>
          <w:sz w:val="28"/>
          <w:szCs w:val="28"/>
        </w:rPr>
        <w:t>Không</w:t>
      </w:r>
    </w:p>
    <w:p w14:paraId="70CD7DB0" w14:textId="646F32E5" w:rsidR="001C5ECF" w:rsidRPr="00241DE1" w:rsidRDefault="001C5ECF" w:rsidP="001C5ECF">
      <w:pPr>
        <w:spacing w:before="60" w:after="60"/>
        <w:ind w:firstLine="720"/>
        <w:jc w:val="both"/>
        <w:rPr>
          <w:b/>
          <w:i/>
          <w:iCs/>
          <w:sz w:val="28"/>
          <w:szCs w:val="28"/>
        </w:rPr>
      </w:pPr>
      <w:r w:rsidRPr="00241DE1">
        <w:rPr>
          <w:b/>
          <w:i/>
          <w:iCs/>
          <w:sz w:val="28"/>
          <w:szCs w:val="28"/>
        </w:rPr>
        <w:t>24.1</w:t>
      </w:r>
      <w:r w:rsidR="00A20681" w:rsidRPr="00241DE1">
        <w:rPr>
          <w:b/>
          <w:i/>
          <w:iCs/>
          <w:sz w:val="28"/>
          <w:szCs w:val="28"/>
        </w:rPr>
        <w:t>1.</w:t>
      </w:r>
      <w:r w:rsidRPr="00241DE1">
        <w:rPr>
          <w:b/>
          <w:i/>
          <w:iCs/>
          <w:sz w:val="28"/>
          <w:szCs w:val="28"/>
        </w:rPr>
        <w:t xml:space="preserve"> Căn cứ pháp lý của thủ tục hành chính:</w:t>
      </w:r>
    </w:p>
    <w:p w14:paraId="165BC459" w14:textId="77777777" w:rsidR="001C5ECF" w:rsidRPr="00241DE1" w:rsidRDefault="001C5ECF" w:rsidP="001C5ECF">
      <w:pPr>
        <w:spacing w:before="60" w:after="60"/>
        <w:ind w:firstLine="720"/>
        <w:jc w:val="both"/>
        <w:rPr>
          <w:bCs/>
          <w:sz w:val="28"/>
          <w:szCs w:val="28"/>
        </w:rPr>
      </w:pPr>
      <w:r w:rsidRPr="00241DE1">
        <w:rPr>
          <w:bCs/>
          <w:sz w:val="28"/>
          <w:szCs w:val="28"/>
        </w:rPr>
        <w:t>Nghị định số </w:t>
      </w:r>
      <w:hyperlink r:id="rId35" w:tgtFrame="_blank" w:tooltip="Nghị định 62/2020/NĐ-CP" w:history="1">
        <w:r w:rsidRPr="00241DE1">
          <w:rPr>
            <w:rStyle w:val="Hyperlink"/>
            <w:bCs/>
            <w:color w:val="auto"/>
            <w:sz w:val="28"/>
            <w:szCs w:val="28"/>
          </w:rPr>
          <w:t>62/2020/NĐ-CP</w:t>
        </w:r>
      </w:hyperlink>
      <w:r w:rsidRPr="00241DE1">
        <w:rPr>
          <w:bCs/>
          <w:sz w:val="28"/>
          <w:szCs w:val="28"/>
        </w:rPr>
        <w:t> ngày 01 tháng 6 năm 2020 của Chính phủ quy định về vị trí việc làm và biên chế công chức.</w:t>
      </w:r>
    </w:p>
    <w:p w14:paraId="66CE0F43" w14:textId="77777777" w:rsidR="001C5ECF" w:rsidRPr="00241DE1" w:rsidRDefault="001C5ECF" w:rsidP="001C5ECF">
      <w:pPr>
        <w:spacing w:before="60" w:after="60"/>
        <w:ind w:firstLine="720"/>
        <w:jc w:val="both"/>
        <w:rPr>
          <w:b/>
          <w:sz w:val="28"/>
          <w:szCs w:val="28"/>
        </w:rPr>
      </w:pPr>
      <w:bookmarkStart w:id="46" w:name="dieu_9_1"/>
    </w:p>
    <w:p w14:paraId="6768F436" w14:textId="77777777" w:rsidR="001C5ECF" w:rsidRPr="00241DE1" w:rsidRDefault="001C5ECF" w:rsidP="001C5ECF">
      <w:pPr>
        <w:spacing w:before="60" w:after="60"/>
        <w:ind w:firstLine="720"/>
        <w:jc w:val="both"/>
        <w:rPr>
          <w:b/>
          <w:sz w:val="28"/>
          <w:szCs w:val="28"/>
        </w:rPr>
      </w:pPr>
    </w:p>
    <w:p w14:paraId="48110F68" w14:textId="77777777" w:rsidR="001C5ECF" w:rsidRPr="00241DE1" w:rsidRDefault="001C5ECF" w:rsidP="001C5ECF">
      <w:pPr>
        <w:spacing w:before="60" w:after="60"/>
        <w:ind w:firstLine="720"/>
        <w:jc w:val="both"/>
        <w:rPr>
          <w:b/>
          <w:sz w:val="28"/>
          <w:szCs w:val="28"/>
        </w:rPr>
      </w:pPr>
    </w:p>
    <w:p w14:paraId="5988441A" w14:textId="0D39F4CD" w:rsidR="001C5ECF" w:rsidRPr="00241DE1" w:rsidRDefault="001C5ECF" w:rsidP="001C5ECF">
      <w:pPr>
        <w:spacing w:before="60" w:after="60"/>
        <w:ind w:firstLine="720"/>
        <w:jc w:val="both"/>
        <w:rPr>
          <w:b/>
          <w:sz w:val="28"/>
          <w:szCs w:val="28"/>
        </w:rPr>
      </w:pPr>
      <w:r w:rsidRPr="00241DE1">
        <w:rPr>
          <w:b/>
          <w:sz w:val="28"/>
          <w:szCs w:val="28"/>
        </w:rPr>
        <w:t>25. Thủ tục thẩm định đề án vị trí việc làm trong các đơn vị sự nghiệp công lập thuộc thẩm quyền quyết định của Ủy ban nhân dân cấp tỉnh</w:t>
      </w:r>
      <w:bookmarkEnd w:id="46"/>
    </w:p>
    <w:p w14:paraId="5BA97502" w14:textId="19007660" w:rsidR="001C5ECF" w:rsidRPr="00241DE1" w:rsidRDefault="001C5ECF" w:rsidP="001C5ECF">
      <w:pPr>
        <w:spacing w:before="60" w:after="60"/>
        <w:ind w:firstLine="720"/>
        <w:jc w:val="both"/>
        <w:rPr>
          <w:b/>
          <w:i/>
          <w:iCs/>
          <w:sz w:val="28"/>
          <w:szCs w:val="28"/>
        </w:rPr>
      </w:pPr>
      <w:r w:rsidRPr="00241DE1">
        <w:rPr>
          <w:b/>
          <w:i/>
          <w:iCs/>
          <w:sz w:val="28"/>
          <w:szCs w:val="28"/>
        </w:rPr>
        <w:t>25.1</w:t>
      </w:r>
      <w:r w:rsidR="00A20681" w:rsidRPr="00241DE1">
        <w:rPr>
          <w:b/>
          <w:i/>
          <w:iCs/>
          <w:sz w:val="28"/>
          <w:szCs w:val="28"/>
        </w:rPr>
        <w:t>.</w:t>
      </w:r>
      <w:r w:rsidRPr="00241DE1">
        <w:rPr>
          <w:b/>
          <w:i/>
          <w:iCs/>
          <w:sz w:val="28"/>
          <w:szCs w:val="28"/>
        </w:rPr>
        <w:t xml:space="preserve"> Trình tự thực hiện:</w:t>
      </w:r>
    </w:p>
    <w:p w14:paraId="0EFAA638" w14:textId="77777777" w:rsidR="001C5ECF" w:rsidRPr="00241DE1" w:rsidRDefault="001C5ECF" w:rsidP="001C5ECF">
      <w:pPr>
        <w:spacing w:before="60" w:after="60"/>
        <w:ind w:firstLine="720"/>
        <w:jc w:val="both"/>
        <w:rPr>
          <w:bCs/>
          <w:sz w:val="28"/>
          <w:szCs w:val="28"/>
        </w:rPr>
      </w:pPr>
      <w:r w:rsidRPr="00241DE1">
        <w:rPr>
          <w:bCs/>
          <w:sz w:val="28"/>
          <w:szCs w:val="28"/>
        </w:rPr>
        <w:t>- Bước 1: Đơn vị sự nghiệp công lập xây dựng đề án vị trí việc làm.</w:t>
      </w:r>
    </w:p>
    <w:p w14:paraId="40C779AD" w14:textId="77777777" w:rsidR="001C5ECF" w:rsidRPr="00241DE1" w:rsidRDefault="001C5ECF" w:rsidP="001C5ECF">
      <w:pPr>
        <w:spacing w:before="60" w:after="60"/>
        <w:ind w:firstLine="720"/>
        <w:jc w:val="both"/>
        <w:rPr>
          <w:bCs/>
          <w:sz w:val="28"/>
          <w:szCs w:val="28"/>
        </w:rPr>
      </w:pPr>
      <w:r w:rsidRPr="00241DE1">
        <w:rPr>
          <w:bCs/>
          <w:sz w:val="28"/>
          <w:szCs w:val="28"/>
        </w:rPr>
        <w:t>- Bước 2: Cơ quan, tổ chức được giao nhiệm vụ về tổ chức cán bộ thuộc Ủy ban nhân dân cấp tỉnh kiểm tra hồ sơ: nếu hồ sơ chưa đầy đủ thì trả lại đơn vị để hoàn chỉnh. Nếu hồ sơ đã đầy đủ thì thực hiện bước 3.</w:t>
      </w:r>
    </w:p>
    <w:p w14:paraId="3F93B8B1" w14:textId="77777777" w:rsidR="001C5ECF" w:rsidRPr="00241DE1" w:rsidRDefault="001C5ECF" w:rsidP="001C5ECF">
      <w:pPr>
        <w:spacing w:before="60" w:after="60"/>
        <w:ind w:firstLine="720"/>
        <w:jc w:val="both"/>
        <w:rPr>
          <w:bCs/>
          <w:sz w:val="28"/>
          <w:szCs w:val="28"/>
        </w:rPr>
      </w:pPr>
      <w:r w:rsidRPr="00241DE1">
        <w:rPr>
          <w:bCs/>
          <w:sz w:val="28"/>
          <w:szCs w:val="28"/>
        </w:rPr>
        <w:t>- Bước 3: Thẩm định Đề án.</w:t>
      </w:r>
    </w:p>
    <w:p w14:paraId="212125C9" w14:textId="77777777" w:rsidR="001C5ECF" w:rsidRPr="00241DE1" w:rsidRDefault="001C5ECF" w:rsidP="001C5ECF">
      <w:pPr>
        <w:spacing w:before="60" w:after="60"/>
        <w:ind w:firstLine="720"/>
        <w:jc w:val="both"/>
        <w:rPr>
          <w:bCs/>
          <w:sz w:val="28"/>
          <w:szCs w:val="28"/>
        </w:rPr>
      </w:pPr>
      <w:r w:rsidRPr="00241DE1">
        <w:rPr>
          <w:bCs/>
          <w:sz w:val="28"/>
          <w:szCs w:val="28"/>
        </w:rPr>
        <w:t>- Bước 4: Văn bản thẩm định.</w:t>
      </w:r>
    </w:p>
    <w:p w14:paraId="0FB34E70" w14:textId="41CA0C07" w:rsidR="001C5ECF" w:rsidRPr="00241DE1" w:rsidRDefault="001C5ECF" w:rsidP="001C5ECF">
      <w:pPr>
        <w:spacing w:before="60" w:after="60"/>
        <w:ind w:firstLine="720"/>
        <w:jc w:val="both"/>
        <w:rPr>
          <w:bCs/>
          <w:sz w:val="28"/>
          <w:szCs w:val="28"/>
        </w:rPr>
      </w:pPr>
      <w:r w:rsidRPr="00241DE1">
        <w:rPr>
          <w:b/>
          <w:i/>
          <w:iCs/>
          <w:sz w:val="28"/>
          <w:szCs w:val="28"/>
        </w:rPr>
        <w:t>25.2</w:t>
      </w:r>
      <w:r w:rsidR="00A20681" w:rsidRPr="00241DE1">
        <w:rPr>
          <w:b/>
          <w:i/>
          <w:iCs/>
          <w:sz w:val="28"/>
          <w:szCs w:val="28"/>
        </w:rPr>
        <w:t>.</w:t>
      </w:r>
      <w:r w:rsidRPr="00241DE1">
        <w:rPr>
          <w:b/>
          <w:i/>
          <w:iCs/>
          <w:sz w:val="28"/>
          <w:szCs w:val="28"/>
        </w:rPr>
        <w:t xml:space="preserve"> Cách thức thực hiện:</w:t>
      </w:r>
      <w:r w:rsidRPr="00241DE1">
        <w:rPr>
          <w:bCs/>
          <w:sz w:val="28"/>
          <w:szCs w:val="28"/>
        </w:rPr>
        <w:t xml:space="preserve"> Cơ quan, tổ chức được giao nhiệm vụ về tổ chức cán bộ thuộc Ủy ban nhân dân cấp tỉnh tiếp nhận hồ sơ trực tiếp hoặc qua dịch vụ bưu chính công ích hoặc tiếp nhận qua môi trường mạng.</w:t>
      </w:r>
    </w:p>
    <w:p w14:paraId="6CD4DDED" w14:textId="7F3C497F" w:rsidR="001C5ECF" w:rsidRPr="00241DE1" w:rsidRDefault="001C5ECF" w:rsidP="001C5ECF">
      <w:pPr>
        <w:spacing w:before="60" w:after="60"/>
        <w:ind w:firstLine="720"/>
        <w:jc w:val="both"/>
        <w:rPr>
          <w:b/>
          <w:i/>
          <w:iCs/>
          <w:sz w:val="28"/>
          <w:szCs w:val="28"/>
        </w:rPr>
      </w:pPr>
      <w:r w:rsidRPr="00241DE1">
        <w:rPr>
          <w:b/>
          <w:i/>
          <w:iCs/>
          <w:sz w:val="28"/>
          <w:szCs w:val="28"/>
        </w:rPr>
        <w:t>25.3</w:t>
      </w:r>
      <w:r w:rsidR="00A20681" w:rsidRPr="00241DE1">
        <w:rPr>
          <w:b/>
          <w:i/>
          <w:iCs/>
          <w:sz w:val="28"/>
          <w:szCs w:val="28"/>
        </w:rPr>
        <w:t>.</w:t>
      </w:r>
      <w:r w:rsidRPr="00241DE1">
        <w:rPr>
          <w:b/>
          <w:i/>
          <w:iCs/>
          <w:sz w:val="28"/>
          <w:szCs w:val="28"/>
        </w:rPr>
        <w:t xml:space="preserve"> Thành phần và số lượng hồ sơ:</w:t>
      </w:r>
    </w:p>
    <w:p w14:paraId="3D52B2A0" w14:textId="77777777" w:rsidR="001C5ECF" w:rsidRPr="00241DE1" w:rsidRDefault="001C5ECF" w:rsidP="001C5ECF">
      <w:pPr>
        <w:spacing w:before="60" w:after="60"/>
        <w:ind w:firstLine="720"/>
        <w:jc w:val="both"/>
        <w:rPr>
          <w:bCs/>
          <w:sz w:val="28"/>
          <w:szCs w:val="28"/>
        </w:rPr>
      </w:pPr>
      <w:r w:rsidRPr="00241DE1">
        <w:rPr>
          <w:bCs/>
          <w:sz w:val="28"/>
          <w:szCs w:val="28"/>
        </w:rPr>
        <w:t>- Thành phần hồ sơ:</w:t>
      </w:r>
    </w:p>
    <w:p w14:paraId="289B82C3" w14:textId="77777777" w:rsidR="001C5ECF" w:rsidRPr="00241DE1" w:rsidRDefault="001C5ECF" w:rsidP="001C5ECF">
      <w:pPr>
        <w:spacing w:before="60" w:after="60"/>
        <w:ind w:firstLine="720"/>
        <w:jc w:val="both"/>
        <w:rPr>
          <w:bCs/>
          <w:sz w:val="28"/>
          <w:szCs w:val="28"/>
        </w:rPr>
      </w:pPr>
      <w:r w:rsidRPr="00241DE1">
        <w:rPr>
          <w:bCs/>
          <w:sz w:val="28"/>
          <w:szCs w:val="28"/>
        </w:rPr>
        <w:t>+ Văn bản đề nghị thẩm định Đề án vị trí việc làm;</w:t>
      </w:r>
    </w:p>
    <w:p w14:paraId="70F4361F" w14:textId="77777777" w:rsidR="001C5ECF" w:rsidRPr="00241DE1" w:rsidRDefault="001C5ECF" w:rsidP="001C5ECF">
      <w:pPr>
        <w:spacing w:before="60" w:after="60"/>
        <w:ind w:firstLine="720"/>
        <w:jc w:val="both"/>
        <w:rPr>
          <w:bCs/>
          <w:sz w:val="28"/>
          <w:szCs w:val="28"/>
        </w:rPr>
      </w:pPr>
      <w:r w:rsidRPr="00241DE1">
        <w:rPr>
          <w:bCs/>
          <w:sz w:val="28"/>
          <w:szCs w:val="28"/>
        </w:rPr>
        <w:t>+ Đề án vị trí việc làm;</w:t>
      </w:r>
    </w:p>
    <w:p w14:paraId="63CD47CF" w14:textId="77777777" w:rsidR="001C5ECF" w:rsidRPr="00241DE1" w:rsidRDefault="001C5ECF" w:rsidP="001C5ECF">
      <w:pPr>
        <w:spacing w:before="60" w:after="60"/>
        <w:ind w:firstLine="720"/>
        <w:jc w:val="both"/>
        <w:rPr>
          <w:bCs/>
          <w:sz w:val="28"/>
          <w:szCs w:val="28"/>
        </w:rPr>
      </w:pPr>
      <w:r w:rsidRPr="00241DE1">
        <w:rPr>
          <w:bCs/>
          <w:sz w:val="28"/>
          <w:szCs w:val="28"/>
        </w:rPr>
        <w:t>+ Bản sao các văn bản của cơ quan có thẩm quyền quy định chức năng, nhiệm vụ, quyền hạn và cơ cấu tổ chức của đơn vị sự nghiệp công lập;</w:t>
      </w:r>
    </w:p>
    <w:p w14:paraId="5548B67A" w14:textId="77777777" w:rsidR="001C5ECF" w:rsidRPr="00241DE1" w:rsidRDefault="001C5ECF" w:rsidP="001C5ECF">
      <w:pPr>
        <w:spacing w:before="60" w:after="60"/>
        <w:ind w:firstLine="720"/>
        <w:jc w:val="both"/>
        <w:rPr>
          <w:bCs/>
          <w:sz w:val="28"/>
          <w:szCs w:val="28"/>
        </w:rPr>
      </w:pPr>
      <w:r w:rsidRPr="00241DE1">
        <w:rPr>
          <w:bCs/>
          <w:sz w:val="28"/>
          <w:szCs w:val="28"/>
        </w:rPr>
        <w:t>+ Các văn bản khác có liên quan đến việc xây dựng Đề án vị trí việc làm (nếu có).</w:t>
      </w:r>
    </w:p>
    <w:p w14:paraId="618D3DD6" w14:textId="77777777" w:rsidR="001C5ECF" w:rsidRPr="00241DE1" w:rsidRDefault="001C5ECF" w:rsidP="001C5ECF">
      <w:pPr>
        <w:spacing w:before="60" w:after="60"/>
        <w:ind w:firstLine="720"/>
        <w:jc w:val="both"/>
        <w:rPr>
          <w:bCs/>
          <w:sz w:val="28"/>
          <w:szCs w:val="28"/>
        </w:rPr>
      </w:pPr>
      <w:r w:rsidRPr="00241DE1">
        <w:rPr>
          <w:bCs/>
          <w:sz w:val="28"/>
          <w:szCs w:val="28"/>
        </w:rPr>
        <w:t>- Số lượng hồ sơ: 01 bộ</w:t>
      </w:r>
    </w:p>
    <w:p w14:paraId="028A1A94" w14:textId="46DC8EFD" w:rsidR="001C5ECF" w:rsidRPr="00241DE1" w:rsidRDefault="001C5ECF" w:rsidP="001C5ECF">
      <w:pPr>
        <w:spacing w:before="60" w:after="60"/>
        <w:ind w:firstLine="720"/>
        <w:jc w:val="both"/>
        <w:rPr>
          <w:bCs/>
          <w:sz w:val="28"/>
          <w:szCs w:val="28"/>
        </w:rPr>
      </w:pPr>
      <w:r w:rsidRPr="00241DE1">
        <w:rPr>
          <w:b/>
          <w:i/>
          <w:iCs/>
          <w:sz w:val="28"/>
          <w:szCs w:val="28"/>
        </w:rPr>
        <w:t>25.4</w:t>
      </w:r>
      <w:r w:rsidR="00A20681" w:rsidRPr="00241DE1">
        <w:rPr>
          <w:b/>
          <w:i/>
          <w:iCs/>
          <w:sz w:val="28"/>
          <w:szCs w:val="28"/>
        </w:rPr>
        <w:t>.</w:t>
      </w:r>
      <w:r w:rsidRPr="00241DE1">
        <w:rPr>
          <w:b/>
          <w:i/>
          <w:iCs/>
          <w:sz w:val="28"/>
          <w:szCs w:val="28"/>
        </w:rPr>
        <w:t xml:space="preserve"> Thời hạn giải quyết:</w:t>
      </w:r>
      <w:r w:rsidRPr="00241DE1">
        <w:rPr>
          <w:bCs/>
          <w:sz w:val="28"/>
          <w:szCs w:val="28"/>
        </w:rPr>
        <w:t xml:space="preserve"> Trong 40 (bốn mươi) ngày làm việc, kể từ ngày nhận đủ hồ sơ hợp lệ.</w:t>
      </w:r>
    </w:p>
    <w:p w14:paraId="072A5F75" w14:textId="16665183" w:rsidR="001C5ECF" w:rsidRPr="00241DE1" w:rsidRDefault="001C5ECF" w:rsidP="001C5ECF">
      <w:pPr>
        <w:spacing w:before="60" w:after="60"/>
        <w:ind w:firstLine="720"/>
        <w:jc w:val="both"/>
        <w:rPr>
          <w:bCs/>
          <w:sz w:val="28"/>
          <w:szCs w:val="28"/>
        </w:rPr>
      </w:pPr>
      <w:r w:rsidRPr="00241DE1">
        <w:rPr>
          <w:b/>
          <w:i/>
          <w:iCs/>
          <w:sz w:val="28"/>
          <w:szCs w:val="28"/>
        </w:rPr>
        <w:t>25.5</w:t>
      </w:r>
      <w:r w:rsidR="00A20681" w:rsidRPr="00241DE1">
        <w:rPr>
          <w:b/>
          <w:i/>
          <w:iCs/>
          <w:sz w:val="28"/>
          <w:szCs w:val="28"/>
        </w:rPr>
        <w:t>.</w:t>
      </w:r>
      <w:r w:rsidRPr="00241DE1">
        <w:rPr>
          <w:b/>
          <w:i/>
          <w:iCs/>
          <w:sz w:val="28"/>
          <w:szCs w:val="28"/>
        </w:rPr>
        <w:t xml:space="preserve"> Đối tượng thực hiện thủ tục hành chính:</w:t>
      </w:r>
      <w:r w:rsidRPr="00241DE1">
        <w:rPr>
          <w:bCs/>
          <w:sz w:val="28"/>
          <w:szCs w:val="28"/>
        </w:rPr>
        <w:t xml:space="preserve"> Đơn vị sự nghiệp công lập đề nghị thẩm định đề án vị trí việc làm.</w:t>
      </w:r>
    </w:p>
    <w:p w14:paraId="7F9CCE1D" w14:textId="6E51BAA5" w:rsidR="001C5ECF" w:rsidRPr="00241DE1" w:rsidRDefault="001C5ECF" w:rsidP="001C5ECF">
      <w:pPr>
        <w:spacing w:before="60" w:after="60"/>
        <w:ind w:firstLine="720"/>
        <w:jc w:val="both"/>
        <w:rPr>
          <w:b/>
          <w:i/>
          <w:iCs/>
          <w:sz w:val="28"/>
          <w:szCs w:val="28"/>
        </w:rPr>
      </w:pPr>
      <w:r w:rsidRPr="00241DE1">
        <w:rPr>
          <w:b/>
          <w:i/>
          <w:iCs/>
          <w:sz w:val="28"/>
          <w:szCs w:val="28"/>
        </w:rPr>
        <w:t>25.6</w:t>
      </w:r>
      <w:r w:rsidR="00A20681" w:rsidRPr="00241DE1">
        <w:rPr>
          <w:b/>
          <w:i/>
          <w:iCs/>
          <w:sz w:val="28"/>
          <w:szCs w:val="28"/>
        </w:rPr>
        <w:t>.</w:t>
      </w:r>
      <w:r w:rsidRPr="00241DE1">
        <w:rPr>
          <w:b/>
          <w:i/>
          <w:iCs/>
          <w:sz w:val="28"/>
          <w:szCs w:val="28"/>
        </w:rPr>
        <w:t xml:space="preserve"> Cơ quan thực hiện thủ tục hành chính</w:t>
      </w:r>
    </w:p>
    <w:p w14:paraId="3D9C31BA" w14:textId="77777777" w:rsidR="001C5ECF" w:rsidRPr="00241DE1" w:rsidRDefault="001C5ECF" w:rsidP="001C5ECF">
      <w:pPr>
        <w:spacing w:before="60" w:after="60"/>
        <w:ind w:firstLine="720"/>
        <w:jc w:val="both"/>
        <w:rPr>
          <w:bCs/>
          <w:sz w:val="28"/>
          <w:szCs w:val="28"/>
        </w:rPr>
      </w:pPr>
      <w:r w:rsidRPr="00241DE1">
        <w:rPr>
          <w:bCs/>
          <w:i/>
          <w:iCs/>
          <w:sz w:val="28"/>
          <w:szCs w:val="28"/>
        </w:rPr>
        <w:t xml:space="preserve"> </w:t>
      </w:r>
      <w:r w:rsidRPr="00241DE1">
        <w:rPr>
          <w:bCs/>
          <w:sz w:val="28"/>
          <w:szCs w:val="28"/>
        </w:rPr>
        <w:t>Cơ quan, tổ chức được giao nhiệm vụ về tổ chức cán bộ thuộc Ủy ban nhân dân cấp tỉnh.</w:t>
      </w:r>
    </w:p>
    <w:p w14:paraId="2C2C7939" w14:textId="507244A6" w:rsidR="001C5ECF" w:rsidRPr="00241DE1" w:rsidRDefault="001C5ECF" w:rsidP="001C5ECF">
      <w:pPr>
        <w:spacing w:before="60" w:after="60"/>
        <w:ind w:firstLine="720"/>
        <w:jc w:val="both"/>
        <w:rPr>
          <w:b/>
          <w:i/>
          <w:iCs/>
          <w:sz w:val="28"/>
          <w:szCs w:val="28"/>
        </w:rPr>
      </w:pPr>
      <w:r w:rsidRPr="00241DE1">
        <w:rPr>
          <w:b/>
          <w:i/>
          <w:iCs/>
          <w:sz w:val="28"/>
          <w:szCs w:val="28"/>
        </w:rPr>
        <w:t>25.7</w:t>
      </w:r>
      <w:r w:rsidR="00A20681" w:rsidRPr="00241DE1">
        <w:rPr>
          <w:b/>
          <w:i/>
          <w:iCs/>
          <w:sz w:val="28"/>
          <w:szCs w:val="28"/>
        </w:rPr>
        <w:t>.</w:t>
      </w:r>
      <w:r w:rsidRPr="00241DE1">
        <w:rPr>
          <w:b/>
          <w:i/>
          <w:iCs/>
          <w:sz w:val="28"/>
          <w:szCs w:val="28"/>
        </w:rPr>
        <w:t xml:space="preserve"> Kết quả của việc thực hiện thủ tục hành chính</w:t>
      </w:r>
    </w:p>
    <w:p w14:paraId="41335294" w14:textId="77777777" w:rsidR="001C5ECF" w:rsidRPr="00241DE1" w:rsidRDefault="001C5ECF" w:rsidP="001C5ECF">
      <w:pPr>
        <w:spacing w:before="60" w:after="60"/>
        <w:ind w:firstLine="720"/>
        <w:jc w:val="both"/>
        <w:rPr>
          <w:bCs/>
          <w:sz w:val="28"/>
          <w:szCs w:val="28"/>
        </w:rPr>
      </w:pPr>
      <w:r w:rsidRPr="00241DE1">
        <w:rPr>
          <w:bCs/>
          <w:sz w:val="28"/>
          <w:szCs w:val="28"/>
        </w:rPr>
        <w:t xml:space="preserve"> Văn bản thẩm định.</w:t>
      </w:r>
    </w:p>
    <w:p w14:paraId="68F3CD8E" w14:textId="4AC0861F" w:rsidR="001C5ECF" w:rsidRPr="00241DE1" w:rsidRDefault="001C5ECF" w:rsidP="001C5ECF">
      <w:pPr>
        <w:spacing w:before="60" w:after="60"/>
        <w:ind w:firstLine="720"/>
        <w:jc w:val="both"/>
        <w:rPr>
          <w:bCs/>
          <w:sz w:val="28"/>
          <w:szCs w:val="28"/>
        </w:rPr>
      </w:pPr>
      <w:r w:rsidRPr="00241DE1">
        <w:rPr>
          <w:b/>
          <w:i/>
          <w:iCs/>
          <w:sz w:val="28"/>
          <w:szCs w:val="28"/>
        </w:rPr>
        <w:t>25.8</w:t>
      </w:r>
      <w:r w:rsidR="00A20681" w:rsidRPr="00241DE1">
        <w:rPr>
          <w:b/>
          <w:i/>
          <w:iCs/>
          <w:sz w:val="28"/>
          <w:szCs w:val="28"/>
        </w:rPr>
        <w:t>.</w:t>
      </w:r>
      <w:r w:rsidRPr="00241DE1">
        <w:rPr>
          <w:b/>
          <w:i/>
          <w:iCs/>
          <w:sz w:val="28"/>
          <w:szCs w:val="28"/>
        </w:rPr>
        <w:t xml:space="preserve"> Phí, lệ phí:</w:t>
      </w:r>
      <w:r w:rsidRPr="00241DE1">
        <w:rPr>
          <w:bCs/>
          <w:sz w:val="28"/>
          <w:szCs w:val="28"/>
        </w:rPr>
        <w:t xml:space="preserve"> Không.</w:t>
      </w:r>
    </w:p>
    <w:p w14:paraId="6C21BFF6" w14:textId="56E629BA" w:rsidR="001C5ECF" w:rsidRPr="00241DE1" w:rsidRDefault="001C5ECF" w:rsidP="001C5ECF">
      <w:pPr>
        <w:spacing w:before="60" w:after="60"/>
        <w:ind w:firstLine="720"/>
        <w:jc w:val="both"/>
        <w:rPr>
          <w:bCs/>
          <w:sz w:val="28"/>
          <w:szCs w:val="28"/>
        </w:rPr>
      </w:pPr>
      <w:r w:rsidRPr="00241DE1">
        <w:rPr>
          <w:b/>
          <w:i/>
          <w:iCs/>
          <w:sz w:val="28"/>
          <w:szCs w:val="28"/>
        </w:rPr>
        <w:t>25.9</w:t>
      </w:r>
      <w:r w:rsidR="00A20681" w:rsidRPr="00241DE1">
        <w:rPr>
          <w:b/>
          <w:i/>
          <w:iCs/>
          <w:sz w:val="28"/>
          <w:szCs w:val="28"/>
        </w:rPr>
        <w:t>.</w:t>
      </w:r>
      <w:r w:rsidRPr="00241DE1">
        <w:rPr>
          <w:b/>
          <w:i/>
          <w:iCs/>
          <w:sz w:val="28"/>
          <w:szCs w:val="28"/>
        </w:rPr>
        <w:t xml:space="preserve"> Tên mẫu đơn, mẫu tờ kê khai:</w:t>
      </w:r>
      <w:r w:rsidRPr="00241DE1">
        <w:rPr>
          <w:bCs/>
          <w:sz w:val="28"/>
          <w:szCs w:val="28"/>
        </w:rPr>
        <w:t xml:space="preserve"> Không.</w:t>
      </w:r>
    </w:p>
    <w:p w14:paraId="18118BEC" w14:textId="3BB2AB1A" w:rsidR="00EB7ADE" w:rsidRPr="00241DE1" w:rsidRDefault="00427723" w:rsidP="001C5ECF">
      <w:pPr>
        <w:spacing w:before="60" w:after="60"/>
        <w:ind w:firstLine="720"/>
        <w:jc w:val="both"/>
        <w:rPr>
          <w:bCs/>
          <w:sz w:val="28"/>
          <w:szCs w:val="28"/>
        </w:rPr>
      </w:pPr>
      <w:r w:rsidRPr="00241DE1">
        <w:rPr>
          <w:b/>
          <w:bCs/>
          <w:i/>
          <w:sz w:val="28"/>
          <w:szCs w:val="28"/>
        </w:rPr>
        <w:t>25.10</w:t>
      </w:r>
      <w:r w:rsidR="00EB7ADE" w:rsidRPr="00241DE1">
        <w:rPr>
          <w:b/>
          <w:bCs/>
          <w:i/>
          <w:sz w:val="28"/>
          <w:szCs w:val="28"/>
        </w:rPr>
        <w:t xml:space="preserve">. Yêu cầu, điều kiện thực hiện TTHC (nếu có): </w:t>
      </w:r>
      <w:r w:rsidR="00EB7ADE" w:rsidRPr="00241DE1">
        <w:rPr>
          <w:bCs/>
          <w:sz w:val="28"/>
          <w:szCs w:val="28"/>
        </w:rPr>
        <w:t>Không</w:t>
      </w:r>
    </w:p>
    <w:p w14:paraId="65CE387A" w14:textId="4A9276BB" w:rsidR="001C5ECF" w:rsidRPr="00241DE1" w:rsidRDefault="001C5ECF" w:rsidP="001C5ECF">
      <w:pPr>
        <w:spacing w:before="60" w:after="60"/>
        <w:ind w:firstLine="720"/>
        <w:jc w:val="both"/>
        <w:rPr>
          <w:b/>
          <w:i/>
          <w:iCs/>
          <w:sz w:val="28"/>
          <w:szCs w:val="28"/>
        </w:rPr>
      </w:pPr>
      <w:r w:rsidRPr="00241DE1">
        <w:rPr>
          <w:b/>
          <w:i/>
          <w:iCs/>
          <w:sz w:val="28"/>
          <w:szCs w:val="28"/>
        </w:rPr>
        <w:t>25.1</w:t>
      </w:r>
      <w:r w:rsidR="00427723" w:rsidRPr="00241DE1">
        <w:rPr>
          <w:b/>
          <w:i/>
          <w:iCs/>
          <w:sz w:val="28"/>
          <w:szCs w:val="28"/>
        </w:rPr>
        <w:t>1</w:t>
      </w:r>
      <w:r w:rsidR="00A20681" w:rsidRPr="00241DE1">
        <w:rPr>
          <w:b/>
          <w:i/>
          <w:iCs/>
          <w:sz w:val="28"/>
          <w:szCs w:val="28"/>
        </w:rPr>
        <w:t>.</w:t>
      </w:r>
      <w:r w:rsidRPr="00241DE1">
        <w:rPr>
          <w:b/>
          <w:i/>
          <w:iCs/>
          <w:sz w:val="28"/>
          <w:szCs w:val="28"/>
        </w:rPr>
        <w:t xml:space="preserve"> Căn cứ pháp lý của thủ tục hành chính:</w:t>
      </w:r>
    </w:p>
    <w:p w14:paraId="335980C1" w14:textId="77777777" w:rsidR="001C5ECF" w:rsidRPr="00241DE1" w:rsidRDefault="001C5ECF" w:rsidP="001C5ECF">
      <w:pPr>
        <w:spacing w:before="60" w:after="60"/>
        <w:ind w:firstLine="720"/>
        <w:jc w:val="both"/>
        <w:rPr>
          <w:bCs/>
          <w:sz w:val="28"/>
          <w:szCs w:val="28"/>
        </w:rPr>
      </w:pPr>
      <w:r w:rsidRPr="00241DE1">
        <w:rPr>
          <w:bCs/>
          <w:sz w:val="28"/>
          <w:szCs w:val="28"/>
        </w:rPr>
        <w:lastRenderedPageBreak/>
        <w:t>Nghị định số </w:t>
      </w:r>
      <w:hyperlink r:id="rId36" w:tgtFrame="_blank" w:tooltip="Nghị định 106/2020/NĐ-CP" w:history="1">
        <w:r w:rsidRPr="00241DE1">
          <w:rPr>
            <w:rStyle w:val="Hyperlink"/>
            <w:bCs/>
            <w:color w:val="auto"/>
            <w:sz w:val="28"/>
            <w:szCs w:val="28"/>
          </w:rPr>
          <w:t>106/2020/NĐ-CP</w:t>
        </w:r>
      </w:hyperlink>
      <w:r w:rsidRPr="00241DE1">
        <w:rPr>
          <w:bCs/>
          <w:sz w:val="28"/>
          <w:szCs w:val="28"/>
        </w:rPr>
        <w:t> ngày 10 tháng 9 năm 2020 của Chính phủ quy định về vị trí việc làm và số lượng người làm việc trong đơn vị sự nghiệp công lập.</w:t>
      </w:r>
    </w:p>
    <w:p w14:paraId="0B7B3D25" w14:textId="77777777" w:rsidR="001C5ECF" w:rsidRPr="00241DE1" w:rsidRDefault="001C5ECF" w:rsidP="001C5ECF">
      <w:pPr>
        <w:spacing w:before="60" w:after="60"/>
        <w:ind w:firstLine="720"/>
        <w:jc w:val="both"/>
        <w:rPr>
          <w:b/>
          <w:sz w:val="28"/>
          <w:szCs w:val="28"/>
        </w:rPr>
      </w:pPr>
      <w:bookmarkStart w:id="47" w:name="dieu_10_1"/>
    </w:p>
    <w:p w14:paraId="274F4560" w14:textId="77777777" w:rsidR="001C5ECF" w:rsidRPr="00241DE1" w:rsidRDefault="001C5ECF" w:rsidP="001C5ECF">
      <w:pPr>
        <w:spacing w:before="60" w:after="60"/>
        <w:ind w:firstLine="720"/>
        <w:jc w:val="both"/>
        <w:rPr>
          <w:b/>
          <w:sz w:val="28"/>
          <w:szCs w:val="28"/>
        </w:rPr>
      </w:pPr>
    </w:p>
    <w:p w14:paraId="0BAD3D30" w14:textId="6FE1D06D" w:rsidR="001C5ECF" w:rsidRPr="00241DE1" w:rsidRDefault="001C5ECF" w:rsidP="001C5ECF">
      <w:pPr>
        <w:spacing w:before="60" w:after="60"/>
        <w:ind w:firstLine="720"/>
        <w:jc w:val="both"/>
        <w:rPr>
          <w:b/>
          <w:sz w:val="28"/>
          <w:szCs w:val="28"/>
        </w:rPr>
      </w:pPr>
      <w:r w:rsidRPr="00241DE1">
        <w:rPr>
          <w:b/>
          <w:sz w:val="28"/>
          <w:szCs w:val="28"/>
        </w:rPr>
        <w:t>26. Thủ tục điều chỉnh vị trí việc làm trong các đơn vị sự nghiệp công lập thuộc thuộc thẩm quyền quyết định của Ủy ban nhân dân cấp tỉnh</w:t>
      </w:r>
      <w:bookmarkEnd w:id="47"/>
    </w:p>
    <w:p w14:paraId="10112272" w14:textId="1F81EC3F" w:rsidR="001C5ECF" w:rsidRPr="00241DE1" w:rsidRDefault="001C5ECF" w:rsidP="001C5ECF">
      <w:pPr>
        <w:spacing w:before="60" w:after="60"/>
        <w:ind w:firstLine="720"/>
        <w:jc w:val="both"/>
        <w:rPr>
          <w:b/>
          <w:i/>
          <w:iCs/>
          <w:sz w:val="28"/>
          <w:szCs w:val="28"/>
        </w:rPr>
      </w:pPr>
      <w:r w:rsidRPr="00241DE1">
        <w:rPr>
          <w:b/>
          <w:i/>
          <w:iCs/>
          <w:sz w:val="28"/>
          <w:szCs w:val="28"/>
        </w:rPr>
        <w:t>26.1</w:t>
      </w:r>
      <w:r w:rsidR="009B0DB0" w:rsidRPr="00241DE1">
        <w:rPr>
          <w:b/>
          <w:i/>
          <w:iCs/>
          <w:sz w:val="28"/>
          <w:szCs w:val="28"/>
        </w:rPr>
        <w:t>.</w:t>
      </w:r>
      <w:r w:rsidRPr="00241DE1">
        <w:rPr>
          <w:b/>
          <w:i/>
          <w:iCs/>
          <w:sz w:val="28"/>
          <w:szCs w:val="28"/>
        </w:rPr>
        <w:t xml:space="preserve"> Trình tự thực hiện:</w:t>
      </w:r>
    </w:p>
    <w:p w14:paraId="7C63383E" w14:textId="77777777" w:rsidR="001C5ECF" w:rsidRPr="00241DE1" w:rsidRDefault="001C5ECF" w:rsidP="001C5ECF">
      <w:pPr>
        <w:spacing w:before="60" w:after="60"/>
        <w:ind w:firstLine="720"/>
        <w:jc w:val="both"/>
        <w:rPr>
          <w:bCs/>
          <w:sz w:val="28"/>
          <w:szCs w:val="28"/>
        </w:rPr>
      </w:pPr>
      <w:r w:rsidRPr="00241DE1">
        <w:rPr>
          <w:bCs/>
          <w:sz w:val="28"/>
          <w:szCs w:val="28"/>
        </w:rPr>
        <w:t>- Bước 1: Cơ quan, tổ chức thuộc tỉnh lập đề án điều chỉnh vị trí việc làm.</w:t>
      </w:r>
    </w:p>
    <w:p w14:paraId="057191A5" w14:textId="77777777" w:rsidR="001C5ECF" w:rsidRPr="00241DE1" w:rsidRDefault="001C5ECF" w:rsidP="001C5ECF">
      <w:pPr>
        <w:spacing w:before="60" w:after="60"/>
        <w:ind w:firstLine="720"/>
        <w:jc w:val="both"/>
        <w:rPr>
          <w:bCs/>
          <w:sz w:val="28"/>
          <w:szCs w:val="28"/>
        </w:rPr>
      </w:pPr>
      <w:r w:rsidRPr="00241DE1">
        <w:rPr>
          <w:bCs/>
          <w:sz w:val="28"/>
          <w:szCs w:val="28"/>
        </w:rPr>
        <w:t>- Bước 2: Cơ quan, tổ chức được giao nhiệm vụ về tổ chức cán bộ thuộc Ủy ban nhân dân cấp tỉnh kiểm tra hồ sơ; nếu hồ sơ chưa đầy đủ thì trả lại đơn vị để hoàn chỉnh. Nếu hồ sơ đã đầy đủ thì thực hiện bước 3.</w:t>
      </w:r>
    </w:p>
    <w:p w14:paraId="70ED28CD" w14:textId="77777777" w:rsidR="001C5ECF" w:rsidRPr="00241DE1" w:rsidRDefault="001C5ECF" w:rsidP="001C5ECF">
      <w:pPr>
        <w:spacing w:before="60" w:after="60"/>
        <w:ind w:firstLine="720"/>
        <w:jc w:val="both"/>
        <w:rPr>
          <w:bCs/>
          <w:sz w:val="28"/>
          <w:szCs w:val="28"/>
        </w:rPr>
      </w:pPr>
      <w:r w:rsidRPr="00241DE1">
        <w:rPr>
          <w:bCs/>
          <w:sz w:val="28"/>
          <w:szCs w:val="28"/>
        </w:rPr>
        <w:t>- Bước 3: Thẩm định đề án điều chỉnh vị trí việc làm.</w:t>
      </w:r>
    </w:p>
    <w:p w14:paraId="554333B6" w14:textId="7CDAFD7C" w:rsidR="001C5ECF" w:rsidRPr="00241DE1" w:rsidRDefault="001C5ECF" w:rsidP="001C5ECF">
      <w:pPr>
        <w:spacing w:before="60" w:after="60"/>
        <w:ind w:firstLine="720"/>
        <w:jc w:val="both"/>
        <w:rPr>
          <w:bCs/>
          <w:sz w:val="28"/>
          <w:szCs w:val="28"/>
        </w:rPr>
      </w:pPr>
      <w:r w:rsidRPr="00241DE1">
        <w:rPr>
          <w:bCs/>
          <w:sz w:val="28"/>
          <w:szCs w:val="28"/>
        </w:rPr>
        <w:t>- Bước 4: Văn bản thẩm định.</w:t>
      </w:r>
    </w:p>
    <w:p w14:paraId="0E23B50C" w14:textId="783B7554" w:rsidR="001C5ECF" w:rsidRPr="00241DE1" w:rsidRDefault="001C5ECF" w:rsidP="001C5ECF">
      <w:pPr>
        <w:spacing w:before="60" w:after="60"/>
        <w:ind w:firstLine="720"/>
        <w:jc w:val="both"/>
        <w:rPr>
          <w:bCs/>
          <w:sz w:val="28"/>
          <w:szCs w:val="28"/>
        </w:rPr>
      </w:pPr>
      <w:r w:rsidRPr="00241DE1">
        <w:rPr>
          <w:b/>
          <w:i/>
          <w:iCs/>
          <w:sz w:val="28"/>
          <w:szCs w:val="28"/>
        </w:rPr>
        <w:t>26.2</w:t>
      </w:r>
      <w:r w:rsidR="009B0DB0" w:rsidRPr="00241DE1">
        <w:rPr>
          <w:b/>
          <w:i/>
          <w:iCs/>
          <w:sz w:val="28"/>
          <w:szCs w:val="28"/>
        </w:rPr>
        <w:t>.</w:t>
      </w:r>
      <w:r w:rsidRPr="00241DE1">
        <w:rPr>
          <w:b/>
          <w:i/>
          <w:iCs/>
          <w:sz w:val="28"/>
          <w:szCs w:val="28"/>
        </w:rPr>
        <w:t xml:space="preserve"> Cách thức thực hiện:</w:t>
      </w:r>
      <w:r w:rsidRPr="00241DE1">
        <w:rPr>
          <w:bCs/>
          <w:sz w:val="28"/>
          <w:szCs w:val="28"/>
        </w:rPr>
        <w:t xml:space="preserve"> Cơ quan, tổ chức được giao nhiệm vụ về tổ chức cán bộ thuộc Ủy ban nhân dân cấp tỉnh tiếp nhận hồ sơ trực tiếp hoặc qua dịch vụ bưu chính công ích hoặc tiếp nhận qua môi trường mạng.</w:t>
      </w:r>
    </w:p>
    <w:p w14:paraId="0AE53E5E" w14:textId="1C111E50" w:rsidR="001C5ECF" w:rsidRPr="00241DE1" w:rsidRDefault="001C5ECF" w:rsidP="001C5ECF">
      <w:pPr>
        <w:spacing w:before="60" w:after="60"/>
        <w:ind w:firstLine="720"/>
        <w:jc w:val="both"/>
        <w:rPr>
          <w:b/>
          <w:i/>
          <w:iCs/>
          <w:sz w:val="28"/>
          <w:szCs w:val="28"/>
        </w:rPr>
      </w:pPr>
      <w:r w:rsidRPr="00241DE1">
        <w:rPr>
          <w:b/>
          <w:i/>
          <w:iCs/>
          <w:sz w:val="28"/>
          <w:szCs w:val="28"/>
        </w:rPr>
        <w:t>26.3</w:t>
      </w:r>
      <w:r w:rsidR="009B0DB0" w:rsidRPr="00241DE1">
        <w:rPr>
          <w:b/>
          <w:i/>
          <w:iCs/>
          <w:sz w:val="28"/>
          <w:szCs w:val="28"/>
        </w:rPr>
        <w:t>.</w:t>
      </w:r>
      <w:r w:rsidRPr="00241DE1">
        <w:rPr>
          <w:b/>
          <w:i/>
          <w:iCs/>
          <w:sz w:val="28"/>
          <w:szCs w:val="28"/>
        </w:rPr>
        <w:t xml:space="preserve"> Thành phần và số lượng hồ sơ:</w:t>
      </w:r>
    </w:p>
    <w:p w14:paraId="179647AF" w14:textId="77777777" w:rsidR="001C5ECF" w:rsidRPr="00241DE1" w:rsidRDefault="001C5ECF" w:rsidP="001C5ECF">
      <w:pPr>
        <w:spacing w:before="60" w:after="60"/>
        <w:ind w:firstLine="720"/>
        <w:jc w:val="both"/>
        <w:rPr>
          <w:bCs/>
          <w:sz w:val="28"/>
          <w:szCs w:val="28"/>
        </w:rPr>
      </w:pPr>
      <w:r w:rsidRPr="00241DE1">
        <w:rPr>
          <w:bCs/>
          <w:sz w:val="28"/>
          <w:szCs w:val="28"/>
        </w:rPr>
        <w:t>- Thành phần hồ sơ:</w:t>
      </w:r>
    </w:p>
    <w:p w14:paraId="7B48CC81" w14:textId="77777777" w:rsidR="001C5ECF" w:rsidRPr="00241DE1" w:rsidRDefault="001C5ECF" w:rsidP="001C5ECF">
      <w:pPr>
        <w:spacing w:before="60" w:after="60"/>
        <w:ind w:firstLine="720"/>
        <w:jc w:val="both"/>
        <w:rPr>
          <w:bCs/>
          <w:sz w:val="28"/>
          <w:szCs w:val="28"/>
        </w:rPr>
      </w:pPr>
      <w:r w:rsidRPr="00241DE1">
        <w:rPr>
          <w:bCs/>
          <w:sz w:val="28"/>
          <w:szCs w:val="28"/>
        </w:rPr>
        <w:t>+ Văn bản đề nghị điều chỉnh vị trí việc làm;</w:t>
      </w:r>
    </w:p>
    <w:p w14:paraId="32DA5917" w14:textId="77777777" w:rsidR="001C5ECF" w:rsidRPr="00241DE1" w:rsidRDefault="001C5ECF" w:rsidP="001C5ECF">
      <w:pPr>
        <w:spacing w:before="60" w:after="60"/>
        <w:ind w:firstLine="720"/>
        <w:jc w:val="both"/>
        <w:rPr>
          <w:bCs/>
          <w:sz w:val="28"/>
          <w:szCs w:val="28"/>
        </w:rPr>
      </w:pPr>
      <w:r w:rsidRPr="00241DE1">
        <w:rPr>
          <w:bCs/>
          <w:sz w:val="28"/>
          <w:szCs w:val="28"/>
        </w:rPr>
        <w:t>+ Đề án điều chỉnh vị trí việc làm;</w:t>
      </w:r>
    </w:p>
    <w:p w14:paraId="7D98944E" w14:textId="77777777" w:rsidR="001C5ECF" w:rsidRPr="00241DE1" w:rsidRDefault="001C5ECF" w:rsidP="001C5ECF">
      <w:pPr>
        <w:spacing w:before="60" w:after="60"/>
        <w:ind w:firstLine="720"/>
        <w:jc w:val="both"/>
        <w:rPr>
          <w:bCs/>
          <w:sz w:val="28"/>
          <w:szCs w:val="28"/>
        </w:rPr>
      </w:pPr>
      <w:r w:rsidRPr="00241DE1">
        <w:rPr>
          <w:bCs/>
          <w:sz w:val="28"/>
          <w:szCs w:val="28"/>
        </w:rPr>
        <w:t>+ Bản sao các văn bản của cơ quan có thẩm quyền quy định chức năng, nhiệm vụ, quyền hạn và cơ cấu tổ chức của đơn vị sự nghiệp công lập;</w:t>
      </w:r>
    </w:p>
    <w:p w14:paraId="617E6314" w14:textId="77777777" w:rsidR="001C5ECF" w:rsidRPr="00241DE1" w:rsidRDefault="001C5ECF" w:rsidP="001C5ECF">
      <w:pPr>
        <w:spacing w:before="60" w:after="60"/>
        <w:ind w:firstLine="720"/>
        <w:jc w:val="both"/>
        <w:rPr>
          <w:bCs/>
          <w:sz w:val="28"/>
          <w:szCs w:val="28"/>
        </w:rPr>
      </w:pPr>
      <w:r w:rsidRPr="00241DE1">
        <w:rPr>
          <w:bCs/>
          <w:sz w:val="28"/>
          <w:szCs w:val="28"/>
        </w:rPr>
        <w:t>+ Các văn bản khác có liên quan đến việc xây dựng Đề án điều chỉnh vị trí việc làm.</w:t>
      </w:r>
    </w:p>
    <w:p w14:paraId="48ABE216" w14:textId="77777777" w:rsidR="001C5ECF" w:rsidRPr="00241DE1" w:rsidRDefault="001C5ECF" w:rsidP="001C5ECF">
      <w:pPr>
        <w:spacing w:before="60" w:after="60"/>
        <w:ind w:firstLine="720"/>
        <w:jc w:val="both"/>
        <w:rPr>
          <w:bCs/>
          <w:sz w:val="28"/>
          <w:szCs w:val="28"/>
        </w:rPr>
      </w:pPr>
      <w:r w:rsidRPr="00241DE1">
        <w:rPr>
          <w:bCs/>
          <w:sz w:val="28"/>
          <w:szCs w:val="28"/>
        </w:rPr>
        <w:t>- Số lượng hồ sơ: 01 bộ</w:t>
      </w:r>
    </w:p>
    <w:p w14:paraId="050D4E72" w14:textId="57C4B435" w:rsidR="001C5ECF" w:rsidRPr="00241DE1" w:rsidRDefault="001C5ECF" w:rsidP="001C5ECF">
      <w:pPr>
        <w:spacing w:before="60" w:after="60"/>
        <w:ind w:firstLine="720"/>
        <w:jc w:val="both"/>
        <w:rPr>
          <w:bCs/>
          <w:sz w:val="28"/>
          <w:szCs w:val="28"/>
        </w:rPr>
      </w:pPr>
      <w:r w:rsidRPr="00241DE1">
        <w:rPr>
          <w:b/>
          <w:i/>
          <w:iCs/>
          <w:sz w:val="28"/>
          <w:szCs w:val="28"/>
        </w:rPr>
        <w:t>26.4</w:t>
      </w:r>
      <w:r w:rsidR="009B0DB0" w:rsidRPr="00241DE1">
        <w:rPr>
          <w:b/>
          <w:i/>
          <w:iCs/>
          <w:sz w:val="28"/>
          <w:szCs w:val="28"/>
        </w:rPr>
        <w:t>.</w:t>
      </w:r>
      <w:r w:rsidRPr="00241DE1">
        <w:rPr>
          <w:b/>
          <w:i/>
          <w:iCs/>
          <w:sz w:val="28"/>
          <w:szCs w:val="28"/>
        </w:rPr>
        <w:t xml:space="preserve"> Thời hạn giải quyết:</w:t>
      </w:r>
      <w:r w:rsidRPr="00241DE1">
        <w:rPr>
          <w:bCs/>
          <w:sz w:val="28"/>
          <w:szCs w:val="28"/>
        </w:rPr>
        <w:t xml:space="preserve"> Trong 25 (hai năm) ngày làm việc, kể từ ngày nhận đủ hồ sơ hợp lệ.</w:t>
      </w:r>
    </w:p>
    <w:p w14:paraId="6A8726D4" w14:textId="30424A98" w:rsidR="001C5ECF" w:rsidRPr="00241DE1" w:rsidRDefault="001C5ECF" w:rsidP="001C5ECF">
      <w:pPr>
        <w:spacing w:before="60" w:after="60"/>
        <w:ind w:firstLine="720"/>
        <w:jc w:val="both"/>
        <w:rPr>
          <w:bCs/>
          <w:sz w:val="28"/>
          <w:szCs w:val="28"/>
        </w:rPr>
      </w:pPr>
      <w:r w:rsidRPr="00241DE1">
        <w:rPr>
          <w:b/>
          <w:i/>
          <w:iCs/>
          <w:sz w:val="28"/>
          <w:szCs w:val="28"/>
        </w:rPr>
        <w:t>26.5</w:t>
      </w:r>
      <w:r w:rsidR="009B0DB0" w:rsidRPr="00241DE1">
        <w:rPr>
          <w:b/>
          <w:i/>
          <w:iCs/>
          <w:sz w:val="28"/>
          <w:szCs w:val="28"/>
        </w:rPr>
        <w:t>.</w:t>
      </w:r>
      <w:r w:rsidRPr="00241DE1">
        <w:rPr>
          <w:b/>
          <w:i/>
          <w:iCs/>
          <w:sz w:val="28"/>
          <w:szCs w:val="28"/>
        </w:rPr>
        <w:t xml:space="preserve"> Đối tượng thực hiện thủ tục hành chính:</w:t>
      </w:r>
      <w:r w:rsidRPr="00241DE1">
        <w:rPr>
          <w:bCs/>
          <w:sz w:val="28"/>
          <w:szCs w:val="28"/>
        </w:rPr>
        <w:t xml:space="preserve"> Đơn vị sự nghiệp công lập đề nghị điều chỉnh vị trí việc làm.</w:t>
      </w:r>
    </w:p>
    <w:p w14:paraId="5DE994CA" w14:textId="7A346DED" w:rsidR="001C5ECF" w:rsidRPr="00241DE1" w:rsidRDefault="001C5ECF" w:rsidP="001C5ECF">
      <w:pPr>
        <w:spacing w:before="60" w:after="60"/>
        <w:ind w:firstLine="720"/>
        <w:jc w:val="both"/>
        <w:rPr>
          <w:b/>
          <w:i/>
          <w:iCs/>
          <w:sz w:val="28"/>
          <w:szCs w:val="28"/>
        </w:rPr>
      </w:pPr>
      <w:r w:rsidRPr="00241DE1">
        <w:rPr>
          <w:b/>
          <w:i/>
          <w:iCs/>
          <w:sz w:val="28"/>
          <w:szCs w:val="28"/>
        </w:rPr>
        <w:t>26.6</w:t>
      </w:r>
      <w:r w:rsidR="009B0DB0" w:rsidRPr="00241DE1">
        <w:rPr>
          <w:b/>
          <w:i/>
          <w:iCs/>
          <w:sz w:val="28"/>
          <w:szCs w:val="28"/>
        </w:rPr>
        <w:t>.</w:t>
      </w:r>
      <w:r w:rsidRPr="00241DE1">
        <w:rPr>
          <w:b/>
          <w:i/>
          <w:iCs/>
          <w:sz w:val="28"/>
          <w:szCs w:val="28"/>
        </w:rPr>
        <w:t xml:space="preserve"> Cơ quan thực hiện thủ tục hành chính</w:t>
      </w:r>
    </w:p>
    <w:p w14:paraId="64FDFA4C" w14:textId="77777777" w:rsidR="001C5ECF" w:rsidRPr="00241DE1" w:rsidRDefault="001C5ECF" w:rsidP="001C5ECF">
      <w:pPr>
        <w:spacing w:before="60" w:after="60"/>
        <w:ind w:firstLine="720"/>
        <w:jc w:val="both"/>
        <w:rPr>
          <w:bCs/>
          <w:sz w:val="28"/>
          <w:szCs w:val="28"/>
        </w:rPr>
      </w:pPr>
      <w:r w:rsidRPr="00241DE1">
        <w:rPr>
          <w:bCs/>
          <w:sz w:val="28"/>
          <w:szCs w:val="28"/>
        </w:rPr>
        <w:t>Cơ quan, tổ chức được giao nhiệm vụ về tổ chức cán bộ thuộc Ủy ban nhân dân cấp tỉnh.</w:t>
      </w:r>
    </w:p>
    <w:p w14:paraId="7E782B8B" w14:textId="486A0C97" w:rsidR="001C5ECF" w:rsidRPr="00241DE1" w:rsidRDefault="001C5ECF" w:rsidP="001C5ECF">
      <w:pPr>
        <w:spacing w:before="60" w:after="60"/>
        <w:ind w:firstLine="720"/>
        <w:jc w:val="both"/>
        <w:rPr>
          <w:b/>
          <w:i/>
          <w:iCs/>
          <w:sz w:val="28"/>
          <w:szCs w:val="28"/>
        </w:rPr>
      </w:pPr>
      <w:r w:rsidRPr="00241DE1">
        <w:rPr>
          <w:b/>
          <w:i/>
          <w:iCs/>
          <w:sz w:val="28"/>
          <w:szCs w:val="28"/>
        </w:rPr>
        <w:t>26.7</w:t>
      </w:r>
      <w:r w:rsidR="009B0DB0" w:rsidRPr="00241DE1">
        <w:rPr>
          <w:b/>
          <w:i/>
          <w:iCs/>
          <w:sz w:val="28"/>
          <w:szCs w:val="28"/>
        </w:rPr>
        <w:t>.</w:t>
      </w:r>
      <w:r w:rsidRPr="00241DE1">
        <w:rPr>
          <w:b/>
          <w:i/>
          <w:iCs/>
          <w:sz w:val="28"/>
          <w:szCs w:val="28"/>
        </w:rPr>
        <w:t xml:space="preserve"> Kết quả của việc thực hiện thủ tục hành chính</w:t>
      </w:r>
    </w:p>
    <w:p w14:paraId="632B6FF3" w14:textId="77777777" w:rsidR="001C5ECF" w:rsidRPr="00241DE1" w:rsidRDefault="001C5ECF" w:rsidP="001C5ECF">
      <w:pPr>
        <w:spacing w:before="60" w:after="60"/>
        <w:ind w:firstLine="720"/>
        <w:jc w:val="both"/>
        <w:rPr>
          <w:bCs/>
          <w:sz w:val="28"/>
          <w:szCs w:val="28"/>
        </w:rPr>
      </w:pPr>
      <w:r w:rsidRPr="00241DE1">
        <w:rPr>
          <w:bCs/>
          <w:sz w:val="28"/>
          <w:szCs w:val="28"/>
        </w:rPr>
        <w:t xml:space="preserve"> Văn bản thẩm định điều chỉnh vị trí việc làm.</w:t>
      </w:r>
    </w:p>
    <w:p w14:paraId="1472B23E" w14:textId="56E429B6" w:rsidR="001C5ECF" w:rsidRPr="00241DE1" w:rsidRDefault="009B0DB0" w:rsidP="001C5ECF">
      <w:pPr>
        <w:spacing w:before="60" w:after="60"/>
        <w:ind w:firstLine="720"/>
        <w:jc w:val="both"/>
        <w:rPr>
          <w:bCs/>
          <w:sz w:val="28"/>
          <w:szCs w:val="28"/>
        </w:rPr>
      </w:pPr>
      <w:r w:rsidRPr="00241DE1">
        <w:rPr>
          <w:b/>
          <w:i/>
          <w:iCs/>
          <w:sz w:val="28"/>
          <w:szCs w:val="28"/>
        </w:rPr>
        <w:t>2</w:t>
      </w:r>
      <w:r w:rsidR="001C5ECF" w:rsidRPr="00241DE1">
        <w:rPr>
          <w:b/>
          <w:i/>
          <w:iCs/>
          <w:sz w:val="28"/>
          <w:szCs w:val="28"/>
        </w:rPr>
        <w:t>6.8</w:t>
      </w:r>
      <w:r w:rsidRPr="00241DE1">
        <w:rPr>
          <w:b/>
          <w:i/>
          <w:iCs/>
          <w:sz w:val="28"/>
          <w:szCs w:val="28"/>
        </w:rPr>
        <w:t>.</w:t>
      </w:r>
      <w:r w:rsidR="001C5ECF" w:rsidRPr="00241DE1">
        <w:rPr>
          <w:b/>
          <w:i/>
          <w:iCs/>
          <w:sz w:val="28"/>
          <w:szCs w:val="28"/>
        </w:rPr>
        <w:t xml:space="preserve">  Phí, lệ phí:</w:t>
      </w:r>
      <w:r w:rsidR="001C5ECF" w:rsidRPr="00241DE1">
        <w:rPr>
          <w:bCs/>
          <w:sz w:val="28"/>
          <w:szCs w:val="28"/>
        </w:rPr>
        <w:t xml:space="preserve"> Không.</w:t>
      </w:r>
    </w:p>
    <w:p w14:paraId="0F2CBCC2" w14:textId="079CEB3E" w:rsidR="001C5ECF" w:rsidRPr="00241DE1" w:rsidRDefault="001C5ECF" w:rsidP="001C5ECF">
      <w:pPr>
        <w:spacing w:before="60" w:after="60"/>
        <w:ind w:firstLine="720"/>
        <w:jc w:val="both"/>
        <w:rPr>
          <w:bCs/>
          <w:sz w:val="28"/>
          <w:szCs w:val="28"/>
        </w:rPr>
      </w:pPr>
      <w:r w:rsidRPr="00241DE1">
        <w:rPr>
          <w:b/>
          <w:i/>
          <w:iCs/>
          <w:sz w:val="28"/>
          <w:szCs w:val="28"/>
        </w:rPr>
        <w:t>26.9 Tên mẫu đơn, mẫu tờ kê khai:</w:t>
      </w:r>
      <w:r w:rsidRPr="00241DE1">
        <w:rPr>
          <w:bCs/>
          <w:sz w:val="28"/>
          <w:szCs w:val="28"/>
        </w:rPr>
        <w:t xml:space="preserve"> Không.</w:t>
      </w:r>
    </w:p>
    <w:p w14:paraId="32C49A47" w14:textId="375A3538" w:rsidR="009B0DB0" w:rsidRPr="00241DE1" w:rsidRDefault="004D4C2F" w:rsidP="001C5ECF">
      <w:pPr>
        <w:spacing w:before="60" w:after="60"/>
        <w:ind w:firstLine="720"/>
        <w:jc w:val="both"/>
        <w:rPr>
          <w:bCs/>
          <w:sz w:val="28"/>
          <w:szCs w:val="28"/>
        </w:rPr>
      </w:pPr>
      <w:r w:rsidRPr="00241DE1">
        <w:rPr>
          <w:b/>
          <w:bCs/>
          <w:i/>
          <w:sz w:val="28"/>
          <w:szCs w:val="28"/>
        </w:rPr>
        <w:t>26.10</w:t>
      </w:r>
      <w:r w:rsidR="009B0DB0" w:rsidRPr="00241DE1">
        <w:rPr>
          <w:b/>
          <w:bCs/>
          <w:i/>
          <w:sz w:val="28"/>
          <w:szCs w:val="28"/>
        </w:rPr>
        <w:t xml:space="preserve">. Yêu cầu, điều kiện thực hiện TTHC (nếu có): </w:t>
      </w:r>
      <w:r w:rsidR="009B0DB0" w:rsidRPr="00241DE1">
        <w:rPr>
          <w:bCs/>
          <w:sz w:val="28"/>
          <w:szCs w:val="28"/>
        </w:rPr>
        <w:t>Không</w:t>
      </w:r>
    </w:p>
    <w:p w14:paraId="425215D9" w14:textId="2CF9D8CD" w:rsidR="001C5ECF" w:rsidRPr="00241DE1" w:rsidRDefault="001C5ECF" w:rsidP="001C5ECF">
      <w:pPr>
        <w:spacing w:before="60" w:after="60"/>
        <w:ind w:firstLine="720"/>
        <w:jc w:val="both"/>
        <w:rPr>
          <w:b/>
          <w:i/>
          <w:iCs/>
          <w:sz w:val="28"/>
          <w:szCs w:val="28"/>
        </w:rPr>
      </w:pPr>
      <w:r w:rsidRPr="00241DE1">
        <w:rPr>
          <w:b/>
          <w:i/>
          <w:iCs/>
          <w:sz w:val="28"/>
          <w:szCs w:val="28"/>
        </w:rPr>
        <w:t>26.1</w:t>
      </w:r>
      <w:r w:rsidR="00D0594A" w:rsidRPr="00241DE1">
        <w:rPr>
          <w:b/>
          <w:i/>
          <w:iCs/>
          <w:sz w:val="28"/>
          <w:szCs w:val="28"/>
        </w:rPr>
        <w:t>1</w:t>
      </w:r>
      <w:r w:rsidRPr="00241DE1">
        <w:rPr>
          <w:b/>
          <w:i/>
          <w:iCs/>
          <w:sz w:val="28"/>
          <w:szCs w:val="28"/>
        </w:rPr>
        <w:t>Căn cứ pháp lý của thủ tục hành chính:</w:t>
      </w:r>
    </w:p>
    <w:p w14:paraId="621D0896" w14:textId="77777777" w:rsidR="001C5ECF" w:rsidRPr="00241DE1" w:rsidRDefault="001C5ECF" w:rsidP="001C5ECF">
      <w:pPr>
        <w:spacing w:before="60" w:after="60"/>
        <w:ind w:firstLine="720"/>
        <w:jc w:val="both"/>
        <w:rPr>
          <w:bCs/>
          <w:sz w:val="28"/>
          <w:szCs w:val="28"/>
        </w:rPr>
      </w:pPr>
      <w:r w:rsidRPr="00241DE1">
        <w:rPr>
          <w:bCs/>
          <w:sz w:val="28"/>
          <w:szCs w:val="28"/>
        </w:rPr>
        <w:lastRenderedPageBreak/>
        <w:t>Nghị định số </w:t>
      </w:r>
      <w:hyperlink r:id="rId37" w:tgtFrame="_blank" w:tooltip="Nghị định 106/2020/NĐ-CP" w:history="1">
        <w:r w:rsidRPr="00241DE1">
          <w:rPr>
            <w:rStyle w:val="Hyperlink"/>
            <w:bCs/>
            <w:color w:val="auto"/>
            <w:sz w:val="28"/>
            <w:szCs w:val="28"/>
          </w:rPr>
          <w:t>106/2020/NĐ-CP</w:t>
        </w:r>
      </w:hyperlink>
      <w:r w:rsidRPr="00241DE1">
        <w:rPr>
          <w:bCs/>
          <w:sz w:val="28"/>
          <w:szCs w:val="28"/>
        </w:rPr>
        <w:t> ngày 10 tháng 9 năm 2020 của Chính phủ quy định về vị trí việc làm và số lượng người làm việc trong đơn vị sự nghiệp công lập.</w:t>
      </w:r>
    </w:p>
    <w:p w14:paraId="5D037846" w14:textId="77777777" w:rsidR="001C5ECF" w:rsidRPr="00241DE1" w:rsidRDefault="001C5ECF" w:rsidP="001C5ECF">
      <w:pPr>
        <w:spacing w:before="60" w:after="60"/>
        <w:ind w:firstLine="720"/>
        <w:jc w:val="both"/>
        <w:rPr>
          <w:b/>
          <w:sz w:val="28"/>
          <w:szCs w:val="28"/>
        </w:rPr>
      </w:pPr>
      <w:bookmarkStart w:id="48" w:name="dieu_11_1"/>
    </w:p>
    <w:p w14:paraId="0EDF4BC5" w14:textId="1936F5CA" w:rsidR="001C5ECF" w:rsidRPr="00241DE1" w:rsidRDefault="001C5ECF" w:rsidP="001C5ECF">
      <w:pPr>
        <w:spacing w:before="60" w:after="60"/>
        <w:ind w:firstLine="720"/>
        <w:jc w:val="both"/>
        <w:rPr>
          <w:b/>
          <w:sz w:val="28"/>
          <w:szCs w:val="28"/>
        </w:rPr>
      </w:pPr>
      <w:r w:rsidRPr="00241DE1">
        <w:rPr>
          <w:b/>
          <w:sz w:val="28"/>
          <w:szCs w:val="28"/>
        </w:rPr>
        <w:t>27. Thủ tục thẩm định số lượng người làm việc trong các đơn vị sự nghiệp công lập thuộc thẩm quyền quyết định của Ủy ban nhân dân cấp tỉnh</w:t>
      </w:r>
      <w:bookmarkEnd w:id="48"/>
    </w:p>
    <w:p w14:paraId="276A7FE9" w14:textId="0FD229C6" w:rsidR="001C5ECF" w:rsidRPr="00241DE1" w:rsidRDefault="001C5ECF" w:rsidP="001C5ECF">
      <w:pPr>
        <w:spacing w:before="60" w:after="60"/>
        <w:ind w:firstLine="720"/>
        <w:jc w:val="both"/>
        <w:rPr>
          <w:b/>
          <w:i/>
          <w:iCs/>
          <w:sz w:val="28"/>
          <w:szCs w:val="28"/>
        </w:rPr>
      </w:pPr>
      <w:r w:rsidRPr="00241DE1">
        <w:rPr>
          <w:b/>
          <w:i/>
          <w:iCs/>
          <w:sz w:val="28"/>
          <w:szCs w:val="28"/>
        </w:rPr>
        <w:t>27.1</w:t>
      </w:r>
      <w:r w:rsidR="00CE72C4" w:rsidRPr="00241DE1">
        <w:rPr>
          <w:b/>
          <w:i/>
          <w:iCs/>
          <w:sz w:val="28"/>
          <w:szCs w:val="28"/>
        </w:rPr>
        <w:t>.</w:t>
      </w:r>
      <w:r w:rsidRPr="00241DE1">
        <w:rPr>
          <w:b/>
          <w:i/>
          <w:iCs/>
          <w:sz w:val="28"/>
          <w:szCs w:val="28"/>
        </w:rPr>
        <w:t xml:space="preserve"> Trình tự thực hiện:</w:t>
      </w:r>
    </w:p>
    <w:p w14:paraId="3BB9E217" w14:textId="77777777" w:rsidR="001C5ECF" w:rsidRPr="00241DE1" w:rsidRDefault="001C5ECF" w:rsidP="001C5ECF">
      <w:pPr>
        <w:spacing w:before="60" w:after="60"/>
        <w:ind w:firstLine="720"/>
        <w:jc w:val="both"/>
        <w:rPr>
          <w:bCs/>
          <w:sz w:val="28"/>
          <w:szCs w:val="28"/>
        </w:rPr>
      </w:pPr>
      <w:r w:rsidRPr="00241DE1">
        <w:rPr>
          <w:bCs/>
          <w:sz w:val="28"/>
          <w:szCs w:val="28"/>
        </w:rPr>
        <w:t>- Bước 1: Đơn vị sự nghiệp công lập tự bảo đảm một phần chi thường xuyên và đơn vị sự nghiệp công lập do ngân sách nhà nước bảo đảm chi thường xuyên (sau đây gọi chung là đơn vị sự nghiệp công lập) thuộc tỉnh xây dựng kế hoạch số lượng người làm việc của đơn vị mình.</w:t>
      </w:r>
    </w:p>
    <w:p w14:paraId="65235B07" w14:textId="77777777" w:rsidR="001C5ECF" w:rsidRPr="00241DE1" w:rsidRDefault="001C5ECF" w:rsidP="001C5ECF">
      <w:pPr>
        <w:spacing w:before="60" w:after="60"/>
        <w:ind w:firstLine="720"/>
        <w:jc w:val="both"/>
        <w:rPr>
          <w:bCs/>
          <w:sz w:val="28"/>
          <w:szCs w:val="28"/>
        </w:rPr>
      </w:pPr>
      <w:r w:rsidRPr="00241DE1">
        <w:rPr>
          <w:bCs/>
          <w:sz w:val="28"/>
          <w:szCs w:val="28"/>
        </w:rPr>
        <w:t>- Bước 2: Cơ quan, tổ chức được giao nhiệm vụ về tổ chức cán bộ thuộc Ủy ban nhân dân cấp tỉnh tiếp nhận hồ sơ; nếu hồ sơ chưa đầy đủ thì trả lại đơn vị để hoàn chỉnh. Nếu hồ sơ đã đầy đủ thì thực hiện bước 3.</w:t>
      </w:r>
    </w:p>
    <w:p w14:paraId="1868111C" w14:textId="77777777" w:rsidR="001C5ECF" w:rsidRPr="00241DE1" w:rsidRDefault="001C5ECF" w:rsidP="001C5ECF">
      <w:pPr>
        <w:spacing w:before="60" w:after="60"/>
        <w:ind w:firstLine="720"/>
        <w:jc w:val="both"/>
        <w:rPr>
          <w:bCs/>
          <w:sz w:val="28"/>
          <w:szCs w:val="28"/>
        </w:rPr>
      </w:pPr>
      <w:r w:rsidRPr="00241DE1">
        <w:rPr>
          <w:bCs/>
          <w:sz w:val="28"/>
          <w:szCs w:val="28"/>
        </w:rPr>
        <w:t>- Bước 3: Thẩm định kế hoạch số lượng người làm việc của đơn vị sự nghiệp công lập.</w:t>
      </w:r>
    </w:p>
    <w:p w14:paraId="6B65126C" w14:textId="77777777" w:rsidR="001C5ECF" w:rsidRPr="00241DE1" w:rsidRDefault="001C5ECF" w:rsidP="001C5ECF">
      <w:pPr>
        <w:spacing w:before="60" w:after="60"/>
        <w:ind w:firstLine="720"/>
        <w:jc w:val="both"/>
        <w:rPr>
          <w:bCs/>
          <w:sz w:val="28"/>
          <w:szCs w:val="28"/>
        </w:rPr>
      </w:pPr>
      <w:r w:rsidRPr="00241DE1">
        <w:rPr>
          <w:bCs/>
          <w:sz w:val="28"/>
          <w:szCs w:val="28"/>
        </w:rPr>
        <w:t>- Bước 4: Tổng hợp số lượng người làm việc trong các đơn vị sự nghiệp công lập của tỉnh.</w:t>
      </w:r>
    </w:p>
    <w:p w14:paraId="1F809C5E" w14:textId="0C994A2E" w:rsidR="001C5ECF" w:rsidRPr="00241DE1" w:rsidRDefault="001C5ECF" w:rsidP="001C5ECF">
      <w:pPr>
        <w:spacing w:before="60" w:after="60"/>
        <w:ind w:firstLine="720"/>
        <w:jc w:val="both"/>
        <w:rPr>
          <w:bCs/>
          <w:sz w:val="28"/>
          <w:szCs w:val="28"/>
        </w:rPr>
      </w:pPr>
      <w:r w:rsidRPr="00241DE1">
        <w:rPr>
          <w:b/>
          <w:i/>
          <w:iCs/>
          <w:sz w:val="28"/>
          <w:szCs w:val="28"/>
        </w:rPr>
        <w:t>27.2</w:t>
      </w:r>
      <w:r w:rsidR="00CE72C4" w:rsidRPr="00241DE1">
        <w:rPr>
          <w:b/>
          <w:i/>
          <w:iCs/>
          <w:sz w:val="28"/>
          <w:szCs w:val="28"/>
        </w:rPr>
        <w:t>.</w:t>
      </w:r>
      <w:r w:rsidRPr="00241DE1">
        <w:rPr>
          <w:b/>
          <w:i/>
          <w:iCs/>
          <w:sz w:val="28"/>
          <w:szCs w:val="28"/>
        </w:rPr>
        <w:t xml:space="preserve"> Cách thức thực hiện:</w:t>
      </w:r>
      <w:r w:rsidRPr="00241DE1">
        <w:rPr>
          <w:bCs/>
          <w:sz w:val="28"/>
          <w:szCs w:val="28"/>
        </w:rPr>
        <w:t xml:space="preserve"> Cơ quan, tổ chức được giao nhiệm vụ về tổ chức cán bộ thuộc Ủy ban nhân dân cấp tỉnh tiếp nhận hồ sơ trực tiếp hoặc qua dịch vụ bưu chính công ích hoặc tiếp nhận qua môi trường mạng.</w:t>
      </w:r>
    </w:p>
    <w:p w14:paraId="23FB819D" w14:textId="6FBF717E" w:rsidR="001C5ECF" w:rsidRPr="00241DE1" w:rsidRDefault="001C5ECF" w:rsidP="001C5ECF">
      <w:pPr>
        <w:spacing w:before="60" w:after="60"/>
        <w:ind w:firstLine="720"/>
        <w:jc w:val="both"/>
        <w:rPr>
          <w:b/>
          <w:i/>
          <w:iCs/>
          <w:sz w:val="28"/>
          <w:szCs w:val="28"/>
        </w:rPr>
      </w:pPr>
      <w:r w:rsidRPr="00241DE1">
        <w:rPr>
          <w:b/>
          <w:i/>
          <w:iCs/>
          <w:sz w:val="28"/>
          <w:szCs w:val="28"/>
        </w:rPr>
        <w:t>27.3</w:t>
      </w:r>
      <w:r w:rsidR="00CE72C4" w:rsidRPr="00241DE1">
        <w:rPr>
          <w:b/>
          <w:i/>
          <w:iCs/>
          <w:sz w:val="28"/>
          <w:szCs w:val="28"/>
        </w:rPr>
        <w:t>.</w:t>
      </w:r>
      <w:r w:rsidRPr="00241DE1">
        <w:rPr>
          <w:b/>
          <w:i/>
          <w:iCs/>
          <w:sz w:val="28"/>
          <w:szCs w:val="28"/>
        </w:rPr>
        <w:t xml:space="preserve"> Thành phần và số lượng hồ sơ:</w:t>
      </w:r>
    </w:p>
    <w:p w14:paraId="02A8381C" w14:textId="77777777" w:rsidR="001C5ECF" w:rsidRPr="00241DE1" w:rsidRDefault="001C5ECF" w:rsidP="001C5ECF">
      <w:pPr>
        <w:spacing w:before="60" w:after="60"/>
        <w:ind w:firstLine="720"/>
        <w:jc w:val="both"/>
        <w:rPr>
          <w:bCs/>
          <w:sz w:val="28"/>
          <w:szCs w:val="28"/>
        </w:rPr>
      </w:pPr>
      <w:r w:rsidRPr="00241DE1">
        <w:rPr>
          <w:bCs/>
          <w:sz w:val="28"/>
          <w:szCs w:val="28"/>
        </w:rPr>
        <w:t>- Thành phần hồ sơ:</w:t>
      </w:r>
    </w:p>
    <w:p w14:paraId="0A7D3602" w14:textId="77777777" w:rsidR="001C5ECF" w:rsidRPr="00241DE1" w:rsidRDefault="001C5ECF" w:rsidP="001C5ECF">
      <w:pPr>
        <w:spacing w:before="60" w:after="60"/>
        <w:ind w:firstLine="720"/>
        <w:jc w:val="both"/>
        <w:rPr>
          <w:bCs/>
          <w:sz w:val="28"/>
          <w:szCs w:val="28"/>
        </w:rPr>
      </w:pPr>
      <w:r w:rsidRPr="00241DE1">
        <w:rPr>
          <w:bCs/>
          <w:sz w:val="28"/>
          <w:szCs w:val="28"/>
        </w:rPr>
        <w:t>+ Văn bản đề nghị;</w:t>
      </w:r>
    </w:p>
    <w:p w14:paraId="008DA82D" w14:textId="77777777" w:rsidR="001C5ECF" w:rsidRPr="00241DE1" w:rsidRDefault="001C5ECF" w:rsidP="001C5ECF">
      <w:pPr>
        <w:spacing w:before="60" w:after="60"/>
        <w:ind w:firstLine="720"/>
        <w:jc w:val="both"/>
        <w:rPr>
          <w:bCs/>
          <w:sz w:val="28"/>
          <w:szCs w:val="28"/>
        </w:rPr>
      </w:pPr>
      <w:r w:rsidRPr="00241DE1">
        <w:rPr>
          <w:bCs/>
          <w:sz w:val="28"/>
          <w:szCs w:val="28"/>
        </w:rPr>
        <w:t>+ Kế hoạch số lượng người làm việc của đơn vị sự nghiệp công lập, kèm theo văn bản làm cơ sở xác định số lượng người làm việc;</w:t>
      </w:r>
    </w:p>
    <w:p w14:paraId="5579685B" w14:textId="77777777" w:rsidR="001C5ECF" w:rsidRPr="00241DE1" w:rsidRDefault="001C5ECF" w:rsidP="001C5ECF">
      <w:pPr>
        <w:spacing w:before="60" w:after="60"/>
        <w:ind w:firstLine="720"/>
        <w:jc w:val="both"/>
        <w:rPr>
          <w:bCs/>
          <w:sz w:val="28"/>
          <w:szCs w:val="28"/>
        </w:rPr>
      </w:pPr>
      <w:r w:rsidRPr="00241DE1">
        <w:rPr>
          <w:bCs/>
          <w:sz w:val="28"/>
          <w:szCs w:val="28"/>
        </w:rPr>
        <w:t>+ Bản sao các văn bản của cơ quan có thẩm quyền quyết định hoặc phê duyệt số lượng người làm việc trong đơn vị sự nghiệp công lập của đơn vị hoặc của tỉnh của năm trước liền kề với năm kế hoạch;</w:t>
      </w:r>
    </w:p>
    <w:p w14:paraId="2DA5477A" w14:textId="77777777" w:rsidR="001C5ECF" w:rsidRPr="00241DE1" w:rsidRDefault="001C5ECF" w:rsidP="001C5ECF">
      <w:pPr>
        <w:spacing w:before="60" w:after="60"/>
        <w:ind w:firstLine="720"/>
        <w:jc w:val="both"/>
        <w:rPr>
          <w:bCs/>
          <w:sz w:val="28"/>
          <w:szCs w:val="28"/>
        </w:rPr>
      </w:pPr>
      <w:r w:rsidRPr="00241DE1">
        <w:rPr>
          <w:bCs/>
          <w:sz w:val="28"/>
          <w:szCs w:val="28"/>
        </w:rPr>
        <w:t>+ Các văn bản liên quan (nếu có).</w:t>
      </w:r>
    </w:p>
    <w:p w14:paraId="38B3D841" w14:textId="77777777" w:rsidR="001C5ECF" w:rsidRPr="00241DE1" w:rsidRDefault="001C5ECF" w:rsidP="001C5ECF">
      <w:pPr>
        <w:spacing w:before="60" w:after="60"/>
        <w:ind w:firstLine="720"/>
        <w:jc w:val="both"/>
        <w:rPr>
          <w:bCs/>
          <w:sz w:val="28"/>
          <w:szCs w:val="28"/>
        </w:rPr>
      </w:pPr>
      <w:r w:rsidRPr="00241DE1">
        <w:rPr>
          <w:bCs/>
          <w:sz w:val="28"/>
          <w:szCs w:val="28"/>
        </w:rPr>
        <w:t>- Số lượng hồ sơ: 01 bộ</w:t>
      </w:r>
    </w:p>
    <w:p w14:paraId="667C13A5" w14:textId="1E71E41D" w:rsidR="001C5ECF" w:rsidRPr="00241DE1" w:rsidRDefault="001C5ECF" w:rsidP="001C5ECF">
      <w:pPr>
        <w:spacing w:before="60" w:after="60"/>
        <w:ind w:firstLine="720"/>
        <w:jc w:val="both"/>
        <w:rPr>
          <w:bCs/>
          <w:sz w:val="28"/>
          <w:szCs w:val="28"/>
        </w:rPr>
      </w:pPr>
      <w:r w:rsidRPr="00241DE1">
        <w:rPr>
          <w:b/>
          <w:i/>
          <w:iCs/>
          <w:sz w:val="28"/>
          <w:szCs w:val="28"/>
        </w:rPr>
        <w:t>27.4</w:t>
      </w:r>
      <w:r w:rsidR="00CE72C4" w:rsidRPr="00241DE1">
        <w:rPr>
          <w:b/>
          <w:i/>
          <w:iCs/>
          <w:sz w:val="28"/>
          <w:szCs w:val="28"/>
        </w:rPr>
        <w:t>.</w:t>
      </w:r>
      <w:r w:rsidRPr="00241DE1">
        <w:rPr>
          <w:b/>
          <w:i/>
          <w:iCs/>
          <w:sz w:val="28"/>
          <w:szCs w:val="28"/>
        </w:rPr>
        <w:t xml:space="preserve"> Thời hạn giải quyết:</w:t>
      </w:r>
      <w:r w:rsidRPr="00241DE1">
        <w:rPr>
          <w:bCs/>
          <w:sz w:val="28"/>
          <w:szCs w:val="28"/>
        </w:rPr>
        <w:t xml:space="preserve"> Không.</w:t>
      </w:r>
    </w:p>
    <w:p w14:paraId="410A9F92" w14:textId="1248F166" w:rsidR="001C5ECF" w:rsidRPr="00241DE1" w:rsidRDefault="001C5ECF" w:rsidP="001C5ECF">
      <w:pPr>
        <w:spacing w:before="60" w:after="60"/>
        <w:ind w:firstLine="720"/>
        <w:jc w:val="both"/>
        <w:rPr>
          <w:bCs/>
          <w:sz w:val="28"/>
          <w:szCs w:val="28"/>
        </w:rPr>
      </w:pPr>
      <w:r w:rsidRPr="00241DE1">
        <w:rPr>
          <w:b/>
          <w:i/>
          <w:iCs/>
          <w:sz w:val="28"/>
          <w:szCs w:val="28"/>
        </w:rPr>
        <w:t>27.5</w:t>
      </w:r>
      <w:r w:rsidR="00CE72C4" w:rsidRPr="00241DE1">
        <w:rPr>
          <w:b/>
          <w:i/>
          <w:iCs/>
          <w:sz w:val="28"/>
          <w:szCs w:val="28"/>
        </w:rPr>
        <w:t>.</w:t>
      </w:r>
      <w:r w:rsidRPr="00241DE1">
        <w:rPr>
          <w:b/>
          <w:i/>
          <w:iCs/>
          <w:sz w:val="28"/>
          <w:szCs w:val="28"/>
        </w:rPr>
        <w:t xml:space="preserve"> Đối tượng thực hiện thủ tục hành chính:</w:t>
      </w:r>
      <w:r w:rsidRPr="00241DE1">
        <w:rPr>
          <w:bCs/>
          <w:sz w:val="28"/>
          <w:szCs w:val="28"/>
        </w:rPr>
        <w:t xml:space="preserve"> Đơn vị sự nghiệp công lập đề nghị kế hoạch số lượng người làm việc.</w:t>
      </w:r>
    </w:p>
    <w:p w14:paraId="4F987CD4" w14:textId="136186C3" w:rsidR="001C5ECF" w:rsidRPr="00241DE1" w:rsidRDefault="001C5ECF" w:rsidP="001C5ECF">
      <w:pPr>
        <w:spacing w:before="60" w:after="60"/>
        <w:ind w:firstLine="720"/>
        <w:jc w:val="both"/>
        <w:rPr>
          <w:b/>
          <w:i/>
          <w:iCs/>
          <w:sz w:val="28"/>
          <w:szCs w:val="28"/>
        </w:rPr>
      </w:pPr>
      <w:r w:rsidRPr="00241DE1">
        <w:rPr>
          <w:b/>
          <w:i/>
          <w:iCs/>
          <w:sz w:val="28"/>
          <w:szCs w:val="28"/>
        </w:rPr>
        <w:t>27.6</w:t>
      </w:r>
      <w:r w:rsidR="00CE72C4" w:rsidRPr="00241DE1">
        <w:rPr>
          <w:b/>
          <w:i/>
          <w:iCs/>
          <w:sz w:val="28"/>
          <w:szCs w:val="28"/>
        </w:rPr>
        <w:t>.</w:t>
      </w:r>
      <w:r w:rsidRPr="00241DE1">
        <w:rPr>
          <w:b/>
          <w:i/>
          <w:iCs/>
          <w:sz w:val="28"/>
          <w:szCs w:val="28"/>
        </w:rPr>
        <w:t xml:space="preserve"> Cơ quan thực hiện thủ tục hành chính</w:t>
      </w:r>
    </w:p>
    <w:p w14:paraId="27F9B439" w14:textId="77777777" w:rsidR="001C5ECF" w:rsidRPr="00241DE1" w:rsidRDefault="001C5ECF" w:rsidP="001C5ECF">
      <w:pPr>
        <w:spacing w:before="60" w:after="60"/>
        <w:ind w:firstLine="720"/>
        <w:jc w:val="both"/>
        <w:rPr>
          <w:bCs/>
          <w:sz w:val="28"/>
          <w:szCs w:val="28"/>
        </w:rPr>
      </w:pPr>
      <w:r w:rsidRPr="00241DE1">
        <w:rPr>
          <w:bCs/>
          <w:sz w:val="28"/>
          <w:szCs w:val="28"/>
        </w:rPr>
        <w:t xml:space="preserve"> Cơ quan, tổ chức được giao nhiệm vụ về tổ chức cán bộ thuộc Ủy ban nhân dân cấp tỉnh.</w:t>
      </w:r>
    </w:p>
    <w:p w14:paraId="3183B511" w14:textId="1F7B9CDE" w:rsidR="001C5ECF" w:rsidRPr="00241DE1" w:rsidRDefault="001C5ECF" w:rsidP="001C5ECF">
      <w:pPr>
        <w:spacing w:before="60" w:after="60"/>
        <w:ind w:firstLine="720"/>
        <w:jc w:val="both"/>
        <w:rPr>
          <w:b/>
          <w:i/>
          <w:iCs/>
          <w:sz w:val="28"/>
          <w:szCs w:val="28"/>
        </w:rPr>
      </w:pPr>
      <w:r w:rsidRPr="00241DE1">
        <w:rPr>
          <w:b/>
          <w:i/>
          <w:iCs/>
          <w:sz w:val="28"/>
          <w:szCs w:val="28"/>
        </w:rPr>
        <w:t>27.7</w:t>
      </w:r>
      <w:r w:rsidR="00CE72C4" w:rsidRPr="00241DE1">
        <w:rPr>
          <w:b/>
          <w:i/>
          <w:iCs/>
          <w:sz w:val="28"/>
          <w:szCs w:val="28"/>
        </w:rPr>
        <w:t>.</w:t>
      </w:r>
      <w:r w:rsidRPr="00241DE1">
        <w:rPr>
          <w:b/>
          <w:i/>
          <w:iCs/>
          <w:sz w:val="28"/>
          <w:szCs w:val="28"/>
        </w:rPr>
        <w:t xml:space="preserve"> Kết quả của việc thực hiện thủ tục hành chính</w:t>
      </w:r>
    </w:p>
    <w:p w14:paraId="24C61628" w14:textId="77777777" w:rsidR="001C5ECF" w:rsidRPr="00241DE1" w:rsidRDefault="001C5ECF" w:rsidP="001C5ECF">
      <w:pPr>
        <w:spacing w:before="60" w:after="60"/>
        <w:ind w:firstLine="720"/>
        <w:jc w:val="both"/>
        <w:rPr>
          <w:bCs/>
          <w:sz w:val="28"/>
          <w:szCs w:val="28"/>
        </w:rPr>
      </w:pPr>
      <w:r w:rsidRPr="00241DE1">
        <w:rPr>
          <w:bCs/>
          <w:sz w:val="28"/>
          <w:szCs w:val="28"/>
        </w:rPr>
        <w:lastRenderedPageBreak/>
        <w:t xml:space="preserve"> Tổng hợp số lượng người làm việc trong các đơn vị sự nghiệp công lập của tỉnh.</w:t>
      </w:r>
    </w:p>
    <w:p w14:paraId="5E4CD339" w14:textId="643DA2B3" w:rsidR="001C5ECF" w:rsidRPr="00241DE1" w:rsidRDefault="001C5ECF" w:rsidP="001C5ECF">
      <w:pPr>
        <w:spacing w:before="60" w:after="60"/>
        <w:ind w:firstLine="720"/>
        <w:jc w:val="both"/>
        <w:rPr>
          <w:bCs/>
          <w:sz w:val="28"/>
          <w:szCs w:val="28"/>
        </w:rPr>
      </w:pPr>
      <w:r w:rsidRPr="00241DE1">
        <w:rPr>
          <w:b/>
          <w:i/>
          <w:iCs/>
          <w:sz w:val="28"/>
          <w:szCs w:val="28"/>
        </w:rPr>
        <w:t>27.8</w:t>
      </w:r>
      <w:r w:rsidR="00CE72C4" w:rsidRPr="00241DE1">
        <w:rPr>
          <w:b/>
          <w:i/>
          <w:iCs/>
          <w:sz w:val="28"/>
          <w:szCs w:val="28"/>
        </w:rPr>
        <w:t>.</w:t>
      </w:r>
      <w:r w:rsidRPr="00241DE1">
        <w:rPr>
          <w:b/>
          <w:i/>
          <w:iCs/>
          <w:sz w:val="28"/>
          <w:szCs w:val="28"/>
        </w:rPr>
        <w:t xml:space="preserve"> Phí, lệ phí:</w:t>
      </w:r>
      <w:r w:rsidRPr="00241DE1">
        <w:rPr>
          <w:bCs/>
          <w:sz w:val="28"/>
          <w:szCs w:val="28"/>
        </w:rPr>
        <w:t xml:space="preserve"> Không.</w:t>
      </w:r>
    </w:p>
    <w:p w14:paraId="4450119E" w14:textId="2B9793C1" w:rsidR="001C5ECF" w:rsidRPr="00241DE1" w:rsidRDefault="001C5ECF" w:rsidP="001C5ECF">
      <w:pPr>
        <w:spacing w:before="60" w:after="60"/>
        <w:ind w:firstLine="720"/>
        <w:jc w:val="both"/>
        <w:rPr>
          <w:bCs/>
          <w:sz w:val="28"/>
          <w:szCs w:val="28"/>
        </w:rPr>
      </w:pPr>
      <w:r w:rsidRPr="00241DE1">
        <w:rPr>
          <w:b/>
          <w:i/>
          <w:iCs/>
          <w:sz w:val="28"/>
          <w:szCs w:val="28"/>
        </w:rPr>
        <w:t>27.9</w:t>
      </w:r>
      <w:r w:rsidR="00CE72C4" w:rsidRPr="00241DE1">
        <w:rPr>
          <w:b/>
          <w:i/>
          <w:iCs/>
          <w:sz w:val="28"/>
          <w:szCs w:val="28"/>
        </w:rPr>
        <w:t>.</w:t>
      </w:r>
      <w:r w:rsidRPr="00241DE1">
        <w:rPr>
          <w:b/>
          <w:i/>
          <w:iCs/>
          <w:sz w:val="28"/>
          <w:szCs w:val="28"/>
        </w:rPr>
        <w:t xml:space="preserve"> Tên mẫu đơn, mẫu tờ kê khai</w:t>
      </w:r>
      <w:r w:rsidRPr="00241DE1">
        <w:rPr>
          <w:bCs/>
          <w:i/>
          <w:iCs/>
          <w:sz w:val="28"/>
          <w:szCs w:val="28"/>
        </w:rPr>
        <w:t>:</w:t>
      </w:r>
      <w:r w:rsidRPr="00241DE1">
        <w:rPr>
          <w:bCs/>
          <w:sz w:val="28"/>
          <w:szCs w:val="28"/>
        </w:rPr>
        <w:t xml:space="preserve"> Không.</w:t>
      </w:r>
    </w:p>
    <w:p w14:paraId="7B507C5F" w14:textId="1A338DBF" w:rsidR="00CE72C4" w:rsidRPr="00241DE1" w:rsidRDefault="00DC7D44" w:rsidP="001C5ECF">
      <w:pPr>
        <w:spacing w:before="60" w:after="60"/>
        <w:ind w:firstLine="720"/>
        <w:jc w:val="both"/>
        <w:rPr>
          <w:bCs/>
          <w:sz w:val="28"/>
          <w:szCs w:val="28"/>
        </w:rPr>
      </w:pPr>
      <w:r w:rsidRPr="00241DE1">
        <w:rPr>
          <w:b/>
          <w:bCs/>
          <w:i/>
          <w:sz w:val="28"/>
          <w:szCs w:val="28"/>
        </w:rPr>
        <w:t>27.10</w:t>
      </w:r>
      <w:r w:rsidR="00CE72C4" w:rsidRPr="00241DE1">
        <w:rPr>
          <w:b/>
          <w:bCs/>
          <w:i/>
          <w:sz w:val="28"/>
          <w:szCs w:val="28"/>
        </w:rPr>
        <w:t xml:space="preserve">. Yêu cầu, điều kiện thực hiện TTHC (nếu có): </w:t>
      </w:r>
      <w:r w:rsidR="00CE72C4" w:rsidRPr="00241DE1">
        <w:rPr>
          <w:bCs/>
          <w:sz w:val="28"/>
          <w:szCs w:val="28"/>
        </w:rPr>
        <w:t>Không</w:t>
      </w:r>
    </w:p>
    <w:p w14:paraId="4EC0A10E" w14:textId="7A6D50DD" w:rsidR="001C5ECF" w:rsidRPr="00241DE1" w:rsidRDefault="001C5ECF" w:rsidP="001C5ECF">
      <w:pPr>
        <w:spacing w:before="60" w:after="60"/>
        <w:ind w:firstLine="720"/>
        <w:jc w:val="both"/>
        <w:rPr>
          <w:b/>
          <w:i/>
          <w:iCs/>
          <w:sz w:val="28"/>
          <w:szCs w:val="28"/>
        </w:rPr>
      </w:pPr>
      <w:r w:rsidRPr="00241DE1">
        <w:rPr>
          <w:b/>
          <w:i/>
          <w:iCs/>
          <w:sz w:val="28"/>
          <w:szCs w:val="28"/>
        </w:rPr>
        <w:t>27.1</w:t>
      </w:r>
      <w:r w:rsidR="00B7034B" w:rsidRPr="00241DE1">
        <w:rPr>
          <w:b/>
          <w:i/>
          <w:iCs/>
          <w:sz w:val="28"/>
          <w:szCs w:val="28"/>
        </w:rPr>
        <w:t>1</w:t>
      </w:r>
      <w:r w:rsidRPr="00241DE1">
        <w:rPr>
          <w:b/>
          <w:i/>
          <w:iCs/>
          <w:sz w:val="28"/>
          <w:szCs w:val="28"/>
        </w:rPr>
        <w:t xml:space="preserve"> Căn cứ pháp lý của thủ tục hành chính:</w:t>
      </w:r>
    </w:p>
    <w:p w14:paraId="4EEF7AF0" w14:textId="77777777" w:rsidR="001C5ECF" w:rsidRPr="00241DE1" w:rsidRDefault="001C5ECF" w:rsidP="001C5ECF">
      <w:pPr>
        <w:spacing w:before="60" w:after="60"/>
        <w:ind w:firstLine="720"/>
        <w:jc w:val="both"/>
        <w:rPr>
          <w:bCs/>
          <w:sz w:val="28"/>
          <w:szCs w:val="28"/>
        </w:rPr>
      </w:pPr>
      <w:r w:rsidRPr="00241DE1">
        <w:rPr>
          <w:bCs/>
          <w:sz w:val="28"/>
          <w:szCs w:val="28"/>
        </w:rPr>
        <w:t>Nghị định số </w:t>
      </w:r>
      <w:hyperlink r:id="rId38" w:tgtFrame="_blank" w:tooltip="Nghị định 106/2020/NĐ-CP" w:history="1">
        <w:r w:rsidRPr="00241DE1">
          <w:rPr>
            <w:rStyle w:val="Hyperlink"/>
            <w:bCs/>
            <w:color w:val="auto"/>
            <w:sz w:val="28"/>
            <w:szCs w:val="28"/>
          </w:rPr>
          <w:t>106/2020/NĐ-CP</w:t>
        </w:r>
      </w:hyperlink>
      <w:r w:rsidRPr="00241DE1">
        <w:rPr>
          <w:bCs/>
          <w:sz w:val="28"/>
          <w:szCs w:val="28"/>
        </w:rPr>
        <w:t> ngày 10 tháng 9 năm 2020 của Chính phủ quy định về vị trí việc làm và số lượng người làm việc trong đơn vị sự nghiệp công lập.</w:t>
      </w:r>
    </w:p>
    <w:p w14:paraId="5A92656C" w14:textId="77777777" w:rsidR="001C5ECF" w:rsidRPr="00241DE1" w:rsidRDefault="001C5ECF" w:rsidP="001C5ECF">
      <w:pPr>
        <w:spacing w:before="60" w:after="60"/>
        <w:ind w:firstLine="720"/>
        <w:jc w:val="both"/>
        <w:rPr>
          <w:b/>
          <w:sz w:val="28"/>
          <w:szCs w:val="28"/>
        </w:rPr>
      </w:pPr>
      <w:bookmarkStart w:id="49" w:name="dieu_12_1"/>
    </w:p>
    <w:p w14:paraId="50B379BA" w14:textId="77777777" w:rsidR="001C5ECF" w:rsidRPr="00241DE1" w:rsidRDefault="001C5ECF" w:rsidP="001C5ECF">
      <w:pPr>
        <w:spacing w:before="60" w:after="60"/>
        <w:ind w:firstLine="720"/>
        <w:jc w:val="both"/>
        <w:rPr>
          <w:b/>
          <w:sz w:val="28"/>
          <w:szCs w:val="28"/>
        </w:rPr>
      </w:pPr>
    </w:p>
    <w:p w14:paraId="2C349A6F" w14:textId="77777777" w:rsidR="001C5ECF" w:rsidRPr="00241DE1" w:rsidRDefault="001C5ECF" w:rsidP="001C5ECF">
      <w:pPr>
        <w:spacing w:before="60" w:after="60"/>
        <w:ind w:firstLine="720"/>
        <w:jc w:val="both"/>
        <w:rPr>
          <w:b/>
          <w:sz w:val="28"/>
          <w:szCs w:val="28"/>
        </w:rPr>
      </w:pPr>
    </w:p>
    <w:p w14:paraId="43F6EC89" w14:textId="77777777" w:rsidR="001C5ECF" w:rsidRPr="00241DE1" w:rsidRDefault="001C5ECF" w:rsidP="001C5ECF">
      <w:pPr>
        <w:spacing w:before="60" w:after="60"/>
        <w:ind w:firstLine="720"/>
        <w:jc w:val="both"/>
        <w:rPr>
          <w:b/>
          <w:sz w:val="28"/>
          <w:szCs w:val="28"/>
        </w:rPr>
      </w:pPr>
    </w:p>
    <w:p w14:paraId="29412A46" w14:textId="77777777" w:rsidR="001C5ECF" w:rsidRPr="00241DE1" w:rsidRDefault="001C5ECF" w:rsidP="001C5ECF">
      <w:pPr>
        <w:spacing w:before="60" w:after="60"/>
        <w:ind w:firstLine="720"/>
        <w:jc w:val="both"/>
        <w:rPr>
          <w:b/>
          <w:sz w:val="28"/>
          <w:szCs w:val="28"/>
        </w:rPr>
      </w:pPr>
    </w:p>
    <w:p w14:paraId="3E93CA27" w14:textId="77777777" w:rsidR="001C5ECF" w:rsidRPr="00241DE1" w:rsidRDefault="001C5ECF" w:rsidP="001C5ECF">
      <w:pPr>
        <w:spacing w:before="60" w:after="60"/>
        <w:ind w:firstLine="720"/>
        <w:jc w:val="both"/>
        <w:rPr>
          <w:b/>
          <w:sz w:val="28"/>
          <w:szCs w:val="28"/>
        </w:rPr>
      </w:pPr>
    </w:p>
    <w:p w14:paraId="2D2A0E7C" w14:textId="77777777" w:rsidR="001C5ECF" w:rsidRPr="00241DE1" w:rsidRDefault="001C5ECF" w:rsidP="001C5ECF">
      <w:pPr>
        <w:spacing w:before="60" w:after="60"/>
        <w:ind w:firstLine="720"/>
        <w:jc w:val="both"/>
        <w:rPr>
          <w:b/>
          <w:sz w:val="28"/>
          <w:szCs w:val="28"/>
        </w:rPr>
      </w:pPr>
    </w:p>
    <w:p w14:paraId="11186EDE" w14:textId="77777777" w:rsidR="001C5ECF" w:rsidRPr="00241DE1" w:rsidRDefault="001C5ECF" w:rsidP="001C5ECF">
      <w:pPr>
        <w:spacing w:before="60" w:after="60"/>
        <w:ind w:firstLine="720"/>
        <w:jc w:val="both"/>
        <w:rPr>
          <w:b/>
          <w:sz w:val="28"/>
          <w:szCs w:val="28"/>
        </w:rPr>
      </w:pPr>
    </w:p>
    <w:p w14:paraId="57D33272" w14:textId="77777777" w:rsidR="001C5ECF" w:rsidRPr="00241DE1" w:rsidRDefault="001C5ECF" w:rsidP="001C5ECF">
      <w:pPr>
        <w:spacing w:before="60" w:after="60"/>
        <w:ind w:firstLine="720"/>
        <w:jc w:val="both"/>
        <w:rPr>
          <w:b/>
          <w:sz w:val="28"/>
          <w:szCs w:val="28"/>
        </w:rPr>
      </w:pPr>
    </w:p>
    <w:p w14:paraId="193775BB" w14:textId="77777777" w:rsidR="001C5ECF" w:rsidRPr="00241DE1" w:rsidRDefault="001C5ECF" w:rsidP="001C5ECF">
      <w:pPr>
        <w:spacing w:before="60" w:after="60"/>
        <w:ind w:firstLine="720"/>
        <w:jc w:val="both"/>
        <w:rPr>
          <w:b/>
          <w:sz w:val="28"/>
          <w:szCs w:val="28"/>
        </w:rPr>
      </w:pPr>
    </w:p>
    <w:p w14:paraId="0F1B4ADE" w14:textId="77777777" w:rsidR="001C5ECF" w:rsidRPr="00241DE1" w:rsidRDefault="001C5ECF" w:rsidP="001C5ECF">
      <w:pPr>
        <w:spacing w:before="60" w:after="60"/>
        <w:ind w:firstLine="720"/>
        <w:jc w:val="both"/>
        <w:rPr>
          <w:b/>
          <w:sz w:val="28"/>
          <w:szCs w:val="28"/>
        </w:rPr>
      </w:pPr>
    </w:p>
    <w:p w14:paraId="09022881" w14:textId="77777777" w:rsidR="001C5ECF" w:rsidRPr="00241DE1" w:rsidRDefault="001C5ECF" w:rsidP="001C5ECF">
      <w:pPr>
        <w:spacing w:before="60" w:after="60"/>
        <w:ind w:firstLine="720"/>
        <w:jc w:val="both"/>
        <w:rPr>
          <w:b/>
          <w:sz w:val="28"/>
          <w:szCs w:val="28"/>
        </w:rPr>
      </w:pPr>
    </w:p>
    <w:p w14:paraId="37C77B0E" w14:textId="77777777" w:rsidR="001C5ECF" w:rsidRPr="00241DE1" w:rsidRDefault="001C5ECF" w:rsidP="001C5ECF">
      <w:pPr>
        <w:spacing w:before="60" w:after="60"/>
        <w:ind w:firstLine="720"/>
        <w:jc w:val="both"/>
        <w:rPr>
          <w:b/>
          <w:sz w:val="28"/>
          <w:szCs w:val="28"/>
        </w:rPr>
      </w:pPr>
    </w:p>
    <w:p w14:paraId="7E82CC8F" w14:textId="77777777" w:rsidR="001C5ECF" w:rsidRPr="00241DE1" w:rsidRDefault="001C5ECF" w:rsidP="001C5ECF">
      <w:pPr>
        <w:spacing w:before="60" w:after="60"/>
        <w:ind w:firstLine="720"/>
        <w:jc w:val="both"/>
        <w:rPr>
          <w:b/>
          <w:sz w:val="28"/>
          <w:szCs w:val="28"/>
        </w:rPr>
      </w:pPr>
    </w:p>
    <w:p w14:paraId="2B4556C8" w14:textId="77777777" w:rsidR="001C5ECF" w:rsidRPr="00241DE1" w:rsidRDefault="001C5ECF" w:rsidP="001C5ECF">
      <w:pPr>
        <w:spacing w:before="60" w:after="60"/>
        <w:ind w:firstLine="720"/>
        <w:jc w:val="both"/>
        <w:rPr>
          <w:b/>
          <w:sz w:val="28"/>
          <w:szCs w:val="28"/>
        </w:rPr>
      </w:pPr>
    </w:p>
    <w:p w14:paraId="24285F18" w14:textId="77777777" w:rsidR="001C5ECF" w:rsidRPr="00241DE1" w:rsidRDefault="001C5ECF" w:rsidP="001C5ECF">
      <w:pPr>
        <w:spacing w:before="60" w:after="60"/>
        <w:ind w:firstLine="720"/>
        <w:jc w:val="both"/>
        <w:rPr>
          <w:b/>
          <w:sz w:val="28"/>
          <w:szCs w:val="28"/>
        </w:rPr>
      </w:pPr>
    </w:p>
    <w:p w14:paraId="6F87B28A" w14:textId="77777777" w:rsidR="001C5ECF" w:rsidRPr="00241DE1" w:rsidRDefault="001C5ECF" w:rsidP="001C5ECF">
      <w:pPr>
        <w:spacing w:before="60" w:after="60"/>
        <w:ind w:firstLine="720"/>
        <w:jc w:val="both"/>
        <w:rPr>
          <w:b/>
          <w:sz w:val="28"/>
          <w:szCs w:val="28"/>
        </w:rPr>
      </w:pPr>
    </w:p>
    <w:p w14:paraId="00F9D134" w14:textId="77777777" w:rsidR="001C5ECF" w:rsidRPr="00241DE1" w:rsidRDefault="001C5ECF" w:rsidP="001C5ECF">
      <w:pPr>
        <w:spacing w:before="60" w:after="60"/>
        <w:ind w:firstLine="720"/>
        <w:jc w:val="both"/>
        <w:rPr>
          <w:b/>
          <w:sz w:val="28"/>
          <w:szCs w:val="28"/>
        </w:rPr>
      </w:pPr>
    </w:p>
    <w:p w14:paraId="201FD666" w14:textId="77777777" w:rsidR="001C5ECF" w:rsidRPr="00241DE1" w:rsidRDefault="001C5ECF" w:rsidP="001C5ECF">
      <w:pPr>
        <w:spacing w:before="60" w:after="60"/>
        <w:ind w:firstLine="720"/>
        <w:jc w:val="both"/>
        <w:rPr>
          <w:b/>
          <w:sz w:val="28"/>
          <w:szCs w:val="28"/>
        </w:rPr>
      </w:pPr>
    </w:p>
    <w:p w14:paraId="0366CA57" w14:textId="77777777" w:rsidR="001C5ECF" w:rsidRPr="00241DE1" w:rsidRDefault="001C5ECF" w:rsidP="001C5ECF">
      <w:pPr>
        <w:spacing w:before="60" w:after="60"/>
        <w:ind w:firstLine="720"/>
        <w:jc w:val="both"/>
        <w:rPr>
          <w:b/>
          <w:sz w:val="28"/>
          <w:szCs w:val="28"/>
        </w:rPr>
      </w:pPr>
    </w:p>
    <w:p w14:paraId="0A38B6C5" w14:textId="77777777" w:rsidR="001C5ECF" w:rsidRPr="00241DE1" w:rsidRDefault="001C5ECF" w:rsidP="001C5ECF">
      <w:pPr>
        <w:spacing w:before="60" w:after="60"/>
        <w:ind w:firstLine="720"/>
        <w:jc w:val="both"/>
        <w:rPr>
          <w:b/>
          <w:sz w:val="28"/>
          <w:szCs w:val="28"/>
        </w:rPr>
      </w:pPr>
    </w:p>
    <w:p w14:paraId="6F7E2B14" w14:textId="77777777" w:rsidR="001C5ECF" w:rsidRPr="00241DE1" w:rsidRDefault="001C5ECF" w:rsidP="001C5ECF">
      <w:pPr>
        <w:spacing w:before="60" w:after="60"/>
        <w:ind w:firstLine="720"/>
        <w:jc w:val="both"/>
        <w:rPr>
          <w:b/>
          <w:sz w:val="28"/>
          <w:szCs w:val="28"/>
        </w:rPr>
      </w:pPr>
    </w:p>
    <w:p w14:paraId="11B75473" w14:textId="77777777" w:rsidR="001C5ECF" w:rsidRPr="00241DE1" w:rsidRDefault="001C5ECF" w:rsidP="001C5ECF">
      <w:pPr>
        <w:spacing w:before="60" w:after="60"/>
        <w:ind w:firstLine="720"/>
        <w:jc w:val="both"/>
        <w:rPr>
          <w:b/>
          <w:sz w:val="28"/>
          <w:szCs w:val="28"/>
        </w:rPr>
      </w:pPr>
    </w:p>
    <w:p w14:paraId="583F49ED" w14:textId="77777777" w:rsidR="001C5ECF" w:rsidRPr="00241DE1" w:rsidRDefault="001C5ECF" w:rsidP="001C5ECF">
      <w:pPr>
        <w:spacing w:before="60" w:after="60"/>
        <w:ind w:firstLine="720"/>
        <w:jc w:val="both"/>
        <w:rPr>
          <w:b/>
          <w:sz w:val="28"/>
          <w:szCs w:val="28"/>
        </w:rPr>
      </w:pPr>
    </w:p>
    <w:p w14:paraId="23F7B96C" w14:textId="77777777" w:rsidR="001C5ECF" w:rsidRPr="00241DE1" w:rsidRDefault="001C5ECF" w:rsidP="001C5ECF">
      <w:pPr>
        <w:spacing w:before="60" w:after="60"/>
        <w:ind w:firstLine="720"/>
        <w:jc w:val="both"/>
        <w:rPr>
          <w:b/>
          <w:sz w:val="28"/>
          <w:szCs w:val="28"/>
        </w:rPr>
      </w:pPr>
    </w:p>
    <w:p w14:paraId="671F0916" w14:textId="77777777" w:rsidR="001C5ECF" w:rsidRPr="00241DE1" w:rsidRDefault="001C5ECF" w:rsidP="001C5ECF">
      <w:pPr>
        <w:spacing w:before="60" w:after="60"/>
        <w:ind w:firstLine="720"/>
        <w:jc w:val="both"/>
        <w:rPr>
          <w:b/>
          <w:sz w:val="28"/>
          <w:szCs w:val="28"/>
        </w:rPr>
      </w:pPr>
    </w:p>
    <w:p w14:paraId="72E9413B" w14:textId="77777777" w:rsidR="001C5ECF" w:rsidRPr="00241DE1" w:rsidRDefault="001C5ECF" w:rsidP="001C5ECF">
      <w:pPr>
        <w:spacing w:before="60" w:after="60"/>
        <w:ind w:firstLine="720"/>
        <w:jc w:val="both"/>
        <w:rPr>
          <w:b/>
          <w:sz w:val="28"/>
          <w:szCs w:val="28"/>
        </w:rPr>
      </w:pPr>
    </w:p>
    <w:p w14:paraId="1B0E7AC3" w14:textId="77777777" w:rsidR="001C5ECF" w:rsidRPr="00241DE1" w:rsidRDefault="001C5ECF" w:rsidP="001C5ECF">
      <w:pPr>
        <w:spacing w:before="60" w:after="60"/>
        <w:ind w:firstLine="720"/>
        <w:jc w:val="both"/>
        <w:rPr>
          <w:b/>
          <w:sz w:val="28"/>
          <w:szCs w:val="28"/>
        </w:rPr>
      </w:pPr>
    </w:p>
    <w:p w14:paraId="266F7F3D" w14:textId="77777777" w:rsidR="001C5ECF" w:rsidRPr="00241DE1" w:rsidRDefault="001C5ECF" w:rsidP="001C5ECF">
      <w:pPr>
        <w:spacing w:before="60" w:after="60"/>
        <w:ind w:firstLine="720"/>
        <w:jc w:val="both"/>
        <w:rPr>
          <w:b/>
          <w:sz w:val="28"/>
          <w:szCs w:val="28"/>
        </w:rPr>
      </w:pPr>
    </w:p>
    <w:p w14:paraId="71BEB4B1" w14:textId="77777777" w:rsidR="001C5ECF" w:rsidRPr="00241DE1" w:rsidRDefault="001C5ECF" w:rsidP="001C5ECF">
      <w:pPr>
        <w:spacing w:before="60" w:after="60"/>
        <w:ind w:firstLine="720"/>
        <w:jc w:val="both"/>
        <w:rPr>
          <w:b/>
          <w:sz w:val="28"/>
          <w:szCs w:val="28"/>
        </w:rPr>
      </w:pPr>
    </w:p>
    <w:p w14:paraId="3986C510" w14:textId="77777777" w:rsidR="001C5ECF" w:rsidRPr="00241DE1" w:rsidRDefault="001C5ECF" w:rsidP="001C5ECF">
      <w:pPr>
        <w:spacing w:before="60" w:after="60"/>
        <w:ind w:firstLine="720"/>
        <w:jc w:val="both"/>
        <w:rPr>
          <w:b/>
          <w:sz w:val="28"/>
          <w:szCs w:val="28"/>
        </w:rPr>
      </w:pPr>
    </w:p>
    <w:p w14:paraId="57291567" w14:textId="77777777" w:rsidR="001C5ECF" w:rsidRPr="00241DE1" w:rsidRDefault="001C5ECF" w:rsidP="001C5ECF">
      <w:pPr>
        <w:spacing w:before="60" w:after="60"/>
        <w:ind w:firstLine="720"/>
        <w:jc w:val="both"/>
        <w:rPr>
          <w:b/>
          <w:sz w:val="28"/>
          <w:szCs w:val="28"/>
        </w:rPr>
      </w:pPr>
    </w:p>
    <w:p w14:paraId="15073963" w14:textId="77777777" w:rsidR="001C5ECF" w:rsidRPr="00241DE1" w:rsidRDefault="001C5ECF" w:rsidP="001C5ECF">
      <w:pPr>
        <w:spacing w:before="60" w:after="60"/>
        <w:ind w:firstLine="720"/>
        <w:jc w:val="both"/>
        <w:rPr>
          <w:b/>
          <w:sz w:val="28"/>
          <w:szCs w:val="28"/>
        </w:rPr>
      </w:pPr>
    </w:p>
    <w:p w14:paraId="544C35C2" w14:textId="0DF87735" w:rsidR="001C5ECF" w:rsidRPr="00241DE1" w:rsidRDefault="001C5ECF" w:rsidP="001C5ECF">
      <w:pPr>
        <w:spacing w:before="60" w:after="60"/>
        <w:ind w:firstLine="720"/>
        <w:jc w:val="both"/>
        <w:rPr>
          <w:b/>
          <w:sz w:val="28"/>
          <w:szCs w:val="28"/>
        </w:rPr>
      </w:pPr>
      <w:r w:rsidRPr="00241DE1">
        <w:rPr>
          <w:b/>
          <w:sz w:val="28"/>
          <w:szCs w:val="28"/>
        </w:rPr>
        <w:t>28. Thủ tục thẩm định điều chỉnh số lượng người làm việc trong các đơn vị sự nghiệp công lập thuộc thẩm quyền quyết định của Ủy ban nhân dân cấp tỉnh</w:t>
      </w:r>
      <w:bookmarkEnd w:id="49"/>
    </w:p>
    <w:p w14:paraId="0AB734E3" w14:textId="4EC4312F" w:rsidR="001C5ECF" w:rsidRPr="00241DE1" w:rsidRDefault="001C5ECF" w:rsidP="001C5ECF">
      <w:pPr>
        <w:spacing w:before="60" w:after="60"/>
        <w:ind w:firstLine="720"/>
        <w:jc w:val="both"/>
        <w:rPr>
          <w:b/>
          <w:i/>
          <w:iCs/>
          <w:sz w:val="28"/>
          <w:szCs w:val="28"/>
        </w:rPr>
      </w:pPr>
      <w:r w:rsidRPr="00241DE1">
        <w:rPr>
          <w:b/>
          <w:i/>
          <w:iCs/>
          <w:sz w:val="28"/>
          <w:szCs w:val="28"/>
        </w:rPr>
        <w:t>28.1</w:t>
      </w:r>
      <w:r w:rsidR="00B7034B" w:rsidRPr="00241DE1">
        <w:rPr>
          <w:b/>
          <w:i/>
          <w:iCs/>
          <w:sz w:val="28"/>
          <w:szCs w:val="28"/>
        </w:rPr>
        <w:t>.</w:t>
      </w:r>
      <w:r w:rsidRPr="00241DE1">
        <w:rPr>
          <w:b/>
          <w:i/>
          <w:iCs/>
          <w:sz w:val="28"/>
          <w:szCs w:val="28"/>
        </w:rPr>
        <w:t xml:space="preserve"> Trình tự thực hiện:</w:t>
      </w:r>
    </w:p>
    <w:p w14:paraId="3174A109" w14:textId="77777777" w:rsidR="001C5ECF" w:rsidRPr="00241DE1" w:rsidRDefault="001C5ECF" w:rsidP="001C5ECF">
      <w:pPr>
        <w:spacing w:before="60" w:after="60"/>
        <w:ind w:firstLine="720"/>
        <w:jc w:val="both"/>
        <w:rPr>
          <w:bCs/>
          <w:sz w:val="28"/>
          <w:szCs w:val="28"/>
        </w:rPr>
      </w:pPr>
      <w:r w:rsidRPr="00241DE1">
        <w:rPr>
          <w:bCs/>
          <w:sz w:val="28"/>
          <w:szCs w:val="28"/>
        </w:rPr>
        <w:t>- Bước 1: Đơn vị sự nghiệp công lập thuộc tỉnh xây dựng đề án điều chỉnh số lượng người làm việc của đơn vị mình.</w:t>
      </w:r>
    </w:p>
    <w:p w14:paraId="6252B56D" w14:textId="77777777" w:rsidR="001C5ECF" w:rsidRPr="00241DE1" w:rsidRDefault="001C5ECF" w:rsidP="001C5ECF">
      <w:pPr>
        <w:spacing w:before="60" w:after="60"/>
        <w:ind w:firstLine="720"/>
        <w:jc w:val="both"/>
        <w:rPr>
          <w:bCs/>
          <w:sz w:val="28"/>
          <w:szCs w:val="28"/>
        </w:rPr>
      </w:pPr>
      <w:r w:rsidRPr="00241DE1">
        <w:rPr>
          <w:bCs/>
          <w:sz w:val="28"/>
          <w:szCs w:val="28"/>
        </w:rPr>
        <w:t>- Bước 2: Cơ quan, tổ chức được giao nhiệm vụ về tổ chức cán bộ thuộc Ủy ban nhân dân cấp tỉnh tiếp nhận hồ sơ; nếu hồ sơ chưa đầy đủ thì trả lại đơn vị để hoàn chỉnh. Nếu hồ sơ đã đầy đủ thì thực hiện bước 3.</w:t>
      </w:r>
    </w:p>
    <w:p w14:paraId="1A070AAA" w14:textId="77777777" w:rsidR="001C5ECF" w:rsidRPr="00241DE1" w:rsidRDefault="001C5ECF" w:rsidP="001C5ECF">
      <w:pPr>
        <w:spacing w:before="60" w:after="60"/>
        <w:ind w:firstLine="720"/>
        <w:jc w:val="both"/>
        <w:rPr>
          <w:bCs/>
          <w:sz w:val="28"/>
          <w:szCs w:val="28"/>
        </w:rPr>
      </w:pPr>
      <w:r w:rsidRPr="00241DE1">
        <w:rPr>
          <w:bCs/>
          <w:sz w:val="28"/>
          <w:szCs w:val="28"/>
        </w:rPr>
        <w:t>- Bước 3: Thẩm định đề án điều chỉnh số lượng người làm việc của đơn vị sự nghiệp công lập.</w:t>
      </w:r>
    </w:p>
    <w:p w14:paraId="1B30DD19" w14:textId="77777777" w:rsidR="001C5ECF" w:rsidRPr="00241DE1" w:rsidRDefault="001C5ECF" w:rsidP="001C5ECF">
      <w:pPr>
        <w:spacing w:before="60" w:after="60"/>
        <w:ind w:firstLine="720"/>
        <w:jc w:val="both"/>
        <w:rPr>
          <w:bCs/>
          <w:sz w:val="28"/>
          <w:szCs w:val="28"/>
        </w:rPr>
      </w:pPr>
      <w:r w:rsidRPr="00241DE1">
        <w:rPr>
          <w:bCs/>
          <w:sz w:val="28"/>
          <w:szCs w:val="28"/>
        </w:rPr>
        <w:t>- Bước 4: Tổng hợp đề án điều chỉnh số lượng người làm việc của đơn vị sự nghiệp công lập của tỉnh.</w:t>
      </w:r>
    </w:p>
    <w:p w14:paraId="3C9ECA8B" w14:textId="579FBE80" w:rsidR="001C5ECF" w:rsidRPr="00241DE1" w:rsidRDefault="001C5ECF" w:rsidP="001C5ECF">
      <w:pPr>
        <w:spacing w:before="60" w:after="60"/>
        <w:ind w:firstLine="720"/>
        <w:jc w:val="both"/>
        <w:rPr>
          <w:bCs/>
          <w:sz w:val="28"/>
          <w:szCs w:val="28"/>
        </w:rPr>
      </w:pPr>
      <w:r w:rsidRPr="00241DE1">
        <w:rPr>
          <w:b/>
          <w:i/>
          <w:iCs/>
          <w:sz w:val="28"/>
          <w:szCs w:val="28"/>
        </w:rPr>
        <w:t>28.2</w:t>
      </w:r>
      <w:r w:rsidR="00B7034B" w:rsidRPr="00241DE1">
        <w:rPr>
          <w:b/>
          <w:i/>
          <w:iCs/>
          <w:sz w:val="28"/>
          <w:szCs w:val="28"/>
        </w:rPr>
        <w:t>.</w:t>
      </w:r>
      <w:r w:rsidRPr="00241DE1">
        <w:rPr>
          <w:b/>
          <w:i/>
          <w:iCs/>
          <w:sz w:val="28"/>
          <w:szCs w:val="28"/>
        </w:rPr>
        <w:t xml:space="preserve"> Cách thức thực hiện:</w:t>
      </w:r>
      <w:r w:rsidRPr="00241DE1">
        <w:rPr>
          <w:bCs/>
          <w:sz w:val="28"/>
          <w:szCs w:val="28"/>
        </w:rPr>
        <w:t xml:space="preserve"> Cơ quan, tổ chức được giao nhiệm vụ về tổ chức cán bộ thuộc Ủy ban nhân dân cấp tỉnh tiếp nhận hồ sơ trực tiếp hoặc qua dịch vụ bưu chính công ích hoặc tiếp nhận qua môi trường mạng.</w:t>
      </w:r>
    </w:p>
    <w:p w14:paraId="32CD14C2" w14:textId="265C19F4" w:rsidR="001C5ECF" w:rsidRPr="00241DE1" w:rsidRDefault="001C5ECF" w:rsidP="001C5ECF">
      <w:pPr>
        <w:spacing w:before="60" w:after="60"/>
        <w:ind w:firstLine="720"/>
        <w:jc w:val="both"/>
        <w:rPr>
          <w:b/>
          <w:i/>
          <w:iCs/>
          <w:sz w:val="28"/>
          <w:szCs w:val="28"/>
        </w:rPr>
      </w:pPr>
      <w:r w:rsidRPr="00241DE1">
        <w:rPr>
          <w:b/>
          <w:i/>
          <w:iCs/>
          <w:sz w:val="28"/>
          <w:szCs w:val="28"/>
        </w:rPr>
        <w:t>28.3</w:t>
      </w:r>
      <w:r w:rsidR="00B7034B" w:rsidRPr="00241DE1">
        <w:rPr>
          <w:b/>
          <w:i/>
          <w:iCs/>
          <w:sz w:val="28"/>
          <w:szCs w:val="28"/>
        </w:rPr>
        <w:t>.</w:t>
      </w:r>
      <w:r w:rsidRPr="00241DE1">
        <w:rPr>
          <w:b/>
          <w:i/>
          <w:iCs/>
          <w:sz w:val="28"/>
          <w:szCs w:val="28"/>
        </w:rPr>
        <w:t xml:space="preserve"> Thành phần và số lượng hồ sơ:</w:t>
      </w:r>
    </w:p>
    <w:p w14:paraId="00A21D4A" w14:textId="77777777" w:rsidR="001C5ECF" w:rsidRPr="00241DE1" w:rsidRDefault="001C5ECF" w:rsidP="001C5ECF">
      <w:pPr>
        <w:spacing w:before="60" w:after="60"/>
        <w:ind w:firstLine="720"/>
        <w:jc w:val="both"/>
        <w:rPr>
          <w:bCs/>
          <w:i/>
          <w:iCs/>
          <w:sz w:val="28"/>
          <w:szCs w:val="28"/>
        </w:rPr>
      </w:pPr>
      <w:r w:rsidRPr="00241DE1">
        <w:rPr>
          <w:bCs/>
          <w:sz w:val="28"/>
          <w:szCs w:val="28"/>
        </w:rPr>
        <w:t>- Thành phần hồ sơ:</w:t>
      </w:r>
    </w:p>
    <w:p w14:paraId="664A45F2" w14:textId="77777777" w:rsidR="001C5ECF" w:rsidRPr="00241DE1" w:rsidRDefault="001C5ECF" w:rsidP="001C5ECF">
      <w:pPr>
        <w:spacing w:before="60" w:after="60"/>
        <w:ind w:firstLine="720"/>
        <w:jc w:val="both"/>
        <w:rPr>
          <w:bCs/>
          <w:sz w:val="28"/>
          <w:szCs w:val="28"/>
        </w:rPr>
      </w:pPr>
      <w:r w:rsidRPr="00241DE1">
        <w:rPr>
          <w:bCs/>
          <w:sz w:val="28"/>
          <w:szCs w:val="28"/>
        </w:rPr>
        <w:t>+ Văn bản đề nghị điều chỉnh số lượng người làm việc;</w:t>
      </w:r>
    </w:p>
    <w:p w14:paraId="4A6A393E" w14:textId="77777777" w:rsidR="001C5ECF" w:rsidRPr="00241DE1" w:rsidRDefault="001C5ECF" w:rsidP="001C5ECF">
      <w:pPr>
        <w:spacing w:before="60" w:after="60"/>
        <w:ind w:firstLine="720"/>
        <w:jc w:val="both"/>
        <w:rPr>
          <w:bCs/>
          <w:sz w:val="28"/>
          <w:szCs w:val="28"/>
        </w:rPr>
      </w:pPr>
      <w:r w:rsidRPr="00241DE1">
        <w:rPr>
          <w:bCs/>
          <w:sz w:val="28"/>
          <w:szCs w:val="28"/>
        </w:rPr>
        <w:t>+ Đề án điều chỉnh số lượng người làm việc trong đơn vị sự nghiệp công lập;</w:t>
      </w:r>
    </w:p>
    <w:p w14:paraId="6822ED24" w14:textId="77777777" w:rsidR="001C5ECF" w:rsidRPr="00241DE1" w:rsidRDefault="001C5ECF" w:rsidP="001C5ECF">
      <w:pPr>
        <w:spacing w:before="60" w:after="60"/>
        <w:ind w:firstLine="720"/>
        <w:jc w:val="both"/>
        <w:rPr>
          <w:bCs/>
          <w:sz w:val="28"/>
          <w:szCs w:val="28"/>
        </w:rPr>
      </w:pPr>
      <w:r w:rsidRPr="00241DE1">
        <w:rPr>
          <w:bCs/>
          <w:sz w:val="28"/>
          <w:szCs w:val="28"/>
        </w:rPr>
        <w:t>+ Các tài liệu liên quan đến điều chỉnh số lượng người làm việc quy định tại khoản 2 Điều 4 Nghị định số </w:t>
      </w:r>
      <w:hyperlink r:id="rId39" w:tgtFrame="_blank" w:tooltip="Nghị định 106/2020/NĐ-CP" w:history="1">
        <w:r w:rsidRPr="00241DE1">
          <w:rPr>
            <w:rStyle w:val="Hyperlink"/>
            <w:bCs/>
            <w:color w:val="auto"/>
            <w:sz w:val="28"/>
            <w:szCs w:val="28"/>
          </w:rPr>
          <w:t>106/2020/NĐ-CP</w:t>
        </w:r>
      </w:hyperlink>
      <w:r w:rsidRPr="00241DE1">
        <w:rPr>
          <w:bCs/>
          <w:sz w:val="28"/>
          <w:szCs w:val="28"/>
        </w:rPr>
        <w:t> ;</w:t>
      </w:r>
    </w:p>
    <w:p w14:paraId="1EF07451" w14:textId="77777777" w:rsidR="001C5ECF" w:rsidRPr="00241DE1" w:rsidRDefault="001C5ECF" w:rsidP="001C5ECF">
      <w:pPr>
        <w:spacing w:before="60" w:after="60"/>
        <w:ind w:firstLine="720"/>
        <w:jc w:val="both"/>
        <w:rPr>
          <w:bCs/>
          <w:sz w:val="28"/>
          <w:szCs w:val="28"/>
        </w:rPr>
      </w:pPr>
      <w:r w:rsidRPr="00241DE1">
        <w:rPr>
          <w:bCs/>
          <w:sz w:val="28"/>
          <w:szCs w:val="28"/>
        </w:rPr>
        <w:t>+ Quyết định của cơ quan có thẩm quyền về thành lập, tổ chức lại đơn vị sự nghiệp công lập;</w:t>
      </w:r>
    </w:p>
    <w:p w14:paraId="09AB1308" w14:textId="77777777" w:rsidR="001C5ECF" w:rsidRPr="00241DE1" w:rsidRDefault="001C5ECF" w:rsidP="001C5ECF">
      <w:pPr>
        <w:spacing w:before="60" w:after="60"/>
        <w:ind w:firstLine="720"/>
        <w:jc w:val="both"/>
        <w:rPr>
          <w:bCs/>
          <w:sz w:val="28"/>
          <w:szCs w:val="28"/>
        </w:rPr>
      </w:pPr>
      <w:r w:rsidRPr="00241DE1">
        <w:rPr>
          <w:bCs/>
          <w:sz w:val="28"/>
          <w:szCs w:val="28"/>
        </w:rPr>
        <w:t>- Số lượng hồ sơ: 01 bộ.</w:t>
      </w:r>
    </w:p>
    <w:p w14:paraId="0305D7F3" w14:textId="365C7D3C" w:rsidR="001C5ECF" w:rsidRPr="00241DE1" w:rsidRDefault="001C5ECF" w:rsidP="001C5ECF">
      <w:pPr>
        <w:spacing w:before="60" w:after="60"/>
        <w:ind w:firstLine="720"/>
        <w:jc w:val="both"/>
        <w:rPr>
          <w:b/>
          <w:sz w:val="28"/>
          <w:szCs w:val="28"/>
        </w:rPr>
      </w:pPr>
      <w:r w:rsidRPr="00241DE1">
        <w:rPr>
          <w:b/>
          <w:i/>
          <w:iCs/>
          <w:sz w:val="28"/>
          <w:szCs w:val="28"/>
        </w:rPr>
        <w:t>28.4</w:t>
      </w:r>
      <w:r w:rsidR="00B7034B" w:rsidRPr="00241DE1">
        <w:rPr>
          <w:b/>
          <w:i/>
          <w:iCs/>
          <w:sz w:val="28"/>
          <w:szCs w:val="28"/>
        </w:rPr>
        <w:t>.</w:t>
      </w:r>
      <w:r w:rsidRPr="00241DE1">
        <w:rPr>
          <w:b/>
          <w:i/>
          <w:iCs/>
          <w:sz w:val="28"/>
          <w:szCs w:val="28"/>
        </w:rPr>
        <w:t xml:space="preserve"> Thời hạn giải quyết:</w:t>
      </w:r>
      <w:r w:rsidRPr="00241DE1">
        <w:rPr>
          <w:b/>
          <w:sz w:val="28"/>
          <w:szCs w:val="28"/>
        </w:rPr>
        <w:t xml:space="preserve"> </w:t>
      </w:r>
      <w:r w:rsidRPr="00241DE1">
        <w:rPr>
          <w:bCs/>
          <w:sz w:val="28"/>
          <w:szCs w:val="28"/>
        </w:rPr>
        <w:t>Không.</w:t>
      </w:r>
    </w:p>
    <w:p w14:paraId="123A480B" w14:textId="153D273D" w:rsidR="001C5ECF" w:rsidRPr="00241DE1" w:rsidRDefault="001C5ECF" w:rsidP="001C5ECF">
      <w:pPr>
        <w:spacing w:before="60" w:after="60"/>
        <w:ind w:firstLine="720"/>
        <w:jc w:val="both"/>
        <w:rPr>
          <w:bCs/>
          <w:sz w:val="28"/>
          <w:szCs w:val="28"/>
        </w:rPr>
      </w:pPr>
      <w:r w:rsidRPr="00241DE1">
        <w:rPr>
          <w:b/>
          <w:i/>
          <w:iCs/>
          <w:sz w:val="28"/>
          <w:szCs w:val="28"/>
        </w:rPr>
        <w:t>28.5</w:t>
      </w:r>
      <w:r w:rsidR="00B7034B" w:rsidRPr="00241DE1">
        <w:rPr>
          <w:b/>
          <w:i/>
          <w:iCs/>
          <w:sz w:val="28"/>
          <w:szCs w:val="28"/>
        </w:rPr>
        <w:t>.</w:t>
      </w:r>
      <w:r w:rsidRPr="00241DE1">
        <w:rPr>
          <w:b/>
          <w:i/>
          <w:iCs/>
          <w:sz w:val="28"/>
          <w:szCs w:val="28"/>
        </w:rPr>
        <w:t xml:space="preserve"> Đối tượng thực hiện thủ tục hành chính:</w:t>
      </w:r>
      <w:r w:rsidRPr="00241DE1">
        <w:rPr>
          <w:bCs/>
          <w:sz w:val="28"/>
          <w:szCs w:val="28"/>
        </w:rPr>
        <w:t xml:space="preserve"> Đơn vị sự nghiệp công lập đề nghị điều chỉnh số lượng người làm việc.</w:t>
      </w:r>
    </w:p>
    <w:p w14:paraId="60EA7B67" w14:textId="66170ABA" w:rsidR="001C5ECF" w:rsidRPr="00241DE1" w:rsidRDefault="001C5ECF" w:rsidP="001C5ECF">
      <w:pPr>
        <w:spacing w:before="60" w:after="60"/>
        <w:ind w:firstLine="720"/>
        <w:jc w:val="both"/>
        <w:rPr>
          <w:b/>
          <w:i/>
          <w:iCs/>
          <w:sz w:val="28"/>
          <w:szCs w:val="28"/>
        </w:rPr>
      </w:pPr>
      <w:r w:rsidRPr="00241DE1">
        <w:rPr>
          <w:b/>
          <w:i/>
          <w:iCs/>
          <w:sz w:val="28"/>
          <w:szCs w:val="28"/>
        </w:rPr>
        <w:t>28.6</w:t>
      </w:r>
      <w:r w:rsidR="00B7034B" w:rsidRPr="00241DE1">
        <w:rPr>
          <w:b/>
          <w:i/>
          <w:iCs/>
          <w:sz w:val="28"/>
          <w:szCs w:val="28"/>
        </w:rPr>
        <w:t>.</w:t>
      </w:r>
      <w:r w:rsidRPr="00241DE1">
        <w:rPr>
          <w:b/>
          <w:i/>
          <w:iCs/>
          <w:sz w:val="28"/>
          <w:szCs w:val="28"/>
        </w:rPr>
        <w:t xml:space="preserve"> Cơ quan thực hiện thủ tục hành chính</w:t>
      </w:r>
    </w:p>
    <w:p w14:paraId="1E8D121C" w14:textId="77777777" w:rsidR="001C5ECF" w:rsidRPr="00241DE1" w:rsidRDefault="001C5ECF" w:rsidP="001C5ECF">
      <w:pPr>
        <w:spacing w:before="60" w:after="60"/>
        <w:ind w:firstLine="720"/>
        <w:jc w:val="both"/>
        <w:rPr>
          <w:bCs/>
          <w:sz w:val="28"/>
          <w:szCs w:val="28"/>
        </w:rPr>
      </w:pPr>
      <w:r w:rsidRPr="00241DE1">
        <w:rPr>
          <w:bCs/>
          <w:sz w:val="28"/>
          <w:szCs w:val="28"/>
        </w:rPr>
        <w:t xml:space="preserve"> Cơ quan, tổ chức được giao nhiệm vụ về tổ chức cán bộ thuộc Ủy ban nhân dân cấp tỉnh.</w:t>
      </w:r>
    </w:p>
    <w:p w14:paraId="24FC8108" w14:textId="1D036AEC" w:rsidR="001C5ECF" w:rsidRPr="00241DE1" w:rsidRDefault="001C5ECF" w:rsidP="001C5ECF">
      <w:pPr>
        <w:spacing w:before="60" w:after="60"/>
        <w:ind w:firstLine="720"/>
        <w:jc w:val="both"/>
        <w:rPr>
          <w:b/>
          <w:i/>
          <w:iCs/>
          <w:sz w:val="28"/>
          <w:szCs w:val="28"/>
        </w:rPr>
      </w:pPr>
      <w:r w:rsidRPr="00241DE1">
        <w:rPr>
          <w:b/>
          <w:i/>
          <w:iCs/>
          <w:sz w:val="28"/>
          <w:szCs w:val="28"/>
        </w:rPr>
        <w:t>28.7</w:t>
      </w:r>
      <w:r w:rsidR="00B7034B" w:rsidRPr="00241DE1">
        <w:rPr>
          <w:b/>
          <w:i/>
          <w:iCs/>
          <w:sz w:val="28"/>
          <w:szCs w:val="28"/>
        </w:rPr>
        <w:t>.</w:t>
      </w:r>
      <w:r w:rsidRPr="00241DE1">
        <w:rPr>
          <w:b/>
          <w:i/>
          <w:iCs/>
          <w:sz w:val="28"/>
          <w:szCs w:val="28"/>
        </w:rPr>
        <w:t xml:space="preserve"> Kết quả của việc thực hiện thủ tục hành chính</w:t>
      </w:r>
    </w:p>
    <w:p w14:paraId="05EEE6FA" w14:textId="77777777" w:rsidR="001C5ECF" w:rsidRPr="00241DE1" w:rsidRDefault="001C5ECF" w:rsidP="001C5ECF">
      <w:pPr>
        <w:spacing w:before="60" w:after="60"/>
        <w:ind w:firstLine="720"/>
        <w:jc w:val="both"/>
        <w:rPr>
          <w:bCs/>
          <w:sz w:val="28"/>
          <w:szCs w:val="28"/>
        </w:rPr>
      </w:pPr>
      <w:r w:rsidRPr="00241DE1">
        <w:rPr>
          <w:bCs/>
          <w:sz w:val="28"/>
          <w:szCs w:val="28"/>
        </w:rPr>
        <w:t xml:space="preserve"> Tổng hợp đề án điều chỉnh số lượng người làm việc trong các đơn vị sự nghiệp công lập của tỉnh.</w:t>
      </w:r>
    </w:p>
    <w:p w14:paraId="391FBAD8" w14:textId="2729A20C" w:rsidR="001C5ECF" w:rsidRPr="00241DE1" w:rsidRDefault="001C5ECF" w:rsidP="001C5ECF">
      <w:pPr>
        <w:spacing w:before="60" w:after="60"/>
        <w:ind w:firstLine="720"/>
        <w:jc w:val="both"/>
        <w:rPr>
          <w:bCs/>
          <w:sz w:val="28"/>
          <w:szCs w:val="28"/>
        </w:rPr>
      </w:pPr>
      <w:r w:rsidRPr="00241DE1">
        <w:rPr>
          <w:b/>
          <w:i/>
          <w:iCs/>
          <w:sz w:val="28"/>
          <w:szCs w:val="28"/>
        </w:rPr>
        <w:t>28.8</w:t>
      </w:r>
      <w:r w:rsidR="00B7034B" w:rsidRPr="00241DE1">
        <w:rPr>
          <w:b/>
          <w:i/>
          <w:iCs/>
          <w:sz w:val="28"/>
          <w:szCs w:val="28"/>
        </w:rPr>
        <w:t>.</w:t>
      </w:r>
      <w:r w:rsidRPr="00241DE1">
        <w:rPr>
          <w:b/>
          <w:i/>
          <w:iCs/>
          <w:sz w:val="28"/>
          <w:szCs w:val="28"/>
        </w:rPr>
        <w:t xml:space="preserve"> Phí, lệ phí:</w:t>
      </w:r>
      <w:r w:rsidRPr="00241DE1">
        <w:rPr>
          <w:bCs/>
          <w:sz w:val="28"/>
          <w:szCs w:val="28"/>
        </w:rPr>
        <w:t xml:space="preserve"> Không.</w:t>
      </w:r>
    </w:p>
    <w:p w14:paraId="114FC8E3" w14:textId="033A76B0" w:rsidR="001C5ECF" w:rsidRPr="00241DE1" w:rsidRDefault="001C5ECF" w:rsidP="001C5ECF">
      <w:pPr>
        <w:spacing w:before="60" w:after="60"/>
        <w:ind w:firstLine="720"/>
        <w:jc w:val="both"/>
        <w:rPr>
          <w:bCs/>
          <w:sz w:val="28"/>
          <w:szCs w:val="28"/>
        </w:rPr>
      </w:pPr>
      <w:r w:rsidRPr="00241DE1">
        <w:rPr>
          <w:b/>
          <w:i/>
          <w:iCs/>
          <w:sz w:val="28"/>
          <w:szCs w:val="28"/>
        </w:rPr>
        <w:lastRenderedPageBreak/>
        <w:t>28.9</w:t>
      </w:r>
      <w:r w:rsidR="00B7034B" w:rsidRPr="00241DE1">
        <w:rPr>
          <w:b/>
          <w:i/>
          <w:iCs/>
          <w:sz w:val="28"/>
          <w:szCs w:val="28"/>
        </w:rPr>
        <w:t>.</w:t>
      </w:r>
      <w:r w:rsidRPr="00241DE1">
        <w:rPr>
          <w:b/>
          <w:i/>
          <w:iCs/>
          <w:sz w:val="28"/>
          <w:szCs w:val="28"/>
        </w:rPr>
        <w:t xml:space="preserve"> Tên mẫu đơn, mẫu tờ kê khai:</w:t>
      </w:r>
      <w:r w:rsidRPr="00241DE1">
        <w:rPr>
          <w:bCs/>
          <w:sz w:val="28"/>
          <w:szCs w:val="28"/>
        </w:rPr>
        <w:t xml:space="preserve"> Không.</w:t>
      </w:r>
    </w:p>
    <w:p w14:paraId="7F8753CD" w14:textId="404F1C10" w:rsidR="00B7034B" w:rsidRPr="00241DE1" w:rsidRDefault="00D14473" w:rsidP="001C5ECF">
      <w:pPr>
        <w:spacing w:before="60" w:after="60"/>
        <w:ind w:firstLine="720"/>
        <w:jc w:val="both"/>
        <w:rPr>
          <w:bCs/>
          <w:sz w:val="28"/>
          <w:szCs w:val="28"/>
        </w:rPr>
      </w:pPr>
      <w:r w:rsidRPr="00241DE1">
        <w:rPr>
          <w:b/>
          <w:bCs/>
          <w:i/>
          <w:sz w:val="28"/>
          <w:szCs w:val="28"/>
        </w:rPr>
        <w:t>28.10</w:t>
      </w:r>
      <w:r w:rsidR="00B7034B" w:rsidRPr="00241DE1">
        <w:rPr>
          <w:b/>
          <w:bCs/>
          <w:i/>
          <w:sz w:val="28"/>
          <w:szCs w:val="28"/>
        </w:rPr>
        <w:t xml:space="preserve">. Yêu cầu, điều kiện thực hiện TTHC (nếu có): </w:t>
      </w:r>
      <w:r w:rsidR="00B7034B" w:rsidRPr="00241DE1">
        <w:rPr>
          <w:bCs/>
          <w:sz w:val="28"/>
          <w:szCs w:val="28"/>
        </w:rPr>
        <w:t>Không</w:t>
      </w:r>
    </w:p>
    <w:p w14:paraId="3CDA6CD4" w14:textId="4C9A617C" w:rsidR="001C5ECF" w:rsidRPr="00241DE1" w:rsidRDefault="001C5ECF" w:rsidP="001C5ECF">
      <w:pPr>
        <w:spacing w:before="60" w:after="60"/>
        <w:ind w:firstLine="720"/>
        <w:jc w:val="both"/>
        <w:rPr>
          <w:b/>
          <w:i/>
          <w:iCs/>
          <w:sz w:val="28"/>
          <w:szCs w:val="28"/>
        </w:rPr>
      </w:pPr>
      <w:r w:rsidRPr="00241DE1">
        <w:rPr>
          <w:b/>
          <w:i/>
          <w:iCs/>
          <w:sz w:val="28"/>
          <w:szCs w:val="28"/>
        </w:rPr>
        <w:t>28.1</w:t>
      </w:r>
      <w:r w:rsidR="00736827" w:rsidRPr="00241DE1">
        <w:rPr>
          <w:b/>
          <w:i/>
          <w:iCs/>
          <w:sz w:val="28"/>
          <w:szCs w:val="28"/>
        </w:rPr>
        <w:t xml:space="preserve">1. </w:t>
      </w:r>
      <w:r w:rsidRPr="00241DE1">
        <w:rPr>
          <w:b/>
          <w:i/>
          <w:iCs/>
          <w:sz w:val="28"/>
          <w:szCs w:val="28"/>
        </w:rPr>
        <w:t>Căn cứ pháp lý của thủ tục hành chính:</w:t>
      </w:r>
    </w:p>
    <w:p w14:paraId="228DDBFB" w14:textId="77777777" w:rsidR="001C5ECF" w:rsidRPr="00241DE1" w:rsidRDefault="001C5ECF" w:rsidP="001C5ECF">
      <w:pPr>
        <w:spacing w:before="60" w:after="60"/>
        <w:ind w:firstLine="720"/>
        <w:jc w:val="both"/>
        <w:rPr>
          <w:bCs/>
          <w:sz w:val="28"/>
          <w:szCs w:val="28"/>
        </w:rPr>
      </w:pPr>
      <w:r w:rsidRPr="00241DE1">
        <w:rPr>
          <w:bCs/>
          <w:sz w:val="28"/>
          <w:szCs w:val="28"/>
        </w:rPr>
        <w:t>Nghị định số </w:t>
      </w:r>
      <w:hyperlink r:id="rId40" w:tgtFrame="_blank" w:tooltip="Nghị định 106/2020/NĐ-CP" w:history="1">
        <w:r w:rsidRPr="00241DE1">
          <w:rPr>
            <w:rStyle w:val="Hyperlink"/>
            <w:bCs/>
            <w:color w:val="auto"/>
            <w:sz w:val="28"/>
            <w:szCs w:val="28"/>
          </w:rPr>
          <w:t>106/2020/NĐ-CP</w:t>
        </w:r>
      </w:hyperlink>
      <w:r w:rsidRPr="00241DE1">
        <w:rPr>
          <w:bCs/>
          <w:sz w:val="28"/>
          <w:szCs w:val="28"/>
        </w:rPr>
        <w:t> ngày 10 tháng 9 năm 2020 của Chính phủ quy định về vị trí việc làm và số lượng người làm việc trong đơn vị sự nghiệp công lập.</w:t>
      </w:r>
    </w:p>
    <w:p w14:paraId="015FB21A" w14:textId="77777777" w:rsidR="001C5ECF" w:rsidRPr="00241DE1" w:rsidRDefault="001C5ECF" w:rsidP="001C5ECF">
      <w:pPr>
        <w:spacing w:before="60" w:after="60"/>
        <w:ind w:firstLine="720"/>
        <w:jc w:val="both"/>
        <w:rPr>
          <w:bCs/>
          <w:sz w:val="28"/>
          <w:szCs w:val="28"/>
        </w:rPr>
      </w:pPr>
    </w:p>
    <w:p w14:paraId="6F45CA0D" w14:textId="77777777" w:rsidR="001C5ECF" w:rsidRPr="00241DE1" w:rsidRDefault="001C5ECF" w:rsidP="001C5ECF">
      <w:pPr>
        <w:spacing w:before="60" w:after="60"/>
        <w:ind w:firstLine="720"/>
        <w:jc w:val="both"/>
        <w:rPr>
          <w:bCs/>
          <w:sz w:val="28"/>
          <w:szCs w:val="28"/>
        </w:rPr>
      </w:pPr>
    </w:p>
    <w:p w14:paraId="4075257C" w14:textId="77777777" w:rsidR="001C5ECF" w:rsidRPr="00241DE1" w:rsidRDefault="001C5ECF" w:rsidP="001C5ECF">
      <w:pPr>
        <w:spacing w:before="60" w:after="60"/>
        <w:ind w:firstLine="720"/>
        <w:jc w:val="both"/>
        <w:rPr>
          <w:bCs/>
          <w:sz w:val="28"/>
          <w:szCs w:val="28"/>
        </w:rPr>
      </w:pPr>
    </w:p>
    <w:p w14:paraId="524A43DF" w14:textId="77777777" w:rsidR="001C5ECF" w:rsidRPr="00241DE1" w:rsidRDefault="001C5ECF" w:rsidP="001C5ECF">
      <w:pPr>
        <w:spacing w:before="60" w:after="60"/>
        <w:ind w:firstLine="720"/>
        <w:jc w:val="both"/>
        <w:rPr>
          <w:bCs/>
          <w:sz w:val="28"/>
          <w:szCs w:val="28"/>
        </w:rPr>
      </w:pPr>
    </w:p>
    <w:p w14:paraId="454CF234" w14:textId="77777777" w:rsidR="001C5ECF" w:rsidRPr="00241DE1" w:rsidRDefault="001C5ECF" w:rsidP="001C5ECF">
      <w:pPr>
        <w:spacing w:before="60" w:after="60"/>
        <w:ind w:firstLine="720"/>
        <w:jc w:val="both"/>
        <w:rPr>
          <w:bCs/>
          <w:sz w:val="28"/>
          <w:szCs w:val="28"/>
        </w:rPr>
      </w:pPr>
    </w:p>
    <w:p w14:paraId="49873CEC" w14:textId="77777777" w:rsidR="001C5ECF" w:rsidRPr="00241DE1" w:rsidRDefault="001C5ECF" w:rsidP="001C5ECF">
      <w:pPr>
        <w:spacing w:before="60" w:after="60"/>
        <w:ind w:firstLine="720"/>
        <w:jc w:val="both"/>
        <w:rPr>
          <w:bCs/>
          <w:sz w:val="28"/>
          <w:szCs w:val="28"/>
        </w:rPr>
      </w:pPr>
    </w:p>
    <w:p w14:paraId="7B0B8768" w14:textId="77777777" w:rsidR="001C5ECF" w:rsidRPr="00241DE1" w:rsidRDefault="001C5ECF" w:rsidP="001C5ECF">
      <w:pPr>
        <w:spacing w:before="60" w:after="60"/>
        <w:ind w:firstLine="720"/>
        <w:jc w:val="both"/>
        <w:rPr>
          <w:bCs/>
          <w:sz w:val="28"/>
          <w:szCs w:val="28"/>
        </w:rPr>
      </w:pPr>
    </w:p>
    <w:p w14:paraId="0937230F" w14:textId="77777777" w:rsidR="001C5ECF" w:rsidRPr="00241DE1" w:rsidRDefault="001C5ECF" w:rsidP="001C5ECF">
      <w:pPr>
        <w:spacing w:before="60" w:after="60"/>
        <w:ind w:firstLine="720"/>
        <w:jc w:val="both"/>
        <w:rPr>
          <w:bCs/>
          <w:sz w:val="28"/>
          <w:szCs w:val="28"/>
        </w:rPr>
      </w:pPr>
    </w:p>
    <w:p w14:paraId="3871BAD4" w14:textId="77777777" w:rsidR="001C5ECF" w:rsidRPr="00241DE1" w:rsidRDefault="001C5ECF" w:rsidP="001C5ECF">
      <w:pPr>
        <w:spacing w:before="60" w:after="60"/>
        <w:ind w:firstLine="720"/>
        <w:jc w:val="both"/>
        <w:rPr>
          <w:bCs/>
          <w:sz w:val="28"/>
          <w:szCs w:val="28"/>
        </w:rPr>
      </w:pPr>
    </w:p>
    <w:p w14:paraId="24521750" w14:textId="77777777" w:rsidR="001C5ECF" w:rsidRPr="00241DE1" w:rsidRDefault="001C5ECF" w:rsidP="001C5ECF">
      <w:pPr>
        <w:spacing w:before="60" w:after="60"/>
        <w:ind w:firstLine="720"/>
        <w:jc w:val="both"/>
        <w:rPr>
          <w:bCs/>
          <w:sz w:val="28"/>
          <w:szCs w:val="28"/>
        </w:rPr>
      </w:pPr>
    </w:p>
    <w:p w14:paraId="6B2EBF2D" w14:textId="77777777" w:rsidR="001C5ECF" w:rsidRPr="00241DE1" w:rsidRDefault="001C5ECF" w:rsidP="001C5ECF">
      <w:pPr>
        <w:spacing w:before="60" w:after="60"/>
        <w:ind w:firstLine="720"/>
        <w:jc w:val="both"/>
        <w:rPr>
          <w:bCs/>
          <w:sz w:val="28"/>
          <w:szCs w:val="28"/>
        </w:rPr>
      </w:pPr>
    </w:p>
    <w:p w14:paraId="064828E0" w14:textId="77777777" w:rsidR="001C5ECF" w:rsidRPr="00241DE1" w:rsidRDefault="001C5ECF" w:rsidP="001C5ECF">
      <w:pPr>
        <w:spacing w:before="60" w:after="60"/>
        <w:ind w:firstLine="720"/>
        <w:jc w:val="both"/>
        <w:rPr>
          <w:bCs/>
          <w:sz w:val="28"/>
          <w:szCs w:val="28"/>
        </w:rPr>
      </w:pPr>
    </w:p>
    <w:p w14:paraId="67C77BE5" w14:textId="77777777" w:rsidR="001C5ECF" w:rsidRPr="00241DE1" w:rsidRDefault="001C5ECF" w:rsidP="001C5ECF">
      <w:pPr>
        <w:spacing w:before="60" w:after="60"/>
        <w:ind w:firstLine="720"/>
        <w:jc w:val="both"/>
        <w:rPr>
          <w:bCs/>
          <w:sz w:val="28"/>
          <w:szCs w:val="28"/>
        </w:rPr>
      </w:pPr>
    </w:p>
    <w:p w14:paraId="0753B948" w14:textId="77777777" w:rsidR="001C5ECF" w:rsidRPr="00241DE1" w:rsidRDefault="001C5ECF" w:rsidP="001C5ECF">
      <w:pPr>
        <w:spacing w:before="60" w:after="60"/>
        <w:ind w:firstLine="720"/>
        <w:jc w:val="both"/>
        <w:rPr>
          <w:bCs/>
          <w:sz w:val="28"/>
          <w:szCs w:val="28"/>
        </w:rPr>
      </w:pPr>
    </w:p>
    <w:p w14:paraId="06F43DDF" w14:textId="77777777" w:rsidR="001C5ECF" w:rsidRPr="00241DE1" w:rsidRDefault="001C5ECF" w:rsidP="001C5ECF">
      <w:pPr>
        <w:spacing w:before="60" w:after="60"/>
        <w:ind w:firstLine="720"/>
        <w:jc w:val="both"/>
        <w:rPr>
          <w:bCs/>
          <w:sz w:val="28"/>
          <w:szCs w:val="28"/>
        </w:rPr>
      </w:pPr>
    </w:p>
    <w:p w14:paraId="1DD39011" w14:textId="77777777" w:rsidR="001C5ECF" w:rsidRPr="00241DE1" w:rsidRDefault="001C5ECF" w:rsidP="001C5ECF">
      <w:pPr>
        <w:spacing w:before="60" w:after="60"/>
        <w:ind w:firstLine="720"/>
        <w:jc w:val="both"/>
        <w:rPr>
          <w:bCs/>
          <w:sz w:val="28"/>
          <w:szCs w:val="28"/>
        </w:rPr>
      </w:pPr>
    </w:p>
    <w:p w14:paraId="4158B59D" w14:textId="77777777" w:rsidR="001C5ECF" w:rsidRPr="00241DE1" w:rsidRDefault="001C5ECF" w:rsidP="001C5ECF">
      <w:pPr>
        <w:spacing w:before="60" w:after="60"/>
        <w:ind w:firstLine="720"/>
        <w:jc w:val="both"/>
        <w:rPr>
          <w:bCs/>
          <w:sz w:val="28"/>
          <w:szCs w:val="28"/>
        </w:rPr>
      </w:pPr>
    </w:p>
    <w:p w14:paraId="349623ED" w14:textId="77777777" w:rsidR="001C5ECF" w:rsidRPr="00241DE1" w:rsidRDefault="001C5ECF" w:rsidP="001C5ECF">
      <w:pPr>
        <w:spacing w:before="60" w:after="60"/>
        <w:ind w:firstLine="720"/>
        <w:jc w:val="both"/>
        <w:rPr>
          <w:bCs/>
          <w:sz w:val="28"/>
          <w:szCs w:val="28"/>
        </w:rPr>
      </w:pPr>
    </w:p>
    <w:p w14:paraId="697F95E5" w14:textId="77777777" w:rsidR="001C5ECF" w:rsidRPr="00241DE1" w:rsidRDefault="001C5ECF" w:rsidP="001C5ECF">
      <w:pPr>
        <w:spacing w:before="60" w:after="60"/>
        <w:ind w:firstLine="720"/>
        <w:jc w:val="both"/>
        <w:rPr>
          <w:bCs/>
          <w:sz w:val="28"/>
          <w:szCs w:val="28"/>
        </w:rPr>
      </w:pPr>
    </w:p>
    <w:p w14:paraId="2D9FD67E" w14:textId="77777777" w:rsidR="001C5ECF" w:rsidRPr="00241DE1" w:rsidRDefault="001C5ECF" w:rsidP="001C5ECF">
      <w:pPr>
        <w:spacing w:before="60" w:after="60"/>
        <w:ind w:firstLine="720"/>
        <w:jc w:val="both"/>
        <w:rPr>
          <w:bCs/>
          <w:sz w:val="28"/>
          <w:szCs w:val="28"/>
        </w:rPr>
      </w:pPr>
    </w:p>
    <w:p w14:paraId="26AB6793" w14:textId="77777777" w:rsidR="001C5ECF" w:rsidRPr="00241DE1" w:rsidRDefault="001C5ECF" w:rsidP="001C5ECF">
      <w:pPr>
        <w:spacing w:before="60" w:after="60"/>
        <w:ind w:firstLine="720"/>
        <w:jc w:val="both"/>
        <w:rPr>
          <w:bCs/>
          <w:sz w:val="28"/>
          <w:szCs w:val="28"/>
        </w:rPr>
      </w:pPr>
    </w:p>
    <w:p w14:paraId="61BE9B1D" w14:textId="77777777" w:rsidR="001C5ECF" w:rsidRPr="00241DE1" w:rsidRDefault="001C5ECF" w:rsidP="001C5ECF">
      <w:pPr>
        <w:spacing w:before="60" w:after="60"/>
        <w:ind w:firstLine="720"/>
        <w:jc w:val="both"/>
        <w:rPr>
          <w:bCs/>
          <w:sz w:val="28"/>
          <w:szCs w:val="28"/>
        </w:rPr>
      </w:pPr>
    </w:p>
    <w:p w14:paraId="19D19211" w14:textId="77777777" w:rsidR="001C5ECF" w:rsidRPr="00241DE1" w:rsidRDefault="001C5ECF" w:rsidP="001C5ECF">
      <w:pPr>
        <w:spacing w:before="60" w:after="60"/>
        <w:ind w:firstLine="720"/>
        <w:jc w:val="both"/>
        <w:rPr>
          <w:bCs/>
          <w:sz w:val="28"/>
          <w:szCs w:val="28"/>
        </w:rPr>
      </w:pPr>
    </w:p>
    <w:p w14:paraId="21C681AB" w14:textId="77777777" w:rsidR="001C5ECF" w:rsidRPr="00241DE1" w:rsidRDefault="001C5ECF" w:rsidP="001C5ECF">
      <w:pPr>
        <w:spacing w:before="60" w:after="60"/>
        <w:ind w:firstLine="720"/>
        <w:jc w:val="both"/>
        <w:rPr>
          <w:bCs/>
          <w:sz w:val="28"/>
          <w:szCs w:val="28"/>
        </w:rPr>
      </w:pPr>
    </w:p>
    <w:p w14:paraId="797A2F40" w14:textId="77777777" w:rsidR="001C5ECF" w:rsidRPr="00241DE1" w:rsidRDefault="001C5ECF" w:rsidP="001C5ECF">
      <w:pPr>
        <w:spacing w:before="60" w:after="60"/>
        <w:ind w:firstLine="720"/>
        <w:jc w:val="both"/>
        <w:rPr>
          <w:bCs/>
          <w:sz w:val="28"/>
          <w:szCs w:val="28"/>
        </w:rPr>
      </w:pPr>
    </w:p>
    <w:p w14:paraId="734DB6A9" w14:textId="77777777" w:rsidR="001C5ECF" w:rsidRPr="00241DE1" w:rsidRDefault="001C5ECF" w:rsidP="001C5ECF">
      <w:pPr>
        <w:spacing w:before="60" w:after="60"/>
        <w:ind w:firstLine="720"/>
        <w:jc w:val="both"/>
        <w:rPr>
          <w:bCs/>
          <w:sz w:val="28"/>
          <w:szCs w:val="28"/>
        </w:rPr>
      </w:pPr>
    </w:p>
    <w:p w14:paraId="58B2B88A" w14:textId="77777777" w:rsidR="001C5ECF" w:rsidRPr="00241DE1" w:rsidRDefault="001C5ECF" w:rsidP="001C5ECF">
      <w:pPr>
        <w:spacing w:before="60" w:after="60"/>
        <w:ind w:firstLine="720"/>
        <w:jc w:val="both"/>
        <w:rPr>
          <w:bCs/>
          <w:sz w:val="28"/>
          <w:szCs w:val="28"/>
        </w:rPr>
      </w:pPr>
    </w:p>
    <w:p w14:paraId="4FB13853" w14:textId="77777777" w:rsidR="001C5ECF" w:rsidRPr="00241DE1" w:rsidRDefault="001C5ECF" w:rsidP="001C5ECF">
      <w:pPr>
        <w:spacing w:before="60" w:after="60"/>
        <w:ind w:firstLine="720"/>
        <w:jc w:val="both"/>
        <w:rPr>
          <w:bCs/>
          <w:sz w:val="28"/>
          <w:szCs w:val="28"/>
        </w:rPr>
      </w:pPr>
    </w:p>
    <w:p w14:paraId="66BDA789" w14:textId="77777777" w:rsidR="001C5ECF" w:rsidRPr="00241DE1" w:rsidRDefault="001C5ECF" w:rsidP="001C5ECF">
      <w:pPr>
        <w:spacing w:before="60" w:after="60"/>
        <w:ind w:firstLine="720"/>
        <w:jc w:val="both"/>
        <w:rPr>
          <w:bCs/>
          <w:sz w:val="28"/>
          <w:szCs w:val="28"/>
        </w:rPr>
      </w:pPr>
    </w:p>
    <w:p w14:paraId="35FF8A43" w14:textId="77777777" w:rsidR="001C5ECF" w:rsidRPr="00241DE1" w:rsidRDefault="001C5ECF" w:rsidP="001C5ECF">
      <w:pPr>
        <w:spacing w:before="60" w:after="60"/>
        <w:ind w:firstLine="720"/>
        <w:jc w:val="both"/>
        <w:rPr>
          <w:bCs/>
          <w:sz w:val="28"/>
          <w:szCs w:val="28"/>
        </w:rPr>
      </w:pPr>
    </w:p>
    <w:p w14:paraId="5CDBC338" w14:textId="77777777" w:rsidR="001C5ECF" w:rsidRPr="00241DE1" w:rsidRDefault="001C5ECF" w:rsidP="001C5ECF">
      <w:pPr>
        <w:spacing w:before="60" w:after="60"/>
        <w:ind w:firstLine="720"/>
        <w:jc w:val="both"/>
        <w:rPr>
          <w:bCs/>
          <w:sz w:val="28"/>
          <w:szCs w:val="28"/>
        </w:rPr>
      </w:pPr>
    </w:p>
    <w:p w14:paraId="3DA21C53" w14:textId="77777777" w:rsidR="001C5ECF" w:rsidRPr="00241DE1" w:rsidRDefault="001C5ECF" w:rsidP="001C5ECF">
      <w:pPr>
        <w:spacing w:before="60" w:after="60"/>
        <w:ind w:firstLine="720"/>
        <w:jc w:val="both"/>
        <w:rPr>
          <w:bCs/>
          <w:sz w:val="28"/>
          <w:szCs w:val="28"/>
        </w:rPr>
      </w:pPr>
    </w:p>
    <w:p w14:paraId="189BCCCC" w14:textId="77777777" w:rsidR="000F1D20" w:rsidRPr="000F1D20" w:rsidRDefault="000F1D20" w:rsidP="000F1D20">
      <w:pPr>
        <w:spacing w:before="60" w:after="60" w:line="259" w:lineRule="auto"/>
        <w:ind w:firstLine="720"/>
        <w:jc w:val="both"/>
        <w:rPr>
          <w:b/>
          <w:bCs/>
          <w:sz w:val="28"/>
          <w:szCs w:val="28"/>
        </w:rPr>
      </w:pPr>
      <w:bookmarkStart w:id="50" w:name="_Hlk199163167"/>
      <w:r w:rsidRPr="000F1D20">
        <w:rPr>
          <w:b/>
          <w:bCs/>
          <w:sz w:val="28"/>
          <w:szCs w:val="28"/>
        </w:rPr>
        <w:lastRenderedPageBreak/>
        <w:t>29. Thủ tục phân loại đơn vị hành chính cấp xã</w:t>
      </w:r>
    </w:p>
    <w:p w14:paraId="2C0C6389" w14:textId="77777777" w:rsidR="000F1D20" w:rsidRPr="000F1D20" w:rsidRDefault="000F1D20" w:rsidP="000F1D20">
      <w:pPr>
        <w:spacing w:before="60" w:after="60" w:line="259" w:lineRule="auto"/>
        <w:ind w:firstLine="720"/>
        <w:jc w:val="both"/>
        <w:rPr>
          <w:b/>
          <w:bCs/>
          <w:i/>
          <w:iCs/>
          <w:sz w:val="28"/>
          <w:szCs w:val="28"/>
        </w:rPr>
      </w:pPr>
      <w:r w:rsidRPr="000F1D20">
        <w:rPr>
          <w:b/>
          <w:bCs/>
          <w:i/>
          <w:iCs/>
          <w:sz w:val="28"/>
          <w:szCs w:val="28"/>
        </w:rPr>
        <w:t>29.1. Trình tự thực hiện</w:t>
      </w:r>
    </w:p>
    <w:p w14:paraId="725345CC" w14:textId="77777777" w:rsidR="000F1D20" w:rsidRPr="000F1D20" w:rsidRDefault="000F1D20" w:rsidP="000F1D20">
      <w:pPr>
        <w:spacing w:before="60" w:after="60" w:line="259" w:lineRule="auto"/>
        <w:ind w:firstLine="720"/>
        <w:jc w:val="both"/>
        <w:rPr>
          <w:sz w:val="28"/>
          <w:szCs w:val="28"/>
        </w:rPr>
      </w:pPr>
      <w:r w:rsidRPr="000F1D20">
        <w:rPr>
          <w:sz w:val="28"/>
          <w:szCs w:val="28"/>
        </w:rPr>
        <w:t xml:space="preserve">- Bước 1: Ủy ban nhân dân xã, phường, thị trấn (sau đây gọi chung là cấp xã) lập hồ sơ phân loại đơn vị hành chính cấp mình, trình Hội đồng nhân dân cùng cấp xem xét, thông qua gửi Ủy ban nhân dân cấp huyện. </w:t>
      </w:r>
    </w:p>
    <w:p w14:paraId="7FA9AACD" w14:textId="77777777" w:rsidR="000F1D20" w:rsidRPr="000F1D20" w:rsidRDefault="000F1D20" w:rsidP="000F1D20">
      <w:pPr>
        <w:spacing w:before="60" w:after="60" w:line="259" w:lineRule="auto"/>
        <w:ind w:firstLine="720"/>
        <w:jc w:val="both"/>
        <w:rPr>
          <w:sz w:val="28"/>
          <w:szCs w:val="28"/>
        </w:rPr>
      </w:pPr>
      <w:r w:rsidRPr="000F1D20">
        <w:rPr>
          <w:sz w:val="28"/>
          <w:szCs w:val="28"/>
        </w:rPr>
        <w:t>- Bước 2: Phòng Nội vụ tham mưu giúp Ủy ban nhân dân cấp huyện kiểm tra hồ sơ của Ủy ban nhân dân cấp xã; phối hợp với Ủy ban nhân dân cấp xã hoàn thiện hồ sơ báo cáo Ủy ban nhân dân cấp huyện.</w:t>
      </w:r>
    </w:p>
    <w:p w14:paraId="2B0A78E1" w14:textId="77777777" w:rsidR="000F1D20" w:rsidRPr="000F1D20" w:rsidRDefault="000F1D20" w:rsidP="000F1D20">
      <w:pPr>
        <w:spacing w:before="60" w:after="60" w:line="259" w:lineRule="auto"/>
        <w:ind w:firstLine="720"/>
        <w:jc w:val="both"/>
        <w:rPr>
          <w:sz w:val="28"/>
          <w:szCs w:val="28"/>
        </w:rPr>
      </w:pPr>
      <w:r w:rsidRPr="000F1D20">
        <w:rPr>
          <w:sz w:val="28"/>
          <w:szCs w:val="28"/>
        </w:rPr>
        <w:t>- Bước 3: Ủy ban nhân dân cấp huyện gửi Sở Nội vụ hồ sơ phân loại đơn vị hành chính cấp xã.</w:t>
      </w:r>
    </w:p>
    <w:p w14:paraId="4BCC13B3" w14:textId="77777777" w:rsidR="000F1D20" w:rsidRPr="000F1D20" w:rsidRDefault="000F1D20" w:rsidP="000F1D20">
      <w:pPr>
        <w:spacing w:before="60" w:after="60" w:line="259" w:lineRule="auto"/>
        <w:ind w:firstLine="720"/>
        <w:jc w:val="both"/>
        <w:rPr>
          <w:sz w:val="28"/>
          <w:szCs w:val="28"/>
        </w:rPr>
      </w:pPr>
      <w:r w:rsidRPr="000F1D20">
        <w:rPr>
          <w:sz w:val="28"/>
          <w:szCs w:val="28"/>
        </w:rPr>
        <w:t>- Bước 4: Trong thời hạn 30 ngày kể từ ngày nhận đủ hồ sơ phân loại đơn vị hành chính cấp xã do Ủy ban nhân dân cấp huyện gửi đến, Giám đốc Sở Nội vụ quyết định thành lập Hội đồng thẩm định, chủ trì tổ chức thẩm định, chủ trì tổ chức khảo sát để phục vụ việc thẩm định. (Trường hợp cần thiết Sở Nội vụ thành lập Hội đồng thẩm định chung về phân loại ĐVHC cấp xã).</w:t>
      </w:r>
    </w:p>
    <w:p w14:paraId="6F1C8A33" w14:textId="77777777" w:rsidR="000F1D20" w:rsidRPr="000F1D20" w:rsidRDefault="000F1D20" w:rsidP="000F1D20">
      <w:pPr>
        <w:spacing w:before="60" w:after="60" w:line="259" w:lineRule="auto"/>
        <w:ind w:firstLine="720"/>
        <w:jc w:val="both"/>
        <w:rPr>
          <w:sz w:val="28"/>
          <w:szCs w:val="28"/>
        </w:rPr>
      </w:pPr>
      <w:r w:rsidRPr="000F1D20">
        <w:rPr>
          <w:sz w:val="28"/>
          <w:szCs w:val="28"/>
        </w:rPr>
        <w:t>- Bước 5: Sở Nội vụ trình Chủ tịch Ủy ban nhân dân tỉnh quyết định phân loại đơn vị hành chính cấp xã trong thời hạn 15 ngày kể từ ngày có kết quả thẩm định.</w:t>
      </w:r>
    </w:p>
    <w:p w14:paraId="34EEAE01" w14:textId="77777777" w:rsidR="000F1D20" w:rsidRPr="000F1D20" w:rsidRDefault="000F1D20" w:rsidP="000F1D20">
      <w:pPr>
        <w:spacing w:before="60" w:after="60" w:line="259" w:lineRule="auto"/>
        <w:ind w:firstLine="720"/>
        <w:jc w:val="both"/>
        <w:rPr>
          <w:sz w:val="28"/>
          <w:szCs w:val="28"/>
        </w:rPr>
      </w:pPr>
      <w:r w:rsidRPr="000F1D20">
        <w:rPr>
          <w:sz w:val="28"/>
          <w:szCs w:val="28"/>
        </w:rPr>
        <w:t>- Bước 6: Chủ tịch Ủy ban nhân dân tỉnh xem xét, quyết định phân loại đơn vị hành chính cấp xã trong thời hạn 15 ngày kể từ ngày nhận được hồ sơ trình của Sở Nội vụ.</w:t>
      </w:r>
    </w:p>
    <w:p w14:paraId="4396305C" w14:textId="77777777" w:rsidR="000F1D20" w:rsidRPr="000F1D20" w:rsidRDefault="000F1D20" w:rsidP="000F1D20">
      <w:pPr>
        <w:spacing w:before="60" w:after="60" w:line="259" w:lineRule="auto"/>
        <w:ind w:firstLine="720"/>
        <w:jc w:val="both"/>
        <w:rPr>
          <w:b/>
          <w:bCs/>
          <w:i/>
          <w:iCs/>
          <w:sz w:val="28"/>
          <w:szCs w:val="28"/>
        </w:rPr>
      </w:pPr>
      <w:r w:rsidRPr="000F1D20">
        <w:rPr>
          <w:b/>
          <w:bCs/>
          <w:i/>
          <w:iCs/>
          <w:sz w:val="28"/>
          <w:szCs w:val="28"/>
        </w:rPr>
        <w:t>29.2. Cách thức thực hiện</w:t>
      </w:r>
    </w:p>
    <w:p w14:paraId="73CA04A6" w14:textId="77777777" w:rsidR="000F1D20" w:rsidRPr="000F1D20" w:rsidRDefault="000F1D20" w:rsidP="000F1D20">
      <w:pPr>
        <w:spacing w:before="60" w:after="60" w:line="259" w:lineRule="auto"/>
        <w:ind w:firstLine="720"/>
        <w:jc w:val="both"/>
        <w:rPr>
          <w:sz w:val="28"/>
          <w:szCs w:val="28"/>
        </w:rPr>
      </w:pPr>
      <w:r w:rsidRPr="000F1D20">
        <w:rPr>
          <w:sz w:val="28"/>
          <w:szCs w:val="28"/>
        </w:rPr>
        <w:t>Nộp hồ sơ trực tiếp tại trụ sở Sở Nội vụ hoặc qua đường bưu điện; gửi hồ sơ theo Văn bản điện tử về Sở Nội vụ.</w:t>
      </w:r>
    </w:p>
    <w:p w14:paraId="28213C3B" w14:textId="77777777" w:rsidR="000F1D20" w:rsidRPr="000F1D20" w:rsidRDefault="000F1D20" w:rsidP="000F1D20">
      <w:pPr>
        <w:spacing w:before="60" w:after="60" w:line="259" w:lineRule="auto"/>
        <w:ind w:firstLine="720"/>
        <w:jc w:val="both"/>
        <w:rPr>
          <w:b/>
          <w:bCs/>
          <w:i/>
          <w:iCs/>
          <w:sz w:val="28"/>
          <w:szCs w:val="28"/>
        </w:rPr>
      </w:pPr>
      <w:r w:rsidRPr="000F1D20">
        <w:rPr>
          <w:b/>
          <w:bCs/>
          <w:i/>
          <w:iCs/>
          <w:sz w:val="28"/>
          <w:szCs w:val="28"/>
        </w:rPr>
        <w:t>29.3. Thành phần, số lượng hồ sơ</w:t>
      </w:r>
    </w:p>
    <w:p w14:paraId="1E107AE1" w14:textId="77777777" w:rsidR="000F1D20" w:rsidRPr="000F1D20" w:rsidRDefault="000F1D20" w:rsidP="000F1D20">
      <w:pPr>
        <w:spacing w:before="60" w:after="60" w:line="259" w:lineRule="auto"/>
        <w:ind w:firstLine="720"/>
        <w:jc w:val="both"/>
        <w:rPr>
          <w:sz w:val="28"/>
          <w:szCs w:val="28"/>
        </w:rPr>
      </w:pPr>
      <w:r w:rsidRPr="000F1D20">
        <w:rPr>
          <w:sz w:val="28"/>
          <w:szCs w:val="28"/>
        </w:rPr>
        <w:t>- Tờ trình của Ủy ban nhân dân cấp xã;</w:t>
      </w:r>
    </w:p>
    <w:p w14:paraId="7946BC3D" w14:textId="77777777" w:rsidR="000F1D20" w:rsidRPr="000F1D20" w:rsidRDefault="000F1D20" w:rsidP="000F1D20">
      <w:pPr>
        <w:spacing w:before="60" w:after="60" w:line="259" w:lineRule="auto"/>
        <w:ind w:firstLine="720"/>
        <w:jc w:val="both"/>
        <w:rPr>
          <w:sz w:val="28"/>
          <w:szCs w:val="28"/>
        </w:rPr>
      </w:pPr>
      <w:r w:rsidRPr="000F1D20">
        <w:rPr>
          <w:sz w:val="28"/>
          <w:szCs w:val="28"/>
        </w:rPr>
        <w:t>- Nghị quyết của Hội đồng nhân dân cấp xã;</w:t>
      </w:r>
    </w:p>
    <w:p w14:paraId="29B05A56" w14:textId="77777777" w:rsidR="000F1D20" w:rsidRPr="000F1D20" w:rsidRDefault="000F1D20" w:rsidP="000F1D20">
      <w:pPr>
        <w:spacing w:before="60" w:after="60" w:line="259" w:lineRule="auto"/>
        <w:ind w:firstLine="720"/>
        <w:jc w:val="both"/>
        <w:rPr>
          <w:sz w:val="28"/>
          <w:szCs w:val="28"/>
        </w:rPr>
      </w:pPr>
      <w:r w:rsidRPr="000F1D20">
        <w:rPr>
          <w:sz w:val="28"/>
          <w:szCs w:val="28"/>
        </w:rPr>
        <w:t>- Báo cáo thuyết minh đánh giá các tiêu chuẩn phân loại đơn vị hành chính;</w:t>
      </w:r>
    </w:p>
    <w:p w14:paraId="6D86578D" w14:textId="77777777" w:rsidR="000F1D20" w:rsidRPr="000F1D20" w:rsidRDefault="000F1D20" w:rsidP="000F1D20">
      <w:pPr>
        <w:spacing w:before="60" w:after="60" w:line="259" w:lineRule="auto"/>
        <w:ind w:firstLine="720"/>
        <w:jc w:val="both"/>
        <w:rPr>
          <w:sz w:val="28"/>
          <w:szCs w:val="28"/>
        </w:rPr>
      </w:pPr>
      <w:r w:rsidRPr="000F1D20">
        <w:rPr>
          <w:sz w:val="28"/>
          <w:szCs w:val="28"/>
        </w:rPr>
        <w:t>- Bảng thống kê số liệu tiêu chuẩn làm cơ sở xác định các tiêu chuẩn;</w:t>
      </w:r>
    </w:p>
    <w:p w14:paraId="55D9B2E8" w14:textId="77777777" w:rsidR="000F1D20" w:rsidRPr="000F1D20" w:rsidRDefault="000F1D20" w:rsidP="000F1D20">
      <w:pPr>
        <w:spacing w:before="60" w:after="60" w:line="259" w:lineRule="auto"/>
        <w:ind w:firstLine="720"/>
        <w:jc w:val="both"/>
        <w:rPr>
          <w:sz w:val="28"/>
          <w:szCs w:val="28"/>
        </w:rPr>
      </w:pPr>
      <w:r w:rsidRPr="000F1D20">
        <w:rPr>
          <w:sz w:val="28"/>
          <w:szCs w:val="28"/>
        </w:rPr>
        <w:t>- Bản đồ xác định vị trí đơn vị hành chính được phân loại;</w:t>
      </w:r>
    </w:p>
    <w:p w14:paraId="1BB163B2" w14:textId="77777777" w:rsidR="000F1D20" w:rsidRPr="000F1D20" w:rsidRDefault="000F1D20" w:rsidP="000F1D20">
      <w:pPr>
        <w:spacing w:before="60" w:after="60" w:line="259" w:lineRule="auto"/>
        <w:ind w:firstLine="720"/>
        <w:jc w:val="both"/>
        <w:rPr>
          <w:sz w:val="28"/>
          <w:szCs w:val="28"/>
        </w:rPr>
      </w:pPr>
      <w:r w:rsidRPr="000F1D20">
        <w:rPr>
          <w:sz w:val="28"/>
          <w:szCs w:val="28"/>
        </w:rPr>
        <w:t>- Các văn bản của cơ quan có thẩm quyền quyết định hoặc xác nhận về tiêu chuẩn của yếu tố đặc thù.</w:t>
      </w:r>
    </w:p>
    <w:p w14:paraId="7F4A6F57" w14:textId="77777777" w:rsidR="000F1D20" w:rsidRPr="000F1D20" w:rsidRDefault="000F1D20" w:rsidP="000F1D20">
      <w:pPr>
        <w:spacing w:before="60" w:after="60" w:line="259" w:lineRule="auto"/>
        <w:ind w:firstLine="720"/>
        <w:jc w:val="both"/>
        <w:rPr>
          <w:b/>
          <w:bCs/>
          <w:i/>
          <w:iCs/>
          <w:sz w:val="28"/>
          <w:szCs w:val="28"/>
        </w:rPr>
      </w:pPr>
      <w:r w:rsidRPr="000F1D20">
        <w:rPr>
          <w:b/>
          <w:bCs/>
          <w:i/>
          <w:iCs/>
          <w:sz w:val="28"/>
          <w:szCs w:val="28"/>
        </w:rPr>
        <w:t>29.4. Thời hạn giải quyết</w:t>
      </w:r>
    </w:p>
    <w:p w14:paraId="659E47FA" w14:textId="77777777" w:rsidR="000F1D20" w:rsidRPr="000F1D20" w:rsidRDefault="000F1D20" w:rsidP="000F1D20">
      <w:pPr>
        <w:spacing w:before="60" w:after="60" w:line="259" w:lineRule="auto"/>
        <w:ind w:firstLine="720"/>
        <w:jc w:val="both"/>
        <w:rPr>
          <w:sz w:val="28"/>
          <w:szCs w:val="28"/>
        </w:rPr>
      </w:pPr>
      <w:r w:rsidRPr="000F1D20">
        <w:rPr>
          <w:sz w:val="28"/>
          <w:szCs w:val="28"/>
        </w:rPr>
        <w:t>- Trong thời hạn 30 ngày kể từ ngày nhận đủ hồ sơ phân loại đơn vị hành chính cấp xã do Ủy ban nhân dân cấp huyện gửi đến, Giám đốc Sở Nội vụ quyết định thành lập Hội đồng thẩm định, chủ trì tổ chức thẩm định, chủ trì tổ chức khảo sát để phục vụ việc thẩm định.</w:t>
      </w:r>
    </w:p>
    <w:p w14:paraId="043C26E7" w14:textId="77777777" w:rsidR="000F1D20" w:rsidRPr="000F1D20" w:rsidRDefault="000F1D20" w:rsidP="000F1D20">
      <w:pPr>
        <w:spacing w:before="60" w:after="60" w:line="259" w:lineRule="auto"/>
        <w:ind w:firstLine="720"/>
        <w:jc w:val="both"/>
        <w:rPr>
          <w:sz w:val="28"/>
          <w:szCs w:val="28"/>
        </w:rPr>
      </w:pPr>
      <w:r w:rsidRPr="000F1D20">
        <w:rPr>
          <w:sz w:val="28"/>
          <w:szCs w:val="28"/>
        </w:rPr>
        <w:lastRenderedPageBreak/>
        <w:t>- Trong thời hạn 15 ngày kể từ ngày có kết quả thẩm định, Sở Nội vụ trình Chủ tịch Ủy ban nhân dân tỉnh quyết định phân loại đơn vị hành chính cấp xã.</w:t>
      </w:r>
    </w:p>
    <w:p w14:paraId="12AD20AC" w14:textId="77777777" w:rsidR="000F1D20" w:rsidRPr="000F1D20" w:rsidRDefault="000F1D20" w:rsidP="000F1D20">
      <w:pPr>
        <w:spacing w:before="60" w:after="60" w:line="259" w:lineRule="auto"/>
        <w:ind w:firstLine="720"/>
        <w:jc w:val="both"/>
        <w:rPr>
          <w:sz w:val="28"/>
          <w:szCs w:val="28"/>
        </w:rPr>
      </w:pPr>
      <w:r w:rsidRPr="000F1D20">
        <w:rPr>
          <w:sz w:val="28"/>
          <w:szCs w:val="28"/>
        </w:rPr>
        <w:t>- Thời hạn Chủ tịch Ủy ban nhân dân tỉnh xem xét, quyết định phân loại đơn vị hành chính cấp xã là 15 ngày kể từ ngày nhận được hồ sơ trình của Sở Nội vụ.</w:t>
      </w:r>
    </w:p>
    <w:p w14:paraId="16CB152B" w14:textId="77777777" w:rsidR="000F1D20" w:rsidRPr="000F1D20" w:rsidRDefault="000F1D20" w:rsidP="000F1D20">
      <w:pPr>
        <w:spacing w:before="60" w:after="60" w:line="259" w:lineRule="auto"/>
        <w:ind w:firstLine="720"/>
        <w:jc w:val="both"/>
        <w:rPr>
          <w:b/>
          <w:bCs/>
          <w:i/>
          <w:iCs/>
          <w:sz w:val="28"/>
          <w:szCs w:val="28"/>
        </w:rPr>
      </w:pPr>
      <w:r w:rsidRPr="000F1D20">
        <w:rPr>
          <w:b/>
          <w:bCs/>
          <w:i/>
          <w:iCs/>
          <w:sz w:val="28"/>
          <w:szCs w:val="28"/>
        </w:rPr>
        <w:t>29.5. Đối tượng thực hiện thủ tục hành chính</w:t>
      </w:r>
    </w:p>
    <w:p w14:paraId="07F7CC52" w14:textId="77777777" w:rsidR="000F1D20" w:rsidRPr="000F1D20" w:rsidRDefault="000F1D20" w:rsidP="000F1D20">
      <w:pPr>
        <w:spacing w:before="60" w:after="60" w:line="259" w:lineRule="auto"/>
        <w:ind w:firstLine="720"/>
        <w:jc w:val="both"/>
        <w:rPr>
          <w:sz w:val="28"/>
          <w:szCs w:val="28"/>
        </w:rPr>
      </w:pPr>
      <w:r w:rsidRPr="000F1D20">
        <w:rPr>
          <w:sz w:val="28"/>
          <w:szCs w:val="28"/>
        </w:rPr>
        <w:t>Ủy ban nhân dân cấp huyện, cấp xã và phòng Nội vụ thuộc UBND cấp huyện.</w:t>
      </w:r>
    </w:p>
    <w:p w14:paraId="48661405" w14:textId="77777777" w:rsidR="000F1D20" w:rsidRPr="000F1D20" w:rsidRDefault="000F1D20" w:rsidP="000F1D20">
      <w:pPr>
        <w:spacing w:before="60" w:after="60" w:line="259" w:lineRule="auto"/>
        <w:ind w:firstLine="720"/>
        <w:jc w:val="both"/>
        <w:rPr>
          <w:b/>
          <w:bCs/>
          <w:i/>
          <w:iCs/>
          <w:sz w:val="28"/>
          <w:szCs w:val="28"/>
        </w:rPr>
      </w:pPr>
      <w:r w:rsidRPr="000F1D20">
        <w:rPr>
          <w:b/>
          <w:bCs/>
          <w:i/>
          <w:iCs/>
          <w:sz w:val="28"/>
          <w:szCs w:val="28"/>
        </w:rPr>
        <w:t>29.6. Cơ quan giải quyết thủ tục hành chính</w:t>
      </w:r>
    </w:p>
    <w:p w14:paraId="0F1AE06E" w14:textId="77777777" w:rsidR="000F1D20" w:rsidRPr="000F1D20" w:rsidRDefault="000F1D20" w:rsidP="000F1D20">
      <w:pPr>
        <w:spacing w:before="60" w:after="60" w:line="259" w:lineRule="auto"/>
        <w:ind w:firstLine="720"/>
        <w:jc w:val="both"/>
        <w:rPr>
          <w:b/>
          <w:bCs/>
          <w:sz w:val="28"/>
          <w:szCs w:val="28"/>
        </w:rPr>
      </w:pPr>
      <w:r w:rsidRPr="000F1D20">
        <w:rPr>
          <w:sz w:val="28"/>
          <w:szCs w:val="28"/>
        </w:rPr>
        <w:t>- Cơ quan trực tiếp thực hiện thủ tục hành chính: Sở Nội vụ.</w:t>
      </w:r>
    </w:p>
    <w:p w14:paraId="1520A2EC" w14:textId="77777777" w:rsidR="000F1D20" w:rsidRPr="000F1D20" w:rsidRDefault="000F1D20" w:rsidP="000F1D20">
      <w:pPr>
        <w:spacing w:before="60" w:after="60" w:line="259" w:lineRule="auto"/>
        <w:ind w:firstLine="720"/>
        <w:jc w:val="both"/>
        <w:rPr>
          <w:b/>
          <w:bCs/>
          <w:sz w:val="28"/>
          <w:szCs w:val="28"/>
        </w:rPr>
      </w:pPr>
      <w:r w:rsidRPr="000F1D20">
        <w:rPr>
          <w:sz w:val="28"/>
          <w:szCs w:val="28"/>
        </w:rPr>
        <w:t>- Thẩm quyền quyết định theo quy định: Chủ tịch Ủy ban nhân dân tỉnh.</w:t>
      </w:r>
    </w:p>
    <w:p w14:paraId="2016EBBD" w14:textId="77777777" w:rsidR="000F1D20" w:rsidRPr="000F1D20" w:rsidRDefault="000F1D20" w:rsidP="000F1D20">
      <w:pPr>
        <w:spacing w:before="60" w:after="60" w:line="259" w:lineRule="auto"/>
        <w:ind w:firstLine="720"/>
        <w:jc w:val="both"/>
        <w:rPr>
          <w:b/>
          <w:bCs/>
          <w:i/>
          <w:iCs/>
          <w:sz w:val="28"/>
          <w:szCs w:val="28"/>
        </w:rPr>
      </w:pPr>
      <w:r w:rsidRPr="000F1D20">
        <w:rPr>
          <w:b/>
          <w:bCs/>
          <w:i/>
          <w:iCs/>
          <w:sz w:val="28"/>
          <w:szCs w:val="28"/>
        </w:rPr>
        <w:t>29.7. Kết quả thực hiện thủ tục hành chính</w:t>
      </w:r>
    </w:p>
    <w:p w14:paraId="2A5E6763" w14:textId="77777777" w:rsidR="000F1D20" w:rsidRPr="000F1D20" w:rsidRDefault="000F1D20" w:rsidP="000F1D20">
      <w:pPr>
        <w:spacing w:before="60" w:after="60" w:line="259" w:lineRule="auto"/>
        <w:ind w:firstLine="720"/>
        <w:jc w:val="both"/>
        <w:rPr>
          <w:sz w:val="28"/>
          <w:szCs w:val="28"/>
        </w:rPr>
      </w:pPr>
      <w:r w:rsidRPr="000F1D20">
        <w:rPr>
          <w:sz w:val="28"/>
          <w:szCs w:val="28"/>
        </w:rPr>
        <w:t>Quyết định của Chủ tịch Ủy ban nhân dân tỉnh về việc phân loại đơn vị hành chính cấp xã.</w:t>
      </w:r>
    </w:p>
    <w:p w14:paraId="02B0FD83" w14:textId="77777777" w:rsidR="000F1D20" w:rsidRPr="000F1D20" w:rsidRDefault="000F1D20" w:rsidP="000F1D20">
      <w:pPr>
        <w:spacing w:before="60" w:after="60" w:line="259" w:lineRule="auto"/>
        <w:ind w:firstLine="720"/>
        <w:jc w:val="both"/>
        <w:rPr>
          <w:sz w:val="28"/>
          <w:szCs w:val="28"/>
        </w:rPr>
      </w:pPr>
      <w:r w:rsidRPr="000F1D20">
        <w:rPr>
          <w:b/>
          <w:bCs/>
          <w:i/>
          <w:iCs/>
          <w:sz w:val="28"/>
          <w:szCs w:val="28"/>
        </w:rPr>
        <w:t>29.8. Phí, lệ phí:</w:t>
      </w:r>
      <w:r w:rsidRPr="000F1D20">
        <w:rPr>
          <w:sz w:val="28"/>
          <w:szCs w:val="28"/>
        </w:rPr>
        <w:t xml:space="preserve"> Không có.</w:t>
      </w:r>
    </w:p>
    <w:p w14:paraId="5AFA3513" w14:textId="77777777" w:rsidR="000F1D20" w:rsidRPr="000F1D20" w:rsidRDefault="000F1D20" w:rsidP="000F1D20">
      <w:pPr>
        <w:spacing w:before="60" w:after="60" w:line="259" w:lineRule="auto"/>
        <w:ind w:firstLine="720"/>
        <w:jc w:val="both"/>
        <w:rPr>
          <w:sz w:val="28"/>
          <w:szCs w:val="28"/>
        </w:rPr>
      </w:pPr>
      <w:r w:rsidRPr="000F1D20">
        <w:rPr>
          <w:b/>
          <w:bCs/>
          <w:i/>
          <w:iCs/>
          <w:sz w:val="28"/>
          <w:szCs w:val="28"/>
        </w:rPr>
        <w:t>29.9. Tên mẫu đơn, mẫu tờ khai:</w:t>
      </w:r>
      <w:r w:rsidRPr="000F1D20">
        <w:rPr>
          <w:sz w:val="28"/>
          <w:szCs w:val="28"/>
        </w:rPr>
        <w:t xml:space="preserve"> Không quy định.</w:t>
      </w:r>
    </w:p>
    <w:p w14:paraId="4BD2F35E" w14:textId="77777777" w:rsidR="000F1D20" w:rsidRPr="000F1D20" w:rsidRDefault="000F1D20" w:rsidP="000F1D20">
      <w:pPr>
        <w:spacing w:before="60" w:after="60" w:line="259" w:lineRule="auto"/>
        <w:ind w:firstLine="720"/>
        <w:jc w:val="both"/>
        <w:rPr>
          <w:sz w:val="28"/>
          <w:szCs w:val="28"/>
        </w:rPr>
      </w:pPr>
      <w:r w:rsidRPr="000F1D20">
        <w:rPr>
          <w:b/>
          <w:bCs/>
          <w:i/>
          <w:iCs/>
          <w:sz w:val="28"/>
          <w:szCs w:val="28"/>
        </w:rPr>
        <w:t>29.10. Yêu cầu, điều kiện của thủ tục hành chính:</w:t>
      </w:r>
      <w:r w:rsidRPr="000F1D20">
        <w:rPr>
          <w:sz w:val="28"/>
          <w:szCs w:val="28"/>
        </w:rPr>
        <w:t xml:space="preserve"> Không quy định.</w:t>
      </w:r>
    </w:p>
    <w:p w14:paraId="76CF4958" w14:textId="77777777" w:rsidR="000F1D20" w:rsidRPr="000F1D20" w:rsidRDefault="000F1D20" w:rsidP="000F1D20">
      <w:pPr>
        <w:spacing w:before="60" w:after="60" w:line="259" w:lineRule="auto"/>
        <w:ind w:firstLine="720"/>
        <w:jc w:val="both"/>
        <w:rPr>
          <w:b/>
          <w:bCs/>
          <w:i/>
          <w:iCs/>
          <w:sz w:val="28"/>
          <w:szCs w:val="28"/>
        </w:rPr>
      </w:pPr>
      <w:r w:rsidRPr="000F1D20">
        <w:rPr>
          <w:b/>
          <w:bCs/>
          <w:i/>
          <w:iCs/>
          <w:sz w:val="28"/>
          <w:szCs w:val="28"/>
        </w:rPr>
        <w:t>29.11. Căn cứ pháp lý của thủ tục hành chính</w:t>
      </w:r>
    </w:p>
    <w:p w14:paraId="093D99E7" w14:textId="77777777" w:rsidR="000F1D20" w:rsidRPr="000F1D20" w:rsidRDefault="000F1D20" w:rsidP="000F1D20">
      <w:pPr>
        <w:spacing w:before="60" w:after="60" w:line="259" w:lineRule="auto"/>
        <w:ind w:firstLine="720"/>
        <w:jc w:val="both"/>
        <w:rPr>
          <w:sz w:val="28"/>
          <w:szCs w:val="28"/>
        </w:rPr>
      </w:pPr>
      <w:r w:rsidRPr="000F1D20">
        <w:rPr>
          <w:sz w:val="28"/>
          <w:szCs w:val="28"/>
        </w:rPr>
        <w:t>- Nghị quyết số 1211/2016/UBTVQH13 ngày 25/5/2016 của Ủy ban Thường vụ Quốc hội về tiêu chuẩn của đơn vị hành chính và phân loại đơn vị hành chính;</w:t>
      </w:r>
    </w:p>
    <w:p w14:paraId="1B45D9CF" w14:textId="77777777" w:rsidR="000F1D20" w:rsidRPr="000F1D20" w:rsidRDefault="000F1D20" w:rsidP="000F1D20">
      <w:pPr>
        <w:spacing w:before="60" w:after="60" w:line="259" w:lineRule="auto"/>
        <w:ind w:firstLine="720"/>
        <w:jc w:val="both"/>
        <w:rPr>
          <w:sz w:val="28"/>
          <w:szCs w:val="28"/>
        </w:rPr>
      </w:pPr>
      <w:r w:rsidRPr="000F1D20">
        <w:rPr>
          <w:sz w:val="28"/>
          <w:szCs w:val="28"/>
        </w:rPr>
        <w:t>- Nghị quyết số 27/2022/UBTVQH15 ngày 21/9/2022 của Ủy ban Thường vụ Quốc hội sửa đổi, bổ sung một số điều của Nghị quyết số 1211/2016/UBTVQH13.</w:t>
      </w:r>
    </w:p>
    <w:p w14:paraId="4ABFE106" w14:textId="77777777" w:rsidR="00890E29" w:rsidRDefault="00890E29" w:rsidP="00E428A5">
      <w:pPr>
        <w:spacing w:before="60" w:after="60" w:line="259" w:lineRule="auto"/>
        <w:ind w:firstLine="720"/>
        <w:jc w:val="both"/>
        <w:rPr>
          <w:sz w:val="28"/>
          <w:szCs w:val="28"/>
        </w:rPr>
      </w:pPr>
    </w:p>
    <w:p w14:paraId="343BB2F4" w14:textId="77777777" w:rsidR="000F1D20" w:rsidRDefault="000F1D20" w:rsidP="00E428A5">
      <w:pPr>
        <w:spacing w:before="60" w:after="60" w:line="259" w:lineRule="auto"/>
        <w:ind w:firstLine="720"/>
        <w:jc w:val="both"/>
        <w:rPr>
          <w:sz w:val="28"/>
          <w:szCs w:val="28"/>
        </w:rPr>
      </w:pPr>
    </w:p>
    <w:p w14:paraId="31742E42" w14:textId="77777777" w:rsidR="000F1D20" w:rsidRDefault="000F1D20" w:rsidP="00E428A5">
      <w:pPr>
        <w:spacing w:before="60" w:after="60" w:line="259" w:lineRule="auto"/>
        <w:ind w:firstLine="720"/>
        <w:jc w:val="both"/>
        <w:rPr>
          <w:sz w:val="28"/>
          <w:szCs w:val="28"/>
        </w:rPr>
      </w:pPr>
    </w:p>
    <w:p w14:paraId="3D7FF80C" w14:textId="77777777" w:rsidR="000F1D20" w:rsidRDefault="000F1D20" w:rsidP="00E428A5">
      <w:pPr>
        <w:spacing w:before="60" w:after="60" w:line="259" w:lineRule="auto"/>
        <w:ind w:firstLine="720"/>
        <w:jc w:val="both"/>
        <w:rPr>
          <w:sz w:val="28"/>
          <w:szCs w:val="28"/>
        </w:rPr>
      </w:pPr>
    </w:p>
    <w:p w14:paraId="68883198" w14:textId="77777777" w:rsidR="000F1D20" w:rsidRDefault="000F1D20" w:rsidP="00E428A5">
      <w:pPr>
        <w:spacing w:before="60" w:after="60" w:line="259" w:lineRule="auto"/>
        <w:ind w:firstLine="720"/>
        <w:jc w:val="both"/>
        <w:rPr>
          <w:sz w:val="28"/>
          <w:szCs w:val="28"/>
        </w:rPr>
      </w:pPr>
    </w:p>
    <w:p w14:paraId="700A7B38" w14:textId="77777777" w:rsidR="000F1D20" w:rsidRDefault="000F1D20" w:rsidP="00E428A5">
      <w:pPr>
        <w:spacing w:before="60" w:after="60" w:line="259" w:lineRule="auto"/>
        <w:ind w:firstLine="720"/>
        <w:jc w:val="both"/>
        <w:rPr>
          <w:sz w:val="28"/>
          <w:szCs w:val="28"/>
        </w:rPr>
      </w:pPr>
    </w:p>
    <w:p w14:paraId="1963ECA0" w14:textId="77777777" w:rsidR="000F1D20" w:rsidRDefault="000F1D20" w:rsidP="00E428A5">
      <w:pPr>
        <w:spacing w:before="60" w:after="60" w:line="259" w:lineRule="auto"/>
        <w:ind w:firstLine="720"/>
        <w:jc w:val="both"/>
        <w:rPr>
          <w:sz w:val="28"/>
          <w:szCs w:val="28"/>
        </w:rPr>
      </w:pPr>
    </w:p>
    <w:p w14:paraId="33F4522D" w14:textId="77777777" w:rsidR="000F1D20" w:rsidRDefault="000F1D20" w:rsidP="00E428A5">
      <w:pPr>
        <w:spacing w:before="60" w:after="60" w:line="259" w:lineRule="auto"/>
        <w:ind w:firstLine="720"/>
        <w:jc w:val="both"/>
        <w:rPr>
          <w:sz w:val="28"/>
          <w:szCs w:val="28"/>
        </w:rPr>
      </w:pPr>
    </w:p>
    <w:p w14:paraId="3151D1EF" w14:textId="77777777" w:rsidR="000F1D20" w:rsidRDefault="000F1D20" w:rsidP="00E428A5">
      <w:pPr>
        <w:spacing w:before="60" w:after="60" w:line="259" w:lineRule="auto"/>
        <w:ind w:firstLine="720"/>
        <w:jc w:val="both"/>
        <w:rPr>
          <w:sz w:val="28"/>
          <w:szCs w:val="28"/>
        </w:rPr>
      </w:pPr>
    </w:p>
    <w:p w14:paraId="407B35E4" w14:textId="77777777" w:rsidR="000F1D20" w:rsidRDefault="000F1D20" w:rsidP="00E428A5">
      <w:pPr>
        <w:spacing w:before="60" w:after="60" w:line="259" w:lineRule="auto"/>
        <w:ind w:firstLine="720"/>
        <w:jc w:val="both"/>
        <w:rPr>
          <w:sz w:val="28"/>
          <w:szCs w:val="28"/>
        </w:rPr>
      </w:pPr>
    </w:p>
    <w:p w14:paraId="1A0F0782" w14:textId="77777777" w:rsidR="000F1D20" w:rsidRDefault="000F1D20" w:rsidP="00E428A5">
      <w:pPr>
        <w:spacing w:before="60" w:after="60" w:line="259" w:lineRule="auto"/>
        <w:ind w:firstLine="720"/>
        <w:jc w:val="both"/>
        <w:rPr>
          <w:sz w:val="28"/>
          <w:szCs w:val="28"/>
        </w:rPr>
      </w:pPr>
    </w:p>
    <w:p w14:paraId="057E4ABA" w14:textId="77777777" w:rsidR="000F1D20" w:rsidRPr="00241DE1" w:rsidRDefault="000F1D20" w:rsidP="00E428A5">
      <w:pPr>
        <w:spacing w:before="60" w:after="60" w:line="259" w:lineRule="auto"/>
        <w:ind w:firstLine="720"/>
        <w:jc w:val="both"/>
        <w:rPr>
          <w:sz w:val="28"/>
          <w:szCs w:val="28"/>
        </w:rPr>
      </w:pPr>
    </w:p>
    <w:p w14:paraId="7A1C6E2E" w14:textId="34A35CE1" w:rsidR="00646852" w:rsidRDefault="007B59B0" w:rsidP="00EF5940">
      <w:pPr>
        <w:spacing w:before="60" w:after="60" w:line="259" w:lineRule="auto"/>
        <w:ind w:firstLine="720"/>
        <w:jc w:val="both"/>
        <w:rPr>
          <w:sz w:val="28"/>
          <w:szCs w:val="28"/>
        </w:rPr>
      </w:pPr>
      <w:r w:rsidRPr="00EF5940">
        <w:rPr>
          <w:b/>
          <w:bCs/>
          <w:sz w:val="28"/>
          <w:szCs w:val="28"/>
        </w:rPr>
        <w:lastRenderedPageBreak/>
        <w:t>30</w:t>
      </w:r>
      <w:r w:rsidR="00646852" w:rsidRPr="00EF5940">
        <w:rPr>
          <w:b/>
          <w:bCs/>
          <w:sz w:val="28"/>
          <w:szCs w:val="28"/>
        </w:rPr>
        <w:t>. Thủ tục thẩm định thành lập thôn mới, tổ dân phố mới</w:t>
      </w:r>
      <w:r w:rsidR="00EF5940" w:rsidRPr="00EF5940">
        <w:rPr>
          <w:b/>
          <w:bCs/>
          <w:sz w:val="28"/>
          <w:szCs w:val="28"/>
        </w:rPr>
        <w:t xml:space="preserve">: </w:t>
      </w:r>
      <w:r w:rsidR="00EF5940" w:rsidRPr="00EF5940">
        <w:rPr>
          <w:sz w:val="28"/>
          <w:szCs w:val="28"/>
        </w:rPr>
        <w:t>Sở Nội vụ tham mưu UBND dự thảo văn bản gửi Bộ Nội vụ xem xét lại thẩm quyền thành lập thôn, tổ dân phố mới quy đinh tại Quyết định 319/QĐ-BNV do không phù hợp với quy định của Luật Tổ chức chính quyền địa phương số 65/2025/QH15</w:t>
      </w:r>
      <w:r w:rsidR="00657630">
        <w:rPr>
          <w:sz w:val="28"/>
          <w:szCs w:val="28"/>
        </w:rPr>
        <w:t>.</w:t>
      </w:r>
    </w:p>
    <w:p w14:paraId="690108E2" w14:textId="77777777" w:rsidR="00EF5940" w:rsidRDefault="00EF5940" w:rsidP="00EF5940">
      <w:pPr>
        <w:spacing w:before="60" w:after="60" w:line="259" w:lineRule="auto"/>
        <w:ind w:firstLine="720"/>
        <w:jc w:val="both"/>
        <w:rPr>
          <w:sz w:val="28"/>
          <w:szCs w:val="28"/>
        </w:rPr>
      </w:pPr>
    </w:p>
    <w:p w14:paraId="17B72A77" w14:textId="77777777" w:rsidR="00EF5940" w:rsidRDefault="00EF5940" w:rsidP="00EF5940">
      <w:pPr>
        <w:spacing w:before="60" w:after="60" w:line="259" w:lineRule="auto"/>
        <w:ind w:firstLine="720"/>
        <w:jc w:val="both"/>
        <w:rPr>
          <w:sz w:val="28"/>
          <w:szCs w:val="28"/>
        </w:rPr>
      </w:pPr>
    </w:p>
    <w:p w14:paraId="2F606F79" w14:textId="77777777" w:rsidR="00EF5940" w:rsidRDefault="00EF5940" w:rsidP="00EF5940">
      <w:pPr>
        <w:spacing w:before="60" w:after="60" w:line="259" w:lineRule="auto"/>
        <w:ind w:firstLine="720"/>
        <w:jc w:val="both"/>
        <w:rPr>
          <w:sz w:val="28"/>
          <w:szCs w:val="28"/>
        </w:rPr>
      </w:pPr>
    </w:p>
    <w:p w14:paraId="4510B181" w14:textId="77777777" w:rsidR="00EF5940" w:rsidRDefault="00EF5940" w:rsidP="00EF5940">
      <w:pPr>
        <w:spacing w:before="60" w:after="60" w:line="259" w:lineRule="auto"/>
        <w:ind w:firstLine="720"/>
        <w:jc w:val="both"/>
        <w:rPr>
          <w:sz w:val="28"/>
          <w:szCs w:val="28"/>
        </w:rPr>
      </w:pPr>
    </w:p>
    <w:p w14:paraId="591B328F" w14:textId="77777777" w:rsidR="00EF5940" w:rsidRDefault="00EF5940" w:rsidP="00EF5940">
      <w:pPr>
        <w:spacing w:before="60" w:after="60" w:line="259" w:lineRule="auto"/>
        <w:ind w:firstLine="720"/>
        <w:jc w:val="both"/>
        <w:rPr>
          <w:sz w:val="28"/>
          <w:szCs w:val="28"/>
        </w:rPr>
      </w:pPr>
    </w:p>
    <w:p w14:paraId="69C871E0" w14:textId="77777777" w:rsidR="00EF5940" w:rsidRDefault="00EF5940" w:rsidP="00EF5940">
      <w:pPr>
        <w:spacing w:before="60" w:after="60" w:line="259" w:lineRule="auto"/>
        <w:ind w:firstLine="720"/>
        <w:jc w:val="both"/>
        <w:rPr>
          <w:sz w:val="28"/>
          <w:szCs w:val="28"/>
        </w:rPr>
      </w:pPr>
    </w:p>
    <w:p w14:paraId="3967D338" w14:textId="77777777" w:rsidR="00EF5940" w:rsidRDefault="00EF5940" w:rsidP="00EF5940">
      <w:pPr>
        <w:spacing w:before="60" w:after="60" w:line="259" w:lineRule="auto"/>
        <w:ind w:firstLine="720"/>
        <w:jc w:val="both"/>
        <w:rPr>
          <w:sz w:val="28"/>
          <w:szCs w:val="28"/>
        </w:rPr>
      </w:pPr>
    </w:p>
    <w:p w14:paraId="3F620CB6" w14:textId="77777777" w:rsidR="00EF5940" w:rsidRDefault="00EF5940" w:rsidP="00EF5940">
      <w:pPr>
        <w:spacing w:before="60" w:after="60" w:line="259" w:lineRule="auto"/>
        <w:ind w:firstLine="720"/>
        <w:jc w:val="both"/>
        <w:rPr>
          <w:sz w:val="28"/>
          <w:szCs w:val="28"/>
        </w:rPr>
      </w:pPr>
    </w:p>
    <w:p w14:paraId="08F3EF25" w14:textId="77777777" w:rsidR="00EF5940" w:rsidRDefault="00EF5940" w:rsidP="00EF5940">
      <w:pPr>
        <w:spacing w:before="60" w:after="60" w:line="259" w:lineRule="auto"/>
        <w:ind w:firstLine="720"/>
        <w:jc w:val="both"/>
        <w:rPr>
          <w:sz w:val="28"/>
          <w:szCs w:val="28"/>
        </w:rPr>
      </w:pPr>
    </w:p>
    <w:p w14:paraId="1568BCC5" w14:textId="77777777" w:rsidR="00EF5940" w:rsidRDefault="00EF5940" w:rsidP="00EF5940">
      <w:pPr>
        <w:spacing w:before="60" w:after="60" w:line="259" w:lineRule="auto"/>
        <w:ind w:firstLine="720"/>
        <w:jc w:val="both"/>
        <w:rPr>
          <w:sz w:val="28"/>
          <w:szCs w:val="28"/>
        </w:rPr>
      </w:pPr>
    </w:p>
    <w:p w14:paraId="272FE2A6" w14:textId="77777777" w:rsidR="00EF5940" w:rsidRDefault="00EF5940" w:rsidP="00EF5940">
      <w:pPr>
        <w:spacing w:before="60" w:after="60" w:line="259" w:lineRule="auto"/>
        <w:ind w:firstLine="720"/>
        <w:jc w:val="both"/>
        <w:rPr>
          <w:sz w:val="28"/>
          <w:szCs w:val="28"/>
        </w:rPr>
      </w:pPr>
    </w:p>
    <w:p w14:paraId="4A6B886E" w14:textId="77777777" w:rsidR="00EF5940" w:rsidRDefault="00EF5940" w:rsidP="00EF5940">
      <w:pPr>
        <w:spacing w:before="60" w:after="60" w:line="259" w:lineRule="auto"/>
        <w:ind w:firstLine="720"/>
        <w:jc w:val="both"/>
        <w:rPr>
          <w:sz w:val="28"/>
          <w:szCs w:val="28"/>
        </w:rPr>
      </w:pPr>
    </w:p>
    <w:p w14:paraId="1741CA6D" w14:textId="77777777" w:rsidR="00EF5940" w:rsidRDefault="00EF5940" w:rsidP="00EF5940">
      <w:pPr>
        <w:spacing w:before="60" w:after="60" w:line="259" w:lineRule="auto"/>
        <w:ind w:firstLine="720"/>
        <w:jc w:val="both"/>
        <w:rPr>
          <w:sz w:val="28"/>
          <w:szCs w:val="28"/>
        </w:rPr>
      </w:pPr>
    </w:p>
    <w:p w14:paraId="5098B41B" w14:textId="77777777" w:rsidR="00EF5940" w:rsidRDefault="00EF5940" w:rsidP="00EF5940">
      <w:pPr>
        <w:spacing w:before="60" w:after="60" w:line="259" w:lineRule="auto"/>
        <w:ind w:firstLine="720"/>
        <w:jc w:val="both"/>
        <w:rPr>
          <w:sz w:val="28"/>
          <w:szCs w:val="28"/>
        </w:rPr>
      </w:pPr>
    </w:p>
    <w:p w14:paraId="43F62CA1" w14:textId="77777777" w:rsidR="00EF5940" w:rsidRDefault="00EF5940" w:rsidP="00EF5940">
      <w:pPr>
        <w:spacing w:before="60" w:after="60" w:line="259" w:lineRule="auto"/>
        <w:ind w:firstLine="720"/>
        <w:jc w:val="both"/>
        <w:rPr>
          <w:sz w:val="28"/>
          <w:szCs w:val="28"/>
        </w:rPr>
      </w:pPr>
    </w:p>
    <w:p w14:paraId="65AD6C10" w14:textId="77777777" w:rsidR="00EF5940" w:rsidRDefault="00EF5940" w:rsidP="00EF5940">
      <w:pPr>
        <w:spacing w:before="60" w:after="60" w:line="259" w:lineRule="auto"/>
        <w:ind w:firstLine="720"/>
        <w:jc w:val="both"/>
        <w:rPr>
          <w:sz w:val="28"/>
          <w:szCs w:val="28"/>
        </w:rPr>
      </w:pPr>
    </w:p>
    <w:p w14:paraId="2698F434" w14:textId="77777777" w:rsidR="00EF5940" w:rsidRDefault="00EF5940" w:rsidP="00EF5940">
      <w:pPr>
        <w:spacing w:before="60" w:after="60" w:line="259" w:lineRule="auto"/>
        <w:ind w:firstLine="720"/>
        <w:jc w:val="both"/>
        <w:rPr>
          <w:sz w:val="28"/>
          <w:szCs w:val="28"/>
        </w:rPr>
      </w:pPr>
    </w:p>
    <w:p w14:paraId="43007BDF" w14:textId="77777777" w:rsidR="00EF5940" w:rsidRDefault="00EF5940" w:rsidP="00EF5940">
      <w:pPr>
        <w:spacing w:before="60" w:after="60" w:line="259" w:lineRule="auto"/>
        <w:ind w:firstLine="720"/>
        <w:jc w:val="both"/>
        <w:rPr>
          <w:sz w:val="28"/>
          <w:szCs w:val="28"/>
        </w:rPr>
      </w:pPr>
    </w:p>
    <w:p w14:paraId="1488C0C4" w14:textId="77777777" w:rsidR="00EF5940" w:rsidRDefault="00EF5940" w:rsidP="00EF5940">
      <w:pPr>
        <w:spacing w:before="60" w:after="60" w:line="259" w:lineRule="auto"/>
        <w:ind w:firstLine="720"/>
        <w:jc w:val="both"/>
        <w:rPr>
          <w:sz w:val="28"/>
          <w:szCs w:val="28"/>
        </w:rPr>
      </w:pPr>
    </w:p>
    <w:p w14:paraId="0F95D3BA" w14:textId="77777777" w:rsidR="00EF5940" w:rsidRDefault="00EF5940" w:rsidP="00EF5940">
      <w:pPr>
        <w:spacing w:before="60" w:after="60" w:line="259" w:lineRule="auto"/>
        <w:ind w:firstLine="720"/>
        <w:jc w:val="both"/>
        <w:rPr>
          <w:sz w:val="28"/>
          <w:szCs w:val="28"/>
        </w:rPr>
      </w:pPr>
    </w:p>
    <w:p w14:paraId="47801394" w14:textId="77777777" w:rsidR="00EF5940" w:rsidRDefault="00EF5940" w:rsidP="00EF5940">
      <w:pPr>
        <w:spacing w:before="60" w:after="60" w:line="259" w:lineRule="auto"/>
        <w:ind w:firstLine="720"/>
        <w:jc w:val="both"/>
        <w:rPr>
          <w:sz w:val="28"/>
          <w:szCs w:val="28"/>
        </w:rPr>
      </w:pPr>
    </w:p>
    <w:p w14:paraId="0A88C173" w14:textId="77777777" w:rsidR="00EF5940" w:rsidRDefault="00EF5940" w:rsidP="00EF5940">
      <w:pPr>
        <w:spacing w:before="60" w:after="60" w:line="259" w:lineRule="auto"/>
        <w:ind w:firstLine="720"/>
        <w:jc w:val="both"/>
        <w:rPr>
          <w:sz w:val="28"/>
          <w:szCs w:val="28"/>
        </w:rPr>
      </w:pPr>
    </w:p>
    <w:p w14:paraId="2274FDF7" w14:textId="77777777" w:rsidR="00EF5940" w:rsidRDefault="00EF5940" w:rsidP="00EF5940">
      <w:pPr>
        <w:spacing w:before="60" w:after="60" w:line="259" w:lineRule="auto"/>
        <w:ind w:firstLine="720"/>
        <w:jc w:val="both"/>
        <w:rPr>
          <w:sz w:val="28"/>
          <w:szCs w:val="28"/>
        </w:rPr>
      </w:pPr>
    </w:p>
    <w:p w14:paraId="124185C2" w14:textId="77777777" w:rsidR="00EF5940" w:rsidRDefault="00EF5940" w:rsidP="00EF5940">
      <w:pPr>
        <w:spacing w:before="60" w:after="60" w:line="259" w:lineRule="auto"/>
        <w:ind w:firstLine="720"/>
        <w:jc w:val="both"/>
        <w:rPr>
          <w:sz w:val="28"/>
          <w:szCs w:val="28"/>
        </w:rPr>
      </w:pPr>
    </w:p>
    <w:p w14:paraId="1D46D46B" w14:textId="77777777" w:rsidR="00EF5940" w:rsidRDefault="00EF5940" w:rsidP="00EF5940">
      <w:pPr>
        <w:spacing w:before="60" w:after="60" w:line="259" w:lineRule="auto"/>
        <w:ind w:firstLine="720"/>
        <w:jc w:val="both"/>
        <w:rPr>
          <w:sz w:val="28"/>
          <w:szCs w:val="28"/>
        </w:rPr>
      </w:pPr>
    </w:p>
    <w:p w14:paraId="2C33E0C3" w14:textId="77777777" w:rsidR="00EF5940" w:rsidRDefault="00EF5940" w:rsidP="00EF5940">
      <w:pPr>
        <w:spacing w:before="60" w:after="60" w:line="259" w:lineRule="auto"/>
        <w:ind w:firstLine="720"/>
        <w:jc w:val="both"/>
        <w:rPr>
          <w:sz w:val="28"/>
          <w:szCs w:val="28"/>
        </w:rPr>
      </w:pPr>
    </w:p>
    <w:p w14:paraId="590E10B1" w14:textId="77777777" w:rsidR="00EF5940" w:rsidRDefault="00EF5940" w:rsidP="00EF5940">
      <w:pPr>
        <w:spacing w:before="60" w:after="60" w:line="259" w:lineRule="auto"/>
        <w:ind w:firstLine="720"/>
        <w:jc w:val="both"/>
        <w:rPr>
          <w:sz w:val="28"/>
          <w:szCs w:val="28"/>
        </w:rPr>
      </w:pPr>
    </w:p>
    <w:p w14:paraId="114F062A" w14:textId="77777777" w:rsidR="00EF5940" w:rsidRDefault="00EF5940" w:rsidP="00EF5940">
      <w:pPr>
        <w:spacing w:before="60" w:after="60" w:line="259" w:lineRule="auto"/>
        <w:ind w:firstLine="720"/>
        <w:jc w:val="both"/>
        <w:rPr>
          <w:sz w:val="28"/>
          <w:szCs w:val="28"/>
        </w:rPr>
      </w:pPr>
    </w:p>
    <w:p w14:paraId="2AC43F67" w14:textId="77777777" w:rsidR="00EF5940" w:rsidRDefault="00EF5940" w:rsidP="00EF5940">
      <w:pPr>
        <w:spacing w:before="60" w:after="60" w:line="259" w:lineRule="auto"/>
        <w:ind w:firstLine="720"/>
        <w:jc w:val="both"/>
        <w:rPr>
          <w:sz w:val="28"/>
          <w:szCs w:val="28"/>
        </w:rPr>
      </w:pPr>
    </w:p>
    <w:p w14:paraId="1BEBD2C2" w14:textId="77777777" w:rsidR="00EF5940" w:rsidRDefault="00EF5940" w:rsidP="00EF5940">
      <w:pPr>
        <w:spacing w:before="60" w:after="60" w:line="259" w:lineRule="auto"/>
        <w:ind w:firstLine="720"/>
        <w:jc w:val="both"/>
        <w:rPr>
          <w:sz w:val="28"/>
          <w:szCs w:val="28"/>
        </w:rPr>
      </w:pPr>
    </w:p>
    <w:p w14:paraId="639C74FB" w14:textId="77777777" w:rsidR="00EF5940" w:rsidRDefault="00EF5940" w:rsidP="00EF5940">
      <w:pPr>
        <w:spacing w:before="60" w:after="60" w:line="259" w:lineRule="auto"/>
        <w:ind w:firstLine="720"/>
        <w:jc w:val="both"/>
        <w:rPr>
          <w:sz w:val="28"/>
          <w:szCs w:val="28"/>
        </w:rPr>
      </w:pPr>
    </w:p>
    <w:p w14:paraId="3E4B7E0F" w14:textId="77777777" w:rsidR="00EF5940" w:rsidRPr="00EF5940" w:rsidRDefault="00EF5940" w:rsidP="00EF5940">
      <w:pPr>
        <w:spacing w:before="60" w:after="60" w:line="259" w:lineRule="auto"/>
        <w:ind w:firstLine="720"/>
        <w:jc w:val="both"/>
        <w:rPr>
          <w:sz w:val="28"/>
          <w:szCs w:val="28"/>
        </w:rPr>
      </w:pPr>
    </w:p>
    <w:p w14:paraId="0667A1F4" w14:textId="13CCCB95" w:rsidR="00B005A7" w:rsidRPr="00241DE1" w:rsidRDefault="002437AF" w:rsidP="00B005A7">
      <w:pPr>
        <w:spacing w:after="120"/>
        <w:ind w:firstLine="567"/>
        <w:jc w:val="both"/>
        <w:rPr>
          <w:b/>
          <w:sz w:val="28"/>
          <w:szCs w:val="28"/>
          <w:lang w:val="sv-SE"/>
        </w:rPr>
      </w:pPr>
      <w:r w:rsidRPr="00241DE1">
        <w:rPr>
          <w:b/>
          <w:sz w:val="28"/>
          <w:szCs w:val="28"/>
          <w:lang w:val="sv-SE"/>
        </w:rPr>
        <w:lastRenderedPageBreak/>
        <w:t>31</w:t>
      </w:r>
      <w:r w:rsidR="00B005A7" w:rsidRPr="00241DE1">
        <w:rPr>
          <w:b/>
          <w:sz w:val="28"/>
          <w:szCs w:val="28"/>
          <w:lang w:val="sv-SE"/>
        </w:rPr>
        <w:t xml:space="preserve">. </w:t>
      </w:r>
      <w:r w:rsidR="00B005A7" w:rsidRPr="00241DE1">
        <w:rPr>
          <w:b/>
          <w:sz w:val="28"/>
          <w:szCs w:val="28"/>
          <w:lang w:eastAsia="vi-VN"/>
        </w:rPr>
        <w:t>Thủ tục tặng thưởng Bằng khen của Chủ tịch UBND tỉnh</w:t>
      </w:r>
    </w:p>
    <w:p w14:paraId="50BCCC0E" w14:textId="58E6C645" w:rsidR="00B005A7" w:rsidRPr="00241DE1" w:rsidRDefault="002437AF" w:rsidP="00B005A7">
      <w:pPr>
        <w:spacing w:after="120"/>
        <w:ind w:firstLine="567"/>
        <w:jc w:val="both"/>
        <w:rPr>
          <w:b/>
          <w:i/>
          <w:iCs/>
          <w:sz w:val="28"/>
          <w:szCs w:val="28"/>
          <w:lang w:val="sv-SE"/>
        </w:rPr>
      </w:pPr>
      <w:r w:rsidRPr="00241DE1">
        <w:rPr>
          <w:b/>
          <w:i/>
          <w:iCs/>
          <w:sz w:val="28"/>
          <w:szCs w:val="28"/>
          <w:lang w:val="sv-SE"/>
        </w:rPr>
        <w:t>31</w:t>
      </w:r>
      <w:r w:rsidR="00B005A7" w:rsidRPr="00241DE1">
        <w:rPr>
          <w:b/>
          <w:i/>
          <w:iCs/>
          <w:sz w:val="28"/>
          <w:szCs w:val="28"/>
          <w:lang w:val="sv-SE"/>
        </w:rPr>
        <w:t>.1. Trình tự thực hiện</w:t>
      </w:r>
    </w:p>
    <w:p w14:paraId="75ED1AB0" w14:textId="77777777" w:rsidR="00B005A7" w:rsidRPr="00241DE1" w:rsidRDefault="00B005A7" w:rsidP="00B005A7">
      <w:pPr>
        <w:spacing w:after="120"/>
        <w:ind w:firstLine="567"/>
        <w:jc w:val="both"/>
        <w:rPr>
          <w:rFonts w:eastAsia="Calibri"/>
          <w:sz w:val="28"/>
          <w:szCs w:val="28"/>
          <w:lang w:val="nl-NL" w:eastAsia="en-GB"/>
        </w:rPr>
      </w:pPr>
      <w:r w:rsidRPr="00241DE1">
        <w:rPr>
          <w:sz w:val="28"/>
          <w:szCs w:val="28"/>
          <w:lang w:val="sv-SE"/>
        </w:rPr>
        <w:t xml:space="preserve">- Bước 1. Ban Thi đua - Khen thưởng thuộc Sở Nội vụ tiếp nhận đề nghị khen thưởng của các </w:t>
      </w:r>
      <w:r w:rsidRPr="00241DE1">
        <w:rPr>
          <w:rFonts w:eastAsia="Calibri"/>
          <w:sz w:val="28"/>
          <w:szCs w:val="28"/>
          <w:lang w:val="nl-NL" w:eastAsia="en-GB"/>
        </w:rPr>
        <w:t>sở, ban, ngành, đơn vị tỉnh, thủ trưởng các doanh nghiệp thuộc tỉnh, Chủ tịch UBND cấp huyện hoặc của Khối trưởng các khối thi đua do UBND tỉnh tổ chức.</w:t>
      </w:r>
    </w:p>
    <w:p w14:paraId="2425B778" w14:textId="77777777" w:rsidR="00B005A7" w:rsidRPr="00241DE1" w:rsidRDefault="00B005A7" w:rsidP="00B005A7">
      <w:pPr>
        <w:spacing w:after="120"/>
        <w:ind w:firstLine="567"/>
        <w:jc w:val="both"/>
        <w:rPr>
          <w:spacing w:val="-6"/>
          <w:sz w:val="28"/>
          <w:szCs w:val="28"/>
          <w:lang w:val="sv-SE"/>
        </w:rPr>
      </w:pPr>
      <w:r w:rsidRPr="00241DE1">
        <w:rPr>
          <w:spacing w:val="-6"/>
          <w:sz w:val="28"/>
          <w:szCs w:val="28"/>
          <w:lang w:val="sv-SE"/>
        </w:rPr>
        <w:t xml:space="preserve">- Bước 2. Thẩm định hồ sơ: </w:t>
      </w:r>
    </w:p>
    <w:p w14:paraId="55FC2EDD" w14:textId="77777777" w:rsidR="00B005A7" w:rsidRPr="00241DE1" w:rsidRDefault="00B005A7" w:rsidP="00B005A7">
      <w:pPr>
        <w:shd w:val="clear" w:color="auto" w:fill="FFFFFF"/>
        <w:spacing w:after="120"/>
        <w:ind w:firstLine="567"/>
        <w:jc w:val="both"/>
        <w:rPr>
          <w:spacing w:val="-6"/>
          <w:sz w:val="28"/>
          <w:szCs w:val="28"/>
          <w:lang w:val="nl-NL" w:eastAsia="en-GB"/>
        </w:rPr>
      </w:pPr>
      <w:r w:rsidRPr="00241DE1">
        <w:rPr>
          <w:spacing w:val="-6"/>
          <w:sz w:val="28"/>
          <w:szCs w:val="28"/>
          <w:lang w:val="nl-NL" w:eastAsia="en-GB"/>
        </w:rPr>
        <w:t xml:space="preserve">Trường hợp hồ sơ không hợp lệ </w:t>
      </w:r>
      <w:r w:rsidRPr="00241DE1">
        <w:rPr>
          <w:rFonts w:eastAsia="Calibri"/>
          <w:sz w:val="28"/>
          <w:szCs w:val="28"/>
          <w:shd w:val="clear" w:color="auto" w:fill="FFFFFF"/>
          <w:lang w:val="hr-HR"/>
        </w:rPr>
        <w:t>(</w:t>
      </w:r>
      <w:r w:rsidRPr="00241DE1">
        <w:rPr>
          <w:rFonts w:eastAsia="Calibri"/>
          <w:sz w:val="28"/>
          <w:szCs w:val="28"/>
          <w:shd w:val="clear" w:color="auto" w:fill="FFFFFF"/>
          <w:lang w:val="nl-NL"/>
        </w:rPr>
        <w:t>kh</w:t>
      </w:r>
      <w:r w:rsidRPr="00241DE1">
        <w:rPr>
          <w:rFonts w:eastAsia="Calibri"/>
          <w:sz w:val="28"/>
          <w:szCs w:val="28"/>
          <w:shd w:val="clear" w:color="auto" w:fill="FFFFFF"/>
          <w:lang w:val="hr-HR"/>
        </w:rPr>
        <w:t>ô</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đú</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w:t>
      </w:r>
      <w:r w:rsidRPr="00241DE1">
        <w:rPr>
          <w:rFonts w:eastAsia="Calibri"/>
          <w:sz w:val="28"/>
          <w:szCs w:val="28"/>
          <w:shd w:val="clear" w:color="auto" w:fill="FFFFFF"/>
          <w:lang w:val="nl-NL"/>
        </w:rPr>
        <w:t>ối t</w:t>
      </w:r>
      <w:r w:rsidRPr="00241DE1">
        <w:rPr>
          <w:rFonts w:eastAsia="Calibri"/>
          <w:sz w:val="28"/>
          <w:szCs w:val="28"/>
          <w:shd w:val="clear" w:color="auto" w:fill="FFFFFF"/>
          <w:lang w:val="hr-HR"/>
        </w:rPr>
        <w:t>ư</w:t>
      </w:r>
      <w:r w:rsidRPr="00241DE1">
        <w:rPr>
          <w:rFonts w:eastAsia="Calibri"/>
          <w:sz w:val="28"/>
          <w:szCs w:val="28"/>
          <w:shd w:val="clear" w:color="auto" w:fill="FFFFFF"/>
          <w:lang w:val="nl-NL"/>
        </w:rPr>
        <w:t>ợng</w:t>
      </w:r>
      <w:r w:rsidRPr="00241DE1">
        <w:rPr>
          <w:rFonts w:eastAsia="Calibri"/>
          <w:sz w:val="28"/>
          <w:szCs w:val="28"/>
          <w:shd w:val="clear" w:color="auto" w:fill="FFFFFF"/>
          <w:lang w:val="hr-HR"/>
        </w:rPr>
        <w:t xml:space="preserve">, </w:t>
      </w:r>
      <w:r w:rsidRPr="00241DE1">
        <w:rPr>
          <w:rFonts w:eastAsia="Calibri"/>
          <w:sz w:val="28"/>
          <w:szCs w:val="28"/>
          <w:shd w:val="clear" w:color="auto" w:fill="FFFFFF"/>
          <w:lang w:val="nl-NL"/>
        </w:rPr>
        <w:t>kh</w:t>
      </w:r>
      <w:r w:rsidRPr="00241DE1">
        <w:rPr>
          <w:rFonts w:eastAsia="Calibri"/>
          <w:sz w:val="28"/>
          <w:szCs w:val="28"/>
          <w:shd w:val="clear" w:color="auto" w:fill="FFFFFF"/>
          <w:lang w:val="hr-HR"/>
        </w:rPr>
        <w:t>ô</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w:t>
      </w:r>
      <w:r w:rsidRPr="00241DE1">
        <w:rPr>
          <w:rFonts w:eastAsia="Calibri"/>
          <w:sz w:val="28"/>
          <w:szCs w:val="28"/>
          <w:shd w:val="clear" w:color="auto" w:fill="FFFFFF"/>
          <w:lang w:val="nl-NL"/>
        </w:rPr>
        <w:t>ủ ti</w:t>
      </w:r>
      <w:r w:rsidRPr="00241DE1">
        <w:rPr>
          <w:rFonts w:eastAsia="Calibri"/>
          <w:sz w:val="28"/>
          <w:szCs w:val="28"/>
          <w:shd w:val="clear" w:color="auto" w:fill="FFFFFF"/>
          <w:lang w:val="hr-HR"/>
        </w:rPr>
        <w:t>ê</w:t>
      </w:r>
      <w:r w:rsidRPr="00241DE1">
        <w:rPr>
          <w:rFonts w:eastAsia="Calibri"/>
          <w:sz w:val="28"/>
          <w:szCs w:val="28"/>
          <w:shd w:val="clear" w:color="auto" w:fill="FFFFFF"/>
          <w:lang w:val="nl-NL"/>
        </w:rPr>
        <w:t>u chuẩn hoặc vi phạm ph</w:t>
      </w:r>
      <w:r w:rsidRPr="00241DE1">
        <w:rPr>
          <w:rFonts w:eastAsia="Calibri"/>
          <w:sz w:val="28"/>
          <w:szCs w:val="28"/>
          <w:shd w:val="clear" w:color="auto" w:fill="FFFFFF"/>
          <w:lang w:val="hr-HR"/>
        </w:rPr>
        <w:t>á</w:t>
      </w:r>
      <w:r w:rsidRPr="00241DE1">
        <w:rPr>
          <w:rFonts w:eastAsia="Calibri"/>
          <w:sz w:val="28"/>
          <w:szCs w:val="28"/>
          <w:shd w:val="clear" w:color="auto" w:fill="FFFFFF"/>
          <w:lang w:val="nl-NL"/>
        </w:rPr>
        <w:t xml:space="preserve">p luật): </w:t>
      </w:r>
      <w:r w:rsidRPr="00241DE1">
        <w:rPr>
          <w:sz w:val="28"/>
          <w:szCs w:val="28"/>
          <w:lang w:val="sv-SE"/>
        </w:rPr>
        <w:t xml:space="preserve">Ban Thi đua - Khen thưởng trình Giám đốc Sở Nội vụ </w:t>
      </w:r>
      <w:r w:rsidRPr="00241DE1">
        <w:rPr>
          <w:spacing w:val="-6"/>
          <w:sz w:val="28"/>
          <w:szCs w:val="28"/>
          <w:lang w:val="nl-NL" w:eastAsia="en-GB"/>
        </w:rPr>
        <w:t>có văn bản trả lời cho tổ chức, cá nhân.</w:t>
      </w:r>
    </w:p>
    <w:p w14:paraId="469EBDEF" w14:textId="77777777" w:rsidR="00B005A7" w:rsidRPr="00241DE1" w:rsidRDefault="00B005A7" w:rsidP="00B005A7">
      <w:pPr>
        <w:shd w:val="clear" w:color="auto" w:fill="FFFFFF"/>
        <w:spacing w:after="120"/>
        <w:ind w:firstLine="567"/>
        <w:jc w:val="both"/>
        <w:rPr>
          <w:rFonts w:eastAsia="Calibri"/>
          <w:sz w:val="28"/>
          <w:szCs w:val="28"/>
          <w:lang w:val="nl-NL"/>
        </w:rPr>
      </w:pPr>
      <w:r w:rsidRPr="00241DE1">
        <w:rPr>
          <w:spacing w:val="-6"/>
          <w:sz w:val="28"/>
          <w:szCs w:val="28"/>
          <w:lang w:val="nl-NL" w:eastAsia="en-GB"/>
        </w:rPr>
        <w:t xml:space="preserve">Trường hợp hồ sơ lệ (đúng </w:t>
      </w:r>
      <w:r w:rsidRPr="00241DE1">
        <w:rPr>
          <w:rFonts w:eastAsia="Calibri"/>
          <w:sz w:val="28"/>
          <w:szCs w:val="28"/>
          <w:shd w:val="clear" w:color="auto" w:fill="FFFFFF"/>
          <w:lang w:val="hr-HR"/>
        </w:rPr>
        <w:t>đ</w:t>
      </w:r>
      <w:r w:rsidRPr="00241DE1">
        <w:rPr>
          <w:rFonts w:eastAsia="Calibri"/>
          <w:sz w:val="28"/>
          <w:szCs w:val="28"/>
          <w:shd w:val="clear" w:color="auto" w:fill="FFFFFF"/>
          <w:lang w:val="nl-NL"/>
        </w:rPr>
        <w:t>ối t</w:t>
      </w:r>
      <w:r w:rsidRPr="00241DE1">
        <w:rPr>
          <w:rFonts w:eastAsia="Calibri"/>
          <w:sz w:val="28"/>
          <w:szCs w:val="28"/>
          <w:shd w:val="clear" w:color="auto" w:fill="FFFFFF"/>
          <w:lang w:val="hr-HR"/>
        </w:rPr>
        <w:t>ư</w:t>
      </w:r>
      <w:r w:rsidRPr="00241DE1">
        <w:rPr>
          <w:rFonts w:eastAsia="Calibri"/>
          <w:sz w:val="28"/>
          <w:szCs w:val="28"/>
          <w:shd w:val="clear" w:color="auto" w:fill="FFFFFF"/>
          <w:lang w:val="nl-NL"/>
        </w:rPr>
        <w:t>ợng</w:t>
      </w:r>
      <w:r w:rsidRPr="00241DE1">
        <w:rPr>
          <w:rFonts w:eastAsia="Calibri"/>
          <w:sz w:val="28"/>
          <w:szCs w:val="28"/>
          <w:shd w:val="clear" w:color="auto" w:fill="FFFFFF"/>
          <w:lang w:val="hr-HR"/>
        </w:rPr>
        <w:t xml:space="preserve">, </w:t>
      </w:r>
      <w:r w:rsidRPr="00241DE1">
        <w:rPr>
          <w:rFonts w:eastAsia="Calibri"/>
          <w:sz w:val="28"/>
          <w:szCs w:val="28"/>
          <w:lang w:val="nl-NL"/>
        </w:rPr>
        <w:t xml:space="preserve">đủ tiêu chuẩn và điều kiện khen thưởng): </w:t>
      </w:r>
      <w:r w:rsidRPr="00241DE1">
        <w:rPr>
          <w:sz w:val="28"/>
          <w:szCs w:val="28"/>
          <w:lang w:val="sv-SE"/>
        </w:rPr>
        <w:t xml:space="preserve">Ban Thi đua - Khen thưởng </w:t>
      </w:r>
      <w:r w:rsidRPr="00241DE1">
        <w:rPr>
          <w:rFonts w:eastAsia="Calibri"/>
          <w:sz w:val="28"/>
          <w:szCs w:val="28"/>
          <w:lang w:val="nl-NL"/>
        </w:rPr>
        <w:t>trình Giám đốc Sở Nội vụ đề nghị Chủ tịch UBND tỉnh quyết định khen thưởng.</w:t>
      </w:r>
    </w:p>
    <w:p w14:paraId="52E95802" w14:textId="77777777" w:rsidR="00B005A7" w:rsidRPr="00241DE1" w:rsidRDefault="00B005A7" w:rsidP="00B005A7">
      <w:pPr>
        <w:shd w:val="clear" w:color="auto" w:fill="FFFFFF"/>
        <w:spacing w:after="120"/>
        <w:ind w:firstLine="567"/>
        <w:jc w:val="both"/>
        <w:rPr>
          <w:rFonts w:eastAsia="Calibri"/>
          <w:i/>
          <w:sz w:val="28"/>
          <w:szCs w:val="28"/>
          <w:lang w:val="nl-NL"/>
        </w:rPr>
      </w:pPr>
      <w:r w:rsidRPr="00241DE1">
        <w:rPr>
          <w:rFonts w:eastAsia="Calibri"/>
          <w:i/>
          <w:sz w:val="28"/>
          <w:szCs w:val="28"/>
          <w:lang w:val="nl-NL"/>
        </w:rPr>
        <w:t>Riêng đối với hồ sơ đề nghị tặng bằng khen cho đơn vị xếp hạng nhì và ba của khối thi đua do UBND tỉnh tổ chức thì thời gian xin ý kiến của Hội đồng Thi đua - Khen thưởng tỉnh sẽ không tính vào thời gian giải quyết TTHC.</w:t>
      </w:r>
    </w:p>
    <w:p w14:paraId="5CE22AED" w14:textId="45D9DB36" w:rsidR="00B005A7" w:rsidRPr="00241DE1" w:rsidRDefault="00B005A7" w:rsidP="00B005A7">
      <w:pPr>
        <w:spacing w:after="120"/>
        <w:ind w:firstLine="567"/>
        <w:jc w:val="both"/>
        <w:rPr>
          <w:sz w:val="28"/>
          <w:szCs w:val="28"/>
          <w:lang w:val="sv-SE"/>
        </w:rPr>
      </w:pPr>
      <w:r w:rsidRPr="00241DE1">
        <w:rPr>
          <w:sz w:val="28"/>
          <w:szCs w:val="28"/>
          <w:lang w:val="sv-SE"/>
        </w:rPr>
        <w:t>- Bước 3. Khi có Quyết định của Chủ tịch UBND tỉnh, Ban Thi đua - Khen thưởng thông báo và cấp phát cho đơn vị trình khen.</w:t>
      </w:r>
    </w:p>
    <w:p w14:paraId="6B95BD02" w14:textId="52B7B16D" w:rsidR="00B005A7" w:rsidRPr="00241DE1" w:rsidRDefault="002437AF" w:rsidP="00B005A7">
      <w:pPr>
        <w:spacing w:after="120"/>
        <w:ind w:firstLine="567"/>
        <w:jc w:val="both"/>
        <w:rPr>
          <w:b/>
          <w:i/>
          <w:iCs/>
          <w:sz w:val="28"/>
          <w:szCs w:val="28"/>
          <w:lang w:val="sv-SE"/>
        </w:rPr>
      </w:pPr>
      <w:r w:rsidRPr="00241DE1">
        <w:rPr>
          <w:b/>
          <w:i/>
          <w:iCs/>
          <w:sz w:val="28"/>
          <w:szCs w:val="28"/>
          <w:lang w:val="sv-SE"/>
        </w:rPr>
        <w:t>31</w:t>
      </w:r>
      <w:r w:rsidR="00B005A7" w:rsidRPr="00241DE1">
        <w:rPr>
          <w:b/>
          <w:i/>
          <w:iCs/>
          <w:sz w:val="28"/>
          <w:szCs w:val="28"/>
          <w:lang w:val="sv-SE"/>
        </w:rPr>
        <w:t>.2. Cách thức thực hiện</w:t>
      </w:r>
    </w:p>
    <w:p w14:paraId="6A80D9AE" w14:textId="77777777" w:rsidR="00B005A7" w:rsidRPr="00241DE1" w:rsidRDefault="00B005A7" w:rsidP="00B005A7">
      <w:pPr>
        <w:spacing w:after="120"/>
        <w:ind w:firstLine="567"/>
        <w:jc w:val="both"/>
        <w:rPr>
          <w:b/>
          <w:sz w:val="28"/>
          <w:szCs w:val="28"/>
          <w:lang w:val="sv-SE"/>
        </w:rPr>
      </w:pPr>
      <w:r w:rsidRPr="00241DE1">
        <w:rPr>
          <w:sz w:val="28"/>
          <w:szCs w:val="28"/>
          <w:lang w:val="sv-SE"/>
        </w:rPr>
        <w:t>Ban Thi đua - Khen thưởng n</w:t>
      </w:r>
      <w:r w:rsidRPr="00241DE1">
        <w:rPr>
          <w:rFonts w:eastAsia="Calibri"/>
          <w:iCs/>
          <w:sz w:val="28"/>
          <w:szCs w:val="28"/>
        </w:rPr>
        <w:t>hận hồ sơ đề nghị khen thưởng qua Hệ thống xử lý văn bản điện tử và điều hành của Sở Nội vụ tỉnh Tây Ninh (</w:t>
      </w:r>
      <w:hyperlink r:id="rId41" w:history="1">
        <w:r w:rsidRPr="00241DE1">
          <w:rPr>
            <w:rFonts w:eastAsia="Calibri"/>
            <w:iCs/>
            <w:sz w:val="28"/>
            <w:szCs w:val="28"/>
            <w:u w:val="single"/>
          </w:rPr>
          <w:t>https://egovsonoivu.tayninh.gov.vn/</w:t>
        </w:r>
      </w:hyperlink>
      <w:r w:rsidRPr="00241DE1">
        <w:rPr>
          <w:rFonts w:eastAsia="Calibri"/>
          <w:iCs/>
          <w:sz w:val="28"/>
          <w:szCs w:val="28"/>
        </w:rPr>
        <w:t>). Các đơn vị không sử dụng Hệ thống xử lý văn bản điện tử thì gửi hồ sơ trực tiếp tại Ban Thi đua – Khen thưởng thuộc Sở Nội vụ tỉnh Tây Ninh (Địa chỉ: Số 03, đường Lê Văn Tám, khu phố 3, phường 2, thành phố Tây Ninh, tỉnh Tây Ninh)</w:t>
      </w:r>
      <w:r w:rsidRPr="00241DE1">
        <w:rPr>
          <w:b/>
          <w:sz w:val="28"/>
          <w:szCs w:val="28"/>
          <w:lang w:val="sv-SE"/>
        </w:rPr>
        <w:t xml:space="preserve"> </w:t>
      </w:r>
    </w:p>
    <w:p w14:paraId="6C2BCE09" w14:textId="352805B9" w:rsidR="00B005A7" w:rsidRPr="00241DE1" w:rsidRDefault="002437AF" w:rsidP="00B005A7">
      <w:pPr>
        <w:spacing w:after="120"/>
        <w:ind w:firstLine="567"/>
        <w:jc w:val="both"/>
        <w:rPr>
          <w:b/>
          <w:i/>
          <w:iCs/>
          <w:sz w:val="28"/>
          <w:szCs w:val="28"/>
          <w:lang w:val="sv-SE"/>
        </w:rPr>
      </w:pPr>
      <w:r w:rsidRPr="00241DE1">
        <w:rPr>
          <w:b/>
          <w:i/>
          <w:iCs/>
          <w:sz w:val="28"/>
          <w:szCs w:val="28"/>
          <w:lang w:val="sv-SE"/>
        </w:rPr>
        <w:t>31</w:t>
      </w:r>
      <w:r w:rsidR="00B005A7" w:rsidRPr="00241DE1">
        <w:rPr>
          <w:b/>
          <w:i/>
          <w:iCs/>
          <w:sz w:val="28"/>
          <w:szCs w:val="28"/>
          <w:lang w:val="sv-SE"/>
        </w:rPr>
        <w:t>.3. Thành phần, số lượng hồ sơ</w:t>
      </w:r>
    </w:p>
    <w:p w14:paraId="678C29B3" w14:textId="77777777" w:rsidR="00B005A7" w:rsidRPr="00241DE1" w:rsidRDefault="00B005A7" w:rsidP="00B005A7">
      <w:pPr>
        <w:shd w:val="clear" w:color="auto" w:fill="FFFFFF"/>
        <w:spacing w:after="120"/>
        <w:ind w:firstLine="567"/>
        <w:jc w:val="both"/>
        <w:rPr>
          <w:spacing w:val="4"/>
          <w:sz w:val="28"/>
          <w:szCs w:val="28"/>
          <w:lang w:val="sv-SE"/>
        </w:rPr>
      </w:pPr>
      <w:r w:rsidRPr="00241DE1">
        <w:rPr>
          <w:spacing w:val="4"/>
          <w:sz w:val="28"/>
          <w:szCs w:val="28"/>
          <w:lang w:val="sv-SE"/>
        </w:rPr>
        <w:t>a)</w:t>
      </w:r>
      <w:r w:rsidRPr="00241DE1">
        <w:rPr>
          <w:spacing w:val="4"/>
          <w:sz w:val="28"/>
          <w:szCs w:val="28"/>
          <w:lang w:val="vi-VN"/>
        </w:rPr>
        <w:t xml:space="preserve"> Hồ sơ đề nghị </w:t>
      </w:r>
      <w:r w:rsidRPr="00241DE1">
        <w:rPr>
          <w:spacing w:val="4"/>
          <w:sz w:val="28"/>
          <w:szCs w:val="28"/>
          <w:lang w:val="sv-SE"/>
        </w:rPr>
        <w:t xml:space="preserve">xét </w:t>
      </w:r>
      <w:r w:rsidRPr="00241DE1">
        <w:rPr>
          <w:spacing w:val="4"/>
          <w:sz w:val="28"/>
          <w:szCs w:val="28"/>
          <w:lang w:val="vi-VN"/>
        </w:rPr>
        <w:t>tặng</w:t>
      </w:r>
      <w:r w:rsidRPr="00241DE1">
        <w:rPr>
          <w:spacing w:val="4"/>
          <w:sz w:val="28"/>
          <w:szCs w:val="28"/>
          <w:lang w:val="sv-SE"/>
        </w:rPr>
        <w:t xml:space="preserve"> Bằng</w:t>
      </w:r>
      <w:r w:rsidRPr="00241DE1">
        <w:rPr>
          <w:bCs/>
          <w:spacing w:val="4"/>
          <w:sz w:val="28"/>
          <w:szCs w:val="28"/>
          <w:lang w:val="vi-VN"/>
        </w:rPr>
        <w:t xml:space="preserve"> khen của </w:t>
      </w:r>
      <w:r w:rsidRPr="00241DE1">
        <w:rPr>
          <w:bCs/>
          <w:spacing w:val="4"/>
          <w:sz w:val="28"/>
          <w:szCs w:val="28"/>
          <w:lang w:val="sv-SE"/>
        </w:rPr>
        <w:t>Chủ tịch UBND tỉnh</w:t>
      </w:r>
      <w:r w:rsidRPr="00241DE1">
        <w:rPr>
          <w:spacing w:val="4"/>
          <w:sz w:val="28"/>
          <w:szCs w:val="28"/>
          <w:lang w:val="vi-VN"/>
        </w:rPr>
        <w:t xml:space="preserve"> gồm:</w:t>
      </w:r>
    </w:p>
    <w:p w14:paraId="0728B0BE" w14:textId="77777777" w:rsidR="00B005A7" w:rsidRPr="00241DE1" w:rsidRDefault="00B005A7" w:rsidP="00B005A7">
      <w:pPr>
        <w:spacing w:after="120"/>
        <w:ind w:firstLine="567"/>
        <w:jc w:val="both"/>
        <w:rPr>
          <w:rFonts w:eastAsia="Calibri"/>
          <w:sz w:val="28"/>
          <w:szCs w:val="28"/>
          <w:lang w:val="nl-NL" w:eastAsia="en-GB"/>
        </w:rPr>
      </w:pPr>
      <w:r w:rsidRPr="00241DE1">
        <w:rPr>
          <w:rFonts w:eastAsia="Calibri"/>
          <w:sz w:val="28"/>
          <w:szCs w:val="28"/>
          <w:lang w:val="nl-NL" w:eastAsia="en-GB"/>
        </w:rPr>
        <w:t>- Tờ trình của Thủ trưởng sở, ban, ngành, đơn vị tỉnh, thủ trưởng các doanh nghiệp thuộc tỉnh, Chủ tịch UBND cấp huyện hoặc của Khối trưởng các khối thi đua do UBND tỉnh tổ chức.</w:t>
      </w:r>
    </w:p>
    <w:p w14:paraId="3F110E0A" w14:textId="77777777" w:rsidR="00B005A7" w:rsidRPr="00241DE1" w:rsidRDefault="00B005A7" w:rsidP="00B005A7">
      <w:pPr>
        <w:ind w:firstLine="567"/>
        <w:jc w:val="both"/>
        <w:rPr>
          <w:sz w:val="28"/>
          <w:szCs w:val="28"/>
          <w:lang w:val="en-GB" w:eastAsia="vi-VN" w:bidi="vi-VN"/>
        </w:rPr>
      </w:pPr>
      <w:r w:rsidRPr="00241DE1">
        <w:rPr>
          <w:sz w:val="28"/>
          <w:szCs w:val="28"/>
          <w:lang w:val="en-GB" w:eastAsia="vi-VN" w:bidi="vi-VN"/>
        </w:rPr>
        <w:t>- Biên bản họp xét của Hội đồng Thi đua - Khen thưởng đơn vị trình hoặc của Khối thi đua do UBND tỉnh tổ chức;</w:t>
      </w:r>
    </w:p>
    <w:p w14:paraId="0C546523" w14:textId="77777777" w:rsidR="00B005A7" w:rsidRPr="00241DE1" w:rsidRDefault="00B005A7" w:rsidP="00B005A7">
      <w:pPr>
        <w:shd w:val="clear" w:color="auto" w:fill="FFFFFF"/>
        <w:spacing w:after="120"/>
        <w:ind w:firstLine="567"/>
        <w:jc w:val="both"/>
        <w:rPr>
          <w:sz w:val="28"/>
          <w:szCs w:val="28"/>
          <w:lang w:val="en-GB" w:eastAsia="vi-VN" w:bidi="vi-VN"/>
        </w:rPr>
      </w:pPr>
      <w:r w:rsidRPr="00241DE1">
        <w:rPr>
          <w:sz w:val="28"/>
          <w:szCs w:val="28"/>
          <w:lang w:val="en-GB" w:eastAsia="vi-VN" w:bidi="vi-VN"/>
        </w:rPr>
        <w:t>- Bản thành tích của tập thể; cá nhân được đề nghị khen thưởng.</w:t>
      </w:r>
    </w:p>
    <w:p w14:paraId="1CB8987A" w14:textId="77777777" w:rsidR="00B005A7" w:rsidRPr="00241DE1" w:rsidRDefault="00B005A7" w:rsidP="00B005A7">
      <w:pPr>
        <w:shd w:val="clear" w:color="auto" w:fill="FFFFFF"/>
        <w:spacing w:after="120"/>
        <w:ind w:firstLine="567"/>
        <w:jc w:val="both"/>
        <w:rPr>
          <w:sz w:val="28"/>
          <w:szCs w:val="28"/>
        </w:rPr>
      </w:pPr>
      <w:r w:rsidRPr="00241DE1">
        <w:rPr>
          <w:bCs/>
          <w:sz w:val="28"/>
          <w:szCs w:val="28"/>
          <w:lang w:val="vi-VN"/>
        </w:rPr>
        <w:t xml:space="preserve"> b) Số lượng </w:t>
      </w:r>
      <w:r w:rsidRPr="00241DE1">
        <w:rPr>
          <w:sz w:val="28"/>
          <w:szCs w:val="28"/>
          <w:lang w:val="vi-VN"/>
        </w:rPr>
        <w:t>hồ sơ</w:t>
      </w:r>
      <w:r w:rsidRPr="00241DE1">
        <w:rPr>
          <w:sz w:val="28"/>
          <w:szCs w:val="28"/>
        </w:rPr>
        <w:t>: 01 bộ</w:t>
      </w:r>
    </w:p>
    <w:p w14:paraId="70BE52F7" w14:textId="643779C7" w:rsidR="00B005A7" w:rsidRPr="00241DE1" w:rsidRDefault="002437AF" w:rsidP="00B005A7">
      <w:pPr>
        <w:spacing w:after="120"/>
        <w:ind w:firstLine="567"/>
        <w:jc w:val="both"/>
        <w:rPr>
          <w:b/>
          <w:i/>
          <w:iCs/>
          <w:sz w:val="28"/>
          <w:szCs w:val="28"/>
          <w:lang w:val="sv-SE"/>
        </w:rPr>
      </w:pPr>
      <w:r w:rsidRPr="00241DE1">
        <w:rPr>
          <w:b/>
          <w:i/>
          <w:iCs/>
          <w:sz w:val="28"/>
          <w:szCs w:val="28"/>
          <w:lang w:val="sv-SE"/>
        </w:rPr>
        <w:t>31</w:t>
      </w:r>
      <w:r w:rsidR="00B005A7" w:rsidRPr="00241DE1">
        <w:rPr>
          <w:b/>
          <w:i/>
          <w:iCs/>
          <w:sz w:val="28"/>
          <w:szCs w:val="28"/>
          <w:lang w:val="sv-SE"/>
        </w:rPr>
        <w:t>.4. Thời hạn giải quyết</w:t>
      </w:r>
    </w:p>
    <w:p w14:paraId="5081B4FB" w14:textId="77777777" w:rsidR="00B005A7" w:rsidRPr="00241DE1" w:rsidRDefault="00B005A7" w:rsidP="00B005A7">
      <w:pPr>
        <w:spacing w:after="120"/>
        <w:ind w:firstLine="567"/>
        <w:jc w:val="both"/>
        <w:rPr>
          <w:spacing w:val="-4"/>
          <w:sz w:val="28"/>
          <w:szCs w:val="28"/>
          <w:lang w:val="sv-SE"/>
        </w:rPr>
      </w:pPr>
      <w:r w:rsidRPr="00241DE1">
        <w:rPr>
          <w:spacing w:val="-4"/>
          <w:sz w:val="28"/>
          <w:szCs w:val="28"/>
          <w:lang w:val="sv-SE"/>
        </w:rPr>
        <w:t>- Thẩm định hồ sơ khen thưởng và trình cấp có thẩm quyền trong thời hạn 25 ngày làm việc từ ngày nhận đủ hồ sơ theo quy định.</w:t>
      </w:r>
    </w:p>
    <w:p w14:paraId="1B08E6B7" w14:textId="77777777" w:rsidR="00B005A7" w:rsidRPr="00241DE1" w:rsidRDefault="00B005A7" w:rsidP="00B005A7">
      <w:pPr>
        <w:spacing w:after="120"/>
        <w:ind w:firstLine="567"/>
        <w:jc w:val="both"/>
        <w:rPr>
          <w:sz w:val="28"/>
          <w:szCs w:val="28"/>
          <w:lang w:val="sv-SE"/>
        </w:rPr>
      </w:pPr>
      <w:bookmarkStart w:id="51" w:name="_Hlk199166423"/>
      <w:r w:rsidRPr="00241DE1">
        <w:rPr>
          <w:sz w:val="28"/>
          <w:szCs w:val="28"/>
          <w:lang w:val="sv-SE"/>
        </w:rPr>
        <w:lastRenderedPageBreak/>
        <w:t>- Sau khi nhận được quyết định khen thưởng của cấp có thẩm quyền khen thưởng, trong thời hạn 10 ngày làm việc, Ban Thi đua – Khen thưởng cấp phát hiện vật khen thưởng cho các cơ quan, đơn vị trình khen.</w:t>
      </w:r>
    </w:p>
    <w:bookmarkEnd w:id="51"/>
    <w:p w14:paraId="3F87B2AD" w14:textId="1EABDF43" w:rsidR="00B005A7" w:rsidRPr="00241DE1" w:rsidRDefault="002437AF" w:rsidP="00B005A7">
      <w:pPr>
        <w:spacing w:after="120"/>
        <w:ind w:firstLine="567"/>
        <w:jc w:val="both"/>
        <w:rPr>
          <w:sz w:val="28"/>
          <w:szCs w:val="28"/>
          <w:lang w:val="sv-SE"/>
        </w:rPr>
      </w:pPr>
      <w:r w:rsidRPr="00241DE1">
        <w:rPr>
          <w:b/>
          <w:i/>
          <w:iCs/>
          <w:sz w:val="28"/>
          <w:szCs w:val="28"/>
          <w:lang w:val="sv-SE"/>
        </w:rPr>
        <w:t>31</w:t>
      </w:r>
      <w:r w:rsidR="00B005A7" w:rsidRPr="00241DE1">
        <w:rPr>
          <w:b/>
          <w:i/>
          <w:iCs/>
          <w:sz w:val="28"/>
          <w:szCs w:val="28"/>
          <w:lang w:val="sv-SE"/>
        </w:rPr>
        <w:t>.5. Đối tượng thực hiện thủ tục hành chính:</w:t>
      </w:r>
      <w:r w:rsidR="00B005A7" w:rsidRPr="00241DE1">
        <w:rPr>
          <w:b/>
          <w:sz w:val="28"/>
          <w:szCs w:val="28"/>
          <w:lang w:val="sv-SE"/>
        </w:rPr>
        <w:t xml:space="preserve"> </w:t>
      </w:r>
      <w:r w:rsidR="00B005A7" w:rsidRPr="00241DE1">
        <w:rPr>
          <w:sz w:val="28"/>
          <w:szCs w:val="28"/>
          <w:lang w:val="sv-SE"/>
        </w:rPr>
        <w:t>Tổ chức, cá nhân.</w:t>
      </w:r>
    </w:p>
    <w:p w14:paraId="53DE7987" w14:textId="238ABB9B" w:rsidR="00B005A7" w:rsidRPr="00241DE1" w:rsidRDefault="002437AF" w:rsidP="00B005A7">
      <w:pPr>
        <w:spacing w:after="120"/>
        <w:ind w:firstLine="567"/>
        <w:jc w:val="both"/>
        <w:rPr>
          <w:bCs/>
          <w:sz w:val="28"/>
          <w:szCs w:val="28"/>
          <w:lang w:val="sv-SE"/>
        </w:rPr>
      </w:pPr>
      <w:r w:rsidRPr="00241DE1">
        <w:rPr>
          <w:b/>
          <w:i/>
          <w:iCs/>
          <w:sz w:val="28"/>
          <w:szCs w:val="28"/>
          <w:lang w:val="sv-SE"/>
        </w:rPr>
        <w:t>31</w:t>
      </w:r>
      <w:r w:rsidR="00B005A7" w:rsidRPr="00241DE1">
        <w:rPr>
          <w:b/>
          <w:i/>
          <w:iCs/>
          <w:sz w:val="28"/>
          <w:szCs w:val="28"/>
          <w:lang w:val="sv-SE"/>
        </w:rPr>
        <w:t>.6. Cơ quan thực hiện thủ tục hành chính:</w:t>
      </w:r>
      <w:r w:rsidR="00B005A7" w:rsidRPr="00241DE1">
        <w:rPr>
          <w:b/>
          <w:sz w:val="28"/>
          <w:szCs w:val="28"/>
          <w:lang w:val="sv-SE"/>
        </w:rPr>
        <w:t xml:space="preserve"> </w:t>
      </w:r>
      <w:r w:rsidR="00B005A7" w:rsidRPr="00241DE1">
        <w:rPr>
          <w:bCs/>
          <w:sz w:val="28"/>
          <w:szCs w:val="28"/>
          <w:lang w:val="sv-SE"/>
        </w:rPr>
        <w:t>Ban Thi đua – Khen thưởng thuộc Sở Nội vụ.</w:t>
      </w:r>
    </w:p>
    <w:p w14:paraId="18E9125A" w14:textId="3BF1DAC7" w:rsidR="00B005A7" w:rsidRPr="00241DE1" w:rsidRDefault="002437AF" w:rsidP="00B005A7">
      <w:pPr>
        <w:spacing w:after="120"/>
        <w:ind w:firstLine="567"/>
        <w:jc w:val="both"/>
        <w:rPr>
          <w:sz w:val="28"/>
          <w:szCs w:val="28"/>
          <w:lang w:val="sv-SE"/>
        </w:rPr>
      </w:pPr>
      <w:r w:rsidRPr="00241DE1">
        <w:rPr>
          <w:b/>
          <w:i/>
          <w:iCs/>
          <w:sz w:val="28"/>
          <w:szCs w:val="28"/>
          <w:lang w:val="sv-SE"/>
        </w:rPr>
        <w:t>31</w:t>
      </w:r>
      <w:r w:rsidR="00B005A7" w:rsidRPr="00241DE1">
        <w:rPr>
          <w:b/>
          <w:i/>
          <w:iCs/>
          <w:sz w:val="28"/>
          <w:szCs w:val="28"/>
          <w:lang w:val="sv-SE"/>
        </w:rPr>
        <w:t>.7. Kết quả thực hiện thủ tục hành chính:</w:t>
      </w:r>
      <w:r w:rsidR="00B005A7" w:rsidRPr="00241DE1">
        <w:rPr>
          <w:b/>
          <w:sz w:val="28"/>
          <w:szCs w:val="28"/>
          <w:lang w:val="sv-SE"/>
        </w:rPr>
        <w:t xml:space="preserve"> </w:t>
      </w:r>
      <w:r w:rsidR="00B005A7" w:rsidRPr="00241DE1">
        <w:rPr>
          <w:sz w:val="28"/>
          <w:szCs w:val="28"/>
          <w:lang w:val="sv-SE"/>
        </w:rPr>
        <w:t>Quyết định của Chủ tịch UBND tỉnh tặng thưởng Bằng khen.</w:t>
      </w:r>
    </w:p>
    <w:p w14:paraId="4071C629" w14:textId="4C742DE7" w:rsidR="00B005A7" w:rsidRPr="00241DE1" w:rsidRDefault="002437AF" w:rsidP="00B005A7">
      <w:pPr>
        <w:spacing w:after="120"/>
        <w:ind w:firstLine="567"/>
        <w:jc w:val="both"/>
        <w:rPr>
          <w:sz w:val="28"/>
          <w:szCs w:val="28"/>
          <w:lang w:val="sv-SE"/>
        </w:rPr>
      </w:pPr>
      <w:r w:rsidRPr="00241DE1">
        <w:rPr>
          <w:b/>
          <w:i/>
          <w:iCs/>
          <w:sz w:val="28"/>
          <w:szCs w:val="28"/>
          <w:lang w:val="sv-SE"/>
        </w:rPr>
        <w:t>31</w:t>
      </w:r>
      <w:r w:rsidR="00B005A7" w:rsidRPr="00241DE1">
        <w:rPr>
          <w:b/>
          <w:i/>
          <w:iCs/>
          <w:sz w:val="28"/>
          <w:szCs w:val="28"/>
          <w:lang w:val="sv-SE"/>
        </w:rPr>
        <w:t>.8. Lệ phí:</w:t>
      </w:r>
      <w:r w:rsidR="00B005A7" w:rsidRPr="00241DE1">
        <w:rPr>
          <w:b/>
          <w:sz w:val="28"/>
          <w:szCs w:val="28"/>
          <w:lang w:val="sv-SE"/>
        </w:rPr>
        <w:t xml:space="preserve"> </w:t>
      </w:r>
      <w:r w:rsidR="00B005A7" w:rsidRPr="00241DE1">
        <w:rPr>
          <w:sz w:val="28"/>
          <w:szCs w:val="28"/>
          <w:lang w:val="sv-SE"/>
        </w:rPr>
        <w:t>Không có.</w:t>
      </w:r>
    </w:p>
    <w:p w14:paraId="67CBE6F6" w14:textId="4BB281DC" w:rsidR="00B005A7" w:rsidRPr="00241DE1" w:rsidRDefault="002437AF" w:rsidP="00B005A7">
      <w:pPr>
        <w:spacing w:after="120"/>
        <w:ind w:firstLine="567"/>
        <w:jc w:val="both"/>
        <w:rPr>
          <w:b/>
          <w:i/>
          <w:iCs/>
          <w:sz w:val="28"/>
          <w:szCs w:val="28"/>
          <w:lang w:val="sv-SE"/>
        </w:rPr>
      </w:pPr>
      <w:r w:rsidRPr="00241DE1">
        <w:rPr>
          <w:b/>
          <w:i/>
          <w:iCs/>
          <w:sz w:val="28"/>
          <w:szCs w:val="28"/>
          <w:lang w:val="sv-SE"/>
        </w:rPr>
        <w:t>31</w:t>
      </w:r>
      <w:r w:rsidR="00B005A7" w:rsidRPr="00241DE1">
        <w:rPr>
          <w:b/>
          <w:i/>
          <w:iCs/>
          <w:sz w:val="28"/>
          <w:szCs w:val="28"/>
          <w:lang w:val="sv-SE"/>
        </w:rPr>
        <w:t>.9. Tên mẫu đơn, mẫu t</w:t>
      </w:r>
      <w:r w:rsidR="00B005A7" w:rsidRPr="00241DE1">
        <w:rPr>
          <w:b/>
          <w:i/>
          <w:iCs/>
          <w:sz w:val="28"/>
          <w:szCs w:val="28"/>
          <w:lang w:val="vi-VN"/>
        </w:rPr>
        <w:t>ờ</w:t>
      </w:r>
      <w:r w:rsidR="00B005A7" w:rsidRPr="00241DE1">
        <w:rPr>
          <w:b/>
          <w:i/>
          <w:iCs/>
          <w:sz w:val="28"/>
          <w:szCs w:val="28"/>
          <w:lang w:val="sv-SE"/>
        </w:rPr>
        <w:t xml:space="preserve"> khai</w:t>
      </w:r>
    </w:p>
    <w:p w14:paraId="146863EE" w14:textId="77777777" w:rsidR="00B005A7" w:rsidRPr="00241DE1" w:rsidRDefault="00B005A7" w:rsidP="00B005A7">
      <w:pPr>
        <w:spacing w:after="120"/>
        <w:ind w:firstLine="567"/>
        <w:jc w:val="both"/>
        <w:rPr>
          <w:sz w:val="28"/>
          <w:szCs w:val="28"/>
          <w:lang w:val="sv-SE"/>
        </w:rPr>
      </w:pPr>
      <w:r w:rsidRPr="00241DE1">
        <w:rPr>
          <w:sz w:val="28"/>
          <w:szCs w:val="28"/>
          <w:lang w:val="sv-SE"/>
        </w:rPr>
        <w:t>Theo mẫu phụ lục kèm theo Nghị định số 98/2023/NĐ-CP ngày 31 tháng 12 năm 2023 của Chính phủ Quy định chi tiết thi hành một số điều của Luật Thi đua, khen thưởng;</w:t>
      </w:r>
    </w:p>
    <w:p w14:paraId="59C4B45E" w14:textId="55854B4A" w:rsidR="00B95270" w:rsidRPr="00241DE1" w:rsidRDefault="002437AF" w:rsidP="00B95270">
      <w:pPr>
        <w:tabs>
          <w:tab w:val="left" w:pos="9517"/>
        </w:tabs>
        <w:spacing w:after="120"/>
        <w:ind w:firstLine="567"/>
        <w:jc w:val="both"/>
        <w:rPr>
          <w:b/>
          <w:i/>
          <w:iCs/>
          <w:sz w:val="28"/>
          <w:szCs w:val="28"/>
          <w:lang w:val="sv-SE"/>
        </w:rPr>
      </w:pPr>
      <w:r w:rsidRPr="00241DE1">
        <w:rPr>
          <w:b/>
          <w:i/>
          <w:iCs/>
          <w:sz w:val="28"/>
          <w:szCs w:val="28"/>
          <w:lang w:val="sv-SE"/>
        </w:rPr>
        <w:t>31</w:t>
      </w:r>
      <w:r w:rsidR="00B005A7" w:rsidRPr="00241DE1">
        <w:rPr>
          <w:b/>
          <w:i/>
          <w:iCs/>
          <w:sz w:val="28"/>
          <w:szCs w:val="28"/>
          <w:lang w:val="sv-SE"/>
        </w:rPr>
        <w:t>.10. Yêu cầu, điều kiện thực hiện thủ tục hành chính</w:t>
      </w:r>
    </w:p>
    <w:p w14:paraId="1F1B9BA9" w14:textId="1A08AC3F" w:rsidR="00B005A7" w:rsidRPr="00241DE1" w:rsidRDefault="00B005A7" w:rsidP="00B95270">
      <w:pPr>
        <w:tabs>
          <w:tab w:val="left" w:pos="9517"/>
        </w:tabs>
        <w:spacing w:after="120"/>
        <w:ind w:firstLine="567"/>
        <w:jc w:val="both"/>
        <w:rPr>
          <w:b/>
          <w:sz w:val="28"/>
          <w:szCs w:val="28"/>
          <w:lang w:val="sv-SE"/>
        </w:rPr>
      </w:pPr>
      <w:r w:rsidRPr="00241DE1">
        <w:rPr>
          <w:bCs/>
          <w:sz w:val="28"/>
          <w:szCs w:val="28"/>
          <w:lang w:val="sv-SE"/>
        </w:rPr>
        <w:t>Quy định tại Điều 8 T</w:t>
      </w:r>
      <w:r w:rsidRPr="00241DE1">
        <w:rPr>
          <w:bCs/>
          <w:sz w:val="28"/>
          <w:szCs w:val="28"/>
          <w:lang w:val="vi-VN" w:eastAsia="vi-VN"/>
        </w:rPr>
        <w:t xml:space="preserve">iêu chuẩn xét tặng Bằng khen của Chủ tịch </w:t>
      </w:r>
      <w:r w:rsidRPr="00241DE1">
        <w:rPr>
          <w:bCs/>
          <w:sz w:val="28"/>
          <w:szCs w:val="28"/>
          <w:lang w:eastAsia="vi-VN"/>
        </w:rPr>
        <w:t>UBND</w:t>
      </w:r>
      <w:r w:rsidRPr="00241DE1">
        <w:rPr>
          <w:bCs/>
          <w:sz w:val="28"/>
          <w:szCs w:val="28"/>
          <w:lang w:val="vi-VN" w:eastAsia="vi-VN"/>
        </w:rPr>
        <w:t xml:space="preserve"> tỉnh</w:t>
      </w:r>
      <w:r w:rsidRPr="00241DE1">
        <w:rPr>
          <w:bCs/>
          <w:sz w:val="28"/>
          <w:szCs w:val="28"/>
          <w:lang w:eastAsia="vi-VN"/>
        </w:rPr>
        <w:t xml:space="preserve">, tại </w:t>
      </w:r>
      <w:r w:rsidRPr="00241DE1">
        <w:rPr>
          <w:bCs/>
          <w:sz w:val="28"/>
          <w:szCs w:val="28"/>
          <w:lang w:val="vi-VN" w:eastAsia="ar-SA"/>
        </w:rPr>
        <w:t xml:space="preserve">Quyết định số </w:t>
      </w:r>
      <w:r w:rsidRPr="00241DE1">
        <w:rPr>
          <w:bCs/>
          <w:sz w:val="28"/>
          <w:szCs w:val="28"/>
          <w:lang w:eastAsia="ar-SA"/>
        </w:rPr>
        <w:t>61</w:t>
      </w:r>
      <w:r w:rsidRPr="00241DE1">
        <w:rPr>
          <w:bCs/>
          <w:sz w:val="28"/>
          <w:szCs w:val="28"/>
          <w:lang w:val="vi-VN" w:eastAsia="ar-SA"/>
        </w:rPr>
        <w:t>/2024/QĐ-UBND</w:t>
      </w:r>
      <w:r w:rsidRPr="00241DE1">
        <w:rPr>
          <w:bCs/>
          <w:sz w:val="28"/>
          <w:szCs w:val="28"/>
          <w:lang w:eastAsia="ar-SA"/>
        </w:rPr>
        <w:t xml:space="preserve"> </w:t>
      </w:r>
      <w:r w:rsidRPr="00241DE1">
        <w:rPr>
          <w:sz w:val="28"/>
          <w:szCs w:val="28"/>
          <w:lang w:val="vi-VN" w:eastAsia="vi-VN"/>
        </w:rPr>
        <w:t>ngày</w:t>
      </w:r>
      <w:r w:rsidRPr="00241DE1">
        <w:rPr>
          <w:sz w:val="28"/>
          <w:szCs w:val="28"/>
          <w:lang w:eastAsia="vi-VN"/>
        </w:rPr>
        <w:t xml:space="preserve"> 04/11/2024</w:t>
      </w:r>
      <w:r w:rsidRPr="00241DE1">
        <w:rPr>
          <w:sz w:val="28"/>
          <w:szCs w:val="28"/>
          <w:lang w:val="vi-VN" w:eastAsia="vi-VN"/>
        </w:rPr>
        <w:t xml:space="preserve"> của </w:t>
      </w:r>
      <w:r w:rsidRPr="00241DE1">
        <w:rPr>
          <w:sz w:val="28"/>
          <w:szCs w:val="28"/>
          <w:lang w:eastAsia="vi-VN"/>
        </w:rPr>
        <w:t xml:space="preserve">UBND </w:t>
      </w:r>
      <w:r w:rsidRPr="00241DE1">
        <w:rPr>
          <w:sz w:val="28"/>
          <w:szCs w:val="28"/>
          <w:lang w:val="vi-VN" w:eastAsia="vi-VN"/>
        </w:rPr>
        <w:t>tỉnh Tây Ninh</w:t>
      </w:r>
      <w:r w:rsidRPr="00241DE1">
        <w:rPr>
          <w:sz w:val="28"/>
          <w:szCs w:val="28"/>
          <w:lang w:eastAsia="vi-VN"/>
        </w:rPr>
        <w:t xml:space="preserve"> </w:t>
      </w:r>
      <w:r w:rsidRPr="00241DE1">
        <w:rPr>
          <w:bCs/>
          <w:sz w:val="28"/>
          <w:szCs w:val="28"/>
          <w:lang w:eastAsia="vi-VN"/>
        </w:rPr>
        <w:t xml:space="preserve">quy định </w:t>
      </w:r>
      <w:r w:rsidRPr="00241DE1">
        <w:rPr>
          <w:bCs/>
          <w:sz w:val="28"/>
          <w:szCs w:val="28"/>
          <w:lang w:val="vi-VN" w:eastAsia="ar-SA"/>
        </w:rPr>
        <w:t>Đối tượng, tiêu chuẩn và số lượng hồ sơ xét tặng các danh hiệu thi đua, hình thức khen thưởng trên địa bàn tỉnh Tây Ninh</w:t>
      </w:r>
      <w:r w:rsidRPr="00241DE1">
        <w:rPr>
          <w:bCs/>
          <w:sz w:val="28"/>
          <w:szCs w:val="28"/>
          <w:lang w:eastAsia="ar-SA"/>
        </w:rPr>
        <w:t>.</w:t>
      </w:r>
    </w:p>
    <w:p w14:paraId="012F70C6" w14:textId="363F16B8" w:rsidR="00B005A7" w:rsidRPr="00241DE1" w:rsidRDefault="002437AF" w:rsidP="00B005A7">
      <w:pPr>
        <w:spacing w:after="120"/>
        <w:ind w:firstLine="567"/>
        <w:jc w:val="both"/>
        <w:rPr>
          <w:b/>
          <w:i/>
          <w:iCs/>
          <w:sz w:val="28"/>
          <w:szCs w:val="28"/>
          <w:lang w:val="sv-SE"/>
        </w:rPr>
      </w:pPr>
      <w:r w:rsidRPr="00241DE1">
        <w:rPr>
          <w:b/>
          <w:i/>
          <w:iCs/>
          <w:sz w:val="28"/>
          <w:szCs w:val="28"/>
          <w:lang w:val="sv-SE"/>
        </w:rPr>
        <w:t>31</w:t>
      </w:r>
      <w:r w:rsidR="00B005A7" w:rsidRPr="00241DE1">
        <w:rPr>
          <w:b/>
          <w:i/>
          <w:iCs/>
          <w:sz w:val="28"/>
          <w:szCs w:val="28"/>
          <w:lang w:val="sv-SE"/>
        </w:rPr>
        <w:t xml:space="preserve">.11. Căn cứ pháp lý của thủ tục hành chính </w:t>
      </w:r>
    </w:p>
    <w:p w14:paraId="14060F42" w14:textId="77777777" w:rsidR="00B005A7" w:rsidRPr="00241DE1" w:rsidRDefault="00B005A7" w:rsidP="00B005A7">
      <w:pPr>
        <w:spacing w:after="120"/>
        <w:ind w:firstLine="567"/>
        <w:jc w:val="both"/>
        <w:rPr>
          <w:sz w:val="28"/>
          <w:szCs w:val="28"/>
          <w:lang w:val="sv-SE"/>
        </w:rPr>
      </w:pPr>
      <w:r w:rsidRPr="00241DE1">
        <w:rPr>
          <w:sz w:val="28"/>
          <w:szCs w:val="28"/>
          <w:lang w:val="sv-SE"/>
        </w:rPr>
        <w:t xml:space="preserve">- Luật Thi đua, khen thưởng ngày </w:t>
      </w:r>
      <w:r w:rsidRPr="00241DE1">
        <w:rPr>
          <w:iCs/>
          <w:sz w:val="28"/>
          <w:szCs w:val="28"/>
          <w:lang w:val="sv-SE"/>
        </w:rPr>
        <w:t>15 tháng 6 năm 2022;</w:t>
      </w:r>
    </w:p>
    <w:p w14:paraId="47841AB6" w14:textId="77777777" w:rsidR="00B005A7" w:rsidRPr="00241DE1" w:rsidRDefault="00B005A7" w:rsidP="00B005A7">
      <w:pPr>
        <w:spacing w:after="120"/>
        <w:ind w:firstLine="567"/>
        <w:jc w:val="both"/>
        <w:rPr>
          <w:sz w:val="28"/>
          <w:szCs w:val="28"/>
          <w:lang w:val="sv-SE"/>
        </w:rPr>
      </w:pPr>
      <w:r w:rsidRPr="00241DE1">
        <w:rPr>
          <w:sz w:val="28"/>
          <w:szCs w:val="28"/>
          <w:lang w:val="sv-SE"/>
        </w:rPr>
        <w:t>- Nghị định số 98/2023/NĐ-CP ngày 31 tháng 12 năm 2023 của Chính phủ quy định chi tiết thi hành một số điều của Luật Thi đua, khen thưởng;</w:t>
      </w:r>
    </w:p>
    <w:p w14:paraId="3201A540" w14:textId="77777777" w:rsidR="00B005A7" w:rsidRPr="00241DE1" w:rsidRDefault="00B005A7" w:rsidP="00B005A7">
      <w:pPr>
        <w:shd w:val="clear" w:color="auto" w:fill="FFFFFF"/>
        <w:ind w:firstLine="709"/>
        <w:jc w:val="both"/>
        <w:rPr>
          <w:iCs/>
          <w:sz w:val="28"/>
          <w:szCs w:val="28"/>
        </w:rPr>
      </w:pPr>
      <w:r w:rsidRPr="00241DE1">
        <w:rPr>
          <w:rFonts w:eastAsia="Calibri"/>
          <w:iCs/>
          <w:sz w:val="28"/>
          <w:szCs w:val="28"/>
        </w:rPr>
        <w:t>- Thông tư số 01/2024/TT-BNV ngày 24 tháng 02 năm 2024 của Bộ trưởng Bộ Nội vụ quy định biện pháp thi hành Luật Thi đua, khen thưởng và Nghị định số 98/2023/NĐ-CP ngày 31 tháng 12 năm 2023 của Chính phủ quy định chi tiết thi hành một số điều của Luật Thi đua, khen thưởng;</w:t>
      </w:r>
    </w:p>
    <w:p w14:paraId="042D646A" w14:textId="77777777" w:rsidR="00B005A7" w:rsidRPr="00241DE1" w:rsidRDefault="00B005A7" w:rsidP="00B005A7">
      <w:pPr>
        <w:spacing w:after="120"/>
        <w:ind w:firstLine="567"/>
        <w:jc w:val="both"/>
        <w:rPr>
          <w:sz w:val="28"/>
          <w:szCs w:val="28"/>
        </w:rPr>
      </w:pPr>
      <w:r w:rsidRPr="00241DE1">
        <w:rPr>
          <w:bCs/>
          <w:sz w:val="28"/>
          <w:szCs w:val="28"/>
          <w:lang w:eastAsia="ar-SA"/>
        </w:rPr>
        <w:t xml:space="preserve">- </w:t>
      </w:r>
      <w:r w:rsidRPr="00241DE1">
        <w:rPr>
          <w:bCs/>
          <w:sz w:val="28"/>
          <w:szCs w:val="28"/>
          <w:lang w:val="vi-VN" w:eastAsia="ar-SA"/>
        </w:rPr>
        <w:t xml:space="preserve">Quyết định số </w:t>
      </w:r>
      <w:r w:rsidRPr="00241DE1">
        <w:rPr>
          <w:bCs/>
          <w:sz w:val="28"/>
          <w:szCs w:val="28"/>
          <w:lang w:eastAsia="ar-SA"/>
        </w:rPr>
        <w:t>61</w:t>
      </w:r>
      <w:r w:rsidRPr="00241DE1">
        <w:rPr>
          <w:bCs/>
          <w:sz w:val="28"/>
          <w:szCs w:val="28"/>
          <w:lang w:val="vi-VN" w:eastAsia="ar-SA"/>
        </w:rPr>
        <w:t>/2024/QĐ-UBND</w:t>
      </w:r>
      <w:r w:rsidRPr="00241DE1">
        <w:rPr>
          <w:bCs/>
          <w:sz w:val="28"/>
          <w:szCs w:val="28"/>
          <w:lang w:eastAsia="ar-SA"/>
        </w:rPr>
        <w:t xml:space="preserve"> </w:t>
      </w:r>
      <w:r w:rsidRPr="00241DE1">
        <w:rPr>
          <w:sz w:val="28"/>
          <w:szCs w:val="28"/>
          <w:lang w:val="vi-VN" w:eastAsia="vi-VN"/>
        </w:rPr>
        <w:t>ngày</w:t>
      </w:r>
      <w:r w:rsidRPr="00241DE1">
        <w:rPr>
          <w:sz w:val="28"/>
          <w:szCs w:val="28"/>
          <w:lang w:eastAsia="vi-VN"/>
        </w:rPr>
        <w:t xml:space="preserve"> 04 tháng 11 năm 2024</w:t>
      </w:r>
      <w:r w:rsidRPr="00241DE1">
        <w:rPr>
          <w:sz w:val="28"/>
          <w:szCs w:val="28"/>
          <w:lang w:val="vi-VN" w:eastAsia="vi-VN"/>
        </w:rPr>
        <w:t xml:space="preserve"> của </w:t>
      </w:r>
      <w:r w:rsidRPr="00241DE1">
        <w:rPr>
          <w:sz w:val="28"/>
          <w:szCs w:val="28"/>
          <w:lang w:eastAsia="vi-VN"/>
        </w:rPr>
        <w:t xml:space="preserve">UBND </w:t>
      </w:r>
      <w:r w:rsidRPr="00241DE1">
        <w:rPr>
          <w:sz w:val="28"/>
          <w:szCs w:val="28"/>
          <w:lang w:val="vi-VN" w:eastAsia="vi-VN"/>
        </w:rPr>
        <w:t>tỉnh Tây Ninh</w:t>
      </w:r>
      <w:r w:rsidRPr="00241DE1">
        <w:rPr>
          <w:sz w:val="28"/>
          <w:szCs w:val="28"/>
          <w:lang w:eastAsia="vi-VN"/>
        </w:rPr>
        <w:t xml:space="preserve"> </w:t>
      </w:r>
      <w:r w:rsidRPr="00241DE1">
        <w:rPr>
          <w:bCs/>
          <w:sz w:val="28"/>
          <w:szCs w:val="28"/>
          <w:lang w:eastAsia="vi-VN"/>
        </w:rPr>
        <w:t xml:space="preserve">quy định </w:t>
      </w:r>
      <w:r w:rsidRPr="00241DE1">
        <w:rPr>
          <w:bCs/>
          <w:sz w:val="28"/>
          <w:szCs w:val="28"/>
          <w:lang w:val="vi-VN" w:eastAsia="ar-SA"/>
        </w:rPr>
        <w:t>Đối tượng, tiêu chuẩn và số lượng hồ sơ xét tặng các danh hiệu thi đua, hình thức khen thưởng trên địa bàn tỉnh Tây Ninh</w:t>
      </w:r>
      <w:r w:rsidRPr="00241DE1">
        <w:rPr>
          <w:bCs/>
          <w:sz w:val="28"/>
          <w:szCs w:val="28"/>
          <w:lang w:eastAsia="ar-SA"/>
        </w:rPr>
        <w:t>.</w:t>
      </w:r>
    </w:p>
    <w:p w14:paraId="6B3C8F81" w14:textId="77777777" w:rsidR="004122BE" w:rsidRPr="00241DE1" w:rsidRDefault="004122BE" w:rsidP="006F48EC">
      <w:pPr>
        <w:spacing w:before="60" w:after="60" w:line="259" w:lineRule="auto"/>
        <w:ind w:firstLine="720"/>
        <w:jc w:val="both"/>
        <w:rPr>
          <w:sz w:val="28"/>
          <w:szCs w:val="28"/>
        </w:rPr>
      </w:pPr>
    </w:p>
    <w:p w14:paraId="12924EB6" w14:textId="77777777" w:rsidR="004122BE" w:rsidRPr="00241DE1" w:rsidRDefault="004122BE" w:rsidP="006F48EC">
      <w:pPr>
        <w:spacing w:before="60" w:after="60" w:line="259" w:lineRule="auto"/>
        <w:ind w:firstLine="720"/>
        <w:jc w:val="both"/>
        <w:rPr>
          <w:sz w:val="28"/>
          <w:szCs w:val="28"/>
        </w:rPr>
      </w:pPr>
    </w:p>
    <w:p w14:paraId="0B99D47E" w14:textId="77777777" w:rsidR="004122BE" w:rsidRPr="00241DE1" w:rsidRDefault="004122BE" w:rsidP="006F48EC">
      <w:pPr>
        <w:spacing w:before="60" w:after="60" w:line="259" w:lineRule="auto"/>
        <w:ind w:firstLine="720"/>
        <w:jc w:val="both"/>
        <w:rPr>
          <w:sz w:val="28"/>
          <w:szCs w:val="28"/>
        </w:rPr>
      </w:pPr>
    </w:p>
    <w:p w14:paraId="43FD2785" w14:textId="77777777" w:rsidR="004122BE" w:rsidRPr="00241DE1" w:rsidRDefault="004122BE" w:rsidP="006F48EC">
      <w:pPr>
        <w:spacing w:before="60" w:after="60" w:line="259" w:lineRule="auto"/>
        <w:ind w:firstLine="720"/>
        <w:jc w:val="both"/>
        <w:rPr>
          <w:sz w:val="28"/>
          <w:szCs w:val="28"/>
        </w:rPr>
      </w:pPr>
    </w:p>
    <w:p w14:paraId="073E4457" w14:textId="77777777" w:rsidR="004122BE" w:rsidRPr="00241DE1" w:rsidRDefault="004122BE" w:rsidP="006F48EC">
      <w:pPr>
        <w:spacing w:before="60" w:after="60" w:line="259" w:lineRule="auto"/>
        <w:ind w:firstLine="720"/>
        <w:jc w:val="both"/>
        <w:rPr>
          <w:sz w:val="28"/>
          <w:szCs w:val="28"/>
        </w:rPr>
      </w:pPr>
    </w:p>
    <w:p w14:paraId="1604A5D4" w14:textId="77777777" w:rsidR="004122BE" w:rsidRPr="00241DE1" w:rsidRDefault="004122BE" w:rsidP="006F48EC">
      <w:pPr>
        <w:spacing w:before="60" w:after="60" w:line="259" w:lineRule="auto"/>
        <w:ind w:firstLine="720"/>
        <w:jc w:val="both"/>
        <w:rPr>
          <w:sz w:val="28"/>
          <w:szCs w:val="28"/>
        </w:rPr>
      </w:pPr>
    </w:p>
    <w:p w14:paraId="54189EB1" w14:textId="77777777" w:rsidR="004122BE" w:rsidRPr="00241DE1" w:rsidRDefault="004122BE" w:rsidP="006F48EC">
      <w:pPr>
        <w:spacing w:before="60" w:after="60" w:line="259" w:lineRule="auto"/>
        <w:ind w:firstLine="720"/>
        <w:jc w:val="both"/>
        <w:rPr>
          <w:sz w:val="28"/>
          <w:szCs w:val="28"/>
        </w:rPr>
      </w:pPr>
    </w:p>
    <w:p w14:paraId="07FDB1DB" w14:textId="2358139C" w:rsidR="004122BE" w:rsidRPr="00241DE1" w:rsidRDefault="004122BE" w:rsidP="00C95341">
      <w:pPr>
        <w:spacing w:before="60" w:after="60" w:line="259" w:lineRule="auto"/>
        <w:jc w:val="both"/>
        <w:rPr>
          <w:sz w:val="28"/>
          <w:szCs w:val="28"/>
        </w:rPr>
      </w:pPr>
    </w:p>
    <w:p w14:paraId="1844EBC1" w14:textId="77777777" w:rsidR="00C95341" w:rsidRPr="00241DE1" w:rsidRDefault="00C95341" w:rsidP="00C95341">
      <w:pPr>
        <w:shd w:val="clear" w:color="auto" w:fill="FFFFFF"/>
        <w:spacing w:after="120"/>
        <w:jc w:val="right"/>
        <w:rPr>
          <w:b/>
          <w:sz w:val="28"/>
          <w:szCs w:val="28"/>
        </w:rPr>
      </w:pPr>
      <w:r w:rsidRPr="00241DE1">
        <w:rPr>
          <w:b/>
          <w:sz w:val="28"/>
          <w:szCs w:val="28"/>
          <w:lang w:val="vi-VN"/>
        </w:rPr>
        <w:lastRenderedPageBreak/>
        <w:t>M</w:t>
      </w:r>
      <w:r w:rsidRPr="00241DE1">
        <w:rPr>
          <w:b/>
          <w:sz w:val="28"/>
          <w:szCs w:val="28"/>
        </w:rPr>
        <w:t>ẫ</w:t>
      </w:r>
      <w:r w:rsidRPr="00241DE1">
        <w:rPr>
          <w:b/>
          <w:sz w:val="28"/>
          <w:szCs w:val="28"/>
          <w:lang w:val="vi-VN"/>
        </w:rPr>
        <w:t>u số 02</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2835"/>
        <w:gridCol w:w="6663"/>
      </w:tblGrid>
      <w:tr w:rsidR="00241DE1" w:rsidRPr="00241DE1" w14:paraId="4E418112" w14:textId="77777777" w:rsidTr="00CA30D5">
        <w:trPr>
          <w:trHeight w:val="1104"/>
          <w:tblCellSpacing w:w="0" w:type="dxa"/>
        </w:trPr>
        <w:tc>
          <w:tcPr>
            <w:tcW w:w="2835" w:type="dxa"/>
            <w:shd w:val="clear" w:color="auto" w:fill="FFFFFF"/>
            <w:tcMar>
              <w:top w:w="0" w:type="dxa"/>
              <w:left w:w="108" w:type="dxa"/>
              <w:bottom w:w="0" w:type="dxa"/>
              <w:right w:w="108" w:type="dxa"/>
            </w:tcMar>
            <w:hideMark/>
          </w:tcPr>
          <w:p w14:paraId="2715118C" w14:textId="77777777" w:rsidR="00C95341" w:rsidRPr="00241DE1" w:rsidRDefault="00C95341" w:rsidP="00CA30D5">
            <w:pPr>
              <w:spacing w:after="120"/>
              <w:jc w:val="center"/>
              <w:rPr>
                <w:sz w:val="28"/>
                <w:szCs w:val="28"/>
                <w:vertAlign w:val="superscript"/>
              </w:rPr>
            </w:pPr>
            <w:r w:rsidRPr="00241DE1">
              <w:rPr>
                <w:b/>
                <w:bCs/>
                <w:sz w:val="28"/>
                <w:szCs w:val="28"/>
                <w:lang w:val="vi-VN"/>
              </w:rPr>
              <w:t>ĐƠN VỊ CẤP TRÊN</w:t>
            </w:r>
            <w:r w:rsidRPr="00241DE1">
              <w:rPr>
                <w:b/>
                <w:bCs/>
                <w:sz w:val="28"/>
                <w:szCs w:val="28"/>
                <w:lang w:val="vi-VN"/>
              </w:rPr>
              <w:br/>
            </w:r>
            <w:r w:rsidRPr="00241DE1">
              <w:rPr>
                <w:sz w:val="28"/>
                <w:szCs w:val="28"/>
                <w:vertAlign w:val="superscript"/>
              </w:rPr>
              <w:t>_________</w:t>
            </w:r>
          </w:p>
          <w:p w14:paraId="6E4EF7CE" w14:textId="77777777" w:rsidR="00C95341" w:rsidRPr="00241DE1" w:rsidRDefault="00C95341" w:rsidP="00CA30D5">
            <w:pPr>
              <w:spacing w:after="120"/>
              <w:jc w:val="center"/>
              <w:rPr>
                <w:sz w:val="28"/>
                <w:szCs w:val="28"/>
              </w:rPr>
            </w:pPr>
            <w:r w:rsidRPr="00241DE1">
              <w:rPr>
                <w:sz w:val="28"/>
                <w:szCs w:val="28"/>
                <w:lang w:val="vi-VN"/>
              </w:rPr>
              <w:t> </w:t>
            </w:r>
          </w:p>
        </w:tc>
        <w:tc>
          <w:tcPr>
            <w:tcW w:w="6663" w:type="dxa"/>
            <w:shd w:val="clear" w:color="auto" w:fill="FFFFFF"/>
            <w:tcMar>
              <w:top w:w="0" w:type="dxa"/>
              <w:left w:w="108" w:type="dxa"/>
              <w:bottom w:w="0" w:type="dxa"/>
              <w:right w:w="108" w:type="dxa"/>
            </w:tcMar>
            <w:hideMark/>
          </w:tcPr>
          <w:p w14:paraId="668592C5" w14:textId="77777777" w:rsidR="00C95341" w:rsidRPr="00241DE1" w:rsidRDefault="00C95341" w:rsidP="00CA30D5">
            <w:pPr>
              <w:spacing w:after="120"/>
              <w:jc w:val="center"/>
              <w:rPr>
                <w:sz w:val="28"/>
                <w:szCs w:val="28"/>
                <w:vertAlign w:val="superscript"/>
              </w:rPr>
            </w:pPr>
            <w:r w:rsidRPr="00241DE1">
              <w:rPr>
                <w:b/>
                <w:bCs/>
                <w:sz w:val="28"/>
                <w:szCs w:val="28"/>
                <w:lang w:val="vi-VN"/>
              </w:rPr>
              <w:t>CỘNG HÒA XÃ HỘI CHỦ NGHĨA VIỆT NAM</w:t>
            </w:r>
            <w:r w:rsidRPr="00241DE1">
              <w:rPr>
                <w:b/>
                <w:bCs/>
                <w:sz w:val="28"/>
                <w:szCs w:val="28"/>
                <w:lang w:val="vi-VN"/>
              </w:rPr>
              <w:br/>
              <w:t>Độc lập - Tự do - Hạnh phúc </w:t>
            </w:r>
            <w:r w:rsidRPr="00241DE1">
              <w:rPr>
                <w:b/>
                <w:bCs/>
                <w:sz w:val="28"/>
                <w:szCs w:val="28"/>
                <w:lang w:val="vi-VN"/>
              </w:rPr>
              <w:br/>
            </w:r>
            <w:r w:rsidRPr="00241DE1">
              <w:rPr>
                <w:sz w:val="28"/>
                <w:szCs w:val="28"/>
                <w:vertAlign w:val="superscript"/>
              </w:rPr>
              <w:t>_______________________________________</w:t>
            </w:r>
          </w:p>
          <w:p w14:paraId="2D5C7000" w14:textId="77777777" w:rsidR="00C95341" w:rsidRPr="00241DE1" w:rsidRDefault="00C95341" w:rsidP="00CA30D5">
            <w:pPr>
              <w:spacing w:after="120"/>
              <w:jc w:val="center"/>
              <w:rPr>
                <w:b/>
                <w:bCs/>
                <w:sz w:val="28"/>
                <w:szCs w:val="28"/>
                <w:lang w:val="vi-VN"/>
              </w:rPr>
            </w:pPr>
            <w:r w:rsidRPr="00241DE1">
              <w:rPr>
                <w:i/>
                <w:iCs/>
                <w:sz w:val="28"/>
                <w:szCs w:val="28"/>
                <w:lang w:val="vi-VN"/>
              </w:rPr>
              <w:t>Tỉnh (thành phố), ngày</w:t>
            </w:r>
            <w:r w:rsidRPr="00241DE1">
              <w:rPr>
                <w:i/>
                <w:iCs/>
                <w:sz w:val="28"/>
                <w:szCs w:val="28"/>
              </w:rPr>
              <w:t>…</w:t>
            </w:r>
            <w:r w:rsidRPr="00241DE1">
              <w:rPr>
                <w:i/>
                <w:iCs/>
                <w:sz w:val="28"/>
                <w:szCs w:val="28"/>
                <w:lang w:val="vi-VN"/>
              </w:rPr>
              <w:t> tháng… năm</w:t>
            </w:r>
            <w:r w:rsidRPr="00241DE1">
              <w:rPr>
                <w:i/>
                <w:iCs/>
                <w:sz w:val="28"/>
                <w:szCs w:val="28"/>
              </w:rPr>
              <w:t>…</w:t>
            </w:r>
          </w:p>
        </w:tc>
      </w:tr>
    </w:tbl>
    <w:p w14:paraId="09648672" w14:textId="77777777" w:rsidR="00C95341" w:rsidRPr="00241DE1" w:rsidRDefault="00C95341" w:rsidP="00C95341">
      <w:pPr>
        <w:shd w:val="clear" w:color="auto" w:fill="FFFFFF"/>
        <w:tabs>
          <w:tab w:val="center" w:pos="4394"/>
        </w:tabs>
        <w:spacing w:after="120"/>
        <w:rPr>
          <w:sz w:val="28"/>
          <w:szCs w:val="28"/>
        </w:rPr>
      </w:pPr>
      <w:r w:rsidRPr="00241DE1">
        <w:rPr>
          <w:sz w:val="28"/>
          <w:szCs w:val="28"/>
        </w:rPr>
        <w:t> </w:t>
      </w:r>
      <w:r w:rsidRPr="00241DE1">
        <w:rPr>
          <w:sz w:val="28"/>
          <w:szCs w:val="28"/>
        </w:rPr>
        <w:tab/>
      </w:r>
    </w:p>
    <w:p w14:paraId="3F793D13" w14:textId="51AD88C3" w:rsidR="00C95341" w:rsidRPr="00241DE1" w:rsidRDefault="00C95341" w:rsidP="00C95341">
      <w:pPr>
        <w:shd w:val="clear" w:color="auto" w:fill="FFFFFF"/>
        <w:tabs>
          <w:tab w:val="center" w:pos="4394"/>
        </w:tabs>
        <w:spacing w:after="120"/>
        <w:jc w:val="center"/>
        <w:rPr>
          <w:sz w:val="28"/>
          <w:szCs w:val="28"/>
        </w:rPr>
      </w:pPr>
      <w:r w:rsidRPr="00241DE1">
        <w:rPr>
          <w:b/>
          <w:bCs/>
          <w:sz w:val="28"/>
          <w:szCs w:val="28"/>
          <w:lang w:val="vi-VN"/>
        </w:rPr>
        <w:t>BÁO CÁO THÀNH TÍCH</w:t>
      </w:r>
      <w:r w:rsidRPr="00241DE1">
        <w:rPr>
          <w:b/>
          <w:bCs/>
          <w:sz w:val="28"/>
          <w:szCs w:val="28"/>
        </w:rPr>
        <w:br/>
      </w:r>
      <w:r w:rsidRPr="00241DE1">
        <w:rPr>
          <w:b/>
          <w:bCs/>
          <w:sz w:val="28"/>
          <w:szCs w:val="28"/>
          <w:lang w:val="vi-VN"/>
        </w:rPr>
        <w:t>ĐỀ NGHỊ KHEN...</w:t>
      </w:r>
      <w:r w:rsidRPr="00241DE1">
        <w:rPr>
          <w:b/>
          <w:bCs/>
          <w:sz w:val="28"/>
          <w:szCs w:val="28"/>
        </w:rPr>
        <w:t>......</w:t>
      </w:r>
    </w:p>
    <w:p w14:paraId="2928EA0E" w14:textId="77777777" w:rsidR="00C95341" w:rsidRPr="00241DE1" w:rsidRDefault="00C95341" w:rsidP="00C95341">
      <w:pPr>
        <w:shd w:val="clear" w:color="auto" w:fill="FFFFFF"/>
        <w:spacing w:after="120"/>
        <w:jc w:val="center"/>
        <w:rPr>
          <w:sz w:val="28"/>
          <w:szCs w:val="28"/>
        </w:rPr>
      </w:pPr>
      <w:r w:rsidRPr="00241DE1">
        <w:rPr>
          <w:sz w:val="28"/>
          <w:szCs w:val="28"/>
          <w:lang w:val="vi-VN"/>
        </w:rPr>
        <w:t>(M</w:t>
      </w:r>
      <w:r w:rsidRPr="00241DE1">
        <w:rPr>
          <w:sz w:val="28"/>
          <w:szCs w:val="28"/>
        </w:rPr>
        <w:t>ẫ</w:t>
      </w:r>
      <w:r w:rsidRPr="00241DE1">
        <w:rPr>
          <w:sz w:val="28"/>
          <w:szCs w:val="28"/>
          <w:lang w:val="vi-VN"/>
        </w:rPr>
        <w:t>u báo cáo này áp dụng đối với tập thể)</w:t>
      </w:r>
    </w:p>
    <w:p w14:paraId="21A7E0FF" w14:textId="77777777" w:rsidR="00C95341" w:rsidRPr="00241DE1" w:rsidRDefault="00C95341" w:rsidP="00C95341">
      <w:pPr>
        <w:shd w:val="clear" w:color="auto" w:fill="FFFFFF"/>
        <w:spacing w:after="120"/>
        <w:jc w:val="center"/>
        <w:rPr>
          <w:b/>
          <w:bCs/>
          <w:sz w:val="28"/>
          <w:szCs w:val="28"/>
          <w:lang w:val="vi-VN"/>
        </w:rPr>
      </w:pPr>
    </w:p>
    <w:p w14:paraId="406F5C2C" w14:textId="77777777" w:rsidR="00C95341" w:rsidRPr="00241DE1" w:rsidRDefault="00C95341" w:rsidP="00C95341">
      <w:pPr>
        <w:shd w:val="clear" w:color="auto" w:fill="FFFFFF"/>
        <w:spacing w:after="120"/>
        <w:jc w:val="center"/>
        <w:rPr>
          <w:sz w:val="28"/>
          <w:szCs w:val="28"/>
          <w:lang w:val="vi-VN"/>
        </w:rPr>
      </w:pPr>
      <w:r w:rsidRPr="00241DE1">
        <w:rPr>
          <w:b/>
          <w:bCs/>
          <w:sz w:val="28"/>
          <w:szCs w:val="28"/>
          <w:lang w:val="vi-VN"/>
        </w:rPr>
        <w:t>Tên tập thể đề nghị</w:t>
      </w:r>
    </w:p>
    <w:p w14:paraId="0B2FCD0B" w14:textId="77777777" w:rsidR="00C95341" w:rsidRPr="00241DE1" w:rsidRDefault="00C95341" w:rsidP="00C95341">
      <w:pPr>
        <w:shd w:val="clear" w:color="auto" w:fill="FFFFFF"/>
        <w:spacing w:after="120"/>
        <w:jc w:val="center"/>
        <w:rPr>
          <w:sz w:val="28"/>
          <w:szCs w:val="28"/>
          <w:lang w:val="vi-VN"/>
        </w:rPr>
      </w:pPr>
      <w:r w:rsidRPr="00241DE1">
        <w:rPr>
          <w:sz w:val="28"/>
          <w:szCs w:val="28"/>
          <w:lang w:val="vi-VN"/>
        </w:rPr>
        <w:t>(Ghi đầy đủ bằng chữ in thường, không viết tắt)</w:t>
      </w:r>
    </w:p>
    <w:p w14:paraId="43D9D64B" w14:textId="77777777" w:rsidR="00C95341" w:rsidRPr="00241DE1" w:rsidRDefault="00C95341" w:rsidP="00C95341">
      <w:pPr>
        <w:shd w:val="clear" w:color="auto" w:fill="FFFFFF"/>
        <w:spacing w:after="120"/>
        <w:jc w:val="center"/>
        <w:rPr>
          <w:sz w:val="28"/>
          <w:szCs w:val="28"/>
          <w:lang w:val="vi-VN"/>
        </w:rPr>
      </w:pPr>
    </w:p>
    <w:p w14:paraId="16FED709" w14:textId="77777777" w:rsidR="00C95341" w:rsidRPr="00241DE1" w:rsidRDefault="00C95341" w:rsidP="00C95341">
      <w:pPr>
        <w:shd w:val="clear" w:color="auto" w:fill="FFFFFF"/>
        <w:spacing w:after="120"/>
        <w:ind w:firstLine="567"/>
        <w:rPr>
          <w:sz w:val="28"/>
          <w:szCs w:val="28"/>
          <w:lang w:val="vi-VN"/>
        </w:rPr>
      </w:pPr>
      <w:r w:rsidRPr="00241DE1">
        <w:rPr>
          <w:b/>
          <w:bCs/>
          <w:sz w:val="28"/>
          <w:szCs w:val="28"/>
          <w:lang w:val="vi-VN"/>
        </w:rPr>
        <w:t>I. SƠ LƯỢC ĐẶC ĐIỂM, TÌNH HÌNH</w:t>
      </w:r>
    </w:p>
    <w:p w14:paraId="498C3B4D"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1. Đặc điểm, tình hình:</w:t>
      </w:r>
    </w:p>
    <w:p w14:paraId="23CBDA4E"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 Địa điểm trụ sở chính, điện thoại, fax; địa chỉ trang tin điện tử;</w:t>
      </w:r>
    </w:p>
    <w:p w14:paraId="5E82BA4D"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 Quá trình thành lập và phát triển;</w:t>
      </w:r>
    </w:p>
    <w:p w14:paraId="5831FF40"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 Những đặc điểm chính của đơn vị, địa phương (về điều kiện tự nhiên, xã hội, cơ cấu tổ chức, cơ sở vật chất), các tổ chức đảng, đoàn thể.</w:t>
      </w:r>
    </w:p>
    <w:p w14:paraId="111A2DF1"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2. Chức năng, nhiệm vụ: Chức năng, nhiệm vụ được giao.</w:t>
      </w:r>
    </w:p>
    <w:p w14:paraId="34613B69" w14:textId="77777777" w:rsidR="00C95341" w:rsidRPr="00241DE1" w:rsidRDefault="00C95341" w:rsidP="00C95341">
      <w:pPr>
        <w:shd w:val="clear" w:color="auto" w:fill="FFFFFF"/>
        <w:spacing w:after="120"/>
        <w:ind w:firstLine="567"/>
        <w:rPr>
          <w:sz w:val="28"/>
          <w:szCs w:val="28"/>
          <w:vertAlign w:val="superscript"/>
        </w:rPr>
      </w:pPr>
      <w:r w:rsidRPr="00241DE1">
        <w:rPr>
          <w:b/>
          <w:bCs/>
          <w:sz w:val="28"/>
          <w:szCs w:val="28"/>
          <w:lang w:val="vi-VN"/>
        </w:rPr>
        <w:t>II. THÀNH TÍCH ĐẠT ĐƯỢC</w:t>
      </w:r>
    </w:p>
    <w:p w14:paraId="11310237" w14:textId="77777777" w:rsidR="00C95341" w:rsidRPr="00241DE1" w:rsidRDefault="00C95341" w:rsidP="00C95341">
      <w:pPr>
        <w:spacing w:after="120"/>
        <w:ind w:firstLine="567"/>
        <w:jc w:val="both"/>
        <w:rPr>
          <w:sz w:val="28"/>
          <w:szCs w:val="28"/>
          <w:lang w:val="vi-VN"/>
        </w:rPr>
      </w:pPr>
      <w:r w:rsidRPr="00241DE1">
        <w:rPr>
          <w:sz w:val="28"/>
          <w:szCs w:val="28"/>
          <w:lang w:val="vi-VN"/>
        </w:rPr>
        <w:t>1. Báo cáo thành tích căn cứ vào chức năng, nhiệm vụ được giao của cơ quan (đơn vị) và đối tượng, tiêu chuẩn khen thưởng quy định tại Luật Thi đua, khen thưởng, Nghị định số 98/2023/NĐ-NĐ ngày 31 tháng 12 năm 2023 của Chính phủ. Đối với tập thể nhỏ không thuộc đối tượng tặng Cờ thi đua của bộ, ban, ngành, tỉnh thì ghi rõ nội dung này trong báo cáo thành tích.</w:t>
      </w:r>
    </w:p>
    <w:p w14:paraId="202EAE02"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đổi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p>
    <w:p w14:paraId="39D634C8"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2. Những biện pháp hoặc nguyên nhân đạt được thành tích; các phong trào thi đua đã được thực hiện có hiệu quả trong thực tiễn hoạt động, sản xuất, công tác của cơ quan, đơn vị.</w:t>
      </w:r>
    </w:p>
    <w:p w14:paraId="69B39D04"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3. Việc thực hiện chủ trương, chính sách của Đảng, pháp luật của Nhà nước.</w:t>
      </w:r>
    </w:p>
    <w:p w14:paraId="2A9BA3C8"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lastRenderedPageBreak/>
        <w:t>4. Hoạt động của tổ chức đảng, đoàn thể.</w:t>
      </w:r>
    </w:p>
    <w:p w14:paraId="2FE6F6C4" w14:textId="77777777" w:rsidR="00C95341" w:rsidRPr="00241DE1" w:rsidRDefault="00C95341" w:rsidP="00C95341">
      <w:pPr>
        <w:shd w:val="clear" w:color="auto" w:fill="FFFFFF"/>
        <w:spacing w:after="120"/>
        <w:ind w:firstLine="567"/>
        <w:jc w:val="both"/>
        <w:rPr>
          <w:sz w:val="28"/>
          <w:szCs w:val="28"/>
          <w:lang w:val="vi-VN"/>
        </w:rPr>
      </w:pPr>
      <w:r w:rsidRPr="00241DE1">
        <w:rPr>
          <w:b/>
          <w:bCs/>
          <w:sz w:val="28"/>
          <w:szCs w:val="28"/>
          <w:lang w:val="vi-VN"/>
        </w:rPr>
        <w:t>III. DANH HIỆU THI ĐUA, HÌNH THỨC KHEN THƯỞNG ĐÃ ĐƯỢC NHẬN</w:t>
      </w:r>
      <w:r w:rsidRPr="00241DE1">
        <w:rPr>
          <w:b/>
          <w:bCs/>
          <w:sz w:val="28"/>
          <w:szCs w:val="28"/>
          <w:vertAlign w:val="superscript"/>
          <w:lang w:val="vi-VN"/>
        </w:rPr>
        <w:t>8</w:t>
      </w:r>
    </w:p>
    <w:p w14:paraId="4A957F24" w14:textId="77777777" w:rsidR="00C95341" w:rsidRPr="00241DE1" w:rsidRDefault="00C95341" w:rsidP="00C95341">
      <w:pPr>
        <w:shd w:val="clear" w:color="auto" w:fill="FFFFFF"/>
        <w:spacing w:after="120"/>
        <w:ind w:firstLine="567"/>
        <w:rPr>
          <w:sz w:val="28"/>
          <w:szCs w:val="28"/>
        </w:rPr>
      </w:pPr>
      <w:r w:rsidRPr="00241DE1">
        <w:rPr>
          <w:sz w:val="28"/>
          <w:szCs w:val="28"/>
          <w:lang w:val="vi-VN"/>
        </w:rPr>
        <w:t>1. Danh hiệu thi đua</w:t>
      </w:r>
      <w:r w:rsidRPr="00241DE1">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6089"/>
      </w:tblGrid>
      <w:tr w:rsidR="00241DE1" w:rsidRPr="00241DE1" w14:paraId="5D03470C" w14:textId="77777777" w:rsidTr="00CA30D5">
        <w:tc>
          <w:tcPr>
            <w:tcW w:w="846" w:type="dxa"/>
            <w:shd w:val="clear" w:color="auto" w:fill="auto"/>
            <w:vAlign w:val="center"/>
          </w:tcPr>
          <w:p w14:paraId="643B5BEC" w14:textId="77777777" w:rsidR="00C95341" w:rsidRPr="00241DE1" w:rsidRDefault="00C95341" w:rsidP="00CA30D5">
            <w:pPr>
              <w:spacing w:after="120"/>
              <w:rPr>
                <w:sz w:val="28"/>
                <w:szCs w:val="28"/>
              </w:rPr>
            </w:pPr>
            <w:r w:rsidRPr="00241DE1">
              <w:rPr>
                <w:b/>
                <w:bCs/>
                <w:sz w:val="28"/>
                <w:szCs w:val="28"/>
                <w:lang w:val="vi-VN"/>
              </w:rPr>
              <w:t>Năm</w:t>
            </w:r>
          </w:p>
        </w:tc>
        <w:tc>
          <w:tcPr>
            <w:tcW w:w="1843" w:type="dxa"/>
            <w:shd w:val="clear" w:color="auto" w:fill="auto"/>
            <w:vAlign w:val="center"/>
          </w:tcPr>
          <w:p w14:paraId="54425063" w14:textId="77777777" w:rsidR="00C95341" w:rsidRPr="00241DE1" w:rsidRDefault="00C95341" w:rsidP="00CA30D5">
            <w:pPr>
              <w:spacing w:after="120"/>
              <w:ind w:left="-112"/>
              <w:jc w:val="center"/>
              <w:rPr>
                <w:b/>
                <w:bCs/>
                <w:sz w:val="28"/>
                <w:szCs w:val="28"/>
                <w:lang w:val="vi-VN"/>
              </w:rPr>
            </w:pPr>
            <w:r w:rsidRPr="00241DE1">
              <w:rPr>
                <w:b/>
                <w:bCs/>
                <w:sz w:val="28"/>
                <w:szCs w:val="28"/>
                <w:lang w:val="vi-VN"/>
              </w:rPr>
              <w:t>Danh hiệu</w:t>
            </w:r>
          </w:p>
          <w:p w14:paraId="0F12D623" w14:textId="77777777" w:rsidR="00C95341" w:rsidRPr="00241DE1" w:rsidRDefault="00C95341" w:rsidP="00CA30D5">
            <w:pPr>
              <w:spacing w:after="120"/>
              <w:jc w:val="center"/>
              <w:rPr>
                <w:sz w:val="28"/>
                <w:szCs w:val="28"/>
              </w:rPr>
            </w:pPr>
            <w:r w:rsidRPr="00241DE1">
              <w:rPr>
                <w:b/>
                <w:bCs/>
                <w:sz w:val="28"/>
                <w:szCs w:val="28"/>
                <w:lang w:val="vi-VN"/>
              </w:rPr>
              <w:t>thi đua</w:t>
            </w:r>
          </w:p>
        </w:tc>
        <w:tc>
          <w:tcPr>
            <w:tcW w:w="6089" w:type="dxa"/>
            <w:shd w:val="clear" w:color="auto" w:fill="auto"/>
            <w:vAlign w:val="center"/>
          </w:tcPr>
          <w:p w14:paraId="60ADACF8" w14:textId="77777777" w:rsidR="00C95341" w:rsidRPr="00241DE1" w:rsidRDefault="00C95341" w:rsidP="00CA30D5">
            <w:pPr>
              <w:spacing w:after="120"/>
              <w:jc w:val="center"/>
              <w:rPr>
                <w:b/>
                <w:bCs/>
                <w:sz w:val="28"/>
                <w:szCs w:val="28"/>
                <w:lang w:val="vi-VN"/>
              </w:rPr>
            </w:pPr>
            <w:r w:rsidRPr="00241DE1">
              <w:rPr>
                <w:b/>
                <w:bCs/>
                <w:sz w:val="28"/>
                <w:szCs w:val="28"/>
                <w:lang w:val="vi-VN"/>
              </w:rPr>
              <w:t xml:space="preserve">Số, ngày, tháng, năm của quyết định công nhận </w:t>
            </w:r>
          </w:p>
          <w:p w14:paraId="01D17F0A" w14:textId="77777777" w:rsidR="00C95341" w:rsidRPr="00241DE1" w:rsidRDefault="00C95341" w:rsidP="00CA30D5">
            <w:pPr>
              <w:spacing w:after="120"/>
              <w:rPr>
                <w:sz w:val="28"/>
                <w:szCs w:val="28"/>
                <w:lang w:val="vi-VN"/>
              </w:rPr>
            </w:pPr>
            <w:r w:rsidRPr="00241DE1">
              <w:rPr>
                <w:b/>
                <w:bCs/>
                <w:sz w:val="28"/>
                <w:szCs w:val="28"/>
                <w:lang w:val="vi-VN"/>
              </w:rPr>
              <w:t>danh hiệu thi đua; cơ quan ban hành quyết định</w:t>
            </w:r>
          </w:p>
        </w:tc>
      </w:tr>
      <w:tr w:rsidR="00241DE1" w:rsidRPr="00241DE1" w14:paraId="635AC2D2" w14:textId="77777777" w:rsidTr="00CA30D5">
        <w:tc>
          <w:tcPr>
            <w:tcW w:w="846" w:type="dxa"/>
            <w:shd w:val="clear" w:color="auto" w:fill="auto"/>
          </w:tcPr>
          <w:p w14:paraId="61C97BD7" w14:textId="77777777" w:rsidR="00C95341" w:rsidRPr="00241DE1" w:rsidRDefault="00C95341" w:rsidP="00CA30D5">
            <w:pPr>
              <w:spacing w:after="120"/>
              <w:rPr>
                <w:sz w:val="28"/>
                <w:szCs w:val="28"/>
                <w:lang w:val="vi-VN"/>
              </w:rPr>
            </w:pPr>
          </w:p>
        </w:tc>
        <w:tc>
          <w:tcPr>
            <w:tcW w:w="1843" w:type="dxa"/>
            <w:shd w:val="clear" w:color="auto" w:fill="auto"/>
          </w:tcPr>
          <w:p w14:paraId="09A0C7D7" w14:textId="77777777" w:rsidR="00C95341" w:rsidRPr="00241DE1" w:rsidRDefault="00C95341" w:rsidP="00CA30D5">
            <w:pPr>
              <w:spacing w:after="120"/>
              <w:rPr>
                <w:sz w:val="28"/>
                <w:szCs w:val="28"/>
                <w:lang w:val="vi-VN"/>
              </w:rPr>
            </w:pPr>
          </w:p>
        </w:tc>
        <w:tc>
          <w:tcPr>
            <w:tcW w:w="6089" w:type="dxa"/>
            <w:shd w:val="clear" w:color="auto" w:fill="auto"/>
          </w:tcPr>
          <w:p w14:paraId="781F49AF" w14:textId="77777777" w:rsidR="00C95341" w:rsidRPr="00241DE1" w:rsidRDefault="00C95341" w:rsidP="00CA30D5">
            <w:pPr>
              <w:spacing w:after="120"/>
              <w:rPr>
                <w:sz w:val="28"/>
                <w:szCs w:val="28"/>
                <w:lang w:val="vi-VN"/>
              </w:rPr>
            </w:pPr>
          </w:p>
        </w:tc>
      </w:tr>
      <w:tr w:rsidR="00241DE1" w:rsidRPr="00241DE1" w14:paraId="0DC5DE4B" w14:textId="77777777" w:rsidTr="00CA30D5">
        <w:tc>
          <w:tcPr>
            <w:tcW w:w="846" w:type="dxa"/>
            <w:shd w:val="clear" w:color="auto" w:fill="auto"/>
          </w:tcPr>
          <w:p w14:paraId="2BF0E30F" w14:textId="77777777" w:rsidR="00C95341" w:rsidRPr="00241DE1" w:rsidRDefault="00C95341" w:rsidP="00CA30D5">
            <w:pPr>
              <w:spacing w:after="120"/>
              <w:rPr>
                <w:sz w:val="28"/>
                <w:szCs w:val="28"/>
                <w:lang w:val="vi-VN"/>
              </w:rPr>
            </w:pPr>
          </w:p>
        </w:tc>
        <w:tc>
          <w:tcPr>
            <w:tcW w:w="1843" w:type="dxa"/>
            <w:shd w:val="clear" w:color="auto" w:fill="auto"/>
          </w:tcPr>
          <w:p w14:paraId="53437816" w14:textId="77777777" w:rsidR="00C95341" w:rsidRPr="00241DE1" w:rsidRDefault="00C95341" w:rsidP="00CA30D5">
            <w:pPr>
              <w:spacing w:after="120"/>
              <w:rPr>
                <w:sz w:val="28"/>
                <w:szCs w:val="28"/>
                <w:lang w:val="vi-VN"/>
              </w:rPr>
            </w:pPr>
          </w:p>
        </w:tc>
        <w:tc>
          <w:tcPr>
            <w:tcW w:w="6089" w:type="dxa"/>
            <w:shd w:val="clear" w:color="auto" w:fill="auto"/>
          </w:tcPr>
          <w:p w14:paraId="5E62C253" w14:textId="77777777" w:rsidR="00C95341" w:rsidRPr="00241DE1" w:rsidRDefault="00C95341" w:rsidP="00CA30D5">
            <w:pPr>
              <w:spacing w:after="120"/>
              <w:rPr>
                <w:sz w:val="28"/>
                <w:szCs w:val="28"/>
                <w:lang w:val="vi-VN"/>
              </w:rPr>
            </w:pPr>
          </w:p>
        </w:tc>
      </w:tr>
    </w:tbl>
    <w:p w14:paraId="7AEDAB8C" w14:textId="77777777" w:rsidR="00C95341" w:rsidRPr="00241DE1" w:rsidRDefault="00C95341" w:rsidP="00C95341">
      <w:pPr>
        <w:shd w:val="clear" w:color="auto" w:fill="FFFFFF"/>
        <w:spacing w:after="120"/>
        <w:ind w:firstLine="567"/>
        <w:jc w:val="both"/>
        <w:rPr>
          <w:spacing w:val="-2"/>
          <w:sz w:val="28"/>
          <w:szCs w:val="28"/>
          <w:lang w:val="vi-VN"/>
        </w:rPr>
      </w:pPr>
      <w:r w:rsidRPr="00241DE1">
        <w:rPr>
          <w:spacing w:val="-2"/>
          <w:sz w:val="28"/>
          <w:szCs w:val="28"/>
          <w:lang w:val="vi-VN"/>
        </w:rPr>
        <w:t>2. Quyết định công nhận hoặc văn bản xác nhận hoàn thành xuất sắc nhiệm vụ (đối với trường hợp đề nghị khen thưởng theo tiêu chuẩn hoàn thành xuất sắc nhiệm vụ)</w:t>
      </w:r>
    </w:p>
    <w:p w14:paraId="0ADB24EE" w14:textId="77777777" w:rsidR="00C95341" w:rsidRPr="00241DE1" w:rsidRDefault="00C95341" w:rsidP="00C95341">
      <w:pPr>
        <w:shd w:val="clear" w:color="auto" w:fill="FFFFFF"/>
        <w:spacing w:after="120"/>
        <w:ind w:firstLine="567"/>
        <w:rPr>
          <w:sz w:val="28"/>
          <w:szCs w:val="28"/>
          <w:lang w:val="vi-VN"/>
        </w:rPr>
      </w:pPr>
      <w:r w:rsidRPr="00241DE1">
        <w:rPr>
          <w:sz w:val="28"/>
          <w:szCs w:val="28"/>
          <w:lang w:val="vi-VN"/>
        </w:rPr>
        <w:t>3.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1961"/>
        <w:gridCol w:w="6322"/>
      </w:tblGrid>
      <w:tr w:rsidR="00241DE1" w:rsidRPr="00241DE1" w14:paraId="1A22BB41" w14:textId="77777777" w:rsidTr="00CA30D5">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14:paraId="142476BC" w14:textId="77777777" w:rsidR="00C95341" w:rsidRPr="00241DE1" w:rsidRDefault="00C95341" w:rsidP="00CA30D5">
            <w:pPr>
              <w:spacing w:after="120"/>
              <w:jc w:val="center"/>
              <w:rPr>
                <w:sz w:val="28"/>
                <w:szCs w:val="28"/>
              </w:rPr>
            </w:pPr>
            <w:r w:rsidRPr="00241DE1">
              <w:rPr>
                <w:b/>
                <w:bCs/>
                <w:sz w:val="28"/>
                <w:szCs w:val="28"/>
                <w:lang w:val="vi-VN"/>
              </w:rPr>
              <w:t>Năm</w:t>
            </w:r>
          </w:p>
        </w:tc>
        <w:tc>
          <w:tcPr>
            <w:tcW w:w="1076" w:type="pct"/>
            <w:tcBorders>
              <w:top w:val="single" w:sz="8" w:space="0" w:color="auto"/>
              <w:left w:val="single" w:sz="8" w:space="0" w:color="auto"/>
              <w:bottom w:val="nil"/>
              <w:right w:val="nil"/>
            </w:tcBorders>
            <w:shd w:val="clear" w:color="auto" w:fill="FFFFFF"/>
            <w:vAlign w:val="center"/>
            <w:hideMark/>
          </w:tcPr>
          <w:p w14:paraId="55EBCD95" w14:textId="77777777" w:rsidR="00C95341" w:rsidRPr="00241DE1" w:rsidRDefault="00C95341" w:rsidP="00CA30D5">
            <w:pPr>
              <w:spacing w:after="120"/>
              <w:jc w:val="center"/>
              <w:rPr>
                <w:b/>
                <w:bCs/>
                <w:sz w:val="28"/>
                <w:szCs w:val="28"/>
                <w:lang w:val="vi-VN"/>
              </w:rPr>
            </w:pPr>
            <w:r w:rsidRPr="00241DE1">
              <w:rPr>
                <w:b/>
                <w:bCs/>
                <w:sz w:val="28"/>
                <w:szCs w:val="28"/>
                <w:lang w:val="vi-VN"/>
              </w:rPr>
              <w:t>Hình th</w:t>
            </w:r>
            <w:r w:rsidRPr="00241DE1">
              <w:rPr>
                <w:b/>
                <w:bCs/>
                <w:sz w:val="28"/>
                <w:szCs w:val="28"/>
              </w:rPr>
              <w:t>ứ</w:t>
            </w:r>
            <w:r w:rsidRPr="00241DE1">
              <w:rPr>
                <w:b/>
                <w:bCs/>
                <w:sz w:val="28"/>
                <w:szCs w:val="28"/>
                <w:lang w:val="vi-VN"/>
              </w:rPr>
              <w:t xml:space="preserve">c </w:t>
            </w:r>
          </w:p>
          <w:p w14:paraId="523AAB50" w14:textId="77777777" w:rsidR="00C95341" w:rsidRPr="00241DE1" w:rsidRDefault="00C95341" w:rsidP="00CA30D5">
            <w:pPr>
              <w:spacing w:after="120"/>
              <w:jc w:val="center"/>
              <w:rPr>
                <w:sz w:val="28"/>
                <w:szCs w:val="28"/>
              </w:rPr>
            </w:pPr>
            <w:r w:rsidRPr="00241DE1">
              <w:rPr>
                <w:b/>
                <w:bCs/>
                <w:sz w:val="28"/>
                <w:szCs w:val="28"/>
                <w:lang w:val="vi-VN"/>
              </w:rPr>
              <w:t>khen thưởng</w:t>
            </w:r>
          </w:p>
        </w:tc>
        <w:tc>
          <w:tcPr>
            <w:tcW w:w="3469" w:type="pct"/>
            <w:tcBorders>
              <w:top w:val="single" w:sz="8" w:space="0" w:color="auto"/>
              <w:left w:val="single" w:sz="8" w:space="0" w:color="auto"/>
              <w:bottom w:val="nil"/>
              <w:right w:val="single" w:sz="8" w:space="0" w:color="auto"/>
            </w:tcBorders>
            <w:shd w:val="clear" w:color="auto" w:fill="FFFFFF"/>
            <w:vAlign w:val="center"/>
            <w:hideMark/>
          </w:tcPr>
          <w:p w14:paraId="2FCB0244" w14:textId="77777777" w:rsidR="00C95341" w:rsidRPr="00241DE1" w:rsidRDefault="00C95341" w:rsidP="00CA30D5">
            <w:pPr>
              <w:spacing w:after="120"/>
              <w:jc w:val="center"/>
              <w:rPr>
                <w:b/>
                <w:bCs/>
                <w:sz w:val="28"/>
                <w:szCs w:val="28"/>
                <w:lang w:val="vi-VN"/>
              </w:rPr>
            </w:pPr>
            <w:r w:rsidRPr="00241DE1">
              <w:rPr>
                <w:b/>
                <w:bCs/>
                <w:sz w:val="28"/>
                <w:szCs w:val="28"/>
                <w:lang w:val="vi-VN"/>
              </w:rPr>
              <w:t>Số, ngày, tháng, năm của quyết định khen thưởng; cơ quan ban hành quyết định</w:t>
            </w:r>
          </w:p>
        </w:tc>
      </w:tr>
      <w:tr w:rsidR="00241DE1" w:rsidRPr="00241DE1" w14:paraId="1CC25F6D" w14:textId="77777777" w:rsidTr="00CA30D5">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14:paraId="41766A34" w14:textId="77777777" w:rsidR="00C95341" w:rsidRPr="00241DE1" w:rsidRDefault="00C95341" w:rsidP="00CA30D5">
            <w:pPr>
              <w:spacing w:after="120"/>
              <w:jc w:val="center"/>
              <w:rPr>
                <w:sz w:val="28"/>
                <w:szCs w:val="28"/>
              </w:rPr>
            </w:pPr>
            <w:r w:rsidRPr="00241DE1">
              <w:rPr>
                <w:sz w:val="28"/>
                <w:szCs w:val="28"/>
                <w:lang w:val="vi-VN"/>
              </w:rPr>
              <w:t> </w:t>
            </w:r>
          </w:p>
        </w:tc>
        <w:tc>
          <w:tcPr>
            <w:tcW w:w="1076" w:type="pct"/>
            <w:tcBorders>
              <w:top w:val="single" w:sz="8" w:space="0" w:color="auto"/>
              <w:left w:val="single" w:sz="8" w:space="0" w:color="auto"/>
              <w:bottom w:val="nil"/>
              <w:right w:val="nil"/>
            </w:tcBorders>
            <w:shd w:val="clear" w:color="auto" w:fill="FFFFFF"/>
            <w:vAlign w:val="center"/>
            <w:hideMark/>
          </w:tcPr>
          <w:p w14:paraId="76D53291" w14:textId="77777777" w:rsidR="00C95341" w:rsidRPr="00241DE1" w:rsidRDefault="00C95341" w:rsidP="00CA30D5">
            <w:pPr>
              <w:spacing w:after="120"/>
              <w:jc w:val="center"/>
              <w:rPr>
                <w:sz w:val="28"/>
                <w:szCs w:val="28"/>
              </w:rPr>
            </w:pPr>
            <w:r w:rsidRPr="00241DE1">
              <w:rPr>
                <w:sz w:val="28"/>
                <w:szCs w:val="28"/>
                <w:lang w:val="vi-VN"/>
              </w:rPr>
              <w:t> </w:t>
            </w:r>
          </w:p>
        </w:tc>
        <w:tc>
          <w:tcPr>
            <w:tcW w:w="3469" w:type="pct"/>
            <w:tcBorders>
              <w:top w:val="single" w:sz="8" w:space="0" w:color="auto"/>
              <w:left w:val="single" w:sz="8" w:space="0" w:color="auto"/>
              <w:bottom w:val="nil"/>
              <w:right w:val="single" w:sz="8" w:space="0" w:color="auto"/>
            </w:tcBorders>
            <w:shd w:val="clear" w:color="auto" w:fill="FFFFFF"/>
            <w:vAlign w:val="center"/>
            <w:hideMark/>
          </w:tcPr>
          <w:p w14:paraId="6C01D12B" w14:textId="77777777" w:rsidR="00C95341" w:rsidRPr="00241DE1" w:rsidRDefault="00C95341" w:rsidP="00CA30D5">
            <w:pPr>
              <w:spacing w:after="120"/>
              <w:jc w:val="center"/>
              <w:rPr>
                <w:sz w:val="28"/>
                <w:szCs w:val="28"/>
              </w:rPr>
            </w:pPr>
            <w:r w:rsidRPr="00241DE1">
              <w:rPr>
                <w:sz w:val="28"/>
                <w:szCs w:val="28"/>
                <w:lang w:val="vi-VN"/>
              </w:rPr>
              <w:t> </w:t>
            </w:r>
          </w:p>
        </w:tc>
      </w:tr>
      <w:tr w:rsidR="00241DE1" w:rsidRPr="00241DE1" w14:paraId="135DA91E" w14:textId="77777777" w:rsidTr="00CA30D5">
        <w:trPr>
          <w:tblCellSpacing w:w="0" w:type="dxa"/>
        </w:trPr>
        <w:tc>
          <w:tcPr>
            <w:tcW w:w="455" w:type="pct"/>
            <w:tcBorders>
              <w:top w:val="single" w:sz="8" w:space="0" w:color="auto"/>
              <w:left w:val="single" w:sz="8" w:space="0" w:color="auto"/>
              <w:bottom w:val="single" w:sz="4" w:space="0" w:color="auto"/>
              <w:right w:val="nil"/>
            </w:tcBorders>
            <w:shd w:val="clear" w:color="auto" w:fill="FFFFFF"/>
            <w:vAlign w:val="center"/>
            <w:hideMark/>
          </w:tcPr>
          <w:p w14:paraId="67D3955D" w14:textId="77777777" w:rsidR="00C95341" w:rsidRPr="00241DE1" w:rsidRDefault="00C95341" w:rsidP="00CA30D5">
            <w:pPr>
              <w:spacing w:after="120"/>
              <w:jc w:val="center"/>
              <w:rPr>
                <w:sz w:val="28"/>
                <w:szCs w:val="28"/>
              </w:rPr>
            </w:pPr>
            <w:r w:rsidRPr="00241DE1">
              <w:rPr>
                <w:sz w:val="28"/>
                <w:szCs w:val="28"/>
                <w:lang w:val="vi-VN"/>
              </w:rPr>
              <w:t> </w:t>
            </w:r>
          </w:p>
        </w:tc>
        <w:tc>
          <w:tcPr>
            <w:tcW w:w="1076" w:type="pct"/>
            <w:tcBorders>
              <w:top w:val="single" w:sz="8" w:space="0" w:color="auto"/>
              <w:left w:val="single" w:sz="8" w:space="0" w:color="auto"/>
              <w:bottom w:val="single" w:sz="4" w:space="0" w:color="auto"/>
              <w:right w:val="nil"/>
            </w:tcBorders>
            <w:shd w:val="clear" w:color="auto" w:fill="FFFFFF"/>
            <w:vAlign w:val="center"/>
            <w:hideMark/>
          </w:tcPr>
          <w:p w14:paraId="3B15F68A" w14:textId="77777777" w:rsidR="00C95341" w:rsidRPr="00241DE1" w:rsidRDefault="00C95341" w:rsidP="00CA30D5">
            <w:pPr>
              <w:spacing w:after="120"/>
              <w:jc w:val="center"/>
              <w:rPr>
                <w:sz w:val="28"/>
                <w:szCs w:val="28"/>
              </w:rPr>
            </w:pPr>
            <w:r w:rsidRPr="00241DE1">
              <w:rPr>
                <w:sz w:val="28"/>
                <w:szCs w:val="28"/>
                <w:lang w:val="vi-VN"/>
              </w:rPr>
              <w:t> </w:t>
            </w:r>
          </w:p>
        </w:tc>
        <w:tc>
          <w:tcPr>
            <w:tcW w:w="3469" w:type="pct"/>
            <w:tcBorders>
              <w:top w:val="single" w:sz="8" w:space="0" w:color="auto"/>
              <w:left w:val="single" w:sz="8" w:space="0" w:color="auto"/>
              <w:bottom w:val="single" w:sz="4" w:space="0" w:color="auto"/>
              <w:right w:val="single" w:sz="8" w:space="0" w:color="auto"/>
            </w:tcBorders>
            <w:shd w:val="clear" w:color="auto" w:fill="FFFFFF"/>
            <w:vAlign w:val="center"/>
            <w:hideMark/>
          </w:tcPr>
          <w:p w14:paraId="549FD93C" w14:textId="77777777" w:rsidR="00C95341" w:rsidRPr="00241DE1" w:rsidRDefault="00C95341" w:rsidP="00CA30D5">
            <w:pPr>
              <w:spacing w:after="120"/>
              <w:jc w:val="center"/>
              <w:rPr>
                <w:sz w:val="28"/>
                <w:szCs w:val="28"/>
              </w:rPr>
            </w:pPr>
            <w:r w:rsidRPr="00241DE1">
              <w:rPr>
                <w:sz w:val="28"/>
                <w:szCs w:val="28"/>
                <w:lang w:val="vi-VN"/>
              </w:rPr>
              <w:t> </w:t>
            </w:r>
          </w:p>
        </w:tc>
      </w:tr>
    </w:tbl>
    <w:p w14:paraId="0B2DA0F8" w14:textId="77777777" w:rsidR="00C95341" w:rsidRPr="00241DE1" w:rsidRDefault="00C95341" w:rsidP="00C95341">
      <w:pPr>
        <w:shd w:val="clear" w:color="auto" w:fill="FFFFFF"/>
        <w:spacing w:after="120"/>
        <w:rPr>
          <w:sz w:val="28"/>
          <w:szCs w:val="28"/>
        </w:rPr>
      </w:pPr>
      <w:r w:rsidRPr="00241DE1">
        <w:rPr>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41DE1" w:rsidRPr="00241DE1" w14:paraId="169C4A82" w14:textId="77777777" w:rsidTr="00CA30D5">
        <w:trPr>
          <w:tblCellSpacing w:w="0" w:type="dxa"/>
        </w:trPr>
        <w:tc>
          <w:tcPr>
            <w:tcW w:w="4428" w:type="dxa"/>
            <w:shd w:val="clear" w:color="auto" w:fill="FFFFFF"/>
            <w:tcMar>
              <w:top w:w="0" w:type="dxa"/>
              <w:left w:w="108" w:type="dxa"/>
              <w:bottom w:w="0" w:type="dxa"/>
              <w:right w:w="108" w:type="dxa"/>
            </w:tcMar>
            <w:hideMark/>
          </w:tcPr>
          <w:p w14:paraId="7084FEFE" w14:textId="77777777" w:rsidR="00C95341" w:rsidRPr="00241DE1" w:rsidRDefault="00C95341" w:rsidP="00CA30D5">
            <w:pPr>
              <w:spacing w:after="120"/>
              <w:jc w:val="center"/>
              <w:rPr>
                <w:sz w:val="28"/>
                <w:szCs w:val="28"/>
              </w:rPr>
            </w:pPr>
            <w:r w:rsidRPr="00241DE1">
              <w:rPr>
                <w:b/>
                <w:bCs/>
                <w:sz w:val="28"/>
                <w:szCs w:val="28"/>
                <w:lang w:val="vi-VN"/>
              </w:rPr>
              <w:t>XÁC NHẬN CỦA CẤP TRÌNH</w:t>
            </w:r>
            <w:r w:rsidRPr="00241DE1">
              <w:rPr>
                <w:b/>
                <w:bCs/>
                <w:sz w:val="28"/>
                <w:szCs w:val="28"/>
              </w:rPr>
              <w:br/>
            </w:r>
            <w:r w:rsidRPr="00241DE1">
              <w:rPr>
                <w:b/>
                <w:bCs/>
                <w:sz w:val="28"/>
                <w:szCs w:val="28"/>
                <w:lang w:val="vi-VN"/>
              </w:rPr>
              <w:t>KHEN THƯỞNG</w:t>
            </w:r>
            <w:r w:rsidRPr="00241DE1">
              <w:rPr>
                <w:b/>
                <w:bCs/>
                <w:sz w:val="28"/>
                <w:szCs w:val="28"/>
              </w:rPr>
              <w:br/>
            </w:r>
            <w:r w:rsidRPr="00241DE1">
              <w:rPr>
                <w:i/>
                <w:iCs/>
                <w:sz w:val="28"/>
                <w:szCs w:val="28"/>
                <w:lang w:val="vi-VN"/>
              </w:rPr>
              <w:t>(Ký, đ</w:t>
            </w:r>
            <w:r w:rsidRPr="00241DE1">
              <w:rPr>
                <w:i/>
                <w:iCs/>
                <w:sz w:val="28"/>
                <w:szCs w:val="28"/>
              </w:rPr>
              <w:t>ó</w:t>
            </w:r>
            <w:r w:rsidRPr="00241DE1">
              <w:rPr>
                <w:i/>
                <w:iCs/>
                <w:sz w:val="28"/>
                <w:szCs w:val="28"/>
                <w:lang w:val="vi-VN"/>
              </w:rPr>
              <w:t>ng dấu)</w:t>
            </w:r>
          </w:p>
        </w:tc>
        <w:tc>
          <w:tcPr>
            <w:tcW w:w="4428" w:type="dxa"/>
            <w:shd w:val="clear" w:color="auto" w:fill="FFFFFF"/>
            <w:tcMar>
              <w:top w:w="0" w:type="dxa"/>
              <w:left w:w="108" w:type="dxa"/>
              <w:bottom w:w="0" w:type="dxa"/>
              <w:right w:w="108" w:type="dxa"/>
            </w:tcMar>
            <w:hideMark/>
          </w:tcPr>
          <w:p w14:paraId="39373941" w14:textId="77777777" w:rsidR="00C95341" w:rsidRPr="00241DE1" w:rsidRDefault="00C95341" w:rsidP="00CA30D5">
            <w:pPr>
              <w:spacing w:after="120"/>
              <w:jc w:val="center"/>
              <w:rPr>
                <w:sz w:val="28"/>
                <w:szCs w:val="28"/>
              </w:rPr>
            </w:pPr>
            <w:r w:rsidRPr="00241DE1">
              <w:rPr>
                <w:b/>
                <w:bCs/>
                <w:sz w:val="28"/>
                <w:szCs w:val="28"/>
                <w:lang w:val="vi-VN"/>
              </w:rPr>
              <w:t>THỦ TRƯỞNG ĐƠN VỊ</w:t>
            </w:r>
            <w:r w:rsidRPr="00241DE1">
              <w:rPr>
                <w:b/>
                <w:bCs/>
                <w:sz w:val="28"/>
                <w:szCs w:val="28"/>
              </w:rPr>
              <w:br/>
            </w:r>
            <w:r w:rsidRPr="00241DE1">
              <w:rPr>
                <w:i/>
                <w:iCs/>
                <w:sz w:val="28"/>
                <w:szCs w:val="28"/>
                <w:lang w:val="vi-VN"/>
              </w:rPr>
              <w:t>(K</w:t>
            </w:r>
            <w:r w:rsidRPr="00241DE1">
              <w:rPr>
                <w:i/>
                <w:iCs/>
                <w:sz w:val="28"/>
                <w:szCs w:val="28"/>
              </w:rPr>
              <w:t>ý</w:t>
            </w:r>
            <w:r w:rsidRPr="00241DE1">
              <w:rPr>
                <w:i/>
                <w:iCs/>
                <w:sz w:val="28"/>
                <w:szCs w:val="28"/>
                <w:lang w:val="vi-VN"/>
              </w:rPr>
              <w:t>, đóng dấu)</w:t>
            </w:r>
          </w:p>
        </w:tc>
      </w:tr>
    </w:tbl>
    <w:p w14:paraId="04E3132E" w14:textId="77777777" w:rsidR="00C95341" w:rsidRPr="00241DE1" w:rsidRDefault="00C95341" w:rsidP="00C95341">
      <w:pPr>
        <w:spacing w:after="120"/>
        <w:rPr>
          <w:sz w:val="28"/>
          <w:szCs w:val="28"/>
        </w:rPr>
      </w:pPr>
    </w:p>
    <w:p w14:paraId="166376CC" w14:textId="77777777" w:rsidR="00C95341" w:rsidRPr="00241DE1" w:rsidRDefault="00C95341" w:rsidP="00C95341">
      <w:pPr>
        <w:spacing w:after="120"/>
        <w:rPr>
          <w:sz w:val="28"/>
          <w:szCs w:val="28"/>
        </w:rPr>
      </w:pPr>
    </w:p>
    <w:p w14:paraId="00D13499" w14:textId="77777777" w:rsidR="00C95341" w:rsidRPr="00241DE1" w:rsidRDefault="00C95341" w:rsidP="00C95341">
      <w:pPr>
        <w:spacing w:after="120"/>
        <w:rPr>
          <w:sz w:val="28"/>
          <w:szCs w:val="28"/>
        </w:rPr>
      </w:pPr>
    </w:p>
    <w:p w14:paraId="74DB85CE" w14:textId="77777777" w:rsidR="00C95341" w:rsidRPr="00241DE1" w:rsidRDefault="00C95341" w:rsidP="00C95341">
      <w:pPr>
        <w:shd w:val="clear" w:color="auto" w:fill="FFFFFF"/>
        <w:spacing w:after="120"/>
        <w:jc w:val="right"/>
        <w:rPr>
          <w:b/>
          <w:sz w:val="28"/>
          <w:szCs w:val="28"/>
          <w:lang w:val="vi-VN"/>
        </w:rPr>
      </w:pPr>
    </w:p>
    <w:p w14:paraId="24A920D5" w14:textId="77777777" w:rsidR="00C95341" w:rsidRPr="00241DE1" w:rsidRDefault="00C95341" w:rsidP="00C95341">
      <w:pPr>
        <w:shd w:val="clear" w:color="auto" w:fill="FFFFFF"/>
        <w:spacing w:after="120"/>
        <w:jc w:val="right"/>
        <w:rPr>
          <w:b/>
          <w:sz w:val="28"/>
          <w:szCs w:val="28"/>
          <w:lang w:val="vi-VN"/>
        </w:rPr>
      </w:pPr>
    </w:p>
    <w:p w14:paraId="075D471A" w14:textId="77777777" w:rsidR="00C95341" w:rsidRPr="00241DE1" w:rsidRDefault="00C95341" w:rsidP="00C95341">
      <w:pPr>
        <w:shd w:val="clear" w:color="auto" w:fill="FFFFFF"/>
        <w:spacing w:after="120"/>
        <w:jc w:val="right"/>
        <w:rPr>
          <w:b/>
          <w:sz w:val="28"/>
          <w:szCs w:val="28"/>
          <w:lang w:val="vi-VN"/>
        </w:rPr>
      </w:pPr>
    </w:p>
    <w:p w14:paraId="207D5B02" w14:textId="77777777" w:rsidR="00C95341" w:rsidRPr="00241DE1" w:rsidRDefault="00C95341" w:rsidP="00C95341">
      <w:pPr>
        <w:shd w:val="clear" w:color="auto" w:fill="FFFFFF"/>
        <w:spacing w:after="120"/>
        <w:jc w:val="right"/>
        <w:rPr>
          <w:b/>
          <w:sz w:val="28"/>
          <w:szCs w:val="28"/>
          <w:lang w:val="vi-VN"/>
        </w:rPr>
      </w:pPr>
    </w:p>
    <w:p w14:paraId="041915CD" w14:textId="77777777" w:rsidR="00C95341" w:rsidRPr="00241DE1" w:rsidRDefault="00C95341" w:rsidP="00C95341">
      <w:pPr>
        <w:shd w:val="clear" w:color="auto" w:fill="FFFFFF"/>
        <w:spacing w:after="120"/>
        <w:jc w:val="right"/>
        <w:rPr>
          <w:b/>
          <w:sz w:val="28"/>
          <w:szCs w:val="28"/>
          <w:lang w:val="vi-VN"/>
        </w:rPr>
      </w:pPr>
    </w:p>
    <w:p w14:paraId="5166042E" w14:textId="77777777" w:rsidR="00C95341" w:rsidRPr="00241DE1" w:rsidRDefault="00C95341" w:rsidP="00C95341">
      <w:pPr>
        <w:shd w:val="clear" w:color="auto" w:fill="FFFFFF"/>
        <w:spacing w:after="120"/>
        <w:jc w:val="right"/>
        <w:rPr>
          <w:b/>
          <w:sz w:val="28"/>
          <w:szCs w:val="28"/>
          <w:lang w:val="vi-VN"/>
        </w:rPr>
      </w:pPr>
    </w:p>
    <w:p w14:paraId="51BB4714" w14:textId="77777777" w:rsidR="00C95341" w:rsidRPr="00241DE1" w:rsidRDefault="00C95341" w:rsidP="00C95341">
      <w:pPr>
        <w:shd w:val="clear" w:color="auto" w:fill="FFFFFF"/>
        <w:spacing w:after="120"/>
        <w:jc w:val="right"/>
        <w:rPr>
          <w:b/>
          <w:sz w:val="28"/>
          <w:szCs w:val="28"/>
          <w:lang w:val="vi-VN"/>
        </w:rPr>
      </w:pPr>
    </w:p>
    <w:p w14:paraId="18A2B976" w14:textId="77777777" w:rsidR="00C95341" w:rsidRPr="00241DE1" w:rsidRDefault="00C95341" w:rsidP="00C95341">
      <w:pPr>
        <w:shd w:val="clear" w:color="auto" w:fill="FFFFFF"/>
        <w:spacing w:after="120"/>
        <w:jc w:val="right"/>
        <w:rPr>
          <w:b/>
          <w:sz w:val="28"/>
          <w:szCs w:val="28"/>
          <w:lang w:val="vi-VN"/>
        </w:rPr>
      </w:pPr>
    </w:p>
    <w:p w14:paraId="35B1ACA0" w14:textId="77777777" w:rsidR="00C95341" w:rsidRPr="00241DE1" w:rsidRDefault="00C95341" w:rsidP="00C95341">
      <w:pPr>
        <w:shd w:val="clear" w:color="auto" w:fill="FFFFFF"/>
        <w:spacing w:after="120"/>
        <w:jc w:val="right"/>
        <w:rPr>
          <w:b/>
          <w:sz w:val="28"/>
          <w:szCs w:val="28"/>
          <w:lang w:val="vi-VN"/>
        </w:rPr>
      </w:pPr>
    </w:p>
    <w:p w14:paraId="7C3837E9" w14:textId="77777777" w:rsidR="00C95341" w:rsidRPr="00241DE1" w:rsidRDefault="00C95341" w:rsidP="00C95341">
      <w:pPr>
        <w:spacing w:after="160" w:line="259" w:lineRule="auto"/>
        <w:jc w:val="right"/>
        <w:rPr>
          <w:b/>
          <w:sz w:val="28"/>
          <w:szCs w:val="28"/>
        </w:rPr>
      </w:pPr>
      <w:r w:rsidRPr="00241DE1">
        <w:rPr>
          <w:b/>
          <w:sz w:val="28"/>
          <w:szCs w:val="28"/>
          <w:lang w:val="vi-VN"/>
        </w:rPr>
        <w:br w:type="page"/>
      </w:r>
      <w:r w:rsidRPr="00241DE1">
        <w:rPr>
          <w:b/>
          <w:sz w:val="28"/>
          <w:szCs w:val="28"/>
          <w:lang w:val="vi-VN"/>
        </w:rPr>
        <w:lastRenderedPageBreak/>
        <w:t>M</w:t>
      </w:r>
      <w:r w:rsidRPr="00241DE1">
        <w:rPr>
          <w:b/>
          <w:sz w:val="28"/>
          <w:szCs w:val="28"/>
        </w:rPr>
        <w:t>ẫ</w:t>
      </w:r>
      <w:r w:rsidRPr="00241DE1">
        <w:rPr>
          <w:b/>
          <w:sz w:val="28"/>
          <w:szCs w:val="28"/>
          <w:lang w:val="vi-VN"/>
        </w:rPr>
        <w:t>u số 03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35"/>
        <w:gridCol w:w="5953"/>
      </w:tblGrid>
      <w:tr w:rsidR="00241DE1" w:rsidRPr="00241DE1" w14:paraId="042BCBE9" w14:textId="77777777" w:rsidTr="00CA30D5">
        <w:trPr>
          <w:trHeight w:val="1344"/>
          <w:tblCellSpacing w:w="0" w:type="dxa"/>
        </w:trPr>
        <w:tc>
          <w:tcPr>
            <w:tcW w:w="2835" w:type="dxa"/>
            <w:shd w:val="clear" w:color="auto" w:fill="FFFFFF"/>
            <w:tcMar>
              <w:top w:w="0" w:type="dxa"/>
              <w:left w:w="108" w:type="dxa"/>
              <w:bottom w:w="0" w:type="dxa"/>
              <w:right w:w="108" w:type="dxa"/>
            </w:tcMar>
            <w:hideMark/>
          </w:tcPr>
          <w:p w14:paraId="13C5D1EB" w14:textId="77777777" w:rsidR="00C95341" w:rsidRPr="00241DE1" w:rsidRDefault="00C95341" w:rsidP="00CA30D5">
            <w:pPr>
              <w:spacing w:after="120"/>
              <w:jc w:val="center"/>
              <w:rPr>
                <w:sz w:val="28"/>
                <w:szCs w:val="28"/>
                <w:vertAlign w:val="superscript"/>
              </w:rPr>
            </w:pPr>
            <w:r w:rsidRPr="00241DE1">
              <w:rPr>
                <w:b/>
                <w:bCs/>
                <w:sz w:val="28"/>
                <w:szCs w:val="28"/>
                <w:lang w:val="vi-VN"/>
              </w:rPr>
              <w:t>ĐƠN VỊ C</w:t>
            </w:r>
            <w:r w:rsidRPr="00241DE1">
              <w:rPr>
                <w:b/>
                <w:bCs/>
                <w:sz w:val="28"/>
                <w:szCs w:val="28"/>
              </w:rPr>
              <w:t>Ấ</w:t>
            </w:r>
            <w:r w:rsidRPr="00241DE1">
              <w:rPr>
                <w:b/>
                <w:bCs/>
                <w:sz w:val="28"/>
                <w:szCs w:val="28"/>
                <w:lang w:val="vi-VN"/>
              </w:rPr>
              <w:t>P TRÊN</w:t>
            </w:r>
            <w:r w:rsidRPr="00241DE1">
              <w:rPr>
                <w:b/>
                <w:bCs/>
                <w:sz w:val="28"/>
                <w:szCs w:val="28"/>
                <w:lang w:val="vi-VN"/>
              </w:rPr>
              <w:br/>
            </w:r>
            <w:r w:rsidRPr="00241DE1">
              <w:rPr>
                <w:sz w:val="28"/>
                <w:szCs w:val="28"/>
                <w:vertAlign w:val="superscript"/>
              </w:rPr>
              <w:t>_________</w:t>
            </w:r>
          </w:p>
          <w:p w14:paraId="2712E9FB" w14:textId="77777777" w:rsidR="00C95341" w:rsidRPr="00241DE1" w:rsidRDefault="00C95341" w:rsidP="00CA30D5">
            <w:pPr>
              <w:spacing w:after="120"/>
              <w:jc w:val="center"/>
              <w:rPr>
                <w:sz w:val="28"/>
                <w:szCs w:val="28"/>
              </w:rPr>
            </w:pPr>
            <w:r w:rsidRPr="00241DE1">
              <w:rPr>
                <w:sz w:val="28"/>
                <w:szCs w:val="28"/>
                <w:lang w:val="vi-VN"/>
              </w:rPr>
              <w:t> </w:t>
            </w:r>
          </w:p>
        </w:tc>
        <w:tc>
          <w:tcPr>
            <w:tcW w:w="5953" w:type="dxa"/>
            <w:shd w:val="clear" w:color="auto" w:fill="FFFFFF"/>
            <w:tcMar>
              <w:top w:w="0" w:type="dxa"/>
              <w:left w:w="108" w:type="dxa"/>
              <w:bottom w:w="0" w:type="dxa"/>
              <w:right w:w="108" w:type="dxa"/>
            </w:tcMar>
            <w:hideMark/>
          </w:tcPr>
          <w:p w14:paraId="1BA71236" w14:textId="77777777" w:rsidR="00C95341" w:rsidRPr="00241DE1" w:rsidRDefault="00C95341" w:rsidP="00CA30D5">
            <w:pPr>
              <w:spacing w:after="120"/>
              <w:jc w:val="center"/>
              <w:rPr>
                <w:sz w:val="28"/>
                <w:szCs w:val="28"/>
                <w:vertAlign w:val="superscript"/>
              </w:rPr>
            </w:pPr>
            <w:r w:rsidRPr="00241DE1">
              <w:rPr>
                <w:b/>
                <w:bCs/>
                <w:spacing w:val="-4"/>
                <w:sz w:val="28"/>
                <w:szCs w:val="28"/>
                <w:lang w:val="vi-VN"/>
              </w:rPr>
              <w:t>CỘNG HÒA XÃ HỘI CHỦ NGHĨA VIỆT NAM</w:t>
            </w:r>
            <w:r w:rsidRPr="00241DE1">
              <w:rPr>
                <w:b/>
                <w:bCs/>
                <w:sz w:val="28"/>
                <w:szCs w:val="28"/>
                <w:lang w:val="vi-VN"/>
              </w:rPr>
              <w:br/>
              <w:t>Độc lập - Tự do - Hạnh phúc </w:t>
            </w:r>
            <w:r w:rsidRPr="00241DE1">
              <w:rPr>
                <w:b/>
                <w:bCs/>
                <w:sz w:val="28"/>
                <w:szCs w:val="28"/>
                <w:lang w:val="vi-VN"/>
              </w:rPr>
              <w:br/>
            </w:r>
            <w:r w:rsidRPr="00241DE1">
              <w:rPr>
                <w:sz w:val="28"/>
                <w:szCs w:val="28"/>
                <w:vertAlign w:val="superscript"/>
              </w:rPr>
              <w:t>_______________________________________</w:t>
            </w:r>
          </w:p>
          <w:p w14:paraId="737254CA" w14:textId="77777777" w:rsidR="00C95341" w:rsidRPr="00241DE1" w:rsidRDefault="00C95341" w:rsidP="00CA30D5">
            <w:pPr>
              <w:spacing w:after="120"/>
              <w:jc w:val="center"/>
              <w:rPr>
                <w:sz w:val="28"/>
                <w:szCs w:val="28"/>
              </w:rPr>
            </w:pPr>
            <w:r w:rsidRPr="00241DE1">
              <w:rPr>
                <w:i/>
                <w:iCs/>
                <w:sz w:val="28"/>
                <w:szCs w:val="28"/>
                <w:lang w:val="vi-VN"/>
              </w:rPr>
              <w:t>Tỉnh (thành phố), ngày</w:t>
            </w:r>
            <w:r w:rsidRPr="00241DE1">
              <w:rPr>
                <w:i/>
                <w:iCs/>
                <w:sz w:val="28"/>
                <w:szCs w:val="28"/>
              </w:rPr>
              <w:t>…</w:t>
            </w:r>
            <w:r w:rsidRPr="00241DE1">
              <w:rPr>
                <w:i/>
                <w:iCs/>
                <w:sz w:val="28"/>
                <w:szCs w:val="28"/>
                <w:lang w:val="vi-VN"/>
              </w:rPr>
              <w:t> tháng… năm</w:t>
            </w:r>
            <w:r w:rsidRPr="00241DE1">
              <w:rPr>
                <w:i/>
                <w:iCs/>
                <w:sz w:val="28"/>
                <w:szCs w:val="28"/>
              </w:rPr>
              <w:t>…</w:t>
            </w:r>
          </w:p>
        </w:tc>
      </w:tr>
    </w:tbl>
    <w:p w14:paraId="1F3A6D4F" w14:textId="77777777" w:rsidR="00C95341" w:rsidRPr="00241DE1" w:rsidRDefault="00C95341" w:rsidP="00C95341">
      <w:pPr>
        <w:shd w:val="clear" w:color="auto" w:fill="FFFFFF"/>
        <w:spacing w:after="120"/>
        <w:rPr>
          <w:sz w:val="28"/>
          <w:szCs w:val="28"/>
        </w:rPr>
      </w:pPr>
      <w:r w:rsidRPr="00241DE1">
        <w:rPr>
          <w:sz w:val="28"/>
          <w:szCs w:val="28"/>
        </w:rPr>
        <w:t> </w:t>
      </w:r>
    </w:p>
    <w:p w14:paraId="1F802400" w14:textId="77777777" w:rsidR="00C95341" w:rsidRPr="00241DE1" w:rsidRDefault="00C95341" w:rsidP="00C95341">
      <w:pPr>
        <w:shd w:val="clear" w:color="auto" w:fill="FFFFFF"/>
        <w:spacing w:after="120"/>
        <w:rPr>
          <w:sz w:val="28"/>
          <w:szCs w:val="28"/>
        </w:rPr>
      </w:pPr>
    </w:p>
    <w:p w14:paraId="11F1E59A" w14:textId="77777777" w:rsidR="00C95341" w:rsidRPr="00241DE1" w:rsidRDefault="00C95341" w:rsidP="00C95341">
      <w:pPr>
        <w:shd w:val="clear" w:color="auto" w:fill="FFFFFF"/>
        <w:spacing w:after="120"/>
        <w:jc w:val="center"/>
        <w:rPr>
          <w:sz w:val="28"/>
          <w:szCs w:val="28"/>
        </w:rPr>
      </w:pPr>
      <w:r w:rsidRPr="00241DE1">
        <w:rPr>
          <w:b/>
          <w:bCs/>
          <w:sz w:val="28"/>
          <w:szCs w:val="28"/>
          <w:lang w:val="vi-VN"/>
        </w:rPr>
        <w:t>BÁO CÁO THÀNH TÍCH</w:t>
      </w:r>
      <w:r w:rsidRPr="00241DE1">
        <w:rPr>
          <w:b/>
          <w:bCs/>
          <w:sz w:val="28"/>
          <w:szCs w:val="28"/>
        </w:rPr>
        <w:br/>
      </w:r>
      <w:r w:rsidRPr="00241DE1">
        <w:rPr>
          <w:b/>
          <w:bCs/>
          <w:sz w:val="28"/>
          <w:szCs w:val="28"/>
          <w:lang w:val="vi-VN"/>
        </w:rPr>
        <w:t>Đ</w:t>
      </w:r>
      <w:r w:rsidRPr="00241DE1">
        <w:rPr>
          <w:b/>
          <w:bCs/>
          <w:sz w:val="28"/>
          <w:szCs w:val="28"/>
        </w:rPr>
        <w:t>Ề </w:t>
      </w:r>
      <w:r w:rsidRPr="00241DE1">
        <w:rPr>
          <w:b/>
          <w:bCs/>
          <w:sz w:val="28"/>
          <w:szCs w:val="28"/>
          <w:lang w:val="vi-VN"/>
        </w:rPr>
        <w:t>NGHỊ TẶNG....</w:t>
      </w:r>
      <w:r w:rsidRPr="00241DE1">
        <w:rPr>
          <w:b/>
          <w:bCs/>
          <w:sz w:val="28"/>
          <w:szCs w:val="28"/>
        </w:rPr>
        <w:t>... </w:t>
      </w:r>
    </w:p>
    <w:p w14:paraId="0801F102" w14:textId="77777777" w:rsidR="00C95341" w:rsidRPr="00241DE1" w:rsidRDefault="00C95341" w:rsidP="00C95341">
      <w:pPr>
        <w:shd w:val="clear" w:color="auto" w:fill="FFFFFF"/>
        <w:spacing w:after="120"/>
        <w:jc w:val="center"/>
        <w:rPr>
          <w:sz w:val="28"/>
          <w:szCs w:val="28"/>
        </w:rPr>
      </w:pPr>
      <w:r w:rsidRPr="00241DE1">
        <w:rPr>
          <w:sz w:val="28"/>
          <w:szCs w:val="28"/>
          <w:lang w:val="vi-VN"/>
        </w:rPr>
        <w:t>(M</w:t>
      </w:r>
      <w:r w:rsidRPr="00241DE1">
        <w:rPr>
          <w:sz w:val="28"/>
          <w:szCs w:val="28"/>
        </w:rPr>
        <w:t>ẫ</w:t>
      </w:r>
      <w:r w:rsidRPr="00241DE1">
        <w:rPr>
          <w:sz w:val="28"/>
          <w:szCs w:val="28"/>
          <w:lang w:val="vi-VN"/>
        </w:rPr>
        <w:t>u báo cáo này áp dụng đối với cá nhân)</w:t>
      </w:r>
    </w:p>
    <w:p w14:paraId="4D8785B5" w14:textId="77777777" w:rsidR="00C95341" w:rsidRPr="00241DE1" w:rsidRDefault="00C95341" w:rsidP="00C95341">
      <w:pPr>
        <w:shd w:val="clear" w:color="auto" w:fill="FFFFFF"/>
        <w:spacing w:after="120"/>
        <w:ind w:firstLine="567"/>
        <w:rPr>
          <w:b/>
          <w:bCs/>
          <w:sz w:val="28"/>
          <w:szCs w:val="28"/>
          <w:lang w:val="vi-VN"/>
        </w:rPr>
      </w:pPr>
    </w:p>
    <w:p w14:paraId="6321627E" w14:textId="77777777" w:rsidR="00C95341" w:rsidRPr="00241DE1" w:rsidRDefault="00C95341" w:rsidP="00C95341">
      <w:pPr>
        <w:shd w:val="clear" w:color="auto" w:fill="FFFFFF"/>
        <w:spacing w:after="120"/>
        <w:ind w:firstLine="567"/>
        <w:rPr>
          <w:sz w:val="28"/>
          <w:szCs w:val="28"/>
          <w:lang w:val="vi-VN"/>
        </w:rPr>
      </w:pPr>
      <w:r w:rsidRPr="00241DE1">
        <w:rPr>
          <w:b/>
          <w:bCs/>
          <w:sz w:val="28"/>
          <w:szCs w:val="28"/>
          <w:lang w:val="vi-VN"/>
        </w:rPr>
        <w:t>I. SƠ LƯỢC LÝ LỊCH</w:t>
      </w:r>
    </w:p>
    <w:p w14:paraId="12CC71A4" w14:textId="77777777" w:rsidR="00C95341" w:rsidRPr="00241DE1" w:rsidRDefault="00C95341" w:rsidP="00C95341">
      <w:pPr>
        <w:shd w:val="clear" w:color="auto" w:fill="FFFFFF"/>
        <w:spacing w:after="120"/>
        <w:ind w:firstLine="567"/>
        <w:rPr>
          <w:sz w:val="28"/>
          <w:szCs w:val="28"/>
          <w:lang w:val="vi-VN"/>
        </w:rPr>
      </w:pPr>
      <w:r w:rsidRPr="00241DE1">
        <w:rPr>
          <w:sz w:val="28"/>
          <w:szCs w:val="28"/>
          <w:lang w:val="vi-VN"/>
        </w:rPr>
        <w:t>- Họ tên (Ghi đầy đủ bằng chữ in thường, không viết tắt): .........................</w:t>
      </w:r>
    </w:p>
    <w:p w14:paraId="48304957" w14:textId="77777777" w:rsidR="00C95341" w:rsidRPr="00241DE1" w:rsidRDefault="00C95341" w:rsidP="00C95341">
      <w:pPr>
        <w:shd w:val="clear" w:color="auto" w:fill="FFFFFF"/>
        <w:spacing w:after="120"/>
        <w:ind w:firstLine="567"/>
        <w:rPr>
          <w:sz w:val="28"/>
          <w:szCs w:val="28"/>
          <w:lang w:val="vi-VN"/>
        </w:rPr>
      </w:pPr>
      <w:r w:rsidRPr="00241DE1">
        <w:rPr>
          <w:sz w:val="28"/>
          <w:szCs w:val="28"/>
          <w:lang w:val="vi-VN"/>
        </w:rPr>
        <w:t>- Sinh ngày, tháng, năm: ............Giới tính:……Dân tộc, tôn giáo…..…….</w:t>
      </w:r>
    </w:p>
    <w:p w14:paraId="7F7A613F" w14:textId="77777777" w:rsidR="00C95341" w:rsidRPr="00241DE1" w:rsidRDefault="00C95341" w:rsidP="00C95341">
      <w:pPr>
        <w:shd w:val="clear" w:color="auto" w:fill="FFFFFF"/>
        <w:spacing w:after="120"/>
        <w:ind w:firstLine="567"/>
        <w:rPr>
          <w:sz w:val="28"/>
          <w:szCs w:val="28"/>
          <w:lang w:val="vi-VN"/>
        </w:rPr>
      </w:pPr>
      <w:r w:rsidRPr="00241DE1">
        <w:rPr>
          <w:sz w:val="28"/>
          <w:szCs w:val="28"/>
          <w:lang w:val="vi-VN"/>
        </w:rPr>
        <w:t>- Quê quán:..................................................................................................</w:t>
      </w:r>
    </w:p>
    <w:p w14:paraId="14F1BB81" w14:textId="77777777" w:rsidR="00C95341" w:rsidRPr="00241DE1" w:rsidRDefault="00C95341" w:rsidP="00C95341">
      <w:pPr>
        <w:shd w:val="clear" w:color="auto" w:fill="FFFFFF"/>
        <w:spacing w:after="120"/>
        <w:ind w:firstLine="567"/>
        <w:rPr>
          <w:sz w:val="28"/>
          <w:szCs w:val="28"/>
          <w:lang w:val="vi-VN"/>
        </w:rPr>
      </w:pPr>
      <w:r w:rsidRPr="00241DE1">
        <w:rPr>
          <w:sz w:val="28"/>
          <w:szCs w:val="28"/>
          <w:lang w:val="vi-VN"/>
        </w:rPr>
        <w:t>- Nơi thường trú:.........................................................................................</w:t>
      </w:r>
    </w:p>
    <w:p w14:paraId="18B30308" w14:textId="77777777" w:rsidR="00C95341" w:rsidRPr="00241DE1" w:rsidRDefault="00C95341" w:rsidP="00C95341">
      <w:pPr>
        <w:shd w:val="clear" w:color="auto" w:fill="FFFFFF"/>
        <w:spacing w:after="120"/>
        <w:ind w:firstLine="567"/>
        <w:rPr>
          <w:sz w:val="28"/>
          <w:szCs w:val="28"/>
          <w:lang w:val="vi-VN"/>
        </w:rPr>
      </w:pPr>
      <w:r w:rsidRPr="00241DE1">
        <w:rPr>
          <w:sz w:val="28"/>
          <w:szCs w:val="28"/>
          <w:lang w:val="vi-VN"/>
        </w:rPr>
        <w:t>- Cơ quan, địa phương công tác:………………………………………..….</w:t>
      </w:r>
    </w:p>
    <w:p w14:paraId="2688021B" w14:textId="77777777" w:rsidR="00C95341" w:rsidRPr="00241DE1" w:rsidRDefault="00C95341" w:rsidP="00C95341">
      <w:pPr>
        <w:shd w:val="clear" w:color="auto" w:fill="FFFFFF"/>
        <w:spacing w:after="120"/>
        <w:ind w:firstLine="567"/>
        <w:rPr>
          <w:sz w:val="28"/>
          <w:szCs w:val="28"/>
          <w:lang w:val="vi-VN"/>
        </w:rPr>
      </w:pPr>
      <w:r w:rsidRPr="00241DE1">
        <w:rPr>
          <w:sz w:val="28"/>
          <w:szCs w:val="28"/>
          <w:lang w:val="vi-VN"/>
        </w:rPr>
        <w:t>- Chức vụ (Đảng, chính quyền, đoàn thể):....................................................</w:t>
      </w:r>
    </w:p>
    <w:p w14:paraId="4AC58220"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 Trình độ lý luận chính trị, chuyên môn, nghiệp vụ (nếu có):…………….</w:t>
      </w:r>
    </w:p>
    <w:p w14:paraId="161DE7EF" w14:textId="77777777" w:rsidR="00C95341" w:rsidRPr="00241DE1" w:rsidRDefault="00C95341" w:rsidP="00C95341">
      <w:pPr>
        <w:shd w:val="clear" w:color="auto" w:fill="FFFFFF"/>
        <w:spacing w:after="120"/>
        <w:ind w:firstLine="567"/>
        <w:rPr>
          <w:sz w:val="28"/>
          <w:szCs w:val="28"/>
          <w:lang w:val="vi-VN"/>
        </w:rPr>
      </w:pPr>
      <w:r w:rsidRPr="00241DE1">
        <w:rPr>
          <w:sz w:val="28"/>
          <w:szCs w:val="28"/>
          <w:lang w:val="vi-VN"/>
        </w:rPr>
        <w:t>- Học hàm, học vị, danh hiệu, giải thưởng:...................................................</w:t>
      </w:r>
    </w:p>
    <w:p w14:paraId="14577B4B" w14:textId="77777777" w:rsidR="00C95341" w:rsidRPr="00241DE1" w:rsidRDefault="00C95341" w:rsidP="00C95341">
      <w:pPr>
        <w:shd w:val="clear" w:color="auto" w:fill="FFFFFF"/>
        <w:spacing w:after="120"/>
        <w:ind w:firstLine="567"/>
        <w:rPr>
          <w:sz w:val="28"/>
          <w:szCs w:val="28"/>
          <w:vertAlign w:val="superscript"/>
        </w:rPr>
      </w:pPr>
      <w:r w:rsidRPr="00241DE1">
        <w:rPr>
          <w:b/>
          <w:bCs/>
          <w:sz w:val="28"/>
          <w:szCs w:val="28"/>
          <w:lang w:val="vi-VN"/>
        </w:rPr>
        <w:t>II. THÀNH TÍCH ĐẠT ĐƯỢC</w:t>
      </w:r>
    </w:p>
    <w:p w14:paraId="7B2199F3" w14:textId="77777777" w:rsidR="00C95341" w:rsidRPr="00241DE1" w:rsidRDefault="00C95341" w:rsidP="00C95341">
      <w:pPr>
        <w:shd w:val="clear" w:color="auto" w:fill="FFFFFF"/>
        <w:spacing w:after="120"/>
        <w:ind w:firstLine="567"/>
        <w:rPr>
          <w:sz w:val="28"/>
          <w:szCs w:val="28"/>
          <w:lang w:val="vi-VN"/>
        </w:rPr>
      </w:pPr>
      <w:r w:rsidRPr="00241DE1">
        <w:rPr>
          <w:sz w:val="28"/>
          <w:szCs w:val="28"/>
          <w:lang w:val="vi-VN"/>
        </w:rPr>
        <w:t>1. Quyền hạn, nhiệm vụ được giao hoặc đảm nhận:...................................</w:t>
      </w:r>
    </w:p>
    <w:p w14:paraId="531BF7D6" w14:textId="77777777" w:rsidR="00C95341" w:rsidRPr="00241DE1" w:rsidRDefault="00C95341" w:rsidP="00C95341">
      <w:pPr>
        <w:shd w:val="clear" w:color="auto" w:fill="FFFFFF"/>
        <w:spacing w:after="120"/>
        <w:ind w:firstLine="567"/>
        <w:rPr>
          <w:sz w:val="28"/>
          <w:szCs w:val="28"/>
          <w:lang w:val="vi-VN"/>
        </w:rPr>
      </w:pPr>
      <w:r w:rsidRPr="00241DE1">
        <w:rPr>
          <w:sz w:val="28"/>
          <w:szCs w:val="28"/>
          <w:lang w:val="vi-VN"/>
        </w:rPr>
        <w:t>2. Thành tích đạt được của cá nhân:...........................................................</w:t>
      </w:r>
    </w:p>
    <w:p w14:paraId="72FFB09E" w14:textId="77777777" w:rsidR="00C95341" w:rsidRPr="00241DE1" w:rsidRDefault="00C95341" w:rsidP="00C95341">
      <w:pPr>
        <w:shd w:val="clear" w:color="auto" w:fill="FFFFFF"/>
        <w:spacing w:after="120"/>
        <w:ind w:firstLine="567"/>
        <w:jc w:val="both"/>
        <w:rPr>
          <w:sz w:val="28"/>
          <w:szCs w:val="28"/>
          <w:lang w:val="vi-VN"/>
        </w:rPr>
      </w:pPr>
      <w:r w:rsidRPr="00241DE1">
        <w:rPr>
          <w:spacing w:val="-2"/>
          <w:sz w:val="28"/>
          <w:szCs w:val="28"/>
          <w:lang w:val="vi-VN"/>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14:paraId="5627A278" w14:textId="77777777" w:rsidR="00C95341" w:rsidRPr="00241DE1" w:rsidRDefault="00C95341" w:rsidP="00C95341">
      <w:pPr>
        <w:shd w:val="clear" w:color="auto" w:fill="FFFFFF"/>
        <w:spacing w:after="120"/>
        <w:ind w:firstLine="567"/>
        <w:jc w:val="both"/>
        <w:rPr>
          <w:sz w:val="28"/>
          <w:szCs w:val="28"/>
        </w:rPr>
      </w:pPr>
      <w:r w:rsidRPr="00241DE1">
        <w:rPr>
          <w:b/>
          <w:bCs/>
          <w:sz w:val="28"/>
          <w:szCs w:val="28"/>
          <w:lang w:val="vi-VN"/>
        </w:rPr>
        <w:t>III. DANH HIỆU THI ĐUA, HÌNH THỨC KHEN THƯỞNG ĐÃ ĐƯỢC NHẬN</w:t>
      </w:r>
      <w:r w:rsidRPr="00241DE1">
        <w:rPr>
          <w:b/>
          <w:bCs/>
          <w:sz w:val="28"/>
          <w:szCs w:val="28"/>
          <w:vertAlign w:val="superscript"/>
          <w:lang w:val="vi-VN"/>
        </w:rPr>
        <w:t xml:space="preserve"> </w:t>
      </w:r>
    </w:p>
    <w:p w14:paraId="4990C636" w14:textId="77777777" w:rsidR="00C95341" w:rsidRPr="00241DE1" w:rsidRDefault="00C95341" w:rsidP="00C95341">
      <w:pPr>
        <w:shd w:val="clear" w:color="auto" w:fill="FFFFFF"/>
        <w:spacing w:after="120"/>
        <w:ind w:firstLine="567"/>
        <w:rPr>
          <w:sz w:val="28"/>
          <w:szCs w:val="28"/>
        </w:rPr>
      </w:pPr>
      <w:r w:rsidRPr="00241DE1">
        <w:rPr>
          <w:sz w:val="28"/>
          <w:szCs w:val="28"/>
          <w:lang w:val="vi-VN"/>
        </w:rPr>
        <w:t>1. Danh hiệu thi đua</w:t>
      </w:r>
      <w:r w:rsidRPr="00241DE1">
        <w:rPr>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2107"/>
        <w:gridCol w:w="6176"/>
      </w:tblGrid>
      <w:tr w:rsidR="00241DE1" w:rsidRPr="00241DE1" w14:paraId="2ACD890B" w14:textId="77777777" w:rsidTr="00CA30D5">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14:paraId="5210DFAE" w14:textId="77777777" w:rsidR="00C95341" w:rsidRPr="00241DE1" w:rsidRDefault="00C95341" w:rsidP="00CA30D5">
            <w:pPr>
              <w:spacing w:after="120"/>
              <w:jc w:val="center"/>
              <w:rPr>
                <w:sz w:val="28"/>
                <w:szCs w:val="28"/>
              </w:rPr>
            </w:pPr>
            <w:r w:rsidRPr="00241DE1">
              <w:rPr>
                <w:b/>
                <w:bCs/>
                <w:sz w:val="28"/>
                <w:szCs w:val="28"/>
                <w:lang w:val="vi-VN"/>
              </w:rPr>
              <w:t>Năm</w:t>
            </w:r>
          </w:p>
        </w:tc>
        <w:tc>
          <w:tcPr>
            <w:tcW w:w="1156" w:type="pct"/>
            <w:tcBorders>
              <w:top w:val="single" w:sz="8" w:space="0" w:color="auto"/>
              <w:left w:val="single" w:sz="8" w:space="0" w:color="auto"/>
              <w:bottom w:val="nil"/>
              <w:right w:val="nil"/>
            </w:tcBorders>
            <w:shd w:val="clear" w:color="auto" w:fill="FFFFFF"/>
            <w:vAlign w:val="center"/>
            <w:hideMark/>
          </w:tcPr>
          <w:p w14:paraId="6C61FCC9" w14:textId="77777777" w:rsidR="00C95341" w:rsidRPr="00241DE1" w:rsidRDefault="00C95341" w:rsidP="00CA30D5">
            <w:pPr>
              <w:spacing w:after="120"/>
              <w:jc w:val="center"/>
              <w:rPr>
                <w:b/>
                <w:bCs/>
                <w:sz w:val="28"/>
                <w:szCs w:val="28"/>
                <w:lang w:val="vi-VN"/>
              </w:rPr>
            </w:pPr>
            <w:r w:rsidRPr="00241DE1">
              <w:rPr>
                <w:b/>
                <w:bCs/>
                <w:sz w:val="28"/>
                <w:szCs w:val="28"/>
                <w:lang w:val="vi-VN"/>
              </w:rPr>
              <w:t xml:space="preserve">Danh hiệu </w:t>
            </w:r>
          </w:p>
          <w:p w14:paraId="062B9E6A" w14:textId="77777777" w:rsidR="00C95341" w:rsidRPr="00241DE1" w:rsidRDefault="00C95341" w:rsidP="00CA30D5">
            <w:pPr>
              <w:spacing w:after="120"/>
              <w:jc w:val="center"/>
              <w:rPr>
                <w:sz w:val="28"/>
                <w:szCs w:val="28"/>
              </w:rPr>
            </w:pPr>
            <w:r w:rsidRPr="00241DE1">
              <w:rPr>
                <w:b/>
                <w:bCs/>
                <w:sz w:val="28"/>
                <w:szCs w:val="28"/>
                <w:lang w:val="vi-VN"/>
              </w:rPr>
              <w:t>thi đua</w:t>
            </w:r>
          </w:p>
        </w:tc>
        <w:tc>
          <w:tcPr>
            <w:tcW w:w="3389" w:type="pct"/>
            <w:tcBorders>
              <w:top w:val="single" w:sz="8" w:space="0" w:color="auto"/>
              <w:left w:val="single" w:sz="8" w:space="0" w:color="auto"/>
              <w:bottom w:val="nil"/>
              <w:right w:val="single" w:sz="8" w:space="0" w:color="auto"/>
            </w:tcBorders>
            <w:shd w:val="clear" w:color="auto" w:fill="FFFFFF"/>
            <w:vAlign w:val="center"/>
            <w:hideMark/>
          </w:tcPr>
          <w:p w14:paraId="5268F17E" w14:textId="77777777" w:rsidR="00C95341" w:rsidRPr="00241DE1" w:rsidRDefault="00C95341" w:rsidP="00CA30D5">
            <w:pPr>
              <w:spacing w:after="120"/>
              <w:jc w:val="center"/>
              <w:rPr>
                <w:b/>
                <w:bCs/>
                <w:sz w:val="28"/>
                <w:szCs w:val="28"/>
                <w:lang w:val="vi-VN"/>
              </w:rPr>
            </w:pPr>
            <w:r w:rsidRPr="00241DE1">
              <w:rPr>
                <w:b/>
                <w:bCs/>
                <w:sz w:val="28"/>
                <w:szCs w:val="28"/>
                <w:lang w:val="vi-VN"/>
              </w:rPr>
              <w:t xml:space="preserve">Số, ngày, tháng, năm của quyết định công nhận </w:t>
            </w:r>
          </w:p>
          <w:p w14:paraId="1F055654" w14:textId="77777777" w:rsidR="00C95341" w:rsidRPr="00241DE1" w:rsidRDefault="00C95341" w:rsidP="00CA30D5">
            <w:pPr>
              <w:spacing w:after="120"/>
              <w:jc w:val="center"/>
              <w:rPr>
                <w:sz w:val="28"/>
                <w:szCs w:val="28"/>
                <w:lang w:val="vi-VN"/>
              </w:rPr>
            </w:pPr>
            <w:r w:rsidRPr="00241DE1">
              <w:rPr>
                <w:b/>
                <w:bCs/>
                <w:sz w:val="28"/>
                <w:szCs w:val="28"/>
                <w:lang w:val="vi-VN"/>
              </w:rPr>
              <w:t>danh hiệu thi đua; cơ quan ban hành quyết định</w:t>
            </w:r>
          </w:p>
        </w:tc>
      </w:tr>
      <w:tr w:rsidR="00241DE1" w:rsidRPr="00241DE1" w14:paraId="6F634E3A" w14:textId="77777777" w:rsidTr="00CA30D5">
        <w:trPr>
          <w:tblCellSpacing w:w="0" w:type="dxa"/>
        </w:trPr>
        <w:tc>
          <w:tcPr>
            <w:tcW w:w="455" w:type="pct"/>
            <w:tcBorders>
              <w:top w:val="single" w:sz="8" w:space="0" w:color="auto"/>
              <w:left w:val="single" w:sz="8" w:space="0" w:color="auto"/>
              <w:bottom w:val="single" w:sz="8" w:space="0" w:color="auto"/>
              <w:right w:val="nil"/>
            </w:tcBorders>
            <w:shd w:val="clear" w:color="auto" w:fill="FFFFFF"/>
            <w:vAlign w:val="center"/>
            <w:hideMark/>
          </w:tcPr>
          <w:p w14:paraId="2A0F2B23" w14:textId="77777777" w:rsidR="00C95341" w:rsidRPr="00241DE1" w:rsidRDefault="00C95341" w:rsidP="00CA30D5">
            <w:pPr>
              <w:spacing w:after="120"/>
              <w:jc w:val="center"/>
              <w:rPr>
                <w:sz w:val="28"/>
                <w:szCs w:val="28"/>
                <w:lang w:val="vi-VN"/>
              </w:rPr>
            </w:pPr>
            <w:r w:rsidRPr="00241DE1">
              <w:rPr>
                <w:sz w:val="28"/>
                <w:szCs w:val="28"/>
                <w:lang w:val="vi-VN"/>
              </w:rPr>
              <w:t> </w:t>
            </w:r>
          </w:p>
        </w:tc>
        <w:tc>
          <w:tcPr>
            <w:tcW w:w="1156" w:type="pct"/>
            <w:tcBorders>
              <w:top w:val="single" w:sz="8" w:space="0" w:color="auto"/>
              <w:left w:val="single" w:sz="8" w:space="0" w:color="auto"/>
              <w:bottom w:val="single" w:sz="8" w:space="0" w:color="auto"/>
              <w:right w:val="nil"/>
            </w:tcBorders>
            <w:shd w:val="clear" w:color="auto" w:fill="FFFFFF"/>
            <w:vAlign w:val="center"/>
            <w:hideMark/>
          </w:tcPr>
          <w:p w14:paraId="22F6A3C6" w14:textId="77777777" w:rsidR="00C95341" w:rsidRPr="00241DE1" w:rsidRDefault="00C95341" w:rsidP="00CA30D5">
            <w:pPr>
              <w:spacing w:after="120"/>
              <w:jc w:val="center"/>
              <w:rPr>
                <w:sz w:val="28"/>
                <w:szCs w:val="28"/>
                <w:lang w:val="vi-VN"/>
              </w:rPr>
            </w:pPr>
            <w:r w:rsidRPr="00241DE1">
              <w:rPr>
                <w:sz w:val="28"/>
                <w:szCs w:val="28"/>
                <w:lang w:val="vi-VN"/>
              </w:rPr>
              <w:t> </w:t>
            </w:r>
          </w:p>
        </w:tc>
        <w:tc>
          <w:tcPr>
            <w:tcW w:w="33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AF5B666" w14:textId="77777777" w:rsidR="00C95341" w:rsidRPr="00241DE1" w:rsidRDefault="00C95341" w:rsidP="00CA30D5">
            <w:pPr>
              <w:spacing w:after="120"/>
              <w:jc w:val="center"/>
              <w:rPr>
                <w:sz w:val="28"/>
                <w:szCs w:val="28"/>
                <w:lang w:val="vi-VN"/>
              </w:rPr>
            </w:pPr>
            <w:r w:rsidRPr="00241DE1">
              <w:rPr>
                <w:sz w:val="28"/>
                <w:szCs w:val="28"/>
                <w:lang w:val="vi-VN"/>
              </w:rPr>
              <w:t> </w:t>
            </w:r>
          </w:p>
        </w:tc>
      </w:tr>
    </w:tbl>
    <w:p w14:paraId="4FBD0BEB" w14:textId="77777777" w:rsidR="00C95341" w:rsidRPr="00241DE1" w:rsidRDefault="00C95341" w:rsidP="00C95341">
      <w:pPr>
        <w:shd w:val="clear" w:color="auto" w:fill="FFFFFF"/>
        <w:spacing w:after="120"/>
        <w:ind w:firstLine="567"/>
        <w:jc w:val="both"/>
        <w:rPr>
          <w:sz w:val="28"/>
          <w:szCs w:val="28"/>
          <w:lang w:val="vi-VN"/>
        </w:rPr>
      </w:pPr>
    </w:p>
    <w:p w14:paraId="227F1229" w14:textId="77777777" w:rsidR="00C95341" w:rsidRPr="00241DE1" w:rsidRDefault="00C95341" w:rsidP="00C95341">
      <w:pPr>
        <w:shd w:val="clear" w:color="auto" w:fill="FFFFFF"/>
        <w:spacing w:after="120"/>
        <w:ind w:firstLine="567"/>
        <w:jc w:val="both"/>
        <w:rPr>
          <w:sz w:val="28"/>
          <w:szCs w:val="28"/>
        </w:rPr>
      </w:pPr>
      <w:r w:rsidRPr="00241DE1">
        <w:rPr>
          <w:sz w:val="28"/>
          <w:szCs w:val="28"/>
        </w:rPr>
        <w:lastRenderedPageBreak/>
        <w:t xml:space="preserve">2. </w:t>
      </w:r>
      <w:r w:rsidRPr="00241DE1">
        <w:rPr>
          <w:sz w:val="28"/>
          <w:szCs w:val="28"/>
          <w:lang w:val="vi-VN"/>
        </w:rPr>
        <w:t>Hình thức khen thưởng</w:t>
      </w:r>
      <w:r w:rsidRPr="00241DE1">
        <w:rPr>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1961"/>
        <w:gridCol w:w="6322"/>
      </w:tblGrid>
      <w:tr w:rsidR="00241DE1" w:rsidRPr="00241DE1" w14:paraId="3EDD5D34" w14:textId="77777777" w:rsidTr="00CA30D5">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14:paraId="7FE875EC" w14:textId="77777777" w:rsidR="00C95341" w:rsidRPr="00241DE1" w:rsidRDefault="00C95341" w:rsidP="00CA30D5">
            <w:pPr>
              <w:spacing w:after="120"/>
              <w:jc w:val="center"/>
              <w:rPr>
                <w:sz w:val="28"/>
                <w:szCs w:val="28"/>
              </w:rPr>
            </w:pPr>
            <w:r w:rsidRPr="00241DE1">
              <w:rPr>
                <w:b/>
                <w:bCs/>
                <w:sz w:val="28"/>
                <w:szCs w:val="28"/>
                <w:lang w:val="vi-VN"/>
              </w:rPr>
              <w:t>Năm</w:t>
            </w:r>
          </w:p>
        </w:tc>
        <w:tc>
          <w:tcPr>
            <w:tcW w:w="1076" w:type="pct"/>
            <w:tcBorders>
              <w:top w:val="single" w:sz="8" w:space="0" w:color="auto"/>
              <w:left w:val="single" w:sz="8" w:space="0" w:color="auto"/>
              <w:bottom w:val="nil"/>
              <w:right w:val="nil"/>
            </w:tcBorders>
            <w:shd w:val="clear" w:color="auto" w:fill="FFFFFF"/>
            <w:vAlign w:val="center"/>
            <w:hideMark/>
          </w:tcPr>
          <w:p w14:paraId="1400E66F" w14:textId="77777777" w:rsidR="00C95341" w:rsidRPr="00241DE1" w:rsidRDefault="00C95341" w:rsidP="00CA30D5">
            <w:pPr>
              <w:spacing w:after="120"/>
              <w:jc w:val="center"/>
              <w:rPr>
                <w:b/>
                <w:bCs/>
                <w:sz w:val="28"/>
                <w:szCs w:val="28"/>
                <w:lang w:val="vi-VN"/>
              </w:rPr>
            </w:pPr>
            <w:r w:rsidRPr="00241DE1">
              <w:rPr>
                <w:b/>
                <w:bCs/>
                <w:sz w:val="28"/>
                <w:szCs w:val="28"/>
                <w:lang w:val="vi-VN"/>
              </w:rPr>
              <w:t>Hình th</w:t>
            </w:r>
            <w:r w:rsidRPr="00241DE1">
              <w:rPr>
                <w:b/>
                <w:bCs/>
                <w:sz w:val="28"/>
                <w:szCs w:val="28"/>
              </w:rPr>
              <w:t>ứ</w:t>
            </w:r>
            <w:r w:rsidRPr="00241DE1">
              <w:rPr>
                <w:b/>
                <w:bCs/>
                <w:sz w:val="28"/>
                <w:szCs w:val="28"/>
                <w:lang w:val="vi-VN"/>
              </w:rPr>
              <w:t xml:space="preserve">c </w:t>
            </w:r>
          </w:p>
          <w:p w14:paraId="0194E201" w14:textId="77777777" w:rsidR="00C95341" w:rsidRPr="00241DE1" w:rsidRDefault="00C95341" w:rsidP="00CA30D5">
            <w:pPr>
              <w:spacing w:after="120"/>
              <w:jc w:val="center"/>
              <w:rPr>
                <w:sz w:val="28"/>
                <w:szCs w:val="28"/>
              </w:rPr>
            </w:pPr>
            <w:r w:rsidRPr="00241DE1">
              <w:rPr>
                <w:b/>
                <w:bCs/>
                <w:sz w:val="28"/>
                <w:szCs w:val="28"/>
                <w:lang w:val="vi-VN"/>
              </w:rPr>
              <w:t>khen thưởng</w:t>
            </w:r>
          </w:p>
        </w:tc>
        <w:tc>
          <w:tcPr>
            <w:tcW w:w="3469" w:type="pct"/>
            <w:tcBorders>
              <w:top w:val="single" w:sz="8" w:space="0" w:color="auto"/>
              <w:left w:val="single" w:sz="8" w:space="0" w:color="auto"/>
              <w:bottom w:val="nil"/>
              <w:right w:val="single" w:sz="8" w:space="0" w:color="auto"/>
            </w:tcBorders>
            <w:shd w:val="clear" w:color="auto" w:fill="FFFFFF"/>
            <w:vAlign w:val="center"/>
            <w:hideMark/>
          </w:tcPr>
          <w:p w14:paraId="47AF0440" w14:textId="77777777" w:rsidR="00C95341" w:rsidRPr="00241DE1" w:rsidRDefault="00C95341" w:rsidP="00CA30D5">
            <w:pPr>
              <w:spacing w:after="120"/>
              <w:jc w:val="center"/>
              <w:rPr>
                <w:b/>
                <w:bCs/>
                <w:sz w:val="28"/>
                <w:szCs w:val="28"/>
                <w:lang w:val="vi-VN"/>
              </w:rPr>
            </w:pPr>
            <w:r w:rsidRPr="00241DE1">
              <w:rPr>
                <w:b/>
                <w:bCs/>
                <w:sz w:val="28"/>
                <w:szCs w:val="28"/>
                <w:lang w:val="vi-VN"/>
              </w:rPr>
              <w:t xml:space="preserve">Số, ngày, tháng, năm của quyết định khen thưởng; </w:t>
            </w:r>
          </w:p>
          <w:p w14:paraId="2042D475" w14:textId="77777777" w:rsidR="00C95341" w:rsidRPr="00241DE1" w:rsidRDefault="00C95341" w:rsidP="00CA30D5">
            <w:pPr>
              <w:spacing w:after="120"/>
              <w:jc w:val="center"/>
              <w:rPr>
                <w:sz w:val="28"/>
                <w:szCs w:val="28"/>
              </w:rPr>
            </w:pPr>
            <w:r w:rsidRPr="00241DE1">
              <w:rPr>
                <w:b/>
                <w:bCs/>
                <w:sz w:val="28"/>
                <w:szCs w:val="28"/>
                <w:lang w:val="vi-VN"/>
              </w:rPr>
              <w:t>cơ quan ban hành quyết định</w:t>
            </w:r>
          </w:p>
        </w:tc>
      </w:tr>
      <w:tr w:rsidR="00241DE1" w:rsidRPr="00241DE1" w14:paraId="159BA187" w14:textId="77777777" w:rsidTr="00CA30D5">
        <w:trPr>
          <w:tblCellSpacing w:w="0" w:type="dxa"/>
        </w:trPr>
        <w:tc>
          <w:tcPr>
            <w:tcW w:w="455" w:type="pct"/>
            <w:tcBorders>
              <w:top w:val="single" w:sz="8" w:space="0" w:color="auto"/>
              <w:left w:val="single" w:sz="8" w:space="0" w:color="auto"/>
              <w:bottom w:val="single" w:sz="8" w:space="0" w:color="auto"/>
              <w:right w:val="nil"/>
            </w:tcBorders>
            <w:shd w:val="clear" w:color="auto" w:fill="FFFFFF"/>
            <w:vAlign w:val="center"/>
            <w:hideMark/>
          </w:tcPr>
          <w:p w14:paraId="4D4D5F6B" w14:textId="77777777" w:rsidR="00C95341" w:rsidRPr="00241DE1" w:rsidRDefault="00C95341" w:rsidP="00CA30D5">
            <w:pPr>
              <w:spacing w:after="120"/>
              <w:jc w:val="center"/>
              <w:rPr>
                <w:sz w:val="28"/>
                <w:szCs w:val="28"/>
              </w:rPr>
            </w:pPr>
            <w:r w:rsidRPr="00241DE1">
              <w:rPr>
                <w:sz w:val="28"/>
                <w:szCs w:val="28"/>
                <w:lang w:val="vi-VN"/>
              </w:rPr>
              <w:t> </w:t>
            </w:r>
          </w:p>
        </w:tc>
        <w:tc>
          <w:tcPr>
            <w:tcW w:w="1076" w:type="pct"/>
            <w:tcBorders>
              <w:top w:val="single" w:sz="8" w:space="0" w:color="auto"/>
              <w:left w:val="single" w:sz="8" w:space="0" w:color="auto"/>
              <w:bottom w:val="single" w:sz="8" w:space="0" w:color="auto"/>
              <w:right w:val="nil"/>
            </w:tcBorders>
            <w:shd w:val="clear" w:color="auto" w:fill="FFFFFF"/>
            <w:vAlign w:val="center"/>
            <w:hideMark/>
          </w:tcPr>
          <w:p w14:paraId="2C52694F" w14:textId="77777777" w:rsidR="00C95341" w:rsidRPr="00241DE1" w:rsidRDefault="00C95341" w:rsidP="00CA30D5">
            <w:pPr>
              <w:spacing w:after="120"/>
              <w:jc w:val="center"/>
              <w:rPr>
                <w:sz w:val="28"/>
                <w:szCs w:val="28"/>
              </w:rPr>
            </w:pPr>
            <w:r w:rsidRPr="00241DE1">
              <w:rPr>
                <w:sz w:val="28"/>
                <w:szCs w:val="28"/>
                <w:lang w:val="vi-VN"/>
              </w:rPr>
              <w:t> </w:t>
            </w:r>
          </w:p>
        </w:tc>
        <w:tc>
          <w:tcPr>
            <w:tcW w:w="346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09EC294" w14:textId="77777777" w:rsidR="00C95341" w:rsidRPr="00241DE1" w:rsidRDefault="00C95341" w:rsidP="00CA30D5">
            <w:pPr>
              <w:spacing w:after="120"/>
              <w:jc w:val="center"/>
              <w:rPr>
                <w:sz w:val="28"/>
                <w:szCs w:val="28"/>
              </w:rPr>
            </w:pPr>
            <w:r w:rsidRPr="00241DE1">
              <w:rPr>
                <w:sz w:val="28"/>
                <w:szCs w:val="28"/>
                <w:lang w:val="vi-VN"/>
              </w:rPr>
              <w:t> </w:t>
            </w:r>
          </w:p>
        </w:tc>
      </w:tr>
    </w:tbl>
    <w:p w14:paraId="0E9071F7" w14:textId="77777777" w:rsidR="00C95341" w:rsidRPr="00241DE1" w:rsidRDefault="00C95341" w:rsidP="00C95341">
      <w:pPr>
        <w:shd w:val="clear" w:color="auto" w:fill="FFFFFF"/>
        <w:spacing w:after="120"/>
        <w:rPr>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11"/>
        <w:gridCol w:w="4677"/>
      </w:tblGrid>
      <w:tr w:rsidR="00241DE1" w:rsidRPr="00241DE1" w14:paraId="69412EA2" w14:textId="77777777" w:rsidTr="00CA30D5">
        <w:trPr>
          <w:tblCellSpacing w:w="0" w:type="dxa"/>
        </w:trPr>
        <w:tc>
          <w:tcPr>
            <w:tcW w:w="4111" w:type="dxa"/>
            <w:shd w:val="clear" w:color="auto" w:fill="FFFFFF"/>
            <w:tcMar>
              <w:top w:w="0" w:type="dxa"/>
              <w:left w:w="108" w:type="dxa"/>
              <w:bottom w:w="0" w:type="dxa"/>
              <w:right w:w="108" w:type="dxa"/>
            </w:tcMar>
            <w:hideMark/>
          </w:tcPr>
          <w:p w14:paraId="5670D3DD" w14:textId="77777777" w:rsidR="00C95341" w:rsidRPr="00241DE1" w:rsidRDefault="00C95341" w:rsidP="00CA30D5">
            <w:pPr>
              <w:spacing w:after="120"/>
              <w:jc w:val="center"/>
              <w:rPr>
                <w:sz w:val="28"/>
                <w:szCs w:val="28"/>
              </w:rPr>
            </w:pPr>
            <w:r w:rsidRPr="00241DE1">
              <w:rPr>
                <w:b/>
                <w:bCs/>
                <w:sz w:val="28"/>
                <w:szCs w:val="28"/>
                <w:lang w:val="vi-VN"/>
              </w:rPr>
              <w:t>THỦ TRƯỞNG ĐƠN VỊ</w:t>
            </w:r>
            <w:r w:rsidRPr="00241DE1">
              <w:rPr>
                <w:b/>
                <w:bCs/>
                <w:sz w:val="28"/>
                <w:szCs w:val="28"/>
              </w:rPr>
              <w:br/>
            </w:r>
            <w:r w:rsidRPr="00241DE1">
              <w:rPr>
                <w:b/>
                <w:bCs/>
                <w:sz w:val="28"/>
                <w:szCs w:val="28"/>
                <w:lang w:val="vi-VN"/>
              </w:rPr>
              <w:t>XÁC NHẬN, Đ</w:t>
            </w:r>
            <w:r w:rsidRPr="00241DE1">
              <w:rPr>
                <w:b/>
                <w:bCs/>
                <w:sz w:val="28"/>
                <w:szCs w:val="28"/>
              </w:rPr>
              <w:t>Ề </w:t>
            </w:r>
            <w:r w:rsidRPr="00241DE1">
              <w:rPr>
                <w:b/>
                <w:bCs/>
                <w:sz w:val="28"/>
                <w:szCs w:val="28"/>
                <w:lang w:val="vi-VN"/>
              </w:rPr>
              <w:t>NGHỊ</w:t>
            </w:r>
            <w:r w:rsidRPr="00241DE1">
              <w:rPr>
                <w:b/>
                <w:bCs/>
                <w:sz w:val="28"/>
                <w:szCs w:val="28"/>
              </w:rPr>
              <w:br/>
            </w:r>
            <w:r w:rsidRPr="00241DE1">
              <w:rPr>
                <w:i/>
                <w:iCs/>
                <w:sz w:val="28"/>
                <w:szCs w:val="28"/>
                <w:lang w:val="vi-VN"/>
              </w:rPr>
              <w:t>(K</w:t>
            </w:r>
            <w:r w:rsidRPr="00241DE1">
              <w:rPr>
                <w:i/>
                <w:iCs/>
                <w:sz w:val="28"/>
                <w:szCs w:val="28"/>
              </w:rPr>
              <w:t>ý</w:t>
            </w:r>
            <w:r w:rsidRPr="00241DE1">
              <w:rPr>
                <w:i/>
                <w:iCs/>
                <w:sz w:val="28"/>
                <w:szCs w:val="28"/>
                <w:lang w:val="vi-VN"/>
              </w:rPr>
              <w:t>, đóng dấu)</w:t>
            </w:r>
          </w:p>
        </w:tc>
        <w:tc>
          <w:tcPr>
            <w:tcW w:w="4677" w:type="dxa"/>
            <w:shd w:val="clear" w:color="auto" w:fill="FFFFFF"/>
            <w:tcMar>
              <w:top w:w="0" w:type="dxa"/>
              <w:left w:w="108" w:type="dxa"/>
              <w:bottom w:w="0" w:type="dxa"/>
              <w:right w:w="108" w:type="dxa"/>
            </w:tcMar>
            <w:hideMark/>
          </w:tcPr>
          <w:p w14:paraId="417CBBE6" w14:textId="77777777" w:rsidR="00C95341" w:rsidRPr="00241DE1" w:rsidRDefault="00C95341" w:rsidP="00CA30D5">
            <w:pPr>
              <w:spacing w:after="120"/>
              <w:jc w:val="center"/>
              <w:rPr>
                <w:sz w:val="28"/>
                <w:szCs w:val="28"/>
              </w:rPr>
            </w:pPr>
            <w:r w:rsidRPr="00241DE1">
              <w:rPr>
                <w:b/>
                <w:bCs/>
                <w:sz w:val="28"/>
                <w:szCs w:val="28"/>
                <w:lang w:val="vi-VN"/>
              </w:rPr>
              <w:t>NGƯỜI BÁO CÁO THÀNH TÍCH</w:t>
            </w:r>
            <w:r w:rsidRPr="00241DE1">
              <w:rPr>
                <w:b/>
                <w:bCs/>
                <w:sz w:val="28"/>
                <w:szCs w:val="28"/>
              </w:rPr>
              <w:br/>
            </w:r>
            <w:r w:rsidRPr="00241DE1">
              <w:rPr>
                <w:i/>
                <w:iCs/>
                <w:sz w:val="28"/>
                <w:szCs w:val="28"/>
                <w:lang w:val="vi-VN"/>
              </w:rPr>
              <w:t>(K</w:t>
            </w:r>
            <w:r w:rsidRPr="00241DE1">
              <w:rPr>
                <w:i/>
                <w:iCs/>
                <w:sz w:val="28"/>
                <w:szCs w:val="28"/>
              </w:rPr>
              <w:t>ý</w:t>
            </w:r>
            <w:r w:rsidRPr="00241DE1">
              <w:rPr>
                <w:i/>
                <w:iCs/>
                <w:sz w:val="28"/>
                <w:szCs w:val="28"/>
                <w:lang w:val="vi-VN"/>
              </w:rPr>
              <w:t>, ghi rõ họ và tên)</w:t>
            </w:r>
          </w:p>
        </w:tc>
      </w:tr>
    </w:tbl>
    <w:p w14:paraId="04A6F304" w14:textId="77777777" w:rsidR="00C95341" w:rsidRPr="00241DE1" w:rsidRDefault="00C95341" w:rsidP="00C95341">
      <w:pPr>
        <w:shd w:val="clear" w:color="auto" w:fill="FFFFFF"/>
        <w:spacing w:after="120"/>
        <w:rPr>
          <w:sz w:val="28"/>
          <w:szCs w:val="28"/>
        </w:rPr>
      </w:pPr>
      <w:r w:rsidRPr="00241DE1">
        <w:rPr>
          <w:sz w:val="28"/>
          <w:szCs w:val="28"/>
        </w:rPr>
        <w:t> </w:t>
      </w:r>
    </w:p>
    <w:p w14:paraId="13C5A517" w14:textId="77777777" w:rsidR="00C95341" w:rsidRPr="00241DE1" w:rsidRDefault="00C95341" w:rsidP="00C95341">
      <w:pPr>
        <w:shd w:val="clear" w:color="auto" w:fill="FFFFFF"/>
        <w:spacing w:after="120"/>
        <w:jc w:val="center"/>
        <w:rPr>
          <w:sz w:val="28"/>
          <w:szCs w:val="28"/>
        </w:rPr>
      </w:pPr>
      <w:r w:rsidRPr="00241DE1">
        <w:rPr>
          <w:b/>
          <w:bCs/>
          <w:sz w:val="28"/>
          <w:szCs w:val="28"/>
          <w:lang w:val="vi-VN"/>
        </w:rPr>
        <w:t>XÁC NHẬN CỦA CẤP TRÌNH KHEN THƯỞNG</w:t>
      </w:r>
      <w:r w:rsidRPr="00241DE1">
        <w:rPr>
          <w:b/>
          <w:bCs/>
          <w:sz w:val="28"/>
          <w:szCs w:val="28"/>
        </w:rPr>
        <w:br/>
      </w:r>
      <w:r w:rsidRPr="00241DE1">
        <w:rPr>
          <w:i/>
          <w:iCs/>
          <w:sz w:val="28"/>
          <w:szCs w:val="28"/>
          <w:lang w:val="vi-VN"/>
        </w:rPr>
        <w:t>(Ký, đóng dấu)</w:t>
      </w:r>
    </w:p>
    <w:p w14:paraId="47078A27" w14:textId="77777777" w:rsidR="00C95341" w:rsidRPr="00241DE1" w:rsidRDefault="00C95341" w:rsidP="00C95341">
      <w:pPr>
        <w:spacing w:before="60" w:after="60" w:line="259" w:lineRule="auto"/>
        <w:jc w:val="both"/>
        <w:rPr>
          <w:sz w:val="28"/>
          <w:szCs w:val="28"/>
        </w:rPr>
      </w:pPr>
    </w:p>
    <w:p w14:paraId="39D25756" w14:textId="77777777" w:rsidR="004122BE" w:rsidRPr="00241DE1" w:rsidRDefault="004122BE" w:rsidP="006F48EC">
      <w:pPr>
        <w:spacing w:before="60" w:after="60" w:line="259" w:lineRule="auto"/>
        <w:ind w:firstLine="720"/>
        <w:jc w:val="both"/>
        <w:rPr>
          <w:sz w:val="28"/>
          <w:szCs w:val="28"/>
        </w:rPr>
      </w:pPr>
    </w:p>
    <w:p w14:paraId="14656F7B" w14:textId="77777777" w:rsidR="004122BE" w:rsidRPr="00241DE1" w:rsidRDefault="004122BE" w:rsidP="006F48EC">
      <w:pPr>
        <w:spacing w:before="60" w:after="60" w:line="259" w:lineRule="auto"/>
        <w:ind w:firstLine="720"/>
        <w:jc w:val="both"/>
        <w:rPr>
          <w:sz w:val="28"/>
          <w:szCs w:val="28"/>
        </w:rPr>
      </w:pPr>
    </w:p>
    <w:p w14:paraId="6FADA903" w14:textId="77777777" w:rsidR="004122BE" w:rsidRPr="00241DE1" w:rsidRDefault="004122BE" w:rsidP="006F48EC">
      <w:pPr>
        <w:spacing w:before="60" w:after="60" w:line="259" w:lineRule="auto"/>
        <w:ind w:firstLine="720"/>
        <w:jc w:val="both"/>
        <w:rPr>
          <w:sz w:val="28"/>
          <w:szCs w:val="28"/>
        </w:rPr>
      </w:pPr>
    </w:p>
    <w:p w14:paraId="52F29A2A" w14:textId="77777777" w:rsidR="004122BE" w:rsidRPr="00241DE1" w:rsidRDefault="004122BE" w:rsidP="006F48EC">
      <w:pPr>
        <w:spacing w:before="60" w:after="60" w:line="259" w:lineRule="auto"/>
        <w:ind w:firstLine="720"/>
        <w:jc w:val="both"/>
        <w:rPr>
          <w:sz w:val="28"/>
          <w:szCs w:val="28"/>
        </w:rPr>
      </w:pPr>
    </w:p>
    <w:p w14:paraId="0419A05A" w14:textId="77777777" w:rsidR="004122BE" w:rsidRPr="00241DE1" w:rsidRDefault="004122BE" w:rsidP="006F48EC">
      <w:pPr>
        <w:spacing w:before="60" w:after="60" w:line="259" w:lineRule="auto"/>
        <w:ind w:firstLine="720"/>
        <w:jc w:val="both"/>
        <w:rPr>
          <w:sz w:val="28"/>
          <w:szCs w:val="28"/>
        </w:rPr>
      </w:pPr>
    </w:p>
    <w:p w14:paraId="07C7DD11" w14:textId="77777777" w:rsidR="004122BE" w:rsidRPr="00241DE1" w:rsidRDefault="004122BE" w:rsidP="006F48EC">
      <w:pPr>
        <w:spacing w:before="60" w:after="60" w:line="259" w:lineRule="auto"/>
        <w:ind w:firstLine="720"/>
        <w:jc w:val="both"/>
        <w:rPr>
          <w:sz w:val="28"/>
          <w:szCs w:val="28"/>
        </w:rPr>
      </w:pPr>
    </w:p>
    <w:p w14:paraId="7FF4B9CC" w14:textId="77777777" w:rsidR="004122BE" w:rsidRPr="00241DE1" w:rsidRDefault="004122BE" w:rsidP="006F48EC">
      <w:pPr>
        <w:spacing w:before="60" w:after="60" w:line="259" w:lineRule="auto"/>
        <w:ind w:firstLine="720"/>
        <w:jc w:val="both"/>
        <w:rPr>
          <w:sz w:val="28"/>
          <w:szCs w:val="28"/>
        </w:rPr>
      </w:pPr>
    </w:p>
    <w:p w14:paraId="628004AD" w14:textId="77777777" w:rsidR="004122BE" w:rsidRPr="00241DE1" w:rsidRDefault="004122BE" w:rsidP="006F48EC">
      <w:pPr>
        <w:spacing w:before="60" w:after="60" w:line="259" w:lineRule="auto"/>
        <w:ind w:firstLine="720"/>
        <w:jc w:val="both"/>
        <w:rPr>
          <w:sz w:val="28"/>
          <w:szCs w:val="28"/>
        </w:rPr>
      </w:pPr>
    </w:p>
    <w:p w14:paraId="6B601914" w14:textId="77777777" w:rsidR="004122BE" w:rsidRPr="00241DE1" w:rsidRDefault="004122BE" w:rsidP="006F48EC">
      <w:pPr>
        <w:spacing w:before="60" w:after="60" w:line="259" w:lineRule="auto"/>
        <w:ind w:firstLine="720"/>
        <w:jc w:val="both"/>
        <w:rPr>
          <w:sz w:val="28"/>
          <w:szCs w:val="28"/>
        </w:rPr>
      </w:pPr>
    </w:p>
    <w:p w14:paraId="55350E89" w14:textId="77777777" w:rsidR="004122BE" w:rsidRPr="00241DE1" w:rsidRDefault="004122BE" w:rsidP="006F48EC">
      <w:pPr>
        <w:spacing w:before="60" w:after="60" w:line="259" w:lineRule="auto"/>
        <w:ind w:firstLine="720"/>
        <w:jc w:val="both"/>
        <w:rPr>
          <w:sz w:val="28"/>
          <w:szCs w:val="28"/>
        </w:rPr>
      </w:pPr>
    </w:p>
    <w:p w14:paraId="53CCCF68" w14:textId="77777777" w:rsidR="004122BE" w:rsidRPr="00241DE1" w:rsidRDefault="004122BE" w:rsidP="006F48EC">
      <w:pPr>
        <w:spacing w:before="60" w:after="60" w:line="259" w:lineRule="auto"/>
        <w:ind w:firstLine="720"/>
        <w:jc w:val="both"/>
        <w:rPr>
          <w:sz w:val="28"/>
          <w:szCs w:val="28"/>
        </w:rPr>
      </w:pPr>
    </w:p>
    <w:p w14:paraId="17E814A0" w14:textId="77777777" w:rsidR="004122BE" w:rsidRPr="00241DE1" w:rsidRDefault="004122BE" w:rsidP="006F48EC">
      <w:pPr>
        <w:spacing w:before="60" w:after="60" w:line="259" w:lineRule="auto"/>
        <w:ind w:firstLine="720"/>
        <w:jc w:val="both"/>
        <w:rPr>
          <w:sz w:val="28"/>
          <w:szCs w:val="28"/>
        </w:rPr>
      </w:pPr>
    </w:p>
    <w:p w14:paraId="78074F1A" w14:textId="77777777" w:rsidR="004122BE" w:rsidRPr="00241DE1" w:rsidRDefault="004122BE" w:rsidP="006F48EC">
      <w:pPr>
        <w:spacing w:before="60" w:after="60" w:line="259" w:lineRule="auto"/>
        <w:ind w:firstLine="720"/>
        <w:jc w:val="both"/>
        <w:rPr>
          <w:sz w:val="28"/>
          <w:szCs w:val="28"/>
        </w:rPr>
      </w:pPr>
    </w:p>
    <w:p w14:paraId="1C3F7372" w14:textId="77777777" w:rsidR="004122BE" w:rsidRPr="00241DE1" w:rsidRDefault="004122BE" w:rsidP="006F48EC">
      <w:pPr>
        <w:spacing w:before="60" w:after="60" w:line="259" w:lineRule="auto"/>
        <w:ind w:firstLine="720"/>
        <w:jc w:val="both"/>
        <w:rPr>
          <w:sz w:val="28"/>
          <w:szCs w:val="28"/>
        </w:rPr>
      </w:pPr>
    </w:p>
    <w:p w14:paraId="6BDA3011" w14:textId="77777777" w:rsidR="004122BE" w:rsidRPr="00241DE1" w:rsidRDefault="004122BE" w:rsidP="006F48EC">
      <w:pPr>
        <w:spacing w:before="60" w:after="60" w:line="259" w:lineRule="auto"/>
        <w:ind w:firstLine="720"/>
        <w:jc w:val="both"/>
        <w:rPr>
          <w:sz w:val="28"/>
          <w:szCs w:val="28"/>
        </w:rPr>
      </w:pPr>
    </w:p>
    <w:p w14:paraId="26B43820" w14:textId="77777777" w:rsidR="004122BE" w:rsidRPr="00241DE1" w:rsidRDefault="004122BE" w:rsidP="006F48EC">
      <w:pPr>
        <w:spacing w:before="60" w:after="60" w:line="259" w:lineRule="auto"/>
        <w:ind w:firstLine="720"/>
        <w:jc w:val="both"/>
        <w:rPr>
          <w:sz w:val="28"/>
          <w:szCs w:val="28"/>
        </w:rPr>
      </w:pPr>
    </w:p>
    <w:p w14:paraId="3765AEF0" w14:textId="77777777" w:rsidR="004122BE" w:rsidRPr="00241DE1" w:rsidRDefault="004122BE" w:rsidP="006F48EC">
      <w:pPr>
        <w:spacing w:before="60" w:after="60" w:line="259" w:lineRule="auto"/>
        <w:ind w:firstLine="720"/>
        <w:jc w:val="both"/>
        <w:rPr>
          <w:sz w:val="28"/>
          <w:szCs w:val="28"/>
        </w:rPr>
      </w:pPr>
    </w:p>
    <w:p w14:paraId="68B05661" w14:textId="77777777" w:rsidR="004122BE" w:rsidRPr="00241DE1" w:rsidRDefault="004122BE" w:rsidP="006F48EC">
      <w:pPr>
        <w:spacing w:before="60" w:after="60" w:line="259" w:lineRule="auto"/>
        <w:ind w:firstLine="720"/>
        <w:jc w:val="both"/>
        <w:rPr>
          <w:sz w:val="28"/>
          <w:szCs w:val="28"/>
        </w:rPr>
      </w:pPr>
    </w:p>
    <w:p w14:paraId="30EFA018" w14:textId="77777777" w:rsidR="004122BE" w:rsidRPr="00241DE1" w:rsidRDefault="004122BE" w:rsidP="006F48EC">
      <w:pPr>
        <w:spacing w:before="60" w:after="60" w:line="259" w:lineRule="auto"/>
        <w:ind w:firstLine="720"/>
        <w:jc w:val="both"/>
        <w:rPr>
          <w:sz w:val="28"/>
          <w:szCs w:val="28"/>
        </w:rPr>
      </w:pPr>
    </w:p>
    <w:p w14:paraId="2BD11CB0" w14:textId="77777777" w:rsidR="004122BE" w:rsidRPr="00241DE1" w:rsidRDefault="004122BE" w:rsidP="006F48EC">
      <w:pPr>
        <w:spacing w:before="60" w:after="60" w:line="259" w:lineRule="auto"/>
        <w:ind w:firstLine="720"/>
        <w:jc w:val="both"/>
        <w:rPr>
          <w:sz w:val="28"/>
          <w:szCs w:val="28"/>
        </w:rPr>
      </w:pPr>
    </w:p>
    <w:p w14:paraId="36E4D3E6" w14:textId="77777777" w:rsidR="004122BE" w:rsidRPr="00241DE1" w:rsidRDefault="004122BE" w:rsidP="006F48EC">
      <w:pPr>
        <w:spacing w:before="60" w:after="60" w:line="259" w:lineRule="auto"/>
        <w:ind w:firstLine="720"/>
        <w:jc w:val="both"/>
        <w:rPr>
          <w:sz w:val="28"/>
          <w:szCs w:val="28"/>
        </w:rPr>
      </w:pPr>
    </w:p>
    <w:p w14:paraId="1426F981" w14:textId="77777777" w:rsidR="004122BE" w:rsidRPr="00241DE1" w:rsidRDefault="004122BE" w:rsidP="006F48EC">
      <w:pPr>
        <w:spacing w:before="60" w:after="60" w:line="259" w:lineRule="auto"/>
        <w:ind w:firstLine="720"/>
        <w:jc w:val="both"/>
        <w:rPr>
          <w:sz w:val="28"/>
          <w:szCs w:val="28"/>
        </w:rPr>
      </w:pPr>
    </w:p>
    <w:p w14:paraId="1F4B880D" w14:textId="77777777" w:rsidR="004122BE" w:rsidRPr="00241DE1" w:rsidRDefault="004122BE" w:rsidP="006F48EC">
      <w:pPr>
        <w:spacing w:before="60" w:after="60" w:line="259" w:lineRule="auto"/>
        <w:ind w:firstLine="720"/>
        <w:jc w:val="both"/>
        <w:rPr>
          <w:sz w:val="28"/>
          <w:szCs w:val="28"/>
        </w:rPr>
      </w:pPr>
    </w:p>
    <w:p w14:paraId="2AF25984" w14:textId="1ACFDB2F" w:rsidR="00C95341" w:rsidRPr="00241DE1" w:rsidRDefault="00C95341" w:rsidP="00C95341">
      <w:pPr>
        <w:spacing w:after="120"/>
        <w:ind w:firstLine="567"/>
        <w:jc w:val="both"/>
        <w:rPr>
          <w:b/>
          <w:sz w:val="28"/>
          <w:szCs w:val="28"/>
          <w:lang w:val="vi-VN"/>
        </w:rPr>
      </w:pPr>
      <w:r w:rsidRPr="00241DE1">
        <w:rPr>
          <w:b/>
          <w:sz w:val="28"/>
          <w:szCs w:val="28"/>
        </w:rPr>
        <w:lastRenderedPageBreak/>
        <w:t>3</w:t>
      </w:r>
      <w:r w:rsidRPr="00241DE1">
        <w:rPr>
          <w:b/>
          <w:sz w:val="28"/>
          <w:szCs w:val="28"/>
          <w:lang w:val="vi-VN"/>
        </w:rPr>
        <w:t xml:space="preserve">2. Thủ tục tặng Cờ thi đua của </w:t>
      </w:r>
      <w:r w:rsidRPr="00241DE1">
        <w:rPr>
          <w:b/>
          <w:sz w:val="28"/>
          <w:szCs w:val="28"/>
        </w:rPr>
        <w:t xml:space="preserve">UBND </w:t>
      </w:r>
      <w:r w:rsidRPr="00241DE1">
        <w:rPr>
          <w:b/>
          <w:sz w:val="28"/>
          <w:szCs w:val="28"/>
          <w:lang w:val="vi-VN"/>
        </w:rPr>
        <w:t>tỉnh</w:t>
      </w:r>
    </w:p>
    <w:p w14:paraId="2E60D5C0" w14:textId="33184875" w:rsidR="00C95341" w:rsidRPr="00241DE1" w:rsidRDefault="00C95341" w:rsidP="00C95341">
      <w:pPr>
        <w:spacing w:after="120"/>
        <w:ind w:firstLine="567"/>
        <w:jc w:val="both"/>
        <w:rPr>
          <w:b/>
          <w:i/>
          <w:iCs/>
          <w:sz w:val="28"/>
          <w:szCs w:val="28"/>
          <w:lang w:val="sv-SE"/>
        </w:rPr>
      </w:pPr>
      <w:r w:rsidRPr="00241DE1">
        <w:rPr>
          <w:b/>
          <w:i/>
          <w:iCs/>
          <w:sz w:val="28"/>
          <w:szCs w:val="28"/>
          <w:lang w:val="sv-SE"/>
        </w:rPr>
        <w:t>32.1. Trình tự thực hiện</w:t>
      </w:r>
    </w:p>
    <w:p w14:paraId="53F4F473" w14:textId="77777777" w:rsidR="00C95341" w:rsidRPr="00241DE1" w:rsidRDefault="00C95341" w:rsidP="00C95341">
      <w:pPr>
        <w:spacing w:after="120"/>
        <w:ind w:firstLine="567"/>
        <w:jc w:val="both"/>
        <w:rPr>
          <w:rFonts w:eastAsia="Calibri"/>
          <w:sz w:val="28"/>
          <w:szCs w:val="28"/>
          <w:lang w:val="nl-NL" w:eastAsia="en-GB"/>
        </w:rPr>
      </w:pPr>
      <w:r w:rsidRPr="00241DE1">
        <w:rPr>
          <w:sz w:val="28"/>
          <w:szCs w:val="28"/>
          <w:lang w:val="sv-SE"/>
        </w:rPr>
        <w:t xml:space="preserve">- Bước 1. Ban Thi đua - Khen thưởng thuộc Sở Nội vụ tiếp nhận đề nghị khen thưởng của các </w:t>
      </w:r>
      <w:r w:rsidRPr="00241DE1">
        <w:rPr>
          <w:rFonts w:eastAsia="Calibri"/>
          <w:sz w:val="28"/>
          <w:szCs w:val="28"/>
          <w:lang w:val="nl-NL" w:eastAsia="en-GB"/>
        </w:rPr>
        <w:t>sở, ban, ngành, đơn vị tỉnh, thủ trưởng các doanh nghiệp thuộc tỉnh, Chủ tịch UBND cấp huyện hoặc của Khối trưởng các khối thi đua do UBND tỉnh tổ chức.</w:t>
      </w:r>
    </w:p>
    <w:p w14:paraId="7752C77A" w14:textId="77777777" w:rsidR="00C95341" w:rsidRPr="00241DE1" w:rsidRDefault="00C95341" w:rsidP="00C95341">
      <w:pPr>
        <w:spacing w:after="120"/>
        <w:ind w:firstLine="567"/>
        <w:jc w:val="both"/>
        <w:rPr>
          <w:spacing w:val="-6"/>
          <w:sz w:val="28"/>
          <w:szCs w:val="28"/>
          <w:lang w:val="sv-SE"/>
        </w:rPr>
      </w:pPr>
      <w:r w:rsidRPr="00241DE1">
        <w:rPr>
          <w:spacing w:val="-6"/>
          <w:sz w:val="28"/>
          <w:szCs w:val="28"/>
          <w:lang w:val="sv-SE"/>
        </w:rPr>
        <w:t xml:space="preserve">- Bước 2. Thẩm định hồ sơ: </w:t>
      </w:r>
    </w:p>
    <w:p w14:paraId="3DBB7C25" w14:textId="77777777" w:rsidR="00C95341" w:rsidRPr="00241DE1" w:rsidRDefault="00C95341" w:rsidP="00C95341">
      <w:pPr>
        <w:shd w:val="clear" w:color="auto" w:fill="FFFFFF"/>
        <w:spacing w:after="120"/>
        <w:ind w:firstLine="567"/>
        <w:jc w:val="both"/>
        <w:rPr>
          <w:spacing w:val="-6"/>
          <w:sz w:val="28"/>
          <w:szCs w:val="28"/>
          <w:lang w:val="nl-NL" w:eastAsia="en-GB"/>
        </w:rPr>
      </w:pPr>
      <w:r w:rsidRPr="00241DE1">
        <w:rPr>
          <w:spacing w:val="-6"/>
          <w:sz w:val="28"/>
          <w:szCs w:val="28"/>
          <w:lang w:val="nl-NL" w:eastAsia="en-GB"/>
        </w:rPr>
        <w:t xml:space="preserve">Trường hợp hồ sơ không hợp lệ </w:t>
      </w:r>
      <w:r w:rsidRPr="00241DE1">
        <w:rPr>
          <w:rFonts w:eastAsia="Calibri"/>
          <w:sz w:val="28"/>
          <w:szCs w:val="28"/>
          <w:shd w:val="clear" w:color="auto" w:fill="FFFFFF"/>
          <w:lang w:val="hr-HR"/>
        </w:rPr>
        <w:t>(</w:t>
      </w:r>
      <w:r w:rsidRPr="00241DE1">
        <w:rPr>
          <w:rFonts w:eastAsia="Calibri"/>
          <w:sz w:val="28"/>
          <w:szCs w:val="28"/>
          <w:shd w:val="clear" w:color="auto" w:fill="FFFFFF"/>
          <w:lang w:val="nl-NL"/>
        </w:rPr>
        <w:t>kh</w:t>
      </w:r>
      <w:r w:rsidRPr="00241DE1">
        <w:rPr>
          <w:rFonts w:eastAsia="Calibri"/>
          <w:sz w:val="28"/>
          <w:szCs w:val="28"/>
          <w:shd w:val="clear" w:color="auto" w:fill="FFFFFF"/>
          <w:lang w:val="hr-HR"/>
        </w:rPr>
        <w:t>ô</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đú</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w:t>
      </w:r>
      <w:r w:rsidRPr="00241DE1">
        <w:rPr>
          <w:rFonts w:eastAsia="Calibri"/>
          <w:sz w:val="28"/>
          <w:szCs w:val="28"/>
          <w:shd w:val="clear" w:color="auto" w:fill="FFFFFF"/>
          <w:lang w:val="nl-NL"/>
        </w:rPr>
        <w:t>ối t</w:t>
      </w:r>
      <w:r w:rsidRPr="00241DE1">
        <w:rPr>
          <w:rFonts w:eastAsia="Calibri"/>
          <w:sz w:val="28"/>
          <w:szCs w:val="28"/>
          <w:shd w:val="clear" w:color="auto" w:fill="FFFFFF"/>
          <w:lang w:val="hr-HR"/>
        </w:rPr>
        <w:t>ư</w:t>
      </w:r>
      <w:r w:rsidRPr="00241DE1">
        <w:rPr>
          <w:rFonts w:eastAsia="Calibri"/>
          <w:sz w:val="28"/>
          <w:szCs w:val="28"/>
          <w:shd w:val="clear" w:color="auto" w:fill="FFFFFF"/>
          <w:lang w:val="nl-NL"/>
        </w:rPr>
        <w:t>ợng</w:t>
      </w:r>
      <w:r w:rsidRPr="00241DE1">
        <w:rPr>
          <w:rFonts w:eastAsia="Calibri"/>
          <w:sz w:val="28"/>
          <w:szCs w:val="28"/>
          <w:shd w:val="clear" w:color="auto" w:fill="FFFFFF"/>
          <w:lang w:val="hr-HR"/>
        </w:rPr>
        <w:t xml:space="preserve">, </w:t>
      </w:r>
      <w:r w:rsidRPr="00241DE1">
        <w:rPr>
          <w:rFonts w:eastAsia="Calibri"/>
          <w:sz w:val="28"/>
          <w:szCs w:val="28"/>
          <w:shd w:val="clear" w:color="auto" w:fill="FFFFFF"/>
          <w:lang w:val="nl-NL"/>
        </w:rPr>
        <w:t>kh</w:t>
      </w:r>
      <w:r w:rsidRPr="00241DE1">
        <w:rPr>
          <w:rFonts w:eastAsia="Calibri"/>
          <w:sz w:val="28"/>
          <w:szCs w:val="28"/>
          <w:shd w:val="clear" w:color="auto" w:fill="FFFFFF"/>
          <w:lang w:val="hr-HR"/>
        </w:rPr>
        <w:t>ô</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w:t>
      </w:r>
      <w:r w:rsidRPr="00241DE1">
        <w:rPr>
          <w:rFonts w:eastAsia="Calibri"/>
          <w:sz w:val="28"/>
          <w:szCs w:val="28"/>
          <w:shd w:val="clear" w:color="auto" w:fill="FFFFFF"/>
          <w:lang w:val="nl-NL"/>
        </w:rPr>
        <w:t>ủ ti</w:t>
      </w:r>
      <w:r w:rsidRPr="00241DE1">
        <w:rPr>
          <w:rFonts w:eastAsia="Calibri"/>
          <w:sz w:val="28"/>
          <w:szCs w:val="28"/>
          <w:shd w:val="clear" w:color="auto" w:fill="FFFFFF"/>
          <w:lang w:val="hr-HR"/>
        </w:rPr>
        <w:t>ê</w:t>
      </w:r>
      <w:r w:rsidRPr="00241DE1">
        <w:rPr>
          <w:rFonts w:eastAsia="Calibri"/>
          <w:sz w:val="28"/>
          <w:szCs w:val="28"/>
          <w:shd w:val="clear" w:color="auto" w:fill="FFFFFF"/>
          <w:lang w:val="nl-NL"/>
        </w:rPr>
        <w:t>u chuẩn hoặc vi phạm ph</w:t>
      </w:r>
      <w:r w:rsidRPr="00241DE1">
        <w:rPr>
          <w:rFonts w:eastAsia="Calibri"/>
          <w:sz w:val="28"/>
          <w:szCs w:val="28"/>
          <w:shd w:val="clear" w:color="auto" w:fill="FFFFFF"/>
          <w:lang w:val="hr-HR"/>
        </w:rPr>
        <w:t>á</w:t>
      </w:r>
      <w:r w:rsidRPr="00241DE1">
        <w:rPr>
          <w:rFonts w:eastAsia="Calibri"/>
          <w:sz w:val="28"/>
          <w:szCs w:val="28"/>
          <w:shd w:val="clear" w:color="auto" w:fill="FFFFFF"/>
          <w:lang w:val="nl-NL"/>
        </w:rPr>
        <w:t xml:space="preserve">p luật): </w:t>
      </w:r>
      <w:r w:rsidRPr="00241DE1">
        <w:rPr>
          <w:sz w:val="28"/>
          <w:szCs w:val="28"/>
          <w:lang w:val="sv-SE"/>
        </w:rPr>
        <w:t xml:space="preserve">Ban Thi đua - Khen thưởng trình Giám đốc Sở Nội vụ </w:t>
      </w:r>
      <w:r w:rsidRPr="00241DE1">
        <w:rPr>
          <w:spacing w:val="-6"/>
          <w:sz w:val="28"/>
          <w:szCs w:val="28"/>
          <w:lang w:val="nl-NL" w:eastAsia="en-GB"/>
        </w:rPr>
        <w:t>có văn bản trả lời cho tổ chức, cá nhân.</w:t>
      </w:r>
    </w:p>
    <w:p w14:paraId="5C9675C6" w14:textId="77777777" w:rsidR="00C95341" w:rsidRPr="00241DE1" w:rsidRDefault="00C95341" w:rsidP="00C95341">
      <w:pPr>
        <w:shd w:val="clear" w:color="auto" w:fill="FFFFFF"/>
        <w:spacing w:after="120"/>
        <w:ind w:firstLine="567"/>
        <w:jc w:val="both"/>
        <w:rPr>
          <w:rFonts w:eastAsia="Calibri"/>
          <w:sz w:val="28"/>
          <w:szCs w:val="28"/>
          <w:lang w:val="nl-NL"/>
        </w:rPr>
      </w:pPr>
      <w:r w:rsidRPr="00241DE1">
        <w:rPr>
          <w:spacing w:val="-6"/>
          <w:sz w:val="28"/>
          <w:szCs w:val="28"/>
          <w:lang w:val="nl-NL" w:eastAsia="en-GB"/>
        </w:rPr>
        <w:t xml:space="preserve">Trường hợp hồ sơ lệ (đúng </w:t>
      </w:r>
      <w:r w:rsidRPr="00241DE1">
        <w:rPr>
          <w:rFonts w:eastAsia="Calibri"/>
          <w:sz w:val="28"/>
          <w:szCs w:val="28"/>
          <w:shd w:val="clear" w:color="auto" w:fill="FFFFFF"/>
          <w:lang w:val="hr-HR"/>
        </w:rPr>
        <w:t>đ</w:t>
      </w:r>
      <w:r w:rsidRPr="00241DE1">
        <w:rPr>
          <w:rFonts w:eastAsia="Calibri"/>
          <w:sz w:val="28"/>
          <w:szCs w:val="28"/>
          <w:shd w:val="clear" w:color="auto" w:fill="FFFFFF"/>
          <w:lang w:val="nl-NL"/>
        </w:rPr>
        <w:t>ối t</w:t>
      </w:r>
      <w:r w:rsidRPr="00241DE1">
        <w:rPr>
          <w:rFonts w:eastAsia="Calibri"/>
          <w:sz w:val="28"/>
          <w:szCs w:val="28"/>
          <w:shd w:val="clear" w:color="auto" w:fill="FFFFFF"/>
          <w:lang w:val="hr-HR"/>
        </w:rPr>
        <w:t>ư</w:t>
      </w:r>
      <w:r w:rsidRPr="00241DE1">
        <w:rPr>
          <w:rFonts w:eastAsia="Calibri"/>
          <w:sz w:val="28"/>
          <w:szCs w:val="28"/>
          <w:shd w:val="clear" w:color="auto" w:fill="FFFFFF"/>
          <w:lang w:val="nl-NL"/>
        </w:rPr>
        <w:t>ợng</w:t>
      </w:r>
      <w:r w:rsidRPr="00241DE1">
        <w:rPr>
          <w:rFonts w:eastAsia="Calibri"/>
          <w:sz w:val="28"/>
          <w:szCs w:val="28"/>
          <w:shd w:val="clear" w:color="auto" w:fill="FFFFFF"/>
          <w:lang w:val="hr-HR"/>
        </w:rPr>
        <w:t xml:space="preserve">, </w:t>
      </w:r>
      <w:r w:rsidRPr="00241DE1">
        <w:rPr>
          <w:rFonts w:eastAsia="Calibri"/>
          <w:sz w:val="28"/>
          <w:szCs w:val="28"/>
          <w:lang w:val="nl-NL"/>
        </w:rPr>
        <w:t xml:space="preserve">đủ tiêu chuẩn và điều kiện khen thưởng): </w:t>
      </w:r>
      <w:r w:rsidRPr="00241DE1">
        <w:rPr>
          <w:sz w:val="28"/>
          <w:szCs w:val="28"/>
          <w:lang w:val="sv-SE"/>
        </w:rPr>
        <w:t xml:space="preserve">Ban Thi đua - Khen thưởng </w:t>
      </w:r>
      <w:r w:rsidRPr="00241DE1">
        <w:rPr>
          <w:rFonts w:eastAsia="Calibri"/>
          <w:sz w:val="28"/>
          <w:szCs w:val="28"/>
          <w:lang w:val="nl-NL"/>
        </w:rPr>
        <w:t>trình Giám đốc Sở Nội vụ đề nghị Chủ tịch UBND tỉnh quyết định khen thưởng.</w:t>
      </w:r>
    </w:p>
    <w:p w14:paraId="13312112" w14:textId="77777777" w:rsidR="00C95341" w:rsidRPr="00241DE1" w:rsidRDefault="00C95341" w:rsidP="00C95341">
      <w:pPr>
        <w:shd w:val="clear" w:color="auto" w:fill="FFFFFF"/>
        <w:spacing w:after="120"/>
        <w:ind w:firstLine="567"/>
        <w:jc w:val="both"/>
        <w:rPr>
          <w:rFonts w:eastAsia="Calibri"/>
          <w:i/>
          <w:sz w:val="28"/>
          <w:szCs w:val="28"/>
          <w:lang w:val="nl-NL"/>
        </w:rPr>
      </w:pPr>
      <w:r w:rsidRPr="00241DE1">
        <w:rPr>
          <w:rFonts w:eastAsia="Calibri"/>
          <w:i/>
          <w:sz w:val="28"/>
          <w:szCs w:val="28"/>
          <w:lang w:val="nl-NL"/>
        </w:rPr>
        <w:t>Riêng đối với hồ sơ đề nghị tặng cờ thi đua của UBND tỉnh cho đơn vị xếp hạng nhất của khối thi đua do UBND tỉnh tổ chức thì thời gian xin ý kiến của Hội đồng Thi đua - Khen thưởng tỉnh sẽ không tính vào thời gian giải quyết TTHC.</w:t>
      </w:r>
    </w:p>
    <w:p w14:paraId="5ECE77D8" w14:textId="77777777" w:rsidR="00C95341" w:rsidRPr="00241DE1" w:rsidRDefault="00C95341" w:rsidP="00C95341">
      <w:pPr>
        <w:spacing w:after="120"/>
        <w:ind w:firstLine="567"/>
        <w:jc w:val="both"/>
        <w:rPr>
          <w:sz w:val="28"/>
          <w:szCs w:val="28"/>
          <w:lang w:val="sv-SE"/>
        </w:rPr>
      </w:pPr>
      <w:r w:rsidRPr="00241DE1">
        <w:rPr>
          <w:sz w:val="28"/>
          <w:szCs w:val="28"/>
          <w:lang w:val="sv-SE"/>
        </w:rPr>
        <w:t>- Bước 3. Khi có Quyết định của Chủ tịch UBND cấp tỉnh, Ban Thi đua - Khen thưởng thông báo và cấp phát cho đơn vị trình khen.</w:t>
      </w:r>
    </w:p>
    <w:p w14:paraId="31D87E2C" w14:textId="45A074B0" w:rsidR="00C95341" w:rsidRPr="00241DE1" w:rsidRDefault="00C95341" w:rsidP="00C95341">
      <w:pPr>
        <w:spacing w:after="120"/>
        <w:ind w:firstLine="567"/>
        <w:jc w:val="both"/>
        <w:rPr>
          <w:b/>
          <w:i/>
          <w:iCs/>
          <w:sz w:val="28"/>
          <w:szCs w:val="28"/>
          <w:lang w:val="sv-SE"/>
        </w:rPr>
      </w:pPr>
      <w:r w:rsidRPr="00241DE1">
        <w:rPr>
          <w:b/>
          <w:i/>
          <w:iCs/>
          <w:sz w:val="28"/>
          <w:szCs w:val="28"/>
          <w:lang w:val="sv-SE"/>
        </w:rPr>
        <w:t>32.2. Cách thức thực hiện</w:t>
      </w:r>
    </w:p>
    <w:p w14:paraId="596D3C9E" w14:textId="77777777" w:rsidR="00C95341" w:rsidRPr="00241DE1" w:rsidRDefault="00C95341" w:rsidP="00C95341">
      <w:pPr>
        <w:spacing w:after="120"/>
        <w:ind w:firstLine="567"/>
        <w:jc w:val="both"/>
        <w:rPr>
          <w:b/>
          <w:sz w:val="28"/>
          <w:szCs w:val="28"/>
          <w:lang w:val="sv-SE"/>
        </w:rPr>
      </w:pPr>
      <w:r w:rsidRPr="00241DE1">
        <w:rPr>
          <w:sz w:val="28"/>
          <w:szCs w:val="28"/>
          <w:lang w:val="sv-SE"/>
        </w:rPr>
        <w:t>Ban Thi đua - Khen thưởng n</w:t>
      </w:r>
      <w:r w:rsidRPr="00241DE1">
        <w:rPr>
          <w:rFonts w:eastAsia="Calibri"/>
          <w:iCs/>
          <w:sz w:val="28"/>
          <w:szCs w:val="28"/>
        </w:rPr>
        <w:t>hận hồ sơ đề nghị khen thưởng qua Hệ thống xử lý văn bản điện tử và điều hành của Sở Nội vụ tỉnh Tây Ninh (</w:t>
      </w:r>
      <w:hyperlink r:id="rId42" w:history="1">
        <w:r w:rsidRPr="00241DE1">
          <w:rPr>
            <w:rFonts w:eastAsia="Calibri"/>
            <w:iCs/>
            <w:sz w:val="28"/>
            <w:szCs w:val="28"/>
            <w:u w:val="single"/>
          </w:rPr>
          <w:t>https://egovsonoivu.tayninh.gov.vn/</w:t>
        </w:r>
      </w:hyperlink>
      <w:r w:rsidRPr="00241DE1">
        <w:rPr>
          <w:rFonts w:eastAsia="Calibri"/>
          <w:iCs/>
          <w:sz w:val="28"/>
          <w:szCs w:val="28"/>
        </w:rPr>
        <w:t>). Các đơn vị không sử dụng Hệ thống xử lý văn bản điện tử thì gửi hồ sơ trực tiếp tại Ban Thi đua – Khen thưởng thuộc Sở Nội vụ tỉnh Tây Ninh (Địa chỉ: Số 03, đường Lê Văn Tám, khu phố 3, phường 2, thành phố Tây Ninh, tỉnh Tây Ninh)</w:t>
      </w:r>
      <w:r w:rsidRPr="00241DE1">
        <w:rPr>
          <w:b/>
          <w:sz w:val="28"/>
          <w:szCs w:val="28"/>
          <w:lang w:val="sv-SE"/>
        </w:rPr>
        <w:t xml:space="preserve"> </w:t>
      </w:r>
    </w:p>
    <w:p w14:paraId="4EBB630C" w14:textId="37A96904" w:rsidR="00C95341" w:rsidRPr="00241DE1" w:rsidRDefault="00C95341" w:rsidP="00C95341">
      <w:pPr>
        <w:spacing w:after="120"/>
        <w:ind w:firstLine="567"/>
        <w:jc w:val="both"/>
        <w:rPr>
          <w:b/>
          <w:i/>
          <w:iCs/>
          <w:sz w:val="28"/>
          <w:szCs w:val="28"/>
          <w:lang w:val="sv-SE"/>
        </w:rPr>
      </w:pPr>
      <w:r w:rsidRPr="00241DE1">
        <w:rPr>
          <w:b/>
          <w:i/>
          <w:iCs/>
          <w:sz w:val="28"/>
          <w:szCs w:val="28"/>
          <w:lang w:val="sv-SE"/>
        </w:rPr>
        <w:t>32.3. Thành phần, số lượng hồ sơ</w:t>
      </w:r>
    </w:p>
    <w:p w14:paraId="05D3A18C" w14:textId="77777777" w:rsidR="00C95341" w:rsidRPr="00241DE1" w:rsidRDefault="00C95341" w:rsidP="00C95341">
      <w:pPr>
        <w:shd w:val="clear" w:color="auto" w:fill="FFFFFF"/>
        <w:spacing w:after="120"/>
        <w:ind w:firstLine="567"/>
        <w:jc w:val="both"/>
        <w:rPr>
          <w:spacing w:val="4"/>
          <w:sz w:val="28"/>
          <w:szCs w:val="28"/>
          <w:lang w:val="sv-SE"/>
        </w:rPr>
      </w:pPr>
      <w:r w:rsidRPr="00241DE1">
        <w:rPr>
          <w:spacing w:val="4"/>
          <w:sz w:val="28"/>
          <w:szCs w:val="28"/>
          <w:lang w:val="sv-SE"/>
        </w:rPr>
        <w:t>a)</w:t>
      </w:r>
      <w:r w:rsidRPr="00241DE1">
        <w:rPr>
          <w:spacing w:val="4"/>
          <w:sz w:val="28"/>
          <w:szCs w:val="28"/>
          <w:lang w:val="vi-VN"/>
        </w:rPr>
        <w:t xml:space="preserve"> Hồ sơ đề nghị </w:t>
      </w:r>
      <w:r w:rsidRPr="00241DE1">
        <w:rPr>
          <w:bCs/>
          <w:sz w:val="28"/>
          <w:szCs w:val="28"/>
          <w:lang w:val="vi-VN"/>
        </w:rPr>
        <w:t xml:space="preserve">tặng Cờ thi đua của </w:t>
      </w:r>
      <w:r w:rsidRPr="00241DE1">
        <w:rPr>
          <w:bCs/>
          <w:sz w:val="28"/>
          <w:szCs w:val="28"/>
        </w:rPr>
        <w:t xml:space="preserve">UBND </w:t>
      </w:r>
      <w:r w:rsidRPr="00241DE1">
        <w:rPr>
          <w:bCs/>
          <w:sz w:val="28"/>
          <w:szCs w:val="28"/>
          <w:lang w:val="vi-VN"/>
        </w:rPr>
        <w:t>tỉnh</w:t>
      </w:r>
      <w:r w:rsidRPr="00241DE1">
        <w:rPr>
          <w:spacing w:val="4"/>
          <w:sz w:val="28"/>
          <w:szCs w:val="28"/>
          <w:lang w:val="vi-VN"/>
        </w:rPr>
        <w:t xml:space="preserve"> gồm:</w:t>
      </w:r>
    </w:p>
    <w:p w14:paraId="22E937B3" w14:textId="77777777" w:rsidR="00C95341" w:rsidRPr="00241DE1" w:rsidRDefault="00C95341" w:rsidP="00C95341">
      <w:pPr>
        <w:spacing w:after="120"/>
        <w:ind w:firstLine="567"/>
        <w:jc w:val="both"/>
        <w:rPr>
          <w:rFonts w:eastAsia="Calibri"/>
          <w:sz w:val="28"/>
          <w:szCs w:val="28"/>
          <w:lang w:val="nl-NL" w:eastAsia="en-GB"/>
        </w:rPr>
      </w:pPr>
      <w:r w:rsidRPr="00241DE1">
        <w:rPr>
          <w:rFonts w:eastAsia="Calibri"/>
          <w:sz w:val="28"/>
          <w:szCs w:val="28"/>
          <w:lang w:val="nl-NL" w:eastAsia="en-GB"/>
        </w:rPr>
        <w:t>- Tờ trình của Thủ trưởng sở, ban, ngành, đơn vị tỉnh, thủ trưởng các doanh nghiệp thuộc tỉnh, Chủ tịch UBND cấp huyện hoặc của Khối trưởng các khối thi đua do UBND tỉnh tổ chức.</w:t>
      </w:r>
    </w:p>
    <w:p w14:paraId="680A9E93" w14:textId="77777777" w:rsidR="00C95341" w:rsidRPr="00241DE1" w:rsidRDefault="00C95341" w:rsidP="00C95341">
      <w:pPr>
        <w:ind w:firstLine="567"/>
        <w:jc w:val="both"/>
        <w:rPr>
          <w:sz w:val="28"/>
          <w:szCs w:val="28"/>
          <w:lang w:val="en-GB" w:eastAsia="vi-VN" w:bidi="vi-VN"/>
        </w:rPr>
      </w:pPr>
      <w:r w:rsidRPr="00241DE1">
        <w:rPr>
          <w:sz w:val="28"/>
          <w:szCs w:val="28"/>
          <w:lang w:val="en-GB" w:eastAsia="vi-VN" w:bidi="vi-VN"/>
        </w:rPr>
        <w:t>- Biên bản họp xét của Hội đồng Thi đua - Khen thưởng đơn vị trình hoặc của Khối thi đua do UBND tỉnh tổ chức;</w:t>
      </w:r>
    </w:p>
    <w:p w14:paraId="7A72515A" w14:textId="77777777" w:rsidR="00C95341" w:rsidRPr="00241DE1" w:rsidRDefault="00C95341" w:rsidP="00C95341">
      <w:pPr>
        <w:shd w:val="clear" w:color="auto" w:fill="FFFFFF"/>
        <w:spacing w:after="120"/>
        <w:ind w:firstLine="567"/>
        <w:jc w:val="both"/>
        <w:rPr>
          <w:sz w:val="28"/>
          <w:szCs w:val="28"/>
          <w:lang w:val="en-GB" w:eastAsia="vi-VN" w:bidi="vi-VN"/>
        </w:rPr>
      </w:pPr>
      <w:r w:rsidRPr="00241DE1">
        <w:rPr>
          <w:sz w:val="28"/>
          <w:szCs w:val="28"/>
          <w:lang w:val="en-GB" w:eastAsia="vi-VN" w:bidi="vi-VN"/>
        </w:rPr>
        <w:t>- Bản thành tích của tập thể được đề nghị khen thưởng.</w:t>
      </w:r>
    </w:p>
    <w:p w14:paraId="0EA7F5BD" w14:textId="77777777" w:rsidR="00C95341" w:rsidRPr="00241DE1" w:rsidRDefault="00C95341" w:rsidP="00C95341">
      <w:pPr>
        <w:shd w:val="clear" w:color="auto" w:fill="FFFFFF"/>
        <w:spacing w:after="120"/>
        <w:ind w:firstLine="567"/>
        <w:jc w:val="both"/>
        <w:rPr>
          <w:sz w:val="28"/>
          <w:szCs w:val="28"/>
        </w:rPr>
      </w:pPr>
      <w:r w:rsidRPr="00241DE1">
        <w:rPr>
          <w:bCs/>
          <w:sz w:val="28"/>
          <w:szCs w:val="28"/>
          <w:lang w:val="vi-VN"/>
        </w:rPr>
        <w:t xml:space="preserve"> b) Số lượng </w:t>
      </w:r>
      <w:r w:rsidRPr="00241DE1">
        <w:rPr>
          <w:sz w:val="28"/>
          <w:szCs w:val="28"/>
          <w:lang w:val="vi-VN"/>
        </w:rPr>
        <w:t>hồ sơ</w:t>
      </w:r>
      <w:r w:rsidRPr="00241DE1">
        <w:rPr>
          <w:sz w:val="28"/>
          <w:szCs w:val="28"/>
        </w:rPr>
        <w:t>: 01 bộ</w:t>
      </w:r>
    </w:p>
    <w:p w14:paraId="5C8B19DE" w14:textId="0BC624B9" w:rsidR="00C95341" w:rsidRPr="00241DE1" w:rsidRDefault="00C95341" w:rsidP="00C95341">
      <w:pPr>
        <w:spacing w:after="120"/>
        <w:ind w:firstLine="567"/>
        <w:jc w:val="both"/>
        <w:rPr>
          <w:b/>
          <w:i/>
          <w:iCs/>
          <w:sz w:val="28"/>
          <w:szCs w:val="28"/>
          <w:lang w:val="sv-SE"/>
        </w:rPr>
      </w:pPr>
      <w:r w:rsidRPr="00241DE1">
        <w:rPr>
          <w:b/>
          <w:i/>
          <w:iCs/>
          <w:sz w:val="28"/>
          <w:szCs w:val="28"/>
          <w:lang w:val="sv-SE"/>
        </w:rPr>
        <w:t>32.4. Thời hạn giải quyết</w:t>
      </w:r>
    </w:p>
    <w:p w14:paraId="5F6C3B0E" w14:textId="77777777" w:rsidR="00C95341" w:rsidRPr="00241DE1" w:rsidRDefault="00C95341" w:rsidP="00C95341">
      <w:pPr>
        <w:spacing w:after="120"/>
        <w:ind w:firstLine="567"/>
        <w:jc w:val="both"/>
        <w:rPr>
          <w:spacing w:val="-4"/>
          <w:sz w:val="28"/>
          <w:szCs w:val="28"/>
          <w:lang w:val="sv-SE"/>
        </w:rPr>
      </w:pPr>
      <w:r w:rsidRPr="00241DE1">
        <w:rPr>
          <w:spacing w:val="-4"/>
          <w:sz w:val="28"/>
          <w:szCs w:val="28"/>
          <w:lang w:val="sv-SE"/>
        </w:rPr>
        <w:t>- Thẩm định hồ sơ khen thưởng và trình cấp có thẩm quyền trong thời hạn 25 ngày làm việc từ ngày nhận đủ hồ sơ theo quy định.</w:t>
      </w:r>
    </w:p>
    <w:p w14:paraId="56226705" w14:textId="77777777" w:rsidR="00C95341" w:rsidRPr="00241DE1" w:rsidRDefault="00C95341" w:rsidP="00C95341">
      <w:pPr>
        <w:spacing w:after="120"/>
        <w:ind w:firstLine="567"/>
        <w:jc w:val="both"/>
        <w:rPr>
          <w:sz w:val="28"/>
          <w:szCs w:val="28"/>
          <w:lang w:val="sv-SE"/>
        </w:rPr>
      </w:pPr>
      <w:r w:rsidRPr="00241DE1">
        <w:rPr>
          <w:sz w:val="28"/>
          <w:szCs w:val="28"/>
          <w:lang w:val="sv-SE"/>
        </w:rPr>
        <w:lastRenderedPageBreak/>
        <w:t>- Sau khi nhận được quyết định khen thưởng của cấp có thẩm quyền khen thưởng, trong thời hạn 10 ngày làm việc, Ban Thi đua – Khen thưởng cấp phát hiện vật khen thưởng cho các cơ quan, đơn vị trình khen.</w:t>
      </w:r>
    </w:p>
    <w:p w14:paraId="00D709FB" w14:textId="4B7B86FA" w:rsidR="00C95341" w:rsidRPr="00241DE1" w:rsidRDefault="00C95341" w:rsidP="00C95341">
      <w:pPr>
        <w:spacing w:after="120"/>
        <w:ind w:firstLine="567"/>
        <w:jc w:val="both"/>
        <w:rPr>
          <w:sz w:val="28"/>
          <w:szCs w:val="28"/>
          <w:lang w:val="sv-SE"/>
        </w:rPr>
      </w:pPr>
      <w:r w:rsidRPr="00241DE1">
        <w:rPr>
          <w:b/>
          <w:i/>
          <w:iCs/>
          <w:sz w:val="28"/>
          <w:szCs w:val="28"/>
          <w:lang w:val="sv-SE"/>
        </w:rPr>
        <w:t>32.5. Đối tượng thực hiện thủ tục hành chính:</w:t>
      </w:r>
      <w:r w:rsidRPr="00241DE1">
        <w:rPr>
          <w:b/>
          <w:sz w:val="28"/>
          <w:szCs w:val="28"/>
          <w:lang w:val="sv-SE"/>
        </w:rPr>
        <w:t xml:space="preserve"> </w:t>
      </w:r>
      <w:r w:rsidRPr="00241DE1">
        <w:rPr>
          <w:sz w:val="28"/>
          <w:szCs w:val="28"/>
          <w:lang w:val="sv-SE"/>
        </w:rPr>
        <w:t>Tổ chức, cá nhân.</w:t>
      </w:r>
    </w:p>
    <w:p w14:paraId="54A68985" w14:textId="5CF60062" w:rsidR="00C95341" w:rsidRPr="00241DE1" w:rsidRDefault="00C95341" w:rsidP="00C95341">
      <w:pPr>
        <w:spacing w:after="120"/>
        <w:ind w:firstLine="567"/>
        <w:jc w:val="both"/>
        <w:rPr>
          <w:bCs/>
          <w:sz w:val="28"/>
          <w:szCs w:val="28"/>
          <w:lang w:val="sv-SE"/>
        </w:rPr>
      </w:pPr>
      <w:r w:rsidRPr="00241DE1">
        <w:rPr>
          <w:b/>
          <w:i/>
          <w:iCs/>
          <w:sz w:val="28"/>
          <w:szCs w:val="28"/>
          <w:lang w:val="sv-SE"/>
        </w:rPr>
        <w:t>32.6. Cơ quan thực hiện thủ tục hành chính:</w:t>
      </w:r>
      <w:r w:rsidRPr="00241DE1">
        <w:rPr>
          <w:b/>
          <w:sz w:val="28"/>
          <w:szCs w:val="28"/>
          <w:lang w:val="sv-SE"/>
        </w:rPr>
        <w:t xml:space="preserve"> </w:t>
      </w:r>
      <w:r w:rsidRPr="00241DE1">
        <w:rPr>
          <w:bCs/>
          <w:sz w:val="28"/>
          <w:szCs w:val="28"/>
          <w:lang w:val="sv-SE"/>
        </w:rPr>
        <w:t>Ban Thi đua – Khen thưởng thuộc Sở Nội vụ.</w:t>
      </w:r>
    </w:p>
    <w:p w14:paraId="13F69B05" w14:textId="73157190" w:rsidR="00C95341" w:rsidRPr="00241DE1" w:rsidRDefault="00C95341" w:rsidP="00C95341">
      <w:pPr>
        <w:spacing w:after="120"/>
        <w:ind w:firstLine="567"/>
        <w:jc w:val="both"/>
        <w:rPr>
          <w:sz w:val="28"/>
          <w:szCs w:val="28"/>
          <w:lang w:val="sv-SE"/>
        </w:rPr>
      </w:pPr>
      <w:r w:rsidRPr="00241DE1">
        <w:rPr>
          <w:b/>
          <w:i/>
          <w:iCs/>
          <w:sz w:val="28"/>
          <w:szCs w:val="28"/>
          <w:lang w:val="sv-SE"/>
        </w:rPr>
        <w:t>32.7. Kết quả thực hiện thủ tục hành chính:</w:t>
      </w:r>
      <w:r w:rsidRPr="00241DE1">
        <w:rPr>
          <w:b/>
          <w:sz w:val="28"/>
          <w:szCs w:val="28"/>
          <w:lang w:val="sv-SE"/>
        </w:rPr>
        <w:t xml:space="preserve"> </w:t>
      </w:r>
      <w:r w:rsidRPr="00241DE1">
        <w:rPr>
          <w:sz w:val="28"/>
          <w:szCs w:val="28"/>
          <w:lang w:val="sv-SE"/>
        </w:rPr>
        <w:t>Quyết định của UBND tỉnh tặng cờ thi đua.</w:t>
      </w:r>
    </w:p>
    <w:p w14:paraId="76A5DCBD" w14:textId="18B28F29" w:rsidR="00C95341" w:rsidRPr="00241DE1" w:rsidRDefault="00C95341" w:rsidP="00C95341">
      <w:pPr>
        <w:spacing w:after="120"/>
        <w:ind w:firstLine="567"/>
        <w:jc w:val="both"/>
        <w:rPr>
          <w:sz w:val="28"/>
          <w:szCs w:val="28"/>
          <w:lang w:val="sv-SE"/>
        </w:rPr>
      </w:pPr>
      <w:r w:rsidRPr="00241DE1">
        <w:rPr>
          <w:b/>
          <w:i/>
          <w:iCs/>
          <w:sz w:val="28"/>
          <w:szCs w:val="28"/>
          <w:lang w:val="sv-SE"/>
        </w:rPr>
        <w:t>32.8. Lệ phí:</w:t>
      </w:r>
      <w:r w:rsidRPr="00241DE1">
        <w:rPr>
          <w:b/>
          <w:sz w:val="28"/>
          <w:szCs w:val="28"/>
          <w:lang w:val="sv-SE"/>
        </w:rPr>
        <w:t xml:space="preserve"> </w:t>
      </w:r>
      <w:r w:rsidRPr="00241DE1">
        <w:rPr>
          <w:sz w:val="28"/>
          <w:szCs w:val="28"/>
          <w:lang w:val="sv-SE"/>
        </w:rPr>
        <w:t>Không có.</w:t>
      </w:r>
    </w:p>
    <w:p w14:paraId="54123B44" w14:textId="152AD676" w:rsidR="00C95341" w:rsidRPr="00241DE1" w:rsidRDefault="00C95341" w:rsidP="00C95341">
      <w:pPr>
        <w:spacing w:after="120"/>
        <w:ind w:firstLine="567"/>
        <w:jc w:val="both"/>
        <w:rPr>
          <w:b/>
          <w:i/>
          <w:iCs/>
          <w:sz w:val="28"/>
          <w:szCs w:val="28"/>
          <w:lang w:val="sv-SE"/>
        </w:rPr>
      </w:pPr>
      <w:r w:rsidRPr="00241DE1">
        <w:rPr>
          <w:b/>
          <w:i/>
          <w:iCs/>
          <w:sz w:val="28"/>
          <w:szCs w:val="28"/>
          <w:lang w:val="sv-SE"/>
        </w:rPr>
        <w:t>32.9. Tên mẫu đơn, mẫu t</w:t>
      </w:r>
      <w:r w:rsidRPr="00241DE1">
        <w:rPr>
          <w:b/>
          <w:i/>
          <w:iCs/>
          <w:sz w:val="28"/>
          <w:szCs w:val="28"/>
          <w:lang w:val="vi-VN"/>
        </w:rPr>
        <w:t>ờ</w:t>
      </w:r>
      <w:r w:rsidRPr="00241DE1">
        <w:rPr>
          <w:b/>
          <w:i/>
          <w:iCs/>
          <w:sz w:val="28"/>
          <w:szCs w:val="28"/>
          <w:lang w:val="sv-SE"/>
        </w:rPr>
        <w:t xml:space="preserve"> khai</w:t>
      </w:r>
    </w:p>
    <w:p w14:paraId="5A787C3D" w14:textId="77777777" w:rsidR="00C95341" w:rsidRPr="00241DE1" w:rsidRDefault="00C95341" w:rsidP="00C95341">
      <w:pPr>
        <w:spacing w:after="120"/>
        <w:ind w:firstLine="567"/>
        <w:jc w:val="both"/>
        <w:rPr>
          <w:sz w:val="28"/>
          <w:szCs w:val="28"/>
          <w:lang w:val="sv-SE"/>
        </w:rPr>
      </w:pPr>
      <w:r w:rsidRPr="00241DE1">
        <w:rPr>
          <w:sz w:val="28"/>
          <w:szCs w:val="28"/>
          <w:lang w:val="sv-SE"/>
        </w:rPr>
        <w:t>Theo mẫu phụ lục kèm theo Nghị định số 98/2023/NĐ-CP ngày 31 tháng 12 năm 2023 của Chính phủ Quy định chi tiết thi hành một số điều của Luật Thi đua, khen thưởng;</w:t>
      </w:r>
    </w:p>
    <w:p w14:paraId="5B431683" w14:textId="27723A0C" w:rsidR="00C95341" w:rsidRPr="00241DE1" w:rsidRDefault="00C95341" w:rsidP="00C95341">
      <w:pPr>
        <w:tabs>
          <w:tab w:val="left" w:pos="9517"/>
        </w:tabs>
        <w:spacing w:after="120"/>
        <w:ind w:firstLine="567"/>
        <w:jc w:val="both"/>
        <w:rPr>
          <w:b/>
          <w:i/>
          <w:iCs/>
          <w:sz w:val="28"/>
          <w:szCs w:val="28"/>
          <w:lang w:val="sv-SE"/>
        </w:rPr>
      </w:pPr>
      <w:r w:rsidRPr="00241DE1">
        <w:rPr>
          <w:b/>
          <w:i/>
          <w:iCs/>
          <w:sz w:val="28"/>
          <w:szCs w:val="28"/>
          <w:lang w:val="sv-SE"/>
        </w:rPr>
        <w:t>32.10. Yêu cầu, điều kiện thực hiện thủ tục hành chính</w:t>
      </w:r>
    </w:p>
    <w:p w14:paraId="37C37E13" w14:textId="77777777" w:rsidR="00C95341" w:rsidRPr="00241DE1" w:rsidRDefault="00C95341" w:rsidP="00C95341">
      <w:pPr>
        <w:spacing w:after="120"/>
        <w:ind w:firstLine="539"/>
        <w:jc w:val="both"/>
        <w:rPr>
          <w:bCs/>
          <w:sz w:val="28"/>
          <w:szCs w:val="28"/>
          <w:lang w:eastAsia="ar-SA"/>
        </w:rPr>
      </w:pPr>
      <w:r w:rsidRPr="00241DE1">
        <w:rPr>
          <w:bCs/>
          <w:sz w:val="28"/>
          <w:szCs w:val="28"/>
          <w:lang w:val="sv-SE"/>
        </w:rPr>
        <w:t xml:space="preserve">Quy định tại </w:t>
      </w:r>
      <w:bookmarkStart w:id="52" w:name="dieu_4"/>
      <w:r w:rsidRPr="00241DE1">
        <w:rPr>
          <w:sz w:val="28"/>
          <w:szCs w:val="28"/>
          <w:lang w:val="vi-VN" w:eastAsia="vi-VN"/>
        </w:rPr>
        <w:t>Điều 5. Đối tượng, tiêu chuẩn xét tặng danh hiệu “Cờ thi đua của Ủy ban nhân dân tỉnh”</w:t>
      </w:r>
      <w:bookmarkEnd w:id="52"/>
      <w:r w:rsidRPr="00241DE1">
        <w:rPr>
          <w:bCs/>
          <w:sz w:val="28"/>
          <w:szCs w:val="28"/>
          <w:lang w:eastAsia="vi-VN"/>
        </w:rPr>
        <w:t xml:space="preserve">, tại </w:t>
      </w:r>
      <w:r w:rsidRPr="00241DE1">
        <w:rPr>
          <w:bCs/>
          <w:sz w:val="28"/>
          <w:szCs w:val="28"/>
          <w:lang w:val="vi-VN" w:eastAsia="ar-SA"/>
        </w:rPr>
        <w:t xml:space="preserve">Quyết định số </w:t>
      </w:r>
      <w:r w:rsidRPr="00241DE1">
        <w:rPr>
          <w:bCs/>
          <w:sz w:val="28"/>
          <w:szCs w:val="28"/>
          <w:lang w:eastAsia="ar-SA"/>
        </w:rPr>
        <w:t>61</w:t>
      </w:r>
      <w:r w:rsidRPr="00241DE1">
        <w:rPr>
          <w:bCs/>
          <w:sz w:val="28"/>
          <w:szCs w:val="28"/>
          <w:lang w:val="vi-VN" w:eastAsia="ar-SA"/>
        </w:rPr>
        <w:t>/2024/QĐ-UBND</w:t>
      </w:r>
      <w:r w:rsidRPr="00241DE1">
        <w:rPr>
          <w:bCs/>
          <w:sz w:val="28"/>
          <w:szCs w:val="28"/>
          <w:lang w:eastAsia="ar-SA"/>
        </w:rPr>
        <w:t xml:space="preserve"> </w:t>
      </w:r>
      <w:r w:rsidRPr="00241DE1">
        <w:rPr>
          <w:sz w:val="28"/>
          <w:szCs w:val="28"/>
          <w:lang w:val="vi-VN" w:eastAsia="vi-VN"/>
        </w:rPr>
        <w:t>ngày</w:t>
      </w:r>
      <w:r w:rsidRPr="00241DE1">
        <w:rPr>
          <w:sz w:val="28"/>
          <w:szCs w:val="28"/>
          <w:lang w:eastAsia="vi-VN"/>
        </w:rPr>
        <w:t xml:space="preserve"> 04/11/2024</w:t>
      </w:r>
      <w:r w:rsidRPr="00241DE1">
        <w:rPr>
          <w:sz w:val="28"/>
          <w:szCs w:val="28"/>
          <w:lang w:val="vi-VN" w:eastAsia="vi-VN"/>
        </w:rPr>
        <w:t xml:space="preserve"> của </w:t>
      </w:r>
      <w:r w:rsidRPr="00241DE1">
        <w:rPr>
          <w:sz w:val="28"/>
          <w:szCs w:val="28"/>
          <w:lang w:eastAsia="vi-VN"/>
        </w:rPr>
        <w:t xml:space="preserve">UBND </w:t>
      </w:r>
      <w:r w:rsidRPr="00241DE1">
        <w:rPr>
          <w:sz w:val="28"/>
          <w:szCs w:val="28"/>
          <w:lang w:val="vi-VN" w:eastAsia="vi-VN"/>
        </w:rPr>
        <w:t>tỉnh Tây Ninh</w:t>
      </w:r>
      <w:r w:rsidRPr="00241DE1">
        <w:rPr>
          <w:sz w:val="28"/>
          <w:szCs w:val="28"/>
          <w:lang w:eastAsia="vi-VN"/>
        </w:rPr>
        <w:t xml:space="preserve"> </w:t>
      </w:r>
      <w:r w:rsidRPr="00241DE1">
        <w:rPr>
          <w:bCs/>
          <w:sz w:val="28"/>
          <w:szCs w:val="28"/>
          <w:lang w:eastAsia="vi-VN"/>
        </w:rPr>
        <w:t xml:space="preserve">quy định </w:t>
      </w:r>
      <w:r w:rsidRPr="00241DE1">
        <w:rPr>
          <w:bCs/>
          <w:sz w:val="28"/>
          <w:szCs w:val="28"/>
          <w:lang w:val="vi-VN" w:eastAsia="ar-SA"/>
        </w:rPr>
        <w:t>Đối tượng, tiêu chuẩn và số lượng hồ sơ xét tặng các danh hiệu thi đua, hình thức khen thưởng trên địa bàn tỉnh Tây Ninh</w:t>
      </w:r>
      <w:r w:rsidRPr="00241DE1">
        <w:rPr>
          <w:bCs/>
          <w:sz w:val="28"/>
          <w:szCs w:val="28"/>
          <w:lang w:eastAsia="ar-SA"/>
        </w:rPr>
        <w:t>.</w:t>
      </w:r>
    </w:p>
    <w:p w14:paraId="61C87A9D" w14:textId="64299548" w:rsidR="00C95341" w:rsidRPr="00241DE1" w:rsidRDefault="00C95341" w:rsidP="00C95341">
      <w:pPr>
        <w:spacing w:after="120"/>
        <w:ind w:firstLine="567"/>
        <w:jc w:val="both"/>
        <w:rPr>
          <w:b/>
          <w:i/>
          <w:iCs/>
          <w:sz w:val="28"/>
          <w:szCs w:val="28"/>
          <w:lang w:val="sv-SE"/>
        </w:rPr>
      </w:pPr>
      <w:r w:rsidRPr="00241DE1">
        <w:rPr>
          <w:b/>
          <w:i/>
          <w:iCs/>
          <w:sz w:val="28"/>
          <w:szCs w:val="28"/>
          <w:lang w:val="sv-SE"/>
        </w:rPr>
        <w:t xml:space="preserve">32.11. Căn cứ pháp lý của thủ tục hành chính </w:t>
      </w:r>
    </w:p>
    <w:p w14:paraId="6314BF76" w14:textId="77777777" w:rsidR="00C95341" w:rsidRPr="00241DE1" w:rsidRDefault="00C95341" w:rsidP="00C95341">
      <w:pPr>
        <w:spacing w:after="120"/>
        <w:ind w:firstLine="567"/>
        <w:jc w:val="both"/>
        <w:rPr>
          <w:sz w:val="28"/>
          <w:szCs w:val="28"/>
          <w:lang w:val="sv-SE"/>
        </w:rPr>
      </w:pPr>
      <w:r w:rsidRPr="00241DE1">
        <w:rPr>
          <w:sz w:val="28"/>
          <w:szCs w:val="28"/>
          <w:lang w:val="sv-SE"/>
        </w:rPr>
        <w:t xml:space="preserve">- Luật Thi đua, khen thưởng ngày </w:t>
      </w:r>
      <w:r w:rsidRPr="00241DE1">
        <w:rPr>
          <w:iCs/>
          <w:sz w:val="28"/>
          <w:szCs w:val="28"/>
          <w:lang w:val="sv-SE"/>
        </w:rPr>
        <w:t>15 tháng 6 năm 2022;</w:t>
      </w:r>
    </w:p>
    <w:p w14:paraId="2E01F752" w14:textId="77777777" w:rsidR="00C95341" w:rsidRPr="00241DE1" w:rsidRDefault="00C95341" w:rsidP="00C95341">
      <w:pPr>
        <w:spacing w:after="120"/>
        <w:ind w:firstLine="567"/>
        <w:jc w:val="both"/>
        <w:rPr>
          <w:sz w:val="28"/>
          <w:szCs w:val="28"/>
          <w:lang w:val="sv-SE"/>
        </w:rPr>
      </w:pPr>
      <w:r w:rsidRPr="00241DE1">
        <w:rPr>
          <w:sz w:val="28"/>
          <w:szCs w:val="28"/>
          <w:lang w:val="sv-SE"/>
        </w:rPr>
        <w:t>- Nghị định số 98/2023/NĐ-CP ngày 31 tháng 12 năm 2023 của Chính phủ quy định chi tiết thi hành một số điều của Luật Thi đua, khen thưởng;</w:t>
      </w:r>
    </w:p>
    <w:p w14:paraId="1C79DC62" w14:textId="77777777" w:rsidR="00C95341" w:rsidRPr="00241DE1" w:rsidRDefault="00C95341" w:rsidP="00C95341">
      <w:pPr>
        <w:shd w:val="clear" w:color="auto" w:fill="FFFFFF"/>
        <w:ind w:firstLine="709"/>
        <w:jc w:val="both"/>
        <w:rPr>
          <w:iCs/>
          <w:sz w:val="28"/>
          <w:szCs w:val="28"/>
        </w:rPr>
      </w:pPr>
      <w:r w:rsidRPr="00241DE1">
        <w:rPr>
          <w:rFonts w:eastAsia="Calibri"/>
          <w:iCs/>
          <w:sz w:val="28"/>
          <w:szCs w:val="28"/>
        </w:rPr>
        <w:t>- Thông tư số 01/2024/TT-BNV ngày 24 tháng 02 năm 2024 của Bộ trưởng Bộ Nội vụ quy định biện pháp thi hành Luật Thi đua, khen thưởng và Nghị định số 98/2023/NĐ-CP ngày 31 tháng 12 năm 2023 của Chính phủ quy định chi tiết thi hành một số điều của Luật Thi đua, khen thưởng;</w:t>
      </w:r>
    </w:p>
    <w:p w14:paraId="0A085C0B" w14:textId="77777777" w:rsidR="00C95341" w:rsidRPr="00241DE1" w:rsidRDefault="00C95341" w:rsidP="00C95341">
      <w:pPr>
        <w:spacing w:after="120"/>
        <w:ind w:firstLine="567"/>
        <w:jc w:val="both"/>
        <w:rPr>
          <w:sz w:val="28"/>
          <w:szCs w:val="28"/>
        </w:rPr>
      </w:pPr>
      <w:r w:rsidRPr="00241DE1">
        <w:rPr>
          <w:bCs/>
          <w:sz w:val="28"/>
          <w:szCs w:val="28"/>
          <w:lang w:eastAsia="ar-SA"/>
        </w:rPr>
        <w:t xml:space="preserve">- </w:t>
      </w:r>
      <w:r w:rsidRPr="00241DE1">
        <w:rPr>
          <w:bCs/>
          <w:sz w:val="28"/>
          <w:szCs w:val="28"/>
          <w:lang w:val="vi-VN" w:eastAsia="ar-SA"/>
        </w:rPr>
        <w:t xml:space="preserve">Quyết định số </w:t>
      </w:r>
      <w:r w:rsidRPr="00241DE1">
        <w:rPr>
          <w:bCs/>
          <w:sz w:val="28"/>
          <w:szCs w:val="28"/>
          <w:lang w:eastAsia="ar-SA"/>
        </w:rPr>
        <w:t>61</w:t>
      </w:r>
      <w:r w:rsidRPr="00241DE1">
        <w:rPr>
          <w:bCs/>
          <w:sz w:val="28"/>
          <w:szCs w:val="28"/>
          <w:lang w:val="vi-VN" w:eastAsia="ar-SA"/>
        </w:rPr>
        <w:t>/2024/QĐ-UBND</w:t>
      </w:r>
      <w:r w:rsidRPr="00241DE1">
        <w:rPr>
          <w:bCs/>
          <w:sz w:val="28"/>
          <w:szCs w:val="28"/>
          <w:lang w:eastAsia="ar-SA"/>
        </w:rPr>
        <w:t xml:space="preserve"> </w:t>
      </w:r>
      <w:r w:rsidRPr="00241DE1">
        <w:rPr>
          <w:sz w:val="28"/>
          <w:szCs w:val="28"/>
          <w:lang w:val="vi-VN" w:eastAsia="vi-VN"/>
        </w:rPr>
        <w:t>ngày</w:t>
      </w:r>
      <w:r w:rsidRPr="00241DE1">
        <w:rPr>
          <w:sz w:val="28"/>
          <w:szCs w:val="28"/>
          <w:lang w:eastAsia="vi-VN"/>
        </w:rPr>
        <w:t xml:space="preserve"> 04 tháng 11 năm 2024</w:t>
      </w:r>
      <w:r w:rsidRPr="00241DE1">
        <w:rPr>
          <w:sz w:val="28"/>
          <w:szCs w:val="28"/>
          <w:lang w:val="vi-VN" w:eastAsia="vi-VN"/>
        </w:rPr>
        <w:t xml:space="preserve"> của </w:t>
      </w:r>
      <w:r w:rsidRPr="00241DE1">
        <w:rPr>
          <w:sz w:val="28"/>
          <w:szCs w:val="28"/>
          <w:lang w:eastAsia="vi-VN"/>
        </w:rPr>
        <w:t xml:space="preserve">UBND </w:t>
      </w:r>
      <w:r w:rsidRPr="00241DE1">
        <w:rPr>
          <w:sz w:val="28"/>
          <w:szCs w:val="28"/>
          <w:lang w:val="vi-VN" w:eastAsia="vi-VN"/>
        </w:rPr>
        <w:t>tỉnh Tây Ninh</w:t>
      </w:r>
      <w:r w:rsidRPr="00241DE1">
        <w:rPr>
          <w:sz w:val="28"/>
          <w:szCs w:val="28"/>
          <w:lang w:eastAsia="vi-VN"/>
        </w:rPr>
        <w:t xml:space="preserve"> </w:t>
      </w:r>
      <w:r w:rsidRPr="00241DE1">
        <w:rPr>
          <w:bCs/>
          <w:sz w:val="28"/>
          <w:szCs w:val="28"/>
          <w:lang w:eastAsia="vi-VN"/>
        </w:rPr>
        <w:t xml:space="preserve">quy định </w:t>
      </w:r>
      <w:r w:rsidRPr="00241DE1">
        <w:rPr>
          <w:bCs/>
          <w:sz w:val="28"/>
          <w:szCs w:val="28"/>
          <w:lang w:val="vi-VN" w:eastAsia="ar-SA"/>
        </w:rPr>
        <w:t>Đối tượng, tiêu chuẩn và số lượng hồ sơ xét tặng các danh hiệu thi đua, hình thức khen thưởng trên địa bàn tỉnh Tây Ninh</w:t>
      </w:r>
      <w:r w:rsidRPr="00241DE1">
        <w:rPr>
          <w:bCs/>
          <w:sz w:val="28"/>
          <w:szCs w:val="28"/>
          <w:lang w:eastAsia="ar-SA"/>
        </w:rPr>
        <w:t>.</w:t>
      </w:r>
    </w:p>
    <w:p w14:paraId="7DBFCD90" w14:textId="77777777" w:rsidR="00C95341" w:rsidRPr="00241DE1" w:rsidRDefault="00C95341" w:rsidP="00C95341">
      <w:pPr>
        <w:shd w:val="clear" w:color="auto" w:fill="FFFFFF"/>
        <w:spacing w:after="120"/>
        <w:jc w:val="right"/>
        <w:rPr>
          <w:b/>
          <w:sz w:val="28"/>
          <w:szCs w:val="28"/>
          <w:lang w:val="vi-VN"/>
        </w:rPr>
      </w:pPr>
    </w:p>
    <w:p w14:paraId="423DF6A9" w14:textId="77777777" w:rsidR="00C95341" w:rsidRPr="00241DE1" w:rsidRDefault="00C95341" w:rsidP="00C95341">
      <w:pPr>
        <w:shd w:val="clear" w:color="auto" w:fill="FFFFFF"/>
        <w:spacing w:after="120"/>
        <w:jc w:val="right"/>
        <w:rPr>
          <w:b/>
          <w:sz w:val="28"/>
          <w:szCs w:val="28"/>
          <w:lang w:val="vi-VN"/>
        </w:rPr>
      </w:pPr>
    </w:p>
    <w:p w14:paraId="5E2C9A38" w14:textId="77777777" w:rsidR="00C95341" w:rsidRPr="00241DE1" w:rsidRDefault="00C95341" w:rsidP="00C95341">
      <w:pPr>
        <w:shd w:val="clear" w:color="auto" w:fill="FFFFFF"/>
        <w:spacing w:after="120"/>
        <w:jc w:val="right"/>
        <w:rPr>
          <w:b/>
          <w:sz w:val="28"/>
          <w:szCs w:val="28"/>
          <w:lang w:val="vi-VN"/>
        </w:rPr>
      </w:pPr>
    </w:p>
    <w:p w14:paraId="7025349A" w14:textId="77777777" w:rsidR="00C95341" w:rsidRPr="00241DE1" w:rsidRDefault="00C95341" w:rsidP="00C95341">
      <w:pPr>
        <w:shd w:val="clear" w:color="auto" w:fill="FFFFFF"/>
        <w:spacing w:after="120"/>
        <w:jc w:val="right"/>
        <w:rPr>
          <w:b/>
          <w:sz w:val="28"/>
          <w:szCs w:val="28"/>
          <w:lang w:val="vi-VN"/>
        </w:rPr>
      </w:pPr>
    </w:p>
    <w:p w14:paraId="5E5FE51D" w14:textId="77777777" w:rsidR="00C95341" w:rsidRPr="00241DE1" w:rsidRDefault="00C95341" w:rsidP="00C95341">
      <w:pPr>
        <w:shd w:val="clear" w:color="auto" w:fill="FFFFFF"/>
        <w:spacing w:after="120"/>
        <w:jc w:val="right"/>
        <w:rPr>
          <w:b/>
          <w:sz w:val="28"/>
          <w:szCs w:val="28"/>
          <w:lang w:val="vi-VN"/>
        </w:rPr>
      </w:pPr>
    </w:p>
    <w:p w14:paraId="1FE57C67" w14:textId="77777777" w:rsidR="00C95341" w:rsidRPr="00241DE1" w:rsidRDefault="00C95341" w:rsidP="00C95341">
      <w:pPr>
        <w:shd w:val="clear" w:color="auto" w:fill="FFFFFF"/>
        <w:spacing w:after="120"/>
        <w:jc w:val="right"/>
        <w:rPr>
          <w:b/>
          <w:sz w:val="28"/>
          <w:szCs w:val="28"/>
          <w:lang w:val="vi-VN"/>
        </w:rPr>
      </w:pPr>
    </w:p>
    <w:p w14:paraId="41E2405A" w14:textId="77777777" w:rsidR="00C95341" w:rsidRPr="00241DE1" w:rsidRDefault="00C95341" w:rsidP="00C95341">
      <w:pPr>
        <w:shd w:val="clear" w:color="auto" w:fill="FFFFFF"/>
        <w:spacing w:after="120"/>
        <w:jc w:val="right"/>
        <w:rPr>
          <w:b/>
          <w:sz w:val="28"/>
          <w:szCs w:val="28"/>
          <w:lang w:val="vi-VN"/>
        </w:rPr>
      </w:pPr>
    </w:p>
    <w:p w14:paraId="5FEA7035" w14:textId="40262B54" w:rsidR="00C95341" w:rsidRPr="00241DE1" w:rsidRDefault="00F65164" w:rsidP="00C95341">
      <w:pPr>
        <w:shd w:val="clear" w:color="auto" w:fill="FFFFFF"/>
        <w:spacing w:after="120"/>
        <w:jc w:val="right"/>
        <w:rPr>
          <w:b/>
          <w:sz w:val="28"/>
          <w:szCs w:val="28"/>
          <w:lang w:val="vi-VN"/>
        </w:rPr>
      </w:pPr>
      <w:r w:rsidRPr="00241DE1">
        <w:rPr>
          <w:b/>
          <w:sz w:val="28"/>
          <w:szCs w:val="28"/>
        </w:rPr>
        <w:lastRenderedPageBreak/>
        <w:t>Mẫu s</w:t>
      </w:r>
      <w:r w:rsidR="00C95341" w:rsidRPr="00241DE1">
        <w:rPr>
          <w:b/>
          <w:sz w:val="28"/>
          <w:szCs w:val="28"/>
          <w:lang w:val="vi-VN"/>
        </w:rPr>
        <w:t xml:space="preserve">ố 02 </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2835"/>
        <w:gridCol w:w="6663"/>
      </w:tblGrid>
      <w:tr w:rsidR="00241DE1" w:rsidRPr="00241DE1" w14:paraId="4D9FE831" w14:textId="77777777" w:rsidTr="00CA30D5">
        <w:trPr>
          <w:trHeight w:val="1104"/>
          <w:tblCellSpacing w:w="0" w:type="dxa"/>
        </w:trPr>
        <w:tc>
          <w:tcPr>
            <w:tcW w:w="2835" w:type="dxa"/>
            <w:shd w:val="clear" w:color="auto" w:fill="FFFFFF"/>
            <w:tcMar>
              <w:top w:w="0" w:type="dxa"/>
              <w:left w:w="108" w:type="dxa"/>
              <w:bottom w:w="0" w:type="dxa"/>
              <w:right w:w="108" w:type="dxa"/>
            </w:tcMar>
            <w:hideMark/>
          </w:tcPr>
          <w:p w14:paraId="3FDF9099" w14:textId="77777777" w:rsidR="00C95341" w:rsidRPr="00241DE1" w:rsidRDefault="00C95341" w:rsidP="00CA30D5">
            <w:pPr>
              <w:spacing w:after="120"/>
              <w:jc w:val="center"/>
              <w:rPr>
                <w:sz w:val="28"/>
                <w:szCs w:val="28"/>
                <w:vertAlign w:val="superscript"/>
              </w:rPr>
            </w:pPr>
            <w:r w:rsidRPr="00241DE1">
              <w:rPr>
                <w:b/>
                <w:bCs/>
                <w:sz w:val="28"/>
                <w:szCs w:val="28"/>
                <w:lang w:val="vi-VN"/>
              </w:rPr>
              <w:t>ĐƠN VỊ CẤP TRÊN</w:t>
            </w:r>
            <w:r w:rsidRPr="00241DE1">
              <w:rPr>
                <w:b/>
                <w:bCs/>
                <w:sz w:val="28"/>
                <w:szCs w:val="28"/>
                <w:lang w:val="vi-VN"/>
              </w:rPr>
              <w:br/>
            </w:r>
            <w:r w:rsidRPr="00241DE1">
              <w:rPr>
                <w:sz w:val="28"/>
                <w:szCs w:val="28"/>
                <w:vertAlign w:val="superscript"/>
              </w:rPr>
              <w:t>_________</w:t>
            </w:r>
          </w:p>
          <w:p w14:paraId="7EBB1445" w14:textId="77777777" w:rsidR="00C95341" w:rsidRPr="00241DE1" w:rsidRDefault="00C95341" w:rsidP="00CA30D5">
            <w:pPr>
              <w:spacing w:after="120"/>
              <w:jc w:val="center"/>
              <w:rPr>
                <w:sz w:val="28"/>
                <w:szCs w:val="28"/>
              </w:rPr>
            </w:pPr>
            <w:r w:rsidRPr="00241DE1">
              <w:rPr>
                <w:sz w:val="28"/>
                <w:szCs w:val="28"/>
                <w:lang w:val="vi-VN"/>
              </w:rPr>
              <w:t> </w:t>
            </w:r>
          </w:p>
        </w:tc>
        <w:tc>
          <w:tcPr>
            <w:tcW w:w="6663" w:type="dxa"/>
            <w:shd w:val="clear" w:color="auto" w:fill="FFFFFF"/>
            <w:tcMar>
              <w:top w:w="0" w:type="dxa"/>
              <w:left w:w="108" w:type="dxa"/>
              <w:bottom w:w="0" w:type="dxa"/>
              <w:right w:w="108" w:type="dxa"/>
            </w:tcMar>
            <w:hideMark/>
          </w:tcPr>
          <w:p w14:paraId="6A05A156" w14:textId="77777777" w:rsidR="00C95341" w:rsidRPr="00241DE1" w:rsidRDefault="00C95341" w:rsidP="00CA30D5">
            <w:pPr>
              <w:spacing w:after="120"/>
              <w:jc w:val="center"/>
              <w:rPr>
                <w:sz w:val="28"/>
                <w:szCs w:val="28"/>
                <w:vertAlign w:val="superscript"/>
              </w:rPr>
            </w:pPr>
            <w:r w:rsidRPr="00241DE1">
              <w:rPr>
                <w:b/>
                <w:bCs/>
                <w:sz w:val="28"/>
                <w:szCs w:val="28"/>
                <w:lang w:val="vi-VN"/>
              </w:rPr>
              <w:t>CỘNG HÒA XÃ HỘI CHỦ NGHĨA VIỆT NAM</w:t>
            </w:r>
            <w:r w:rsidRPr="00241DE1">
              <w:rPr>
                <w:b/>
                <w:bCs/>
                <w:sz w:val="28"/>
                <w:szCs w:val="28"/>
                <w:lang w:val="vi-VN"/>
              </w:rPr>
              <w:br/>
              <w:t>Độc lập - Tự do - Hạnh phúc </w:t>
            </w:r>
            <w:r w:rsidRPr="00241DE1">
              <w:rPr>
                <w:b/>
                <w:bCs/>
                <w:sz w:val="28"/>
                <w:szCs w:val="28"/>
                <w:lang w:val="vi-VN"/>
              </w:rPr>
              <w:br/>
            </w:r>
            <w:r w:rsidRPr="00241DE1">
              <w:rPr>
                <w:sz w:val="28"/>
                <w:szCs w:val="28"/>
                <w:vertAlign w:val="superscript"/>
              </w:rPr>
              <w:t>_______________________________________</w:t>
            </w:r>
          </w:p>
          <w:p w14:paraId="750B4D43" w14:textId="77777777" w:rsidR="00C95341" w:rsidRPr="00241DE1" w:rsidRDefault="00C95341" w:rsidP="00CA30D5">
            <w:pPr>
              <w:spacing w:after="120"/>
              <w:jc w:val="center"/>
              <w:rPr>
                <w:b/>
                <w:bCs/>
                <w:sz w:val="28"/>
                <w:szCs w:val="28"/>
                <w:lang w:val="vi-VN"/>
              </w:rPr>
            </w:pPr>
            <w:r w:rsidRPr="00241DE1">
              <w:rPr>
                <w:i/>
                <w:iCs/>
                <w:sz w:val="28"/>
                <w:szCs w:val="28"/>
                <w:lang w:val="vi-VN"/>
              </w:rPr>
              <w:t>Tỉnh (thành phố), ngày</w:t>
            </w:r>
            <w:r w:rsidRPr="00241DE1">
              <w:rPr>
                <w:i/>
                <w:iCs/>
                <w:sz w:val="28"/>
                <w:szCs w:val="28"/>
              </w:rPr>
              <w:t>…</w:t>
            </w:r>
            <w:r w:rsidRPr="00241DE1">
              <w:rPr>
                <w:i/>
                <w:iCs/>
                <w:sz w:val="28"/>
                <w:szCs w:val="28"/>
                <w:lang w:val="vi-VN"/>
              </w:rPr>
              <w:t> tháng… năm</w:t>
            </w:r>
            <w:r w:rsidRPr="00241DE1">
              <w:rPr>
                <w:i/>
                <w:iCs/>
                <w:sz w:val="28"/>
                <w:szCs w:val="28"/>
              </w:rPr>
              <w:t>…</w:t>
            </w:r>
          </w:p>
        </w:tc>
      </w:tr>
    </w:tbl>
    <w:p w14:paraId="0A9B8C86" w14:textId="77777777" w:rsidR="00C95341" w:rsidRPr="00241DE1" w:rsidRDefault="00C95341" w:rsidP="00C95341">
      <w:pPr>
        <w:shd w:val="clear" w:color="auto" w:fill="FFFFFF"/>
        <w:tabs>
          <w:tab w:val="center" w:pos="4394"/>
        </w:tabs>
        <w:spacing w:after="120"/>
        <w:rPr>
          <w:sz w:val="28"/>
          <w:szCs w:val="28"/>
        </w:rPr>
      </w:pPr>
      <w:r w:rsidRPr="00241DE1">
        <w:rPr>
          <w:sz w:val="28"/>
          <w:szCs w:val="28"/>
        </w:rPr>
        <w:t> </w:t>
      </w:r>
      <w:r w:rsidRPr="00241DE1">
        <w:rPr>
          <w:sz w:val="28"/>
          <w:szCs w:val="28"/>
        </w:rPr>
        <w:tab/>
      </w:r>
    </w:p>
    <w:p w14:paraId="0C6AB9AA" w14:textId="77777777" w:rsidR="00C95341" w:rsidRPr="00241DE1" w:rsidRDefault="00C95341" w:rsidP="00C95341">
      <w:pPr>
        <w:shd w:val="clear" w:color="auto" w:fill="FFFFFF"/>
        <w:spacing w:after="120"/>
        <w:jc w:val="center"/>
        <w:rPr>
          <w:sz w:val="28"/>
          <w:szCs w:val="28"/>
        </w:rPr>
      </w:pPr>
      <w:r w:rsidRPr="00241DE1">
        <w:rPr>
          <w:b/>
          <w:bCs/>
          <w:sz w:val="28"/>
          <w:szCs w:val="28"/>
          <w:lang w:val="vi-VN"/>
        </w:rPr>
        <w:t>BÁO CÁO THÀNH TÍCH</w:t>
      </w:r>
      <w:r w:rsidRPr="00241DE1">
        <w:rPr>
          <w:b/>
          <w:bCs/>
          <w:sz w:val="28"/>
          <w:szCs w:val="28"/>
        </w:rPr>
        <w:br/>
      </w:r>
      <w:r w:rsidRPr="00241DE1">
        <w:rPr>
          <w:b/>
          <w:bCs/>
          <w:sz w:val="28"/>
          <w:szCs w:val="28"/>
          <w:lang w:val="vi-VN"/>
        </w:rPr>
        <w:t>ĐỀ NGHỊ KHEN...</w:t>
      </w:r>
      <w:r w:rsidRPr="00241DE1">
        <w:rPr>
          <w:b/>
          <w:bCs/>
          <w:sz w:val="28"/>
          <w:szCs w:val="28"/>
        </w:rPr>
        <w:t>......</w:t>
      </w:r>
    </w:p>
    <w:p w14:paraId="75615F15" w14:textId="77777777" w:rsidR="00C95341" w:rsidRPr="00241DE1" w:rsidRDefault="00C95341" w:rsidP="00C95341">
      <w:pPr>
        <w:shd w:val="clear" w:color="auto" w:fill="FFFFFF"/>
        <w:spacing w:after="120"/>
        <w:jc w:val="center"/>
        <w:rPr>
          <w:sz w:val="28"/>
          <w:szCs w:val="28"/>
        </w:rPr>
      </w:pPr>
      <w:r w:rsidRPr="00241DE1">
        <w:rPr>
          <w:sz w:val="28"/>
          <w:szCs w:val="28"/>
          <w:lang w:val="vi-VN"/>
        </w:rPr>
        <w:t>(M</w:t>
      </w:r>
      <w:r w:rsidRPr="00241DE1">
        <w:rPr>
          <w:sz w:val="28"/>
          <w:szCs w:val="28"/>
        </w:rPr>
        <w:t>ẫ</w:t>
      </w:r>
      <w:r w:rsidRPr="00241DE1">
        <w:rPr>
          <w:sz w:val="28"/>
          <w:szCs w:val="28"/>
          <w:lang w:val="vi-VN"/>
        </w:rPr>
        <w:t>u báo cáo này áp dụng đối với tập thể)</w:t>
      </w:r>
    </w:p>
    <w:p w14:paraId="3389AEE7" w14:textId="77777777" w:rsidR="00C95341" w:rsidRPr="00241DE1" w:rsidRDefault="00C95341" w:rsidP="00C95341">
      <w:pPr>
        <w:shd w:val="clear" w:color="auto" w:fill="FFFFFF"/>
        <w:spacing w:after="120"/>
        <w:jc w:val="center"/>
        <w:rPr>
          <w:b/>
          <w:bCs/>
          <w:sz w:val="28"/>
          <w:szCs w:val="28"/>
          <w:lang w:val="vi-VN"/>
        </w:rPr>
      </w:pPr>
    </w:p>
    <w:p w14:paraId="44079A93" w14:textId="77777777" w:rsidR="00C95341" w:rsidRPr="00241DE1" w:rsidRDefault="00C95341" w:rsidP="00C95341">
      <w:pPr>
        <w:shd w:val="clear" w:color="auto" w:fill="FFFFFF"/>
        <w:spacing w:after="120"/>
        <w:jc w:val="center"/>
        <w:rPr>
          <w:sz w:val="28"/>
          <w:szCs w:val="28"/>
          <w:lang w:val="vi-VN"/>
        </w:rPr>
      </w:pPr>
      <w:r w:rsidRPr="00241DE1">
        <w:rPr>
          <w:b/>
          <w:bCs/>
          <w:sz w:val="28"/>
          <w:szCs w:val="28"/>
          <w:lang w:val="vi-VN"/>
        </w:rPr>
        <w:t>Tên tập thể đề nghị</w:t>
      </w:r>
    </w:p>
    <w:p w14:paraId="72C1DE41" w14:textId="77777777" w:rsidR="00C95341" w:rsidRPr="00241DE1" w:rsidRDefault="00C95341" w:rsidP="00C95341">
      <w:pPr>
        <w:shd w:val="clear" w:color="auto" w:fill="FFFFFF"/>
        <w:spacing w:after="120"/>
        <w:jc w:val="center"/>
        <w:rPr>
          <w:sz w:val="28"/>
          <w:szCs w:val="28"/>
          <w:lang w:val="vi-VN"/>
        </w:rPr>
      </w:pPr>
      <w:r w:rsidRPr="00241DE1">
        <w:rPr>
          <w:sz w:val="28"/>
          <w:szCs w:val="28"/>
          <w:lang w:val="vi-VN"/>
        </w:rPr>
        <w:t>(Ghi đầy đủ bằng chữ in thường, không viết tắt)</w:t>
      </w:r>
    </w:p>
    <w:p w14:paraId="12785030" w14:textId="77777777" w:rsidR="00C95341" w:rsidRPr="00241DE1" w:rsidRDefault="00C95341" w:rsidP="00C95341">
      <w:pPr>
        <w:shd w:val="clear" w:color="auto" w:fill="FFFFFF"/>
        <w:spacing w:after="120"/>
        <w:jc w:val="center"/>
        <w:rPr>
          <w:sz w:val="28"/>
          <w:szCs w:val="28"/>
          <w:lang w:val="vi-VN"/>
        </w:rPr>
      </w:pPr>
    </w:p>
    <w:p w14:paraId="2CA8FC8F" w14:textId="77777777" w:rsidR="00C95341" w:rsidRPr="00241DE1" w:rsidRDefault="00C95341" w:rsidP="00C95341">
      <w:pPr>
        <w:shd w:val="clear" w:color="auto" w:fill="FFFFFF"/>
        <w:spacing w:after="120"/>
        <w:ind w:firstLine="567"/>
        <w:rPr>
          <w:sz w:val="28"/>
          <w:szCs w:val="28"/>
          <w:lang w:val="vi-VN"/>
        </w:rPr>
      </w:pPr>
      <w:r w:rsidRPr="00241DE1">
        <w:rPr>
          <w:b/>
          <w:bCs/>
          <w:sz w:val="28"/>
          <w:szCs w:val="28"/>
          <w:lang w:val="vi-VN"/>
        </w:rPr>
        <w:t>I. SƠ LƯỢC ĐẶC ĐIỂM, TÌNH HÌNH</w:t>
      </w:r>
    </w:p>
    <w:p w14:paraId="69EDB97C"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1. Đặc điểm, tình hình:</w:t>
      </w:r>
    </w:p>
    <w:p w14:paraId="5FF1CB72"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 Địa điểm trụ sở chính, điện thoại, fax; địa chỉ trang tin điện tử;</w:t>
      </w:r>
    </w:p>
    <w:p w14:paraId="5A16C8DA"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 Quá trình thành lập và phát triển;</w:t>
      </w:r>
    </w:p>
    <w:p w14:paraId="37243760"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 Những đặc điểm chính của đơn vị, địa phương (về điều kiện tự nhiên, xã hội, cơ cấu tổ chức, cơ sở vật chất), các tổ chức đảng, đoàn thể.</w:t>
      </w:r>
    </w:p>
    <w:p w14:paraId="036D3219"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2. Chức năng, nhiệm vụ: Chức năng, nhiệm vụ được giao.</w:t>
      </w:r>
    </w:p>
    <w:p w14:paraId="0F27A2DB" w14:textId="77777777" w:rsidR="00C95341" w:rsidRPr="00241DE1" w:rsidRDefault="00C95341" w:rsidP="00C95341">
      <w:pPr>
        <w:shd w:val="clear" w:color="auto" w:fill="FFFFFF"/>
        <w:spacing w:after="120"/>
        <w:ind w:firstLine="567"/>
        <w:rPr>
          <w:b/>
          <w:bCs/>
          <w:sz w:val="28"/>
          <w:szCs w:val="28"/>
          <w:vertAlign w:val="superscript"/>
        </w:rPr>
      </w:pPr>
      <w:r w:rsidRPr="00241DE1">
        <w:rPr>
          <w:b/>
          <w:bCs/>
          <w:sz w:val="28"/>
          <w:szCs w:val="28"/>
          <w:lang w:val="vi-VN"/>
        </w:rPr>
        <w:t>II. THÀNH TÍCH ĐẠT ĐƯỢC</w:t>
      </w:r>
    </w:p>
    <w:p w14:paraId="7E9F60C1" w14:textId="77777777" w:rsidR="00C95341" w:rsidRPr="00241DE1" w:rsidRDefault="00C95341" w:rsidP="00C95341">
      <w:pPr>
        <w:shd w:val="clear" w:color="auto" w:fill="FFFFFF"/>
        <w:spacing w:after="120"/>
        <w:ind w:firstLine="567"/>
        <w:rPr>
          <w:sz w:val="28"/>
          <w:szCs w:val="28"/>
          <w:lang w:val="vi-VN"/>
        </w:rPr>
      </w:pPr>
      <w:r w:rsidRPr="00241DE1">
        <w:rPr>
          <w:sz w:val="28"/>
          <w:szCs w:val="28"/>
          <w:lang w:val="vi-VN"/>
        </w:rPr>
        <w:t>1. Báo cáo thành tích căn cứ vào chức năng, nhiệm vụ được giao của cơ quan (đơn vị) và đối tượng, tiêu chuẩn khen thưởng quy định tại Luật Thi đua, khen thưởng, Nghị định số 98/2023/NĐ-NĐ ngày 31 tháng 12 năm 2023 của Chính phủ. Đối với tập thể nhỏ không thuộc đối tượng tặng Cờ thi đua của bộ, ban, ngành, tỉnh thì ghi rõ nội dung này trong báo cáo thành tích.</w:t>
      </w:r>
    </w:p>
    <w:p w14:paraId="434FCAF8"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đổi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p>
    <w:p w14:paraId="672A5380"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2. Những biện pháp hoặc nguyên nhân đạt được thành tích; các phong trào thi đua đã được thực hiện có hiệu quả trong thực tiễn hoạt động, sản xuất, công tác của cơ quan, đơn vị.</w:t>
      </w:r>
    </w:p>
    <w:p w14:paraId="5DD2334F"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3. Việc thực hiện chủ trương, chính sách của Đảng, pháp luật của Nhà nước.</w:t>
      </w:r>
    </w:p>
    <w:p w14:paraId="6407476C"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lastRenderedPageBreak/>
        <w:t>4. Hoạt động của tổ chức đảng, đoàn thể.</w:t>
      </w:r>
    </w:p>
    <w:p w14:paraId="064BDF64" w14:textId="77777777" w:rsidR="00C95341" w:rsidRPr="00241DE1" w:rsidRDefault="00C95341" w:rsidP="00C95341">
      <w:pPr>
        <w:shd w:val="clear" w:color="auto" w:fill="FFFFFF"/>
        <w:spacing w:after="120"/>
        <w:ind w:firstLine="567"/>
        <w:jc w:val="both"/>
        <w:rPr>
          <w:sz w:val="28"/>
          <w:szCs w:val="28"/>
        </w:rPr>
      </w:pPr>
      <w:r w:rsidRPr="00241DE1">
        <w:rPr>
          <w:b/>
          <w:bCs/>
          <w:sz w:val="28"/>
          <w:szCs w:val="28"/>
          <w:lang w:val="vi-VN"/>
        </w:rPr>
        <w:t>III. DANH HIỆU THI ĐUA, HÌNH THỨC KHEN THƯỞNG ĐÃ ĐƯỢC NHẬN</w:t>
      </w:r>
    </w:p>
    <w:p w14:paraId="27C5BB0C" w14:textId="77777777" w:rsidR="00C95341" w:rsidRPr="00241DE1" w:rsidRDefault="00C95341" w:rsidP="00C95341">
      <w:pPr>
        <w:shd w:val="clear" w:color="auto" w:fill="FFFFFF"/>
        <w:spacing w:after="120"/>
        <w:ind w:firstLine="567"/>
        <w:rPr>
          <w:sz w:val="28"/>
          <w:szCs w:val="28"/>
        </w:rPr>
      </w:pPr>
      <w:r w:rsidRPr="00241DE1">
        <w:rPr>
          <w:sz w:val="28"/>
          <w:szCs w:val="28"/>
          <w:lang w:val="vi-VN"/>
        </w:rPr>
        <w:t>1. Danh hiệu thi đua</w:t>
      </w:r>
      <w:r w:rsidRPr="00241DE1">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6089"/>
      </w:tblGrid>
      <w:tr w:rsidR="00241DE1" w:rsidRPr="00241DE1" w14:paraId="1F59865C" w14:textId="77777777" w:rsidTr="00CA30D5">
        <w:tc>
          <w:tcPr>
            <w:tcW w:w="846" w:type="dxa"/>
            <w:shd w:val="clear" w:color="auto" w:fill="auto"/>
            <w:vAlign w:val="center"/>
          </w:tcPr>
          <w:p w14:paraId="67A58C48" w14:textId="77777777" w:rsidR="00C95341" w:rsidRPr="00241DE1" w:rsidRDefault="00C95341" w:rsidP="00CA30D5">
            <w:pPr>
              <w:spacing w:after="120"/>
              <w:rPr>
                <w:sz w:val="28"/>
                <w:szCs w:val="28"/>
              </w:rPr>
            </w:pPr>
            <w:r w:rsidRPr="00241DE1">
              <w:rPr>
                <w:b/>
                <w:bCs/>
                <w:sz w:val="28"/>
                <w:szCs w:val="28"/>
                <w:lang w:val="vi-VN"/>
              </w:rPr>
              <w:t>Năm</w:t>
            </w:r>
          </w:p>
        </w:tc>
        <w:tc>
          <w:tcPr>
            <w:tcW w:w="1843" w:type="dxa"/>
            <w:shd w:val="clear" w:color="auto" w:fill="auto"/>
            <w:vAlign w:val="center"/>
          </w:tcPr>
          <w:p w14:paraId="55038697" w14:textId="77777777" w:rsidR="00C95341" w:rsidRPr="00241DE1" w:rsidRDefault="00C95341" w:rsidP="00CA30D5">
            <w:pPr>
              <w:spacing w:after="120"/>
              <w:ind w:left="-112"/>
              <w:jc w:val="center"/>
              <w:rPr>
                <w:b/>
                <w:bCs/>
                <w:sz w:val="28"/>
                <w:szCs w:val="28"/>
                <w:lang w:val="vi-VN"/>
              </w:rPr>
            </w:pPr>
            <w:r w:rsidRPr="00241DE1">
              <w:rPr>
                <w:b/>
                <w:bCs/>
                <w:sz w:val="28"/>
                <w:szCs w:val="28"/>
                <w:lang w:val="vi-VN"/>
              </w:rPr>
              <w:t>Danh hiệu</w:t>
            </w:r>
          </w:p>
          <w:p w14:paraId="034F1FEF" w14:textId="77777777" w:rsidR="00C95341" w:rsidRPr="00241DE1" w:rsidRDefault="00C95341" w:rsidP="00CA30D5">
            <w:pPr>
              <w:spacing w:after="120"/>
              <w:jc w:val="center"/>
              <w:rPr>
                <w:sz w:val="28"/>
                <w:szCs w:val="28"/>
              </w:rPr>
            </w:pPr>
            <w:r w:rsidRPr="00241DE1">
              <w:rPr>
                <w:b/>
                <w:bCs/>
                <w:sz w:val="28"/>
                <w:szCs w:val="28"/>
                <w:lang w:val="vi-VN"/>
              </w:rPr>
              <w:t>thi đua</w:t>
            </w:r>
          </w:p>
        </w:tc>
        <w:tc>
          <w:tcPr>
            <w:tcW w:w="6089" w:type="dxa"/>
            <w:shd w:val="clear" w:color="auto" w:fill="auto"/>
            <w:vAlign w:val="center"/>
          </w:tcPr>
          <w:p w14:paraId="0D88B578" w14:textId="77777777" w:rsidR="00C95341" w:rsidRPr="00241DE1" w:rsidRDefault="00C95341" w:rsidP="00CA30D5">
            <w:pPr>
              <w:spacing w:after="120"/>
              <w:jc w:val="center"/>
              <w:rPr>
                <w:b/>
                <w:bCs/>
                <w:sz w:val="28"/>
                <w:szCs w:val="28"/>
                <w:lang w:val="vi-VN"/>
              </w:rPr>
            </w:pPr>
            <w:r w:rsidRPr="00241DE1">
              <w:rPr>
                <w:b/>
                <w:bCs/>
                <w:sz w:val="28"/>
                <w:szCs w:val="28"/>
                <w:lang w:val="vi-VN"/>
              </w:rPr>
              <w:t xml:space="preserve">Số, ngày, tháng, năm của quyết định công nhận </w:t>
            </w:r>
          </w:p>
          <w:p w14:paraId="50A6856D" w14:textId="77777777" w:rsidR="00C95341" w:rsidRPr="00241DE1" w:rsidRDefault="00C95341" w:rsidP="00CA30D5">
            <w:pPr>
              <w:spacing w:after="120"/>
              <w:rPr>
                <w:sz w:val="28"/>
                <w:szCs w:val="28"/>
                <w:lang w:val="vi-VN"/>
              </w:rPr>
            </w:pPr>
            <w:r w:rsidRPr="00241DE1">
              <w:rPr>
                <w:b/>
                <w:bCs/>
                <w:sz w:val="28"/>
                <w:szCs w:val="28"/>
                <w:lang w:val="vi-VN"/>
              </w:rPr>
              <w:t>danh hiệu thi đua; cơ quan ban hành quyết định</w:t>
            </w:r>
          </w:p>
        </w:tc>
      </w:tr>
      <w:tr w:rsidR="00241DE1" w:rsidRPr="00241DE1" w14:paraId="0CB5B04A" w14:textId="77777777" w:rsidTr="00CA30D5">
        <w:tc>
          <w:tcPr>
            <w:tcW w:w="846" w:type="dxa"/>
            <w:shd w:val="clear" w:color="auto" w:fill="auto"/>
          </w:tcPr>
          <w:p w14:paraId="48843024" w14:textId="77777777" w:rsidR="00C95341" w:rsidRPr="00241DE1" w:rsidRDefault="00C95341" w:rsidP="00CA30D5">
            <w:pPr>
              <w:spacing w:after="120"/>
              <w:rPr>
                <w:sz w:val="28"/>
                <w:szCs w:val="28"/>
                <w:lang w:val="vi-VN"/>
              </w:rPr>
            </w:pPr>
          </w:p>
        </w:tc>
        <w:tc>
          <w:tcPr>
            <w:tcW w:w="1843" w:type="dxa"/>
            <w:shd w:val="clear" w:color="auto" w:fill="auto"/>
          </w:tcPr>
          <w:p w14:paraId="1237C22D" w14:textId="77777777" w:rsidR="00C95341" w:rsidRPr="00241DE1" w:rsidRDefault="00C95341" w:rsidP="00CA30D5">
            <w:pPr>
              <w:spacing w:after="120"/>
              <w:rPr>
                <w:sz w:val="28"/>
                <w:szCs w:val="28"/>
                <w:lang w:val="vi-VN"/>
              </w:rPr>
            </w:pPr>
          </w:p>
        </w:tc>
        <w:tc>
          <w:tcPr>
            <w:tcW w:w="6089" w:type="dxa"/>
            <w:shd w:val="clear" w:color="auto" w:fill="auto"/>
          </w:tcPr>
          <w:p w14:paraId="0020FDCF" w14:textId="77777777" w:rsidR="00C95341" w:rsidRPr="00241DE1" w:rsidRDefault="00C95341" w:rsidP="00CA30D5">
            <w:pPr>
              <w:spacing w:after="120"/>
              <w:rPr>
                <w:sz w:val="28"/>
                <w:szCs w:val="28"/>
                <w:lang w:val="vi-VN"/>
              </w:rPr>
            </w:pPr>
          </w:p>
        </w:tc>
      </w:tr>
      <w:tr w:rsidR="00241DE1" w:rsidRPr="00241DE1" w14:paraId="0C54EE9C" w14:textId="77777777" w:rsidTr="00CA30D5">
        <w:tc>
          <w:tcPr>
            <w:tcW w:w="846" w:type="dxa"/>
            <w:shd w:val="clear" w:color="auto" w:fill="auto"/>
          </w:tcPr>
          <w:p w14:paraId="3138C24E" w14:textId="77777777" w:rsidR="00C95341" w:rsidRPr="00241DE1" w:rsidRDefault="00C95341" w:rsidP="00CA30D5">
            <w:pPr>
              <w:spacing w:after="120"/>
              <w:rPr>
                <w:sz w:val="28"/>
                <w:szCs w:val="28"/>
                <w:lang w:val="vi-VN"/>
              </w:rPr>
            </w:pPr>
          </w:p>
        </w:tc>
        <w:tc>
          <w:tcPr>
            <w:tcW w:w="1843" w:type="dxa"/>
            <w:shd w:val="clear" w:color="auto" w:fill="auto"/>
          </w:tcPr>
          <w:p w14:paraId="6982EDC3" w14:textId="77777777" w:rsidR="00C95341" w:rsidRPr="00241DE1" w:rsidRDefault="00C95341" w:rsidP="00CA30D5">
            <w:pPr>
              <w:spacing w:after="120"/>
              <w:rPr>
                <w:sz w:val="28"/>
                <w:szCs w:val="28"/>
                <w:lang w:val="vi-VN"/>
              </w:rPr>
            </w:pPr>
          </w:p>
        </w:tc>
        <w:tc>
          <w:tcPr>
            <w:tcW w:w="6089" w:type="dxa"/>
            <w:shd w:val="clear" w:color="auto" w:fill="auto"/>
          </w:tcPr>
          <w:p w14:paraId="5EE82EB6" w14:textId="77777777" w:rsidR="00C95341" w:rsidRPr="00241DE1" w:rsidRDefault="00C95341" w:rsidP="00CA30D5">
            <w:pPr>
              <w:spacing w:after="120"/>
              <w:rPr>
                <w:sz w:val="28"/>
                <w:szCs w:val="28"/>
                <w:lang w:val="vi-VN"/>
              </w:rPr>
            </w:pPr>
          </w:p>
        </w:tc>
      </w:tr>
    </w:tbl>
    <w:p w14:paraId="31529F21" w14:textId="77777777" w:rsidR="00C95341" w:rsidRPr="00241DE1" w:rsidRDefault="00C95341" w:rsidP="00C95341">
      <w:pPr>
        <w:shd w:val="clear" w:color="auto" w:fill="FFFFFF"/>
        <w:spacing w:after="120"/>
        <w:ind w:firstLine="567"/>
        <w:jc w:val="both"/>
        <w:rPr>
          <w:spacing w:val="-2"/>
          <w:sz w:val="28"/>
          <w:szCs w:val="28"/>
          <w:lang w:val="vi-VN"/>
        </w:rPr>
      </w:pPr>
      <w:r w:rsidRPr="00241DE1">
        <w:rPr>
          <w:spacing w:val="-2"/>
          <w:sz w:val="28"/>
          <w:szCs w:val="28"/>
          <w:lang w:val="vi-VN"/>
        </w:rPr>
        <w:t>2. Quyết định công nhận hoặc văn bản xác nhận hoàn thành xuất sắc nhiệm vụ (đối với trường hợp đề nghị khen thưởng theo tiêu chuẩn hoàn thành xuất sắc nhiệm vụ)</w:t>
      </w:r>
    </w:p>
    <w:p w14:paraId="49AF8144" w14:textId="77777777" w:rsidR="00C95341" w:rsidRPr="00241DE1" w:rsidRDefault="00C95341" w:rsidP="00C95341">
      <w:pPr>
        <w:shd w:val="clear" w:color="auto" w:fill="FFFFFF"/>
        <w:spacing w:after="120"/>
        <w:ind w:firstLine="567"/>
        <w:rPr>
          <w:sz w:val="28"/>
          <w:szCs w:val="28"/>
          <w:lang w:val="vi-VN"/>
        </w:rPr>
      </w:pPr>
      <w:r w:rsidRPr="00241DE1">
        <w:rPr>
          <w:sz w:val="28"/>
          <w:szCs w:val="28"/>
          <w:lang w:val="vi-VN"/>
        </w:rPr>
        <w:t>3.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1961"/>
        <w:gridCol w:w="6322"/>
      </w:tblGrid>
      <w:tr w:rsidR="00241DE1" w:rsidRPr="00241DE1" w14:paraId="39919135" w14:textId="77777777" w:rsidTr="00CA30D5">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14:paraId="6CFEE418" w14:textId="77777777" w:rsidR="00C95341" w:rsidRPr="00241DE1" w:rsidRDefault="00C95341" w:rsidP="00CA30D5">
            <w:pPr>
              <w:spacing w:after="120"/>
              <w:jc w:val="center"/>
              <w:rPr>
                <w:sz w:val="28"/>
                <w:szCs w:val="28"/>
              </w:rPr>
            </w:pPr>
            <w:r w:rsidRPr="00241DE1">
              <w:rPr>
                <w:b/>
                <w:bCs/>
                <w:sz w:val="28"/>
                <w:szCs w:val="28"/>
                <w:lang w:val="vi-VN"/>
              </w:rPr>
              <w:t>Năm</w:t>
            </w:r>
          </w:p>
        </w:tc>
        <w:tc>
          <w:tcPr>
            <w:tcW w:w="1076" w:type="pct"/>
            <w:tcBorders>
              <w:top w:val="single" w:sz="8" w:space="0" w:color="auto"/>
              <w:left w:val="single" w:sz="8" w:space="0" w:color="auto"/>
              <w:bottom w:val="nil"/>
              <w:right w:val="nil"/>
            </w:tcBorders>
            <w:shd w:val="clear" w:color="auto" w:fill="FFFFFF"/>
            <w:vAlign w:val="center"/>
            <w:hideMark/>
          </w:tcPr>
          <w:p w14:paraId="0981571F" w14:textId="77777777" w:rsidR="00C95341" w:rsidRPr="00241DE1" w:rsidRDefault="00C95341" w:rsidP="00CA30D5">
            <w:pPr>
              <w:spacing w:after="120"/>
              <w:jc w:val="center"/>
              <w:rPr>
                <w:b/>
                <w:bCs/>
                <w:sz w:val="28"/>
                <w:szCs w:val="28"/>
                <w:lang w:val="vi-VN"/>
              </w:rPr>
            </w:pPr>
            <w:r w:rsidRPr="00241DE1">
              <w:rPr>
                <w:b/>
                <w:bCs/>
                <w:sz w:val="28"/>
                <w:szCs w:val="28"/>
                <w:lang w:val="vi-VN"/>
              </w:rPr>
              <w:t>Hình th</w:t>
            </w:r>
            <w:r w:rsidRPr="00241DE1">
              <w:rPr>
                <w:b/>
                <w:bCs/>
                <w:sz w:val="28"/>
                <w:szCs w:val="28"/>
              </w:rPr>
              <w:t>ứ</w:t>
            </w:r>
            <w:r w:rsidRPr="00241DE1">
              <w:rPr>
                <w:b/>
                <w:bCs/>
                <w:sz w:val="28"/>
                <w:szCs w:val="28"/>
                <w:lang w:val="vi-VN"/>
              </w:rPr>
              <w:t xml:space="preserve">c </w:t>
            </w:r>
          </w:p>
          <w:p w14:paraId="41F7F10A" w14:textId="77777777" w:rsidR="00C95341" w:rsidRPr="00241DE1" w:rsidRDefault="00C95341" w:rsidP="00CA30D5">
            <w:pPr>
              <w:spacing w:after="120"/>
              <w:jc w:val="center"/>
              <w:rPr>
                <w:sz w:val="28"/>
                <w:szCs w:val="28"/>
              </w:rPr>
            </w:pPr>
            <w:r w:rsidRPr="00241DE1">
              <w:rPr>
                <w:b/>
                <w:bCs/>
                <w:sz w:val="28"/>
                <w:szCs w:val="28"/>
                <w:lang w:val="vi-VN"/>
              </w:rPr>
              <w:t>khen thưởng</w:t>
            </w:r>
          </w:p>
        </w:tc>
        <w:tc>
          <w:tcPr>
            <w:tcW w:w="3469" w:type="pct"/>
            <w:tcBorders>
              <w:top w:val="single" w:sz="8" w:space="0" w:color="auto"/>
              <w:left w:val="single" w:sz="8" w:space="0" w:color="auto"/>
              <w:bottom w:val="nil"/>
              <w:right w:val="single" w:sz="8" w:space="0" w:color="auto"/>
            </w:tcBorders>
            <w:shd w:val="clear" w:color="auto" w:fill="FFFFFF"/>
            <w:vAlign w:val="center"/>
            <w:hideMark/>
          </w:tcPr>
          <w:p w14:paraId="5FE6EFFC" w14:textId="77777777" w:rsidR="00C95341" w:rsidRPr="00241DE1" w:rsidRDefault="00C95341" w:rsidP="00CA30D5">
            <w:pPr>
              <w:spacing w:after="120"/>
              <w:jc w:val="center"/>
              <w:rPr>
                <w:b/>
                <w:bCs/>
                <w:sz w:val="28"/>
                <w:szCs w:val="28"/>
                <w:lang w:val="vi-VN"/>
              </w:rPr>
            </w:pPr>
            <w:r w:rsidRPr="00241DE1">
              <w:rPr>
                <w:b/>
                <w:bCs/>
                <w:sz w:val="28"/>
                <w:szCs w:val="28"/>
                <w:lang w:val="vi-VN"/>
              </w:rPr>
              <w:t>Số, ngày, tháng, năm của quyết định khen thưởng; cơ quan ban hành quyết định</w:t>
            </w:r>
          </w:p>
        </w:tc>
      </w:tr>
      <w:tr w:rsidR="00241DE1" w:rsidRPr="00241DE1" w14:paraId="01596025" w14:textId="77777777" w:rsidTr="00CA30D5">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14:paraId="207C5EFF" w14:textId="77777777" w:rsidR="00C95341" w:rsidRPr="00241DE1" w:rsidRDefault="00C95341" w:rsidP="00CA30D5">
            <w:pPr>
              <w:spacing w:after="120"/>
              <w:jc w:val="center"/>
              <w:rPr>
                <w:sz w:val="28"/>
                <w:szCs w:val="28"/>
              </w:rPr>
            </w:pPr>
            <w:r w:rsidRPr="00241DE1">
              <w:rPr>
                <w:sz w:val="28"/>
                <w:szCs w:val="28"/>
                <w:lang w:val="vi-VN"/>
              </w:rPr>
              <w:t> </w:t>
            </w:r>
          </w:p>
        </w:tc>
        <w:tc>
          <w:tcPr>
            <w:tcW w:w="1076" w:type="pct"/>
            <w:tcBorders>
              <w:top w:val="single" w:sz="8" w:space="0" w:color="auto"/>
              <w:left w:val="single" w:sz="8" w:space="0" w:color="auto"/>
              <w:bottom w:val="nil"/>
              <w:right w:val="nil"/>
            </w:tcBorders>
            <w:shd w:val="clear" w:color="auto" w:fill="FFFFFF"/>
            <w:vAlign w:val="center"/>
            <w:hideMark/>
          </w:tcPr>
          <w:p w14:paraId="5E550DB7" w14:textId="77777777" w:rsidR="00C95341" w:rsidRPr="00241DE1" w:rsidRDefault="00C95341" w:rsidP="00CA30D5">
            <w:pPr>
              <w:spacing w:after="120"/>
              <w:jc w:val="center"/>
              <w:rPr>
                <w:sz w:val="28"/>
                <w:szCs w:val="28"/>
              </w:rPr>
            </w:pPr>
            <w:r w:rsidRPr="00241DE1">
              <w:rPr>
                <w:sz w:val="28"/>
                <w:szCs w:val="28"/>
                <w:lang w:val="vi-VN"/>
              </w:rPr>
              <w:t> </w:t>
            </w:r>
          </w:p>
        </w:tc>
        <w:tc>
          <w:tcPr>
            <w:tcW w:w="3469" w:type="pct"/>
            <w:tcBorders>
              <w:top w:val="single" w:sz="8" w:space="0" w:color="auto"/>
              <w:left w:val="single" w:sz="8" w:space="0" w:color="auto"/>
              <w:bottom w:val="nil"/>
              <w:right w:val="single" w:sz="8" w:space="0" w:color="auto"/>
            </w:tcBorders>
            <w:shd w:val="clear" w:color="auto" w:fill="FFFFFF"/>
            <w:vAlign w:val="center"/>
            <w:hideMark/>
          </w:tcPr>
          <w:p w14:paraId="7FFBFE58" w14:textId="77777777" w:rsidR="00C95341" w:rsidRPr="00241DE1" w:rsidRDefault="00C95341" w:rsidP="00CA30D5">
            <w:pPr>
              <w:spacing w:after="120"/>
              <w:jc w:val="center"/>
              <w:rPr>
                <w:sz w:val="28"/>
                <w:szCs w:val="28"/>
              </w:rPr>
            </w:pPr>
            <w:r w:rsidRPr="00241DE1">
              <w:rPr>
                <w:sz w:val="28"/>
                <w:szCs w:val="28"/>
                <w:lang w:val="vi-VN"/>
              </w:rPr>
              <w:t> </w:t>
            </w:r>
          </w:p>
        </w:tc>
      </w:tr>
      <w:tr w:rsidR="00241DE1" w:rsidRPr="00241DE1" w14:paraId="1CB6428E" w14:textId="77777777" w:rsidTr="00CA30D5">
        <w:trPr>
          <w:tblCellSpacing w:w="0" w:type="dxa"/>
        </w:trPr>
        <w:tc>
          <w:tcPr>
            <w:tcW w:w="455" w:type="pct"/>
            <w:tcBorders>
              <w:top w:val="single" w:sz="8" w:space="0" w:color="auto"/>
              <w:left w:val="single" w:sz="8" w:space="0" w:color="auto"/>
              <w:bottom w:val="single" w:sz="4" w:space="0" w:color="auto"/>
              <w:right w:val="nil"/>
            </w:tcBorders>
            <w:shd w:val="clear" w:color="auto" w:fill="FFFFFF"/>
            <w:vAlign w:val="center"/>
            <w:hideMark/>
          </w:tcPr>
          <w:p w14:paraId="5CCA2DC0" w14:textId="77777777" w:rsidR="00C95341" w:rsidRPr="00241DE1" w:rsidRDefault="00C95341" w:rsidP="00CA30D5">
            <w:pPr>
              <w:spacing w:after="120"/>
              <w:jc w:val="center"/>
              <w:rPr>
                <w:sz w:val="28"/>
                <w:szCs w:val="28"/>
              </w:rPr>
            </w:pPr>
            <w:r w:rsidRPr="00241DE1">
              <w:rPr>
                <w:sz w:val="28"/>
                <w:szCs w:val="28"/>
                <w:lang w:val="vi-VN"/>
              </w:rPr>
              <w:t> </w:t>
            </w:r>
          </w:p>
        </w:tc>
        <w:tc>
          <w:tcPr>
            <w:tcW w:w="1076" w:type="pct"/>
            <w:tcBorders>
              <w:top w:val="single" w:sz="8" w:space="0" w:color="auto"/>
              <w:left w:val="single" w:sz="8" w:space="0" w:color="auto"/>
              <w:bottom w:val="single" w:sz="4" w:space="0" w:color="auto"/>
              <w:right w:val="nil"/>
            </w:tcBorders>
            <w:shd w:val="clear" w:color="auto" w:fill="FFFFFF"/>
            <w:vAlign w:val="center"/>
            <w:hideMark/>
          </w:tcPr>
          <w:p w14:paraId="534A1570" w14:textId="77777777" w:rsidR="00C95341" w:rsidRPr="00241DE1" w:rsidRDefault="00C95341" w:rsidP="00CA30D5">
            <w:pPr>
              <w:spacing w:after="120"/>
              <w:jc w:val="center"/>
              <w:rPr>
                <w:sz w:val="28"/>
                <w:szCs w:val="28"/>
              </w:rPr>
            </w:pPr>
            <w:r w:rsidRPr="00241DE1">
              <w:rPr>
                <w:sz w:val="28"/>
                <w:szCs w:val="28"/>
                <w:lang w:val="vi-VN"/>
              </w:rPr>
              <w:t> </w:t>
            </w:r>
          </w:p>
        </w:tc>
        <w:tc>
          <w:tcPr>
            <w:tcW w:w="3469" w:type="pct"/>
            <w:tcBorders>
              <w:top w:val="single" w:sz="8" w:space="0" w:color="auto"/>
              <w:left w:val="single" w:sz="8" w:space="0" w:color="auto"/>
              <w:bottom w:val="single" w:sz="4" w:space="0" w:color="auto"/>
              <w:right w:val="single" w:sz="8" w:space="0" w:color="auto"/>
            </w:tcBorders>
            <w:shd w:val="clear" w:color="auto" w:fill="FFFFFF"/>
            <w:vAlign w:val="center"/>
            <w:hideMark/>
          </w:tcPr>
          <w:p w14:paraId="5C254433" w14:textId="77777777" w:rsidR="00C95341" w:rsidRPr="00241DE1" w:rsidRDefault="00C95341" w:rsidP="00CA30D5">
            <w:pPr>
              <w:spacing w:after="120"/>
              <w:jc w:val="center"/>
              <w:rPr>
                <w:sz w:val="28"/>
                <w:szCs w:val="28"/>
              </w:rPr>
            </w:pPr>
            <w:r w:rsidRPr="00241DE1">
              <w:rPr>
                <w:sz w:val="28"/>
                <w:szCs w:val="28"/>
                <w:lang w:val="vi-VN"/>
              </w:rPr>
              <w:t> </w:t>
            </w:r>
          </w:p>
        </w:tc>
      </w:tr>
    </w:tbl>
    <w:p w14:paraId="1723F5E4" w14:textId="77777777" w:rsidR="00C95341" w:rsidRPr="00241DE1" w:rsidRDefault="00C95341" w:rsidP="00C95341">
      <w:pPr>
        <w:shd w:val="clear" w:color="auto" w:fill="FFFFFF"/>
        <w:spacing w:after="120"/>
        <w:rPr>
          <w:sz w:val="28"/>
          <w:szCs w:val="28"/>
        </w:rPr>
      </w:pPr>
      <w:r w:rsidRPr="00241DE1">
        <w:rPr>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41DE1" w:rsidRPr="00241DE1" w14:paraId="41CCF725" w14:textId="77777777" w:rsidTr="00CA30D5">
        <w:trPr>
          <w:tblCellSpacing w:w="0" w:type="dxa"/>
        </w:trPr>
        <w:tc>
          <w:tcPr>
            <w:tcW w:w="4428" w:type="dxa"/>
            <w:shd w:val="clear" w:color="auto" w:fill="FFFFFF"/>
            <w:tcMar>
              <w:top w:w="0" w:type="dxa"/>
              <w:left w:w="108" w:type="dxa"/>
              <w:bottom w:w="0" w:type="dxa"/>
              <w:right w:w="108" w:type="dxa"/>
            </w:tcMar>
            <w:hideMark/>
          </w:tcPr>
          <w:p w14:paraId="599CD70F" w14:textId="77777777" w:rsidR="00C95341" w:rsidRPr="00241DE1" w:rsidRDefault="00C95341" w:rsidP="00CA30D5">
            <w:pPr>
              <w:spacing w:after="120"/>
              <w:jc w:val="center"/>
              <w:rPr>
                <w:sz w:val="28"/>
                <w:szCs w:val="28"/>
              </w:rPr>
            </w:pPr>
            <w:r w:rsidRPr="00241DE1">
              <w:rPr>
                <w:b/>
                <w:bCs/>
                <w:sz w:val="28"/>
                <w:szCs w:val="28"/>
                <w:lang w:val="vi-VN"/>
              </w:rPr>
              <w:t>XÁC NHẬN CỦA CẤP TRÌNH</w:t>
            </w:r>
            <w:r w:rsidRPr="00241DE1">
              <w:rPr>
                <w:b/>
                <w:bCs/>
                <w:sz w:val="28"/>
                <w:szCs w:val="28"/>
              </w:rPr>
              <w:br/>
            </w:r>
            <w:r w:rsidRPr="00241DE1">
              <w:rPr>
                <w:b/>
                <w:bCs/>
                <w:sz w:val="28"/>
                <w:szCs w:val="28"/>
                <w:lang w:val="vi-VN"/>
              </w:rPr>
              <w:t>KHEN THƯỞNG</w:t>
            </w:r>
            <w:r w:rsidRPr="00241DE1">
              <w:rPr>
                <w:b/>
                <w:bCs/>
                <w:sz w:val="28"/>
                <w:szCs w:val="28"/>
              </w:rPr>
              <w:br/>
            </w:r>
            <w:r w:rsidRPr="00241DE1">
              <w:rPr>
                <w:i/>
                <w:iCs/>
                <w:sz w:val="28"/>
                <w:szCs w:val="28"/>
                <w:lang w:val="vi-VN"/>
              </w:rPr>
              <w:t>(Ký, đ</w:t>
            </w:r>
            <w:r w:rsidRPr="00241DE1">
              <w:rPr>
                <w:i/>
                <w:iCs/>
                <w:sz w:val="28"/>
                <w:szCs w:val="28"/>
              </w:rPr>
              <w:t>ó</w:t>
            </w:r>
            <w:r w:rsidRPr="00241DE1">
              <w:rPr>
                <w:i/>
                <w:iCs/>
                <w:sz w:val="28"/>
                <w:szCs w:val="28"/>
                <w:lang w:val="vi-VN"/>
              </w:rPr>
              <w:t>ng dấu)</w:t>
            </w:r>
          </w:p>
        </w:tc>
        <w:tc>
          <w:tcPr>
            <w:tcW w:w="4428" w:type="dxa"/>
            <w:shd w:val="clear" w:color="auto" w:fill="FFFFFF"/>
            <w:tcMar>
              <w:top w:w="0" w:type="dxa"/>
              <w:left w:w="108" w:type="dxa"/>
              <w:bottom w:w="0" w:type="dxa"/>
              <w:right w:w="108" w:type="dxa"/>
            </w:tcMar>
            <w:hideMark/>
          </w:tcPr>
          <w:p w14:paraId="70F3533B" w14:textId="77777777" w:rsidR="00C95341" w:rsidRPr="00241DE1" w:rsidRDefault="00C95341" w:rsidP="00CA30D5">
            <w:pPr>
              <w:spacing w:after="120"/>
              <w:jc w:val="center"/>
              <w:rPr>
                <w:sz w:val="28"/>
                <w:szCs w:val="28"/>
              </w:rPr>
            </w:pPr>
            <w:r w:rsidRPr="00241DE1">
              <w:rPr>
                <w:b/>
                <w:bCs/>
                <w:sz w:val="28"/>
                <w:szCs w:val="28"/>
                <w:lang w:val="vi-VN"/>
              </w:rPr>
              <w:t>THỦ TRƯỞNG ĐƠN VỊ</w:t>
            </w:r>
            <w:r w:rsidRPr="00241DE1">
              <w:rPr>
                <w:b/>
                <w:bCs/>
                <w:sz w:val="28"/>
                <w:szCs w:val="28"/>
              </w:rPr>
              <w:br/>
            </w:r>
            <w:r w:rsidRPr="00241DE1">
              <w:rPr>
                <w:i/>
                <w:iCs/>
                <w:sz w:val="28"/>
                <w:szCs w:val="28"/>
                <w:lang w:val="vi-VN"/>
              </w:rPr>
              <w:t>(K</w:t>
            </w:r>
            <w:r w:rsidRPr="00241DE1">
              <w:rPr>
                <w:i/>
                <w:iCs/>
                <w:sz w:val="28"/>
                <w:szCs w:val="28"/>
              </w:rPr>
              <w:t>ý</w:t>
            </w:r>
            <w:r w:rsidRPr="00241DE1">
              <w:rPr>
                <w:i/>
                <w:iCs/>
                <w:sz w:val="28"/>
                <w:szCs w:val="28"/>
                <w:lang w:val="vi-VN"/>
              </w:rPr>
              <w:t>, đóng dấu)</w:t>
            </w:r>
          </w:p>
        </w:tc>
      </w:tr>
    </w:tbl>
    <w:p w14:paraId="6F3211E4" w14:textId="77777777" w:rsidR="00C95341" w:rsidRPr="00241DE1" w:rsidRDefault="00C95341" w:rsidP="00C95341">
      <w:pPr>
        <w:spacing w:after="120"/>
        <w:ind w:firstLine="420"/>
        <w:jc w:val="both"/>
        <w:rPr>
          <w:sz w:val="28"/>
          <w:szCs w:val="28"/>
          <w:lang w:val="sv-SE"/>
        </w:rPr>
      </w:pPr>
    </w:p>
    <w:p w14:paraId="6EE554A8" w14:textId="77777777" w:rsidR="00C95341" w:rsidRPr="00241DE1" w:rsidRDefault="00C95341" w:rsidP="00C95341">
      <w:pPr>
        <w:spacing w:after="120"/>
        <w:ind w:firstLine="420"/>
        <w:jc w:val="both"/>
        <w:rPr>
          <w:sz w:val="28"/>
          <w:szCs w:val="28"/>
          <w:lang w:val="sv-SE"/>
        </w:rPr>
      </w:pPr>
    </w:p>
    <w:p w14:paraId="6EEDA28C" w14:textId="77777777" w:rsidR="00C95341" w:rsidRPr="00241DE1" w:rsidRDefault="00C95341" w:rsidP="00C95341">
      <w:pPr>
        <w:spacing w:after="120"/>
        <w:ind w:firstLine="420"/>
        <w:jc w:val="both"/>
        <w:rPr>
          <w:sz w:val="28"/>
          <w:szCs w:val="28"/>
          <w:lang w:val="sv-SE"/>
        </w:rPr>
      </w:pPr>
    </w:p>
    <w:p w14:paraId="2D81B5E5" w14:textId="77777777" w:rsidR="00C95341" w:rsidRPr="00241DE1" w:rsidRDefault="00C95341" w:rsidP="00C95341">
      <w:pPr>
        <w:spacing w:after="120"/>
        <w:ind w:firstLine="420"/>
        <w:jc w:val="both"/>
        <w:rPr>
          <w:sz w:val="28"/>
          <w:szCs w:val="28"/>
          <w:lang w:val="sv-SE"/>
        </w:rPr>
      </w:pPr>
    </w:p>
    <w:p w14:paraId="642BCE5B" w14:textId="77777777" w:rsidR="00C95341" w:rsidRPr="00241DE1" w:rsidRDefault="00C95341" w:rsidP="00C95341">
      <w:pPr>
        <w:spacing w:after="120"/>
        <w:ind w:firstLine="420"/>
        <w:jc w:val="both"/>
        <w:rPr>
          <w:sz w:val="28"/>
          <w:szCs w:val="28"/>
          <w:lang w:val="sv-SE"/>
        </w:rPr>
      </w:pPr>
    </w:p>
    <w:p w14:paraId="7F9873CA" w14:textId="77777777" w:rsidR="00C95341" w:rsidRPr="00241DE1" w:rsidRDefault="00C95341" w:rsidP="00C95341">
      <w:pPr>
        <w:spacing w:after="120"/>
        <w:ind w:firstLine="420"/>
        <w:jc w:val="both"/>
        <w:rPr>
          <w:sz w:val="28"/>
          <w:szCs w:val="28"/>
          <w:lang w:val="sv-SE"/>
        </w:rPr>
      </w:pPr>
    </w:p>
    <w:p w14:paraId="169EFA75" w14:textId="77777777" w:rsidR="00C95341" w:rsidRPr="00241DE1" w:rsidRDefault="00C95341" w:rsidP="00C95341">
      <w:pPr>
        <w:spacing w:after="120"/>
        <w:ind w:firstLine="420"/>
        <w:jc w:val="both"/>
        <w:rPr>
          <w:sz w:val="28"/>
          <w:szCs w:val="28"/>
          <w:lang w:val="sv-SE"/>
        </w:rPr>
      </w:pPr>
    </w:p>
    <w:p w14:paraId="6BFB0789" w14:textId="77777777" w:rsidR="00C95341" w:rsidRPr="00241DE1" w:rsidRDefault="00C95341" w:rsidP="00C95341">
      <w:pPr>
        <w:spacing w:after="160" w:line="259" w:lineRule="auto"/>
        <w:rPr>
          <w:b/>
          <w:sz w:val="28"/>
          <w:szCs w:val="28"/>
        </w:rPr>
      </w:pPr>
      <w:r w:rsidRPr="00241DE1">
        <w:rPr>
          <w:b/>
          <w:sz w:val="28"/>
          <w:szCs w:val="28"/>
        </w:rPr>
        <w:br w:type="page"/>
      </w:r>
    </w:p>
    <w:p w14:paraId="185CF2FB" w14:textId="582C4810" w:rsidR="00C95341" w:rsidRPr="00241DE1" w:rsidRDefault="00F65164" w:rsidP="00C95341">
      <w:pPr>
        <w:spacing w:after="120"/>
        <w:ind w:firstLine="567"/>
        <w:jc w:val="both"/>
        <w:rPr>
          <w:b/>
          <w:sz w:val="28"/>
          <w:szCs w:val="28"/>
        </w:rPr>
      </w:pPr>
      <w:r w:rsidRPr="00241DE1">
        <w:rPr>
          <w:b/>
          <w:sz w:val="28"/>
          <w:szCs w:val="28"/>
        </w:rPr>
        <w:lastRenderedPageBreak/>
        <w:t>3</w:t>
      </w:r>
      <w:r w:rsidR="00C95341" w:rsidRPr="00241DE1">
        <w:rPr>
          <w:b/>
          <w:sz w:val="28"/>
          <w:szCs w:val="28"/>
        </w:rPr>
        <w:t>3. Thủ tục tặng danh hiệu Chiến sĩ thi đua tỉnh</w:t>
      </w:r>
    </w:p>
    <w:p w14:paraId="40E2435A" w14:textId="4E3CE784" w:rsidR="00C95341" w:rsidRPr="00241DE1" w:rsidRDefault="00801ACB" w:rsidP="00C95341">
      <w:pPr>
        <w:spacing w:after="120"/>
        <w:ind w:firstLine="567"/>
        <w:jc w:val="both"/>
        <w:rPr>
          <w:b/>
          <w:i/>
          <w:iCs/>
          <w:sz w:val="28"/>
          <w:szCs w:val="28"/>
          <w:lang w:val="sv-SE"/>
        </w:rPr>
      </w:pPr>
      <w:r w:rsidRPr="00241DE1">
        <w:rPr>
          <w:b/>
          <w:i/>
          <w:iCs/>
          <w:sz w:val="28"/>
          <w:szCs w:val="28"/>
          <w:lang w:val="sv-SE"/>
        </w:rPr>
        <w:t>3</w:t>
      </w:r>
      <w:r w:rsidR="00C95341" w:rsidRPr="00241DE1">
        <w:rPr>
          <w:b/>
          <w:i/>
          <w:iCs/>
          <w:sz w:val="28"/>
          <w:szCs w:val="28"/>
          <w:lang w:val="sv-SE"/>
        </w:rPr>
        <w:t>3.1. Trình tự thực hiện</w:t>
      </w:r>
    </w:p>
    <w:p w14:paraId="433EA811" w14:textId="77777777" w:rsidR="00C95341" w:rsidRPr="00241DE1" w:rsidRDefault="00C95341" w:rsidP="00C95341">
      <w:pPr>
        <w:spacing w:after="120"/>
        <w:ind w:firstLine="567"/>
        <w:jc w:val="both"/>
        <w:rPr>
          <w:rFonts w:eastAsia="Calibri"/>
          <w:sz w:val="28"/>
          <w:szCs w:val="28"/>
          <w:lang w:val="nl-NL" w:eastAsia="en-GB"/>
        </w:rPr>
      </w:pPr>
      <w:r w:rsidRPr="00241DE1">
        <w:rPr>
          <w:sz w:val="28"/>
          <w:szCs w:val="28"/>
          <w:lang w:val="sv-SE"/>
        </w:rPr>
        <w:t xml:space="preserve">- Bước 1. Ban Thi đua - Khen thưởng thuộc Sở Nội vụ tiếp nhận đề nghị khen thưởng của các </w:t>
      </w:r>
      <w:r w:rsidRPr="00241DE1">
        <w:rPr>
          <w:rFonts w:eastAsia="Calibri"/>
          <w:sz w:val="28"/>
          <w:szCs w:val="28"/>
          <w:lang w:val="nl-NL" w:eastAsia="en-GB"/>
        </w:rPr>
        <w:t>sở, ban, ngành, đơn vị tỉnh, thủ trưởng các doanh nghiệp thuộc tỉnh, Chủ tịch UBND cấp huyện.</w:t>
      </w:r>
    </w:p>
    <w:p w14:paraId="55C25BE2" w14:textId="77777777" w:rsidR="00C95341" w:rsidRPr="00241DE1" w:rsidRDefault="00C95341" w:rsidP="00C95341">
      <w:pPr>
        <w:spacing w:after="120"/>
        <w:ind w:firstLine="567"/>
        <w:jc w:val="both"/>
        <w:rPr>
          <w:spacing w:val="-6"/>
          <w:sz w:val="28"/>
          <w:szCs w:val="28"/>
          <w:lang w:val="sv-SE"/>
        </w:rPr>
      </w:pPr>
      <w:r w:rsidRPr="00241DE1">
        <w:rPr>
          <w:spacing w:val="-6"/>
          <w:sz w:val="28"/>
          <w:szCs w:val="28"/>
          <w:lang w:val="sv-SE"/>
        </w:rPr>
        <w:t xml:space="preserve">- Bước 2. Thẩm định hồ sơ: </w:t>
      </w:r>
    </w:p>
    <w:p w14:paraId="1C4BC06D" w14:textId="77777777" w:rsidR="00C95341" w:rsidRPr="00241DE1" w:rsidRDefault="00C95341" w:rsidP="00C95341">
      <w:pPr>
        <w:shd w:val="clear" w:color="auto" w:fill="FFFFFF"/>
        <w:spacing w:after="120"/>
        <w:ind w:firstLine="567"/>
        <w:jc w:val="both"/>
        <w:rPr>
          <w:spacing w:val="-6"/>
          <w:sz w:val="28"/>
          <w:szCs w:val="28"/>
          <w:lang w:val="nl-NL" w:eastAsia="en-GB"/>
        </w:rPr>
      </w:pPr>
      <w:r w:rsidRPr="00241DE1">
        <w:rPr>
          <w:spacing w:val="-6"/>
          <w:sz w:val="28"/>
          <w:szCs w:val="28"/>
          <w:lang w:val="nl-NL" w:eastAsia="en-GB"/>
        </w:rPr>
        <w:t xml:space="preserve">Trường hợp hồ sơ không hợp lệ </w:t>
      </w:r>
      <w:r w:rsidRPr="00241DE1">
        <w:rPr>
          <w:rFonts w:eastAsia="Calibri"/>
          <w:sz w:val="28"/>
          <w:szCs w:val="28"/>
          <w:shd w:val="clear" w:color="auto" w:fill="FFFFFF"/>
          <w:lang w:val="hr-HR"/>
        </w:rPr>
        <w:t>(</w:t>
      </w:r>
      <w:r w:rsidRPr="00241DE1">
        <w:rPr>
          <w:rFonts w:eastAsia="Calibri"/>
          <w:sz w:val="28"/>
          <w:szCs w:val="28"/>
          <w:shd w:val="clear" w:color="auto" w:fill="FFFFFF"/>
          <w:lang w:val="nl-NL"/>
        </w:rPr>
        <w:t>kh</w:t>
      </w:r>
      <w:r w:rsidRPr="00241DE1">
        <w:rPr>
          <w:rFonts w:eastAsia="Calibri"/>
          <w:sz w:val="28"/>
          <w:szCs w:val="28"/>
          <w:shd w:val="clear" w:color="auto" w:fill="FFFFFF"/>
          <w:lang w:val="hr-HR"/>
        </w:rPr>
        <w:t>ô</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đú</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w:t>
      </w:r>
      <w:r w:rsidRPr="00241DE1">
        <w:rPr>
          <w:rFonts w:eastAsia="Calibri"/>
          <w:sz w:val="28"/>
          <w:szCs w:val="28"/>
          <w:shd w:val="clear" w:color="auto" w:fill="FFFFFF"/>
          <w:lang w:val="nl-NL"/>
        </w:rPr>
        <w:t>ối t</w:t>
      </w:r>
      <w:r w:rsidRPr="00241DE1">
        <w:rPr>
          <w:rFonts w:eastAsia="Calibri"/>
          <w:sz w:val="28"/>
          <w:szCs w:val="28"/>
          <w:shd w:val="clear" w:color="auto" w:fill="FFFFFF"/>
          <w:lang w:val="hr-HR"/>
        </w:rPr>
        <w:t>ư</w:t>
      </w:r>
      <w:r w:rsidRPr="00241DE1">
        <w:rPr>
          <w:rFonts w:eastAsia="Calibri"/>
          <w:sz w:val="28"/>
          <w:szCs w:val="28"/>
          <w:shd w:val="clear" w:color="auto" w:fill="FFFFFF"/>
          <w:lang w:val="nl-NL"/>
        </w:rPr>
        <w:t>ợng</w:t>
      </w:r>
      <w:r w:rsidRPr="00241DE1">
        <w:rPr>
          <w:rFonts w:eastAsia="Calibri"/>
          <w:sz w:val="28"/>
          <w:szCs w:val="28"/>
          <w:shd w:val="clear" w:color="auto" w:fill="FFFFFF"/>
          <w:lang w:val="hr-HR"/>
        </w:rPr>
        <w:t xml:space="preserve">, </w:t>
      </w:r>
      <w:r w:rsidRPr="00241DE1">
        <w:rPr>
          <w:rFonts w:eastAsia="Calibri"/>
          <w:sz w:val="28"/>
          <w:szCs w:val="28"/>
          <w:shd w:val="clear" w:color="auto" w:fill="FFFFFF"/>
          <w:lang w:val="nl-NL"/>
        </w:rPr>
        <w:t>kh</w:t>
      </w:r>
      <w:r w:rsidRPr="00241DE1">
        <w:rPr>
          <w:rFonts w:eastAsia="Calibri"/>
          <w:sz w:val="28"/>
          <w:szCs w:val="28"/>
          <w:shd w:val="clear" w:color="auto" w:fill="FFFFFF"/>
          <w:lang w:val="hr-HR"/>
        </w:rPr>
        <w:t>ô</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w:t>
      </w:r>
      <w:r w:rsidRPr="00241DE1">
        <w:rPr>
          <w:rFonts w:eastAsia="Calibri"/>
          <w:sz w:val="28"/>
          <w:szCs w:val="28"/>
          <w:shd w:val="clear" w:color="auto" w:fill="FFFFFF"/>
          <w:lang w:val="nl-NL"/>
        </w:rPr>
        <w:t>ủ ti</w:t>
      </w:r>
      <w:r w:rsidRPr="00241DE1">
        <w:rPr>
          <w:rFonts w:eastAsia="Calibri"/>
          <w:sz w:val="28"/>
          <w:szCs w:val="28"/>
          <w:shd w:val="clear" w:color="auto" w:fill="FFFFFF"/>
          <w:lang w:val="hr-HR"/>
        </w:rPr>
        <w:t>ê</w:t>
      </w:r>
      <w:r w:rsidRPr="00241DE1">
        <w:rPr>
          <w:rFonts w:eastAsia="Calibri"/>
          <w:sz w:val="28"/>
          <w:szCs w:val="28"/>
          <w:shd w:val="clear" w:color="auto" w:fill="FFFFFF"/>
          <w:lang w:val="nl-NL"/>
        </w:rPr>
        <w:t>u chuẩn hoặc vi phạm ph</w:t>
      </w:r>
      <w:r w:rsidRPr="00241DE1">
        <w:rPr>
          <w:rFonts w:eastAsia="Calibri"/>
          <w:sz w:val="28"/>
          <w:szCs w:val="28"/>
          <w:shd w:val="clear" w:color="auto" w:fill="FFFFFF"/>
          <w:lang w:val="hr-HR"/>
        </w:rPr>
        <w:t>á</w:t>
      </w:r>
      <w:r w:rsidRPr="00241DE1">
        <w:rPr>
          <w:rFonts w:eastAsia="Calibri"/>
          <w:sz w:val="28"/>
          <w:szCs w:val="28"/>
          <w:shd w:val="clear" w:color="auto" w:fill="FFFFFF"/>
          <w:lang w:val="nl-NL"/>
        </w:rPr>
        <w:t xml:space="preserve">p luật): </w:t>
      </w:r>
      <w:r w:rsidRPr="00241DE1">
        <w:rPr>
          <w:sz w:val="28"/>
          <w:szCs w:val="28"/>
          <w:lang w:val="sv-SE"/>
        </w:rPr>
        <w:t xml:space="preserve">Ban Thi đua - Khen thưởng trình Giám đốc Sở Nội vụ </w:t>
      </w:r>
      <w:r w:rsidRPr="00241DE1">
        <w:rPr>
          <w:spacing w:val="-6"/>
          <w:sz w:val="28"/>
          <w:szCs w:val="28"/>
          <w:lang w:val="nl-NL" w:eastAsia="en-GB"/>
        </w:rPr>
        <w:t>có văn bản trả lời cho tổ chức, cá nhân.</w:t>
      </w:r>
    </w:p>
    <w:p w14:paraId="2121C87A" w14:textId="77777777" w:rsidR="00C95341" w:rsidRPr="00241DE1" w:rsidRDefault="00C95341" w:rsidP="00C95341">
      <w:pPr>
        <w:shd w:val="clear" w:color="auto" w:fill="FFFFFF"/>
        <w:spacing w:after="120"/>
        <w:ind w:firstLine="567"/>
        <w:jc w:val="both"/>
        <w:rPr>
          <w:rFonts w:eastAsia="Calibri"/>
          <w:sz w:val="28"/>
          <w:szCs w:val="28"/>
          <w:lang w:val="nl-NL"/>
        </w:rPr>
      </w:pPr>
      <w:r w:rsidRPr="00241DE1">
        <w:rPr>
          <w:spacing w:val="-6"/>
          <w:sz w:val="28"/>
          <w:szCs w:val="28"/>
          <w:lang w:val="nl-NL" w:eastAsia="en-GB"/>
        </w:rPr>
        <w:t xml:space="preserve">Trường hợp hồ sơ lệ (đúng </w:t>
      </w:r>
      <w:r w:rsidRPr="00241DE1">
        <w:rPr>
          <w:rFonts w:eastAsia="Calibri"/>
          <w:sz w:val="28"/>
          <w:szCs w:val="28"/>
          <w:shd w:val="clear" w:color="auto" w:fill="FFFFFF"/>
          <w:lang w:val="hr-HR"/>
        </w:rPr>
        <w:t>đ</w:t>
      </w:r>
      <w:r w:rsidRPr="00241DE1">
        <w:rPr>
          <w:rFonts w:eastAsia="Calibri"/>
          <w:sz w:val="28"/>
          <w:szCs w:val="28"/>
          <w:shd w:val="clear" w:color="auto" w:fill="FFFFFF"/>
          <w:lang w:val="nl-NL"/>
        </w:rPr>
        <w:t>ối t</w:t>
      </w:r>
      <w:r w:rsidRPr="00241DE1">
        <w:rPr>
          <w:rFonts w:eastAsia="Calibri"/>
          <w:sz w:val="28"/>
          <w:szCs w:val="28"/>
          <w:shd w:val="clear" w:color="auto" w:fill="FFFFFF"/>
          <w:lang w:val="hr-HR"/>
        </w:rPr>
        <w:t>ư</w:t>
      </w:r>
      <w:r w:rsidRPr="00241DE1">
        <w:rPr>
          <w:rFonts w:eastAsia="Calibri"/>
          <w:sz w:val="28"/>
          <w:szCs w:val="28"/>
          <w:shd w:val="clear" w:color="auto" w:fill="FFFFFF"/>
          <w:lang w:val="nl-NL"/>
        </w:rPr>
        <w:t>ợng</w:t>
      </w:r>
      <w:r w:rsidRPr="00241DE1">
        <w:rPr>
          <w:rFonts w:eastAsia="Calibri"/>
          <w:sz w:val="28"/>
          <w:szCs w:val="28"/>
          <w:shd w:val="clear" w:color="auto" w:fill="FFFFFF"/>
          <w:lang w:val="hr-HR"/>
        </w:rPr>
        <w:t xml:space="preserve">, </w:t>
      </w:r>
      <w:r w:rsidRPr="00241DE1">
        <w:rPr>
          <w:rFonts w:eastAsia="Calibri"/>
          <w:sz w:val="28"/>
          <w:szCs w:val="28"/>
          <w:lang w:val="nl-NL"/>
        </w:rPr>
        <w:t xml:space="preserve">đủ tiêu chuẩn và điều kiện khen thưởng): </w:t>
      </w:r>
      <w:r w:rsidRPr="00241DE1">
        <w:rPr>
          <w:sz w:val="28"/>
          <w:szCs w:val="28"/>
          <w:lang w:val="sv-SE"/>
        </w:rPr>
        <w:t xml:space="preserve">Ban Thi đua - Khen thưởng </w:t>
      </w:r>
      <w:r w:rsidRPr="00241DE1">
        <w:rPr>
          <w:rFonts w:eastAsia="Calibri"/>
          <w:sz w:val="28"/>
          <w:szCs w:val="28"/>
          <w:lang w:val="nl-NL"/>
        </w:rPr>
        <w:t>trình Giám đốc Sở Nội vụ đề nghị Chủ tịch UBND tỉnh quyết định khen thưởng.</w:t>
      </w:r>
    </w:p>
    <w:p w14:paraId="2814B09C" w14:textId="77777777" w:rsidR="00C95341" w:rsidRPr="00241DE1" w:rsidRDefault="00C95341" w:rsidP="00C95341">
      <w:pPr>
        <w:shd w:val="clear" w:color="auto" w:fill="FFFFFF"/>
        <w:spacing w:after="120"/>
        <w:ind w:firstLine="567"/>
        <w:jc w:val="both"/>
        <w:rPr>
          <w:rFonts w:eastAsia="Calibri"/>
          <w:i/>
          <w:sz w:val="28"/>
          <w:szCs w:val="28"/>
          <w:lang w:val="nl-NL"/>
        </w:rPr>
      </w:pPr>
      <w:r w:rsidRPr="00241DE1">
        <w:rPr>
          <w:rFonts w:eastAsia="Calibri"/>
          <w:i/>
          <w:sz w:val="28"/>
          <w:szCs w:val="28"/>
          <w:lang w:val="nl-NL" w:eastAsia="en-GB"/>
        </w:rPr>
        <w:t>Riêng đối với thời gian xin ý kiến thành viên Hội đồng đánh giá phạm vi mức độ ảnh hưởng sáng kiến và Hội đồng TĐKT tỉnh sẽ không tính vào thời gian giải quyết TTHC</w:t>
      </w:r>
      <w:r w:rsidRPr="00241DE1">
        <w:rPr>
          <w:rFonts w:eastAsia="Calibri"/>
          <w:i/>
          <w:sz w:val="28"/>
          <w:szCs w:val="28"/>
          <w:lang w:val="nl-NL"/>
        </w:rPr>
        <w:t>.</w:t>
      </w:r>
    </w:p>
    <w:p w14:paraId="3CC824AB" w14:textId="77777777" w:rsidR="00C95341" w:rsidRPr="00241DE1" w:rsidRDefault="00C95341" w:rsidP="00C95341">
      <w:pPr>
        <w:spacing w:after="120"/>
        <w:ind w:firstLine="567"/>
        <w:jc w:val="both"/>
        <w:rPr>
          <w:sz w:val="28"/>
          <w:szCs w:val="28"/>
          <w:lang w:val="sv-SE"/>
        </w:rPr>
      </w:pPr>
      <w:r w:rsidRPr="00241DE1">
        <w:rPr>
          <w:sz w:val="28"/>
          <w:szCs w:val="28"/>
          <w:lang w:val="sv-SE"/>
        </w:rPr>
        <w:t>- Bước 3. Khi có Quyết định của Chủ tịch UBND cấp tỉnh, Ban Thi đua - Khen thưởng thông báo và cấp phát cho đơn vị trình khen.</w:t>
      </w:r>
    </w:p>
    <w:p w14:paraId="65337F59" w14:textId="118A94BD" w:rsidR="00C95341" w:rsidRPr="00241DE1" w:rsidRDefault="00801ACB" w:rsidP="00C95341">
      <w:pPr>
        <w:spacing w:after="120"/>
        <w:ind w:firstLine="567"/>
        <w:jc w:val="both"/>
        <w:rPr>
          <w:b/>
          <w:i/>
          <w:iCs/>
          <w:sz w:val="28"/>
          <w:szCs w:val="28"/>
          <w:lang w:val="sv-SE"/>
        </w:rPr>
      </w:pPr>
      <w:r w:rsidRPr="00241DE1">
        <w:rPr>
          <w:b/>
          <w:i/>
          <w:iCs/>
          <w:sz w:val="28"/>
          <w:szCs w:val="28"/>
          <w:lang w:val="sv-SE"/>
        </w:rPr>
        <w:t>3</w:t>
      </w:r>
      <w:r w:rsidR="00C95341" w:rsidRPr="00241DE1">
        <w:rPr>
          <w:b/>
          <w:i/>
          <w:iCs/>
          <w:sz w:val="28"/>
          <w:szCs w:val="28"/>
          <w:lang w:val="sv-SE"/>
        </w:rPr>
        <w:t>3.2. Cách thức thực hiện</w:t>
      </w:r>
    </w:p>
    <w:p w14:paraId="03A96143" w14:textId="77777777" w:rsidR="00C95341" w:rsidRPr="00241DE1" w:rsidRDefault="00C95341" w:rsidP="00C95341">
      <w:pPr>
        <w:spacing w:after="120"/>
        <w:ind w:firstLine="567"/>
        <w:jc w:val="both"/>
        <w:rPr>
          <w:b/>
          <w:i/>
          <w:sz w:val="28"/>
          <w:szCs w:val="28"/>
          <w:lang w:val="sv-SE"/>
        </w:rPr>
      </w:pPr>
      <w:r w:rsidRPr="00241DE1">
        <w:rPr>
          <w:sz w:val="28"/>
          <w:szCs w:val="28"/>
          <w:lang w:val="sv-SE"/>
        </w:rPr>
        <w:t>Ban Thi đua - Khen thưởng n</w:t>
      </w:r>
      <w:r w:rsidRPr="00241DE1">
        <w:rPr>
          <w:rFonts w:eastAsia="Calibri"/>
          <w:iCs/>
          <w:sz w:val="28"/>
          <w:szCs w:val="28"/>
        </w:rPr>
        <w:t>hận hồ sơ đề nghị khen thưởng qua Hệ thống xử lý văn bản điện tử và điều hành của Sở Nội vụ tỉnh Tây Ninh (</w:t>
      </w:r>
      <w:hyperlink r:id="rId43" w:history="1">
        <w:r w:rsidRPr="00241DE1">
          <w:rPr>
            <w:rFonts w:eastAsia="Calibri"/>
            <w:iCs/>
            <w:sz w:val="28"/>
            <w:szCs w:val="28"/>
            <w:u w:val="single"/>
          </w:rPr>
          <w:t>https://egovsonoivu.tayninh.gov.vn/</w:t>
        </w:r>
      </w:hyperlink>
      <w:r w:rsidRPr="00241DE1">
        <w:rPr>
          <w:rFonts w:eastAsia="Calibri"/>
          <w:iCs/>
          <w:sz w:val="28"/>
          <w:szCs w:val="28"/>
        </w:rPr>
        <w:t>). Các đơn vị không sử dụng Hệ thống xử lý văn bản điện tử thì gửi hồ sơ trực tiếp tại Ban Thi đua – Khen thưởng thuộc Sở Nội vụ tỉnh Tây Ninh (Địa chỉ: Số 03, đường Lê Văn Tám, khu phố 3, phường 2, thành phố Tây Ninh, tỉnh Tây Ninh)</w:t>
      </w:r>
      <w:r w:rsidRPr="00241DE1">
        <w:rPr>
          <w:b/>
          <w:i/>
          <w:sz w:val="28"/>
          <w:szCs w:val="28"/>
          <w:lang w:val="sv-SE"/>
        </w:rPr>
        <w:t xml:space="preserve"> </w:t>
      </w:r>
    </w:p>
    <w:p w14:paraId="1404F859" w14:textId="0C78CBB6" w:rsidR="00C95341" w:rsidRPr="00241DE1" w:rsidRDefault="00801ACB" w:rsidP="00C95341">
      <w:pPr>
        <w:spacing w:after="120"/>
        <w:ind w:firstLine="567"/>
        <w:jc w:val="both"/>
        <w:rPr>
          <w:b/>
          <w:i/>
          <w:sz w:val="28"/>
          <w:szCs w:val="28"/>
          <w:lang w:val="sv-SE"/>
        </w:rPr>
      </w:pPr>
      <w:r w:rsidRPr="00241DE1">
        <w:rPr>
          <w:b/>
          <w:i/>
          <w:sz w:val="28"/>
          <w:szCs w:val="28"/>
          <w:lang w:val="sv-SE"/>
        </w:rPr>
        <w:t>3</w:t>
      </w:r>
      <w:r w:rsidR="00C95341" w:rsidRPr="00241DE1">
        <w:rPr>
          <w:b/>
          <w:i/>
          <w:sz w:val="28"/>
          <w:szCs w:val="28"/>
          <w:lang w:val="sv-SE"/>
        </w:rPr>
        <w:t>3.3. Thành phần, số lượng hồ sơ</w:t>
      </w:r>
    </w:p>
    <w:p w14:paraId="1DB819DE" w14:textId="77777777" w:rsidR="00C95341" w:rsidRPr="00241DE1" w:rsidRDefault="00C95341" w:rsidP="00C95341">
      <w:pPr>
        <w:shd w:val="clear" w:color="auto" w:fill="FFFFFF"/>
        <w:spacing w:after="120"/>
        <w:ind w:firstLine="567"/>
        <w:jc w:val="both"/>
        <w:rPr>
          <w:spacing w:val="4"/>
          <w:sz w:val="28"/>
          <w:szCs w:val="28"/>
          <w:lang w:val="sv-SE"/>
        </w:rPr>
      </w:pPr>
      <w:r w:rsidRPr="00241DE1">
        <w:rPr>
          <w:spacing w:val="4"/>
          <w:sz w:val="28"/>
          <w:szCs w:val="28"/>
          <w:lang w:val="sv-SE"/>
        </w:rPr>
        <w:t>a)</w:t>
      </w:r>
      <w:r w:rsidRPr="00241DE1">
        <w:rPr>
          <w:spacing w:val="4"/>
          <w:sz w:val="28"/>
          <w:szCs w:val="28"/>
          <w:lang w:val="vi-VN"/>
        </w:rPr>
        <w:t xml:space="preserve"> Hồ sơ đề nghị </w:t>
      </w:r>
      <w:r w:rsidRPr="00241DE1">
        <w:rPr>
          <w:spacing w:val="4"/>
          <w:sz w:val="28"/>
          <w:szCs w:val="28"/>
          <w:lang w:val="sv-SE"/>
        </w:rPr>
        <w:t xml:space="preserve">xét </w:t>
      </w:r>
      <w:r w:rsidRPr="00241DE1">
        <w:rPr>
          <w:spacing w:val="4"/>
          <w:sz w:val="28"/>
          <w:szCs w:val="28"/>
          <w:lang w:val="vi-VN"/>
        </w:rPr>
        <w:t>tặng</w:t>
      </w:r>
      <w:r w:rsidRPr="00241DE1">
        <w:rPr>
          <w:spacing w:val="4"/>
          <w:sz w:val="28"/>
          <w:szCs w:val="28"/>
          <w:lang w:val="sv-SE"/>
        </w:rPr>
        <w:t xml:space="preserve"> </w:t>
      </w:r>
      <w:bookmarkStart w:id="53" w:name="_Hlk199139127"/>
      <w:r w:rsidRPr="00241DE1">
        <w:rPr>
          <w:bCs/>
          <w:sz w:val="28"/>
          <w:szCs w:val="28"/>
        </w:rPr>
        <w:t>danh hiệu Chiến sĩ thi đua tỉnh</w:t>
      </w:r>
      <w:r w:rsidRPr="00241DE1">
        <w:rPr>
          <w:spacing w:val="4"/>
          <w:sz w:val="28"/>
          <w:szCs w:val="28"/>
          <w:lang w:val="vi-VN"/>
        </w:rPr>
        <w:t xml:space="preserve"> </w:t>
      </w:r>
      <w:bookmarkEnd w:id="53"/>
      <w:r w:rsidRPr="00241DE1">
        <w:rPr>
          <w:spacing w:val="4"/>
          <w:sz w:val="28"/>
          <w:szCs w:val="28"/>
          <w:lang w:val="vi-VN"/>
        </w:rPr>
        <w:t>gồm:</w:t>
      </w:r>
    </w:p>
    <w:p w14:paraId="3AC52195" w14:textId="77777777" w:rsidR="00C95341" w:rsidRPr="00241DE1" w:rsidRDefault="00C95341" w:rsidP="00C95341">
      <w:pPr>
        <w:spacing w:after="120"/>
        <w:ind w:firstLine="567"/>
        <w:jc w:val="both"/>
        <w:rPr>
          <w:rFonts w:eastAsia="Calibri"/>
          <w:sz w:val="28"/>
          <w:szCs w:val="28"/>
          <w:lang w:val="nl-NL" w:eastAsia="en-GB"/>
        </w:rPr>
      </w:pPr>
      <w:r w:rsidRPr="00241DE1">
        <w:rPr>
          <w:rFonts w:eastAsia="Calibri"/>
          <w:sz w:val="28"/>
          <w:szCs w:val="28"/>
          <w:lang w:val="nl-NL" w:eastAsia="en-GB"/>
        </w:rPr>
        <w:t>- Tờ trình của Thủ trưởng sở, ban, ngành, đơn vị tỉnh, thủ trưởng các doanh nghiệp thuộc tỉnh, Chủ tịch UBND cấp huyện.</w:t>
      </w:r>
    </w:p>
    <w:p w14:paraId="37A612FE" w14:textId="77777777" w:rsidR="00C95341" w:rsidRPr="00241DE1" w:rsidRDefault="00C95341" w:rsidP="00C95341">
      <w:pPr>
        <w:ind w:firstLine="567"/>
        <w:jc w:val="both"/>
        <w:rPr>
          <w:sz w:val="28"/>
          <w:szCs w:val="28"/>
          <w:lang w:val="en-GB" w:eastAsia="vi-VN" w:bidi="vi-VN"/>
        </w:rPr>
      </w:pPr>
      <w:r w:rsidRPr="00241DE1">
        <w:rPr>
          <w:sz w:val="28"/>
          <w:szCs w:val="28"/>
          <w:lang w:val="en-GB" w:eastAsia="vi-VN" w:bidi="vi-VN"/>
        </w:rPr>
        <w:t>- Biên bản họp xét của Hội đồng Thi đua - Khen thưởng đơn vị trình.</w:t>
      </w:r>
    </w:p>
    <w:p w14:paraId="79336726" w14:textId="77777777" w:rsidR="00C95341" w:rsidRPr="00241DE1" w:rsidRDefault="00C95341" w:rsidP="00C95341">
      <w:pPr>
        <w:ind w:firstLine="567"/>
        <w:jc w:val="both"/>
        <w:rPr>
          <w:sz w:val="28"/>
          <w:szCs w:val="28"/>
          <w:lang w:val="en-GB" w:eastAsia="vi-VN" w:bidi="vi-VN"/>
        </w:rPr>
      </w:pPr>
      <w:r w:rsidRPr="00241DE1">
        <w:rPr>
          <w:sz w:val="28"/>
          <w:szCs w:val="28"/>
          <w:lang w:val="en-GB" w:eastAsia="vi-VN" w:bidi="vi-VN"/>
        </w:rPr>
        <w:t>- Bản thành tích của cá nhân được đề nghị khen thưởng</w:t>
      </w:r>
    </w:p>
    <w:p w14:paraId="44090495" w14:textId="77777777" w:rsidR="00C95341" w:rsidRPr="00241DE1" w:rsidRDefault="00C95341" w:rsidP="00C95341">
      <w:pPr>
        <w:shd w:val="clear" w:color="auto" w:fill="FFFFFF"/>
        <w:spacing w:after="120"/>
        <w:ind w:firstLine="567"/>
        <w:jc w:val="both"/>
        <w:rPr>
          <w:sz w:val="28"/>
          <w:szCs w:val="28"/>
          <w:lang w:val="en-GB" w:eastAsia="vi-VN" w:bidi="vi-VN"/>
        </w:rPr>
      </w:pPr>
      <w:r w:rsidRPr="00241DE1">
        <w:rPr>
          <w:sz w:val="28"/>
          <w:szCs w:val="28"/>
          <w:lang w:val="en-GB" w:eastAsia="vi-VN" w:bidi="vi-VN"/>
        </w:rPr>
        <w:t>- Chứng nhận hoặc quyết định công nhận mức độ ảnh hưởng sáng kiến đã được áp dụng hiệu quả và có khả năng nhân rộng trong phạm vi bộ, ngành, tỉnh; hoặc có đề tài khoa học, đề án khoa học, công trình khoa học công nghệ đã được nghiệm thu và áp dụng hiệu quả, có phạm vi ảnh hưởng trong phạm vi bộ, ngành, tỉnh.</w:t>
      </w:r>
    </w:p>
    <w:p w14:paraId="290191A3" w14:textId="77777777" w:rsidR="00C95341" w:rsidRPr="00241DE1" w:rsidRDefault="00C95341" w:rsidP="00C95341">
      <w:pPr>
        <w:shd w:val="clear" w:color="auto" w:fill="FFFFFF"/>
        <w:spacing w:after="120"/>
        <w:ind w:firstLine="567"/>
        <w:jc w:val="both"/>
        <w:rPr>
          <w:sz w:val="28"/>
          <w:szCs w:val="28"/>
        </w:rPr>
      </w:pPr>
      <w:r w:rsidRPr="00241DE1">
        <w:rPr>
          <w:bCs/>
          <w:sz w:val="28"/>
          <w:szCs w:val="28"/>
          <w:lang w:val="vi-VN"/>
        </w:rPr>
        <w:t xml:space="preserve">b) Số lượng </w:t>
      </w:r>
      <w:r w:rsidRPr="00241DE1">
        <w:rPr>
          <w:sz w:val="28"/>
          <w:szCs w:val="28"/>
          <w:lang w:val="vi-VN"/>
        </w:rPr>
        <w:t>hồ sơ</w:t>
      </w:r>
      <w:r w:rsidRPr="00241DE1">
        <w:rPr>
          <w:sz w:val="28"/>
          <w:szCs w:val="28"/>
        </w:rPr>
        <w:t>: 01 bộ</w:t>
      </w:r>
    </w:p>
    <w:p w14:paraId="3C3CD4F6" w14:textId="58CAC90F" w:rsidR="00C95341" w:rsidRPr="00241DE1" w:rsidRDefault="00801ACB" w:rsidP="00C95341">
      <w:pPr>
        <w:spacing w:after="120"/>
        <w:ind w:firstLine="567"/>
        <w:jc w:val="both"/>
        <w:rPr>
          <w:b/>
          <w:i/>
          <w:iCs/>
          <w:sz w:val="28"/>
          <w:szCs w:val="28"/>
          <w:lang w:val="sv-SE"/>
        </w:rPr>
      </w:pPr>
      <w:r w:rsidRPr="00241DE1">
        <w:rPr>
          <w:b/>
          <w:i/>
          <w:iCs/>
          <w:sz w:val="28"/>
          <w:szCs w:val="28"/>
          <w:lang w:val="sv-SE"/>
        </w:rPr>
        <w:t>3</w:t>
      </w:r>
      <w:r w:rsidR="00C95341" w:rsidRPr="00241DE1">
        <w:rPr>
          <w:b/>
          <w:i/>
          <w:iCs/>
          <w:sz w:val="28"/>
          <w:szCs w:val="28"/>
          <w:lang w:val="sv-SE"/>
        </w:rPr>
        <w:t>3.4. Thời hạn giải quyết</w:t>
      </w:r>
    </w:p>
    <w:p w14:paraId="04C2A46F" w14:textId="77777777" w:rsidR="00C95341" w:rsidRPr="00241DE1" w:rsidRDefault="00C95341" w:rsidP="00C95341">
      <w:pPr>
        <w:spacing w:after="120"/>
        <w:ind w:firstLine="567"/>
        <w:jc w:val="both"/>
        <w:rPr>
          <w:spacing w:val="-4"/>
          <w:sz w:val="28"/>
          <w:szCs w:val="28"/>
          <w:lang w:val="sv-SE"/>
        </w:rPr>
      </w:pPr>
      <w:r w:rsidRPr="00241DE1">
        <w:rPr>
          <w:spacing w:val="-4"/>
          <w:sz w:val="28"/>
          <w:szCs w:val="28"/>
          <w:lang w:val="sv-SE"/>
        </w:rPr>
        <w:lastRenderedPageBreak/>
        <w:t>- Thẩm định hồ sơ khen thưởng và trình cấp có thẩm quyền trong thời hạn 25 ngày làm việc từ ngày nhận đủ hồ sơ theo quy định.</w:t>
      </w:r>
    </w:p>
    <w:p w14:paraId="3A2AD93E" w14:textId="77777777" w:rsidR="00C95341" w:rsidRPr="00241DE1" w:rsidRDefault="00C95341" w:rsidP="00C95341">
      <w:pPr>
        <w:spacing w:after="120"/>
        <w:ind w:firstLine="567"/>
        <w:jc w:val="both"/>
        <w:rPr>
          <w:sz w:val="28"/>
          <w:szCs w:val="28"/>
          <w:lang w:val="sv-SE"/>
        </w:rPr>
      </w:pPr>
      <w:r w:rsidRPr="00241DE1">
        <w:rPr>
          <w:sz w:val="28"/>
          <w:szCs w:val="28"/>
          <w:lang w:val="sv-SE"/>
        </w:rPr>
        <w:t>- Sau khi nhận được quyết định khen thưởng của cấp có thẩm quyền khen thưởng, trong thời hạn 10 ngày làm việc, Ban Thi đua – Khen thưởng cấp phát hiện vật khen thưởng cho các cơ quan, đơn vị trình khen.</w:t>
      </w:r>
    </w:p>
    <w:p w14:paraId="18DCEBBA" w14:textId="76901A8A" w:rsidR="00C95341" w:rsidRPr="00241DE1" w:rsidRDefault="00801ACB" w:rsidP="00C95341">
      <w:pPr>
        <w:spacing w:after="120"/>
        <w:ind w:firstLine="567"/>
        <w:jc w:val="both"/>
        <w:rPr>
          <w:sz w:val="28"/>
          <w:szCs w:val="28"/>
          <w:lang w:val="sv-SE"/>
        </w:rPr>
      </w:pPr>
      <w:r w:rsidRPr="00241DE1">
        <w:rPr>
          <w:b/>
          <w:i/>
          <w:iCs/>
          <w:sz w:val="28"/>
          <w:szCs w:val="28"/>
          <w:lang w:val="sv-SE"/>
        </w:rPr>
        <w:t>3</w:t>
      </w:r>
      <w:r w:rsidR="00C95341" w:rsidRPr="00241DE1">
        <w:rPr>
          <w:b/>
          <w:i/>
          <w:iCs/>
          <w:sz w:val="28"/>
          <w:szCs w:val="28"/>
          <w:lang w:val="sv-SE"/>
        </w:rPr>
        <w:t>3.5. Đối tượng thực hiện thủ tục hành chính:</w:t>
      </w:r>
      <w:r w:rsidR="00C95341" w:rsidRPr="00241DE1">
        <w:rPr>
          <w:b/>
          <w:sz w:val="28"/>
          <w:szCs w:val="28"/>
          <w:lang w:val="sv-SE"/>
        </w:rPr>
        <w:t xml:space="preserve"> </w:t>
      </w:r>
      <w:r w:rsidR="00C95341" w:rsidRPr="00241DE1">
        <w:rPr>
          <w:sz w:val="28"/>
          <w:szCs w:val="28"/>
          <w:lang w:val="sv-SE"/>
        </w:rPr>
        <w:t>Tổ chức, cá nhân.</w:t>
      </w:r>
    </w:p>
    <w:p w14:paraId="6E4C0DFE" w14:textId="11571506" w:rsidR="00C95341" w:rsidRPr="00241DE1" w:rsidRDefault="00801ACB" w:rsidP="00C95341">
      <w:pPr>
        <w:spacing w:after="120"/>
        <w:ind w:firstLine="567"/>
        <w:jc w:val="both"/>
        <w:rPr>
          <w:bCs/>
          <w:sz w:val="28"/>
          <w:szCs w:val="28"/>
          <w:lang w:val="sv-SE"/>
        </w:rPr>
      </w:pPr>
      <w:r w:rsidRPr="00241DE1">
        <w:rPr>
          <w:b/>
          <w:i/>
          <w:iCs/>
          <w:sz w:val="28"/>
          <w:szCs w:val="28"/>
          <w:lang w:val="sv-SE"/>
        </w:rPr>
        <w:t>3</w:t>
      </w:r>
      <w:r w:rsidR="00C95341" w:rsidRPr="00241DE1">
        <w:rPr>
          <w:b/>
          <w:i/>
          <w:iCs/>
          <w:sz w:val="28"/>
          <w:szCs w:val="28"/>
          <w:lang w:val="sv-SE"/>
        </w:rPr>
        <w:t>3.6. Cơ quan thực hiện thủ tục hành chính</w:t>
      </w:r>
      <w:r w:rsidR="00C95341" w:rsidRPr="00241DE1">
        <w:rPr>
          <w:b/>
          <w:sz w:val="28"/>
          <w:szCs w:val="28"/>
          <w:lang w:val="sv-SE"/>
        </w:rPr>
        <w:t xml:space="preserve">: </w:t>
      </w:r>
      <w:r w:rsidR="00C95341" w:rsidRPr="00241DE1">
        <w:rPr>
          <w:bCs/>
          <w:sz w:val="28"/>
          <w:szCs w:val="28"/>
          <w:lang w:val="sv-SE"/>
        </w:rPr>
        <w:t>Ban Thi đua – Khen thưởng thuộc Sở Nội vụ.</w:t>
      </w:r>
    </w:p>
    <w:p w14:paraId="76C1B7CA" w14:textId="54CE4871" w:rsidR="00C95341" w:rsidRPr="00241DE1" w:rsidRDefault="00801ACB" w:rsidP="00C95341">
      <w:pPr>
        <w:spacing w:after="120"/>
        <w:ind w:firstLine="567"/>
        <w:jc w:val="both"/>
        <w:rPr>
          <w:sz w:val="28"/>
          <w:szCs w:val="28"/>
          <w:lang w:val="sv-SE"/>
        </w:rPr>
      </w:pPr>
      <w:r w:rsidRPr="00241DE1">
        <w:rPr>
          <w:b/>
          <w:i/>
          <w:iCs/>
          <w:sz w:val="28"/>
          <w:szCs w:val="28"/>
          <w:lang w:val="sv-SE"/>
        </w:rPr>
        <w:t>3</w:t>
      </w:r>
      <w:r w:rsidR="00C95341" w:rsidRPr="00241DE1">
        <w:rPr>
          <w:b/>
          <w:i/>
          <w:iCs/>
          <w:sz w:val="28"/>
          <w:szCs w:val="28"/>
          <w:lang w:val="sv-SE"/>
        </w:rPr>
        <w:t>3.7. Kết quả thực hiện thủ tục hành chính:</w:t>
      </w:r>
      <w:r w:rsidR="00C95341" w:rsidRPr="00241DE1">
        <w:rPr>
          <w:b/>
          <w:sz w:val="28"/>
          <w:szCs w:val="28"/>
          <w:lang w:val="sv-SE"/>
        </w:rPr>
        <w:t xml:space="preserve"> </w:t>
      </w:r>
      <w:r w:rsidR="00C95341" w:rsidRPr="00241DE1">
        <w:rPr>
          <w:sz w:val="28"/>
          <w:szCs w:val="28"/>
          <w:lang w:val="sv-SE"/>
        </w:rPr>
        <w:t xml:space="preserve">Quyết định của Chủ tịch UBND tỉnh tặng </w:t>
      </w:r>
      <w:r w:rsidR="00C95341" w:rsidRPr="00241DE1">
        <w:rPr>
          <w:bCs/>
          <w:sz w:val="28"/>
          <w:szCs w:val="28"/>
        </w:rPr>
        <w:t>danh hiệu Chiến sĩ thi đua tỉnh</w:t>
      </w:r>
      <w:r w:rsidR="00C95341" w:rsidRPr="00241DE1">
        <w:rPr>
          <w:sz w:val="28"/>
          <w:szCs w:val="28"/>
          <w:lang w:val="sv-SE"/>
        </w:rPr>
        <w:t>.</w:t>
      </w:r>
    </w:p>
    <w:p w14:paraId="00B4BD98" w14:textId="08BDF8E9" w:rsidR="00C95341" w:rsidRPr="00241DE1" w:rsidRDefault="00801ACB" w:rsidP="00C95341">
      <w:pPr>
        <w:spacing w:after="120"/>
        <w:ind w:firstLine="567"/>
        <w:jc w:val="both"/>
        <w:rPr>
          <w:sz w:val="28"/>
          <w:szCs w:val="28"/>
          <w:lang w:val="sv-SE"/>
        </w:rPr>
      </w:pPr>
      <w:r w:rsidRPr="00241DE1">
        <w:rPr>
          <w:b/>
          <w:i/>
          <w:iCs/>
          <w:sz w:val="28"/>
          <w:szCs w:val="28"/>
          <w:lang w:val="sv-SE"/>
        </w:rPr>
        <w:t>3</w:t>
      </w:r>
      <w:r w:rsidR="00C95341" w:rsidRPr="00241DE1">
        <w:rPr>
          <w:b/>
          <w:i/>
          <w:iCs/>
          <w:sz w:val="28"/>
          <w:szCs w:val="28"/>
          <w:lang w:val="sv-SE"/>
        </w:rPr>
        <w:t>3.8. Lệ phí:</w:t>
      </w:r>
      <w:r w:rsidR="00C95341" w:rsidRPr="00241DE1">
        <w:rPr>
          <w:b/>
          <w:sz w:val="28"/>
          <w:szCs w:val="28"/>
          <w:lang w:val="sv-SE"/>
        </w:rPr>
        <w:t xml:space="preserve"> </w:t>
      </w:r>
      <w:r w:rsidR="00C95341" w:rsidRPr="00241DE1">
        <w:rPr>
          <w:sz w:val="28"/>
          <w:szCs w:val="28"/>
          <w:lang w:val="sv-SE"/>
        </w:rPr>
        <w:t>Không có.</w:t>
      </w:r>
    </w:p>
    <w:p w14:paraId="30DA116A" w14:textId="7B02BEA9" w:rsidR="00C95341" w:rsidRPr="00241DE1" w:rsidRDefault="00801ACB" w:rsidP="00C95341">
      <w:pPr>
        <w:spacing w:after="120"/>
        <w:ind w:firstLine="567"/>
        <w:jc w:val="both"/>
        <w:rPr>
          <w:b/>
          <w:i/>
          <w:iCs/>
          <w:sz w:val="28"/>
          <w:szCs w:val="28"/>
          <w:lang w:val="sv-SE"/>
        </w:rPr>
      </w:pPr>
      <w:r w:rsidRPr="00241DE1">
        <w:rPr>
          <w:b/>
          <w:i/>
          <w:iCs/>
          <w:sz w:val="28"/>
          <w:szCs w:val="28"/>
          <w:lang w:val="sv-SE"/>
        </w:rPr>
        <w:t>3</w:t>
      </w:r>
      <w:r w:rsidR="00C95341" w:rsidRPr="00241DE1">
        <w:rPr>
          <w:b/>
          <w:i/>
          <w:iCs/>
          <w:sz w:val="28"/>
          <w:szCs w:val="28"/>
          <w:lang w:val="sv-SE"/>
        </w:rPr>
        <w:t>3.9. Tên mẫu đơn, mẫu t</w:t>
      </w:r>
      <w:r w:rsidR="00C95341" w:rsidRPr="00241DE1">
        <w:rPr>
          <w:b/>
          <w:i/>
          <w:iCs/>
          <w:sz w:val="28"/>
          <w:szCs w:val="28"/>
          <w:lang w:val="vi-VN"/>
        </w:rPr>
        <w:t>ờ</w:t>
      </w:r>
      <w:r w:rsidR="00C95341" w:rsidRPr="00241DE1">
        <w:rPr>
          <w:b/>
          <w:i/>
          <w:iCs/>
          <w:sz w:val="28"/>
          <w:szCs w:val="28"/>
          <w:lang w:val="sv-SE"/>
        </w:rPr>
        <w:t xml:space="preserve"> khai</w:t>
      </w:r>
    </w:p>
    <w:p w14:paraId="38DAD4E5" w14:textId="77777777" w:rsidR="00C95341" w:rsidRPr="00241DE1" w:rsidRDefault="00C95341" w:rsidP="00C95341">
      <w:pPr>
        <w:spacing w:after="120"/>
        <w:ind w:firstLine="567"/>
        <w:jc w:val="both"/>
        <w:rPr>
          <w:sz w:val="28"/>
          <w:szCs w:val="28"/>
          <w:lang w:val="sv-SE"/>
        </w:rPr>
      </w:pPr>
      <w:r w:rsidRPr="00241DE1">
        <w:rPr>
          <w:sz w:val="28"/>
          <w:szCs w:val="28"/>
          <w:lang w:val="sv-SE"/>
        </w:rPr>
        <w:t>Theo mẫu phụ lục kèm theo Nghị định số 98/2023/NĐ-CP ngày 31 tháng 12 năm 2023 của Chính phủ Quy định chi tiết thi hành một số điều của Luật Thi đua, khen thưởng;</w:t>
      </w:r>
    </w:p>
    <w:p w14:paraId="5705C8C9" w14:textId="2239360B" w:rsidR="00C95341" w:rsidRPr="00241DE1" w:rsidRDefault="00801ACB" w:rsidP="00C95341">
      <w:pPr>
        <w:tabs>
          <w:tab w:val="left" w:pos="9517"/>
        </w:tabs>
        <w:spacing w:after="120"/>
        <w:ind w:firstLine="567"/>
        <w:jc w:val="both"/>
        <w:rPr>
          <w:bCs/>
          <w:sz w:val="28"/>
          <w:szCs w:val="28"/>
          <w:lang w:val="sv-SE"/>
        </w:rPr>
      </w:pPr>
      <w:r w:rsidRPr="00241DE1">
        <w:rPr>
          <w:b/>
          <w:i/>
          <w:iCs/>
          <w:sz w:val="28"/>
          <w:szCs w:val="28"/>
          <w:lang w:val="sv-SE"/>
        </w:rPr>
        <w:t>3</w:t>
      </w:r>
      <w:r w:rsidR="00C95341" w:rsidRPr="00241DE1">
        <w:rPr>
          <w:b/>
          <w:i/>
          <w:iCs/>
          <w:sz w:val="28"/>
          <w:szCs w:val="28"/>
          <w:lang w:val="sv-SE"/>
        </w:rPr>
        <w:t>3.10. Yêu cầu, điều kiện thực hiện thủ tục hành chính</w:t>
      </w:r>
      <w:r w:rsidRPr="00241DE1">
        <w:rPr>
          <w:b/>
          <w:i/>
          <w:iCs/>
          <w:sz w:val="28"/>
          <w:szCs w:val="28"/>
          <w:lang w:val="sv-SE"/>
        </w:rPr>
        <w:t>:</w:t>
      </w:r>
      <w:r w:rsidRPr="00241DE1">
        <w:rPr>
          <w:b/>
          <w:sz w:val="28"/>
          <w:szCs w:val="28"/>
          <w:lang w:val="sv-SE"/>
        </w:rPr>
        <w:t xml:space="preserve"> </w:t>
      </w:r>
      <w:r w:rsidR="00C95341" w:rsidRPr="00241DE1">
        <w:rPr>
          <w:bCs/>
          <w:sz w:val="28"/>
          <w:szCs w:val="28"/>
          <w:lang w:val="sv-SE"/>
        </w:rPr>
        <w:t>Không có</w:t>
      </w:r>
    </w:p>
    <w:p w14:paraId="13F4B923" w14:textId="02E695C1" w:rsidR="00C95341" w:rsidRPr="00241DE1" w:rsidRDefault="00801ACB" w:rsidP="00C95341">
      <w:pPr>
        <w:spacing w:after="120"/>
        <w:ind w:firstLine="567"/>
        <w:jc w:val="both"/>
        <w:rPr>
          <w:b/>
          <w:i/>
          <w:iCs/>
          <w:sz w:val="28"/>
          <w:szCs w:val="28"/>
          <w:lang w:val="sv-SE"/>
        </w:rPr>
      </w:pPr>
      <w:r w:rsidRPr="00241DE1">
        <w:rPr>
          <w:b/>
          <w:i/>
          <w:iCs/>
          <w:sz w:val="28"/>
          <w:szCs w:val="28"/>
          <w:lang w:val="sv-SE"/>
        </w:rPr>
        <w:t>3</w:t>
      </w:r>
      <w:r w:rsidR="00C95341" w:rsidRPr="00241DE1">
        <w:rPr>
          <w:b/>
          <w:i/>
          <w:iCs/>
          <w:sz w:val="28"/>
          <w:szCs w:val="28"/>
          <w:lang w:val="sv-SE"/>
        </w:rPr>
        <w:t xml:space="preserve">3.11. Căn cứ pháp lý của thủ tục hành chính </w:t>
      </w:r>
    </w:p>
    <w:p w14:paraId="2E6F3FB2" w14:textId="77777777" w:rsidR="00C95341" w:rsidRPr="00241DE1" w:rsidRDefault="00C95341" w:rsidP="00C95341">
      <w:pPr>
        <w:spacing w:after="120"/>
        <w:ind w:firstLine="567"/>
        <w:jc w:val="both"/>
        <w:rPr>
          <w:sz w:val="28"/>
          <w:szCs w:val="28"/>
          <w:lang w:val="sv-SE"/>
        </w:rPr>
      </w:pPr>
      <w:r w:rsidRPr="00241DE1">
        <w:rPr>
          <w:sz w:val="28"/>
          <w:szCs w:val="28"/>
          <w:lang w:val="sv-SE"/>
        </w:rPr>
        <w:t xml:space="preserve">- Luật Thi đua, khen thưởng ngày </w:t>
      </w:r>
      <w:r w:rsidRPr="00241DE1">
        <w:rPr>
          <w:iCs/>
          <w:sz w:val="28"/>
          <w:szCs w:val="28"/>
          <w:lang w:val="sv-SE"/>
        </w:rPr>
        <w:t>15 tháng 6 năm 2022;</w:t>
      </w:r>
    </w:p>
    <w:p w14:paraId="7CEB4A2E" w14:textId="77777777" w:rsidR="00C95341" w:rsidRPr="00241DE1" w:rsidRDefault="00C95341" w:rsidP="00C95341">
      <w:pPr>
        <w:spacing w:after="120"/>
        <w:ind w:firstLine="567"/>
        <w:jc w:val="both"/>
        <w:rPr>
          <w:sz w:val="28"/>
          <w:szCs w:val="28"/>
          <w:lang w:val="sv-SE"/>
        </w:rPr>
      </w:pPr>
      <w:r w:rsidRPr="00241DE1">
        <w:rPr>
          <w:sz w:val="28"/>
          <w:szCs w:val="28"/>
          <w:lang w:val="sv-SE"/>
        </w:rPr>
        <w:t>- Nghị định số 98/2023/NĐ-CP ngày 31 tháng 12 năm 2023 của Chính phủ quy định chi tiết thi hành một số điều của Luật Thi đua, khen thưởng;</w:t>
      </w:r>
    </w:p>
    <w:p w14:paraId="6989C197" w14:textId="77777777" w:rsidR="00C95341" w:rsidRPr="00241DE1" w:rsidRDefault="00C95341" w:rsidP="00C95341">
      <w:pPr>
        <w:shd w:val="clear" w:color="auto" w:fill="FFFFFF"/>
        <w:ind w:firstLine="709"/>
        <w:jc w:val="both"/>
        <w:rPr>
          <w:iCs/>
          <w:sz w:val="28"/>
          <w:szCs w:val="28"/>
        </w:rPr>
      </w:pPr>
      <w:r w:rsidRPr="00241DE1">
        <w:rPr>
          <w:rFonts w:eastAsia="Calibri"/>
          <w:iCs/>
          <w:sz w:val="28"/>
          <w:szCs w:val="28"/>
        </w:rPr>
        <w:t>- Thông tư số 01/2024/TT-BNV ngày 24 tháng 02 năm 2024 của Bộ trưởng Bộ Nội vụ quy định biện pháp thi hành Luật Thi đua, khen thưởng và Nghị định số 98/2023/NĐ-CP ngày 31 tháng 12 năm 2023 của Chính phủ quy định chi tiết thi hành một số điều của Luật Thi đua, khen thưởng;</w:t>
      </w:r>
    </w:p>
    <w:p w14:paraId="64D4B9DC" w14:textId="77777777" w:rsidR="00C95341" w:rsidRPr="00241DE1" w:rsidRDefault="00C95341" w:rsidP="00C95341">
      <w:pPr>
        <w:spacing w:after="120"/>
        <w:ind w:firstLine="567"/>
        <w:jc w:val="both"/>
        <w:rPr>
          <w:sz w:val="28"/>
          <w:szCs w:val="28"/>
        </w:rPr>
      </w:pPr>
      <w:r w:rsidRPr="00241DE1">
        <w:rPr>
          <w:bCs/>
          <w:sz w:val="28"/>
          <w:szCs w:val="28"/>
          <w:lang w:eastAsia="ar-SA"/>
        </w:rPr>
        <w:t xml:space="preserve">- </w:t>
      </w:r>
      <w:r w:rsidRPr="00241DE1">
        <w:rPr>
          <w:bCs/>
          <w:sz w:val="28"/>
          <w:szCs w:val="28"/>
          <w:lang w:val="vi-VN" w:eastAsia="ar-SA"/>
        </w:rPr>
        <w:t xml:space="preserve">Quyết định số </w:t>
      </w:r>
      <w:r w:rsidRPr="00241DE1">
        <w:rPr>
          <w:bCs/>
          <w:sz w:val="28"/>
          <w:szCs w:val="28"/>
          <w:lang w:eastAsia="ar-SA"/>
        </w:rPr>
        <w:t>61</w:t>
      </w:r>
      <w:r w:rsidRPr="00241DE1">
        <w:rPr>
          <w:bCs/>
          <w:sz w:val="28"/>
          <w:szCs w:val="28"/>
          <w:lang w:val="vi-VN" w:eastAsia="ar-SA"/>
        </w:rPr>
        <w:t>/2024/QĐ-UBND</w:t>
      </w:r>
      <w:r w:rsidRPr="00241DE1">
        <w:rPr>
          <w:bCs/>
          <w:sz w:val="28"/>
          <w:szCs w:val="28"/>
          <w:lang w:eastAsia="ar-SA"/>
        </w:rPr>
        <w:t xml:space="preserve"> </w:t>
      </w:r>
      <w:r w:rsidRPr="00241DE1">
        <w:rPr>
          <w:sz w:val="28"/>
          <w:szCs w:val="28"/>
          <w:lang w:val="vi-VN" w:eastAsia="vi-VN"/>
        </w:rPr>
        <w:t>ngày</w:t>
      </w:r>
      <w:r w:rsidRPr="00241DE1">
        <w:rPr>
          <w:sz w:val="28"/>
          <w:szCs w:val="28"/>
          <w:lang w:eastAsia="vi-VN"/>
        </w:rPr>
        <w:t xml:space="preserve"> 04 tháng 11 năm 2024</w:t>
      </w:r>
      <w:r w:rsidRPr="00241DE1">
        <w:rPr>
          <w:sz w:val="28"/>
          <w:szCs w:val="28"/>
          <w:lang w:val="vi-VN" w:eastAsia="vi-VN"/>
        </w:rPr>
        <w:t xml:space="preserve"> của </w:t>
      </w:r>
      <w:r w:rsidRPr="00241DE1">
        <w:rPr>
          <w:sz w:val="28"/>
          <w:szCs w:val="28"/>
          <w:lang w:eastAsia="vi-VN"/>
        </w:rPr>
        <w:t xml:space="preserve">UBND </w:t>
      </w:r>
      <w:r w:rsidRPr="00241DE1">
        <w:rPr>
          <w:sz w:val="28"/>
          <w:szCs w:val="28"/>
          <w:lang w:val="vi-VN" w:eastAsia="vi-VN"/>
        </w:rPr>
        <w:t>tỉnh Tây Ninh</w:t>
      </w:r>
      <w:r w:rsidRPr="00241DE1">
        <w:rPr>
          <w:sz w:val="28"/>
          <w:szCs w:val="28"/>
          <w:lang w:eastAsia="vi-VN"/>
        </w:rPr>
        <w:t xml:space="preserve"> </w:t>
      </w:r>
      <w:r w:rsidRPr="00241DE1">
        <w:rPr>
          <w:bCs/>
          <w:sz w:val="28"/>
          <w:szCs w:val="28"/>
          <w:lang w:eastAsia="vi-VN"/>
        </w:rPr>
        <w:t xml:space="preserve">quy định </w:t>
      </w:r>
      <w:r w:rsidRPr="00241DE1">
        <w:rPr>
          <w:bCs/>
          <w:sz w:val="28"/>
          <w:szCs w:val="28"/>
          <w:lang w:val="vi-VN" w:eastAsia="ar-SA"/>
        </w:rPr>
        <w:t>Đối tượng, tiêu chuẩn và số lượng hồ sơ xét tặng các danh hiệu thi đua, hình thức khen thưởng trên địa bàn tỉnh Tây Ninh</w:t>
      </w:r>
      <w:r w:rsidRPr="00241DE1">
        <w:rPr>
          <w:bCs/>
          <w:sz w:val="28"/>
          <w:szCs w:val="28"/>
          <w:lang w:eastAsia="ar-SA"/>
        </w:rPr>
        <w:t>.</w:t>
      </w:r>
    </w:p>
    <w:p w14:paraId="4FEB1E5D" w14:textId="77777777" w:rsidR="00C95341" w:rsidRPr="00241DE1" w:rsidRDefault="00C95341" w:rsidP="00C95341">
      <w:pPr>
        <w:shd w:val="clear" w:color="auto" w:fill="FFFFFF"/>
        <w:spacing w:after="120"/>
        <w:jc w:val="right"/>
        <w:rPr>
          <w:b/>
          <w:sz w:val="28"/>
          <w:szCs w:val="28"/>
          <w:lang w:val="vi-VN"/>
        </w:rPr>
      </w:pPr>
    </w:p>
    <w:p w14:paraId="09F8AFC7" w14:textId="77777777" w:rsidR="00C95341" w:rsidRPr="00241DE1" w:rsidRDefault="00C95341" w:rsidP="00C95341">
      <w:pPr>
        <w:shd w:val="clear" w:color="auto" w:fill="FFFFFF"/>
        <w:spacing w:after="120"/>
        <w:jc w:val="right"/>
        <w:rPr>
          <w:b/>
          <w:sz w:val="28"/>
          <w:szCs w:val="28"/>
          <w:lang w:val="vi-VN"/>
        </w:rPr>
      </w:pPr>
    </w:p>
    <w:p w14:paraId="247C1E8A" w14:textId="77777777" w:rsidR="00C95341" w:rsidRPr="00241DE1" w:rsidRDefault="00C95341" w:rsidP="00C95341">
      <w:pPr>
        <w:shd w:val="clear" w:color="auto" w:fill="FFFFFF"/>
        <w:spacing w:after="120"/>
        <w:jc w:val="right"/>
        <w:rPr>
          <w:b/>
          <w:sz w:val="28"/>
          <w:szCs w:val="28"/>
          <w:lang w:val="vi-VN"/>
        </w:rPr>
      </w:pPr>
    </w:p>
    <w:p w14:paraId="48AC6548" w14:textId="77777777" w:rsidR="00C95341" w:rsidRPr="00241DE1" w:rsidRDefault="00C95341" w:rsidP="00C95341">
      <w:pPr>
        <w:shd w:val="clear" w:color="auto" w:fill="FFFFFF"/>
        <w:spacing w:after="120"/>
        <w:rPr>
          <w:b/>
          <w:sz w:val="28"/>
          <w:szCs w:val="28"/>
          <w:lang w:val="vi-VN"/>
        </w:rPr>
      </w:pPr>
    </w:p>
    <w:p w14:paraId="18B64A22" w14:textId="77777777" w:rsidR="00C95341" w:rsidRPr="00241DE1" w:rsidRDefault="00C95341" w:rsidP="00C95341">
      <w:pPr>
        <w:spacing w:after="160" w:line="259" w:lineRule="auto"/>
        <w:rPr>
          <w:b/>
          <w:sz w:val="28"/>
          <w:szCs w:val="28"/>
          <w:lang w:val="vi-VN"/>
        </w:rPr>
      </w:pPr>
      <w:r w:rsidRPr="00241DE1">
        <w:rPr>
          <w:b/>
          <w:sz w:val="28"/>
          <w:szCs w:val="28"/>
          <w:lang w:val="vi-VN"/>
        </w:rPr>
        <w:br w:type="page"/>
      </w:r>
    </w:p>
    <w:p w14:paraId="2446BF10" w14:textId="77777777" w:rsidR="00C95341" w:rsidRPr="00241DE1" w:rsidRDefault="00C95341" w:rsidP="00C95341">
      <w:pPr>
        <w:shd w:val="clear" w:color="auto" w:fill="FFFFFF"/>
        <w:spacing w:after="120"/>
        <w:jc w:val="right"/>
        <w:rPr>
          <w:b/>
          <w:sz w:val="28"/>
          <w:szCs w:val="28"/>
        </w:rPr>
      </w:pPr>
      <w:r w:rsidRPr="00241DE1">
        <w:rPr>
          <w:b/>
          <w:sz w:val="28"/>
          <w:szCs w:val="28"/>
          <w:lang w:val="vi-VN"/>
        </w:rPr>
        <w:lastRenderedPageBreak/>
        <w:t>M</w:t>
      </w:r>
      <w:r w:rsidRPr="00241DE1">
        <w:rPr>
          <w:b/>
          <w:sz w:val="28"/>
          <w:szCs w:val="28"/>
        </w:rPr>
        <w:t>ẫ</w:t>
      </w:r>
      <w:r w:rsidRPr="00241DE1">
        <w:rPr>
          <w:b/>
          <w:sz w:val="28"/>
          <w:szCs w:val="28"/>
          <w:lang w:val="vi-VN"/>
        </w:rPr>
        <w:t>u số 03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35"/>
        <w:gridCol w:w="5953"/>
      </w:tblGrid>
      <w:tr w:rsidR="00241DE1" w:rsidRPr="00241DE1" w14:paraId="606AAED3" w14:textId="77777777" w:rsidTr="00CA30D5">
        <w:trPr>
          <w:trHeight w:val="1344"/>
          <w:tblCellSpacing w:w="0" w:type="dxa"/>
        </w:trPr>
        <w:tc>
          <w:tcPr>
            <w:tcW w:w="2835" w:type="dxa"/>
            <w:shd w:val="clear" w:color="auto" w:fill="FFFFFF"/>
            <w:tcMar>
              <w:top w:w="0" w:type="dxa"/>
              <w:left w:w="108" w:type="dxa"/>
              <w:bottom w:w="0" w:type="dxa"/>
              <w:right w:w="108" w:type="dxa"/>
            </w:tcMar>
            <w:hideMark/>
          </w:tcPr>
          <w:p w14:paraId="491C91F1" w14:textId="77777777" w:rsidR="00C95341" w:rsidRPr="00241DE1" w:rsidRDefault="00C95341" w:rsidP="00CA30D5">
            <w:pPr>
              <w:spacing w:after="120"/>
              <w:jc w:val="center"/>
              <w:rPr>
                <w:sz w:val="28"/>
                <w:szCs w:val="28"/>
                <w:vertAlign w:val="superscript"/>
              </w:rPr>
            </w:pPr>
            <w:r w:rsidRPr="00241DE1">
              <w:rPr>
                <w:b/>
                <w:bCs/>
                <w:sz w:val="28"/>
                <w:szCs w:val="28"/>
                <w:lang w:val="vi-VN"/>
              </w:rPr>
              <w:t>ĐƠN VỊ C</w:t>
            </w:r>
            <w:r w:rsidRPr="00241DE1">
              <w:rPr>
                <w:b/>
                <w:bCs/>
                <w:sz w:val="28"/>
                <w:szCs w:val="28"/>
              </w:rPr>
              <w:t>Ấ</w:t>
            </w:r>
            <w:r w:rsidRPr="00241DE1">
              <w:rPr>
                <w:b/>
                <w:bCs/>
                <w:sz w:val="28"/>
                <w:szCs w:val="28"/>
                <w:lang w:val="vi-VN"/>
              </w:rPr>
              <w:t>P TRÊN</w:t>
            </w:r>
            <w:r w:rsidRPr="00241DE1">
              <w:rPr>
                <w:b/>
                <w:bCs/>
                <w:sz w:val="28"/>
                <w:szCs w:val="28"/>
                <w:lang w:val="vi-VN"/>
              </w:rPr>
              <w:br/>
            </w:r>
            <w:r w:rsidRPr="00241DE1">
              <w:rPr>
                <w:sz w:val="28"/>
                <w:szCs w:val="28"/>
                <w:vertAlign w:val="superscript"/>
              </w:rPr>
              <w:t>_________</w:t>
            </w:r>
          </w:p>
          <w:p w14:paraId="6817AF2D" w14:textId="77777777" w:rsidR="00C95341" w:rsidRPr="00241DE1" w:rsidRDefault="00C95341" w:rsidP="00CA30D5">
            <w:pPr>
              <w:spacing w:after="120"/>
              <w:jc w:val="center"/>
              <w:rPr>
                <w:sz w:val="28"/>
                <w:szCs w:val="28"/>
              </w:rPr>
            </w:pPr>
            <w:r w:rsidRPr="00241DE1">
              <w:rPr>
                <w:sz w:val="28"/>
                <w:szCs w:val="28"/>
                <w:lang w:val="vi-VN"/>
              </w:rPr>
              <w:t> </w:t>
            </w:r>
          </w:p>
        </w:tc>
        <w:tc>
          <w:tcPr>
            <w:tcW w:w="5953" w:type="dxa"/>
            <w:shd w:val="clear" w:color="auto" w:fill="FFFFFF"/>
            <w:tcMar>
              <w:top w:w="0" w:type="dxa"/>
              <w:left w:w="108" w:type="dxa"/>
              <w:bottom w:w="0" w:type="dxa"/>
              <w:right w:w="108" w:type="dxa"/>
            </w:tcMar>
            <w:hideMark/>
          </w:tcPr>
          <w:p w14:paraId="6FA84F60" w14:textId="77777777" w:rsidR="00C95341" w:rsidRPr="00241DE1" w:rsidRDefault="00C95341" w:rsidP="00CA30D5">
            <w:pPr>
              <w:spacing w:after="120"/>
              <w:jc w:val="center"/>
              <w:rPr>
                <w:sz w:val="28"/>
                <w:szCs w:val="28"/>
                <w:vertAlign w:val="superscript"/>
              </w:rPr>
            </w:pPr>
            <w:r w:rsidRPr="00241DE1">
              <w:rPr>
                <w:b/>
                <w:bCs/>
                <w:spacing w:val="-4"/>
                <w:sz w:val="28"/>
                <w:szCs w:val="28"/>
                <w:lang w:val="vi-VN"/>
              </w:rPr>
              <w:t>CỘNG HÒA XÃ HỘI CHỦ NGHĨA VIỆT NAM</w:t>
            </w:r>
            <w:r w:rsidRPr="00241DE1">
              <w:rPr>
                <w:b/>
                <w:bCs/>
                <w:sz w:val="28"/>
                <w:szCs w:val="28"/>
                <w:lang w:val="vi-VN"/>
              </w:rPr>
              <w:br/>
              <w:t>Độc lập - Tự do - Hạnh phúc </w:t>
            </w:r>
            <w:r w:rsidRPr="00241DE1">
              <w:rPr>
                <w:b/>
                <w:bCs/>
                <w:sz w:val="28"/>
                <w:szCs w:val="28"/>
                <w:lang w:val="vi-VN"/>
              </w:rPr>
              <w:br/>
            </w:r>
            <w:r w:rsidRPr="00241DE1">
              <w:rPr>
                <w:sz w:val="28"/>
                <w:szCs w:val="28"/>
                <w:vertAlign w:val="superscript"/>
              </w:rPr>
              <w:t>_______________________________________</w:t>
            </w:r>
          </w:p>
          <w:p w14:paraId="26FA03A6" w14:textId="77777777" w:rsidR="00C95341" w:rsidRPr="00241DE1" w:rsidRDefault="00C95341" w:rsidP="00CA30D5">
            <w:pPr>
              <w:spacing w:after="120"/>
              <w:jc w:val="center"/>
              <w:rPr>
                <w:sz w:val="28"/>
                <w:szCs w:val="28"/>
              </w:rPr>
            </w:pPr>
            <w:r w:rsidRPr="00241DE1">
              <w:rPr>
                <w:i/>
                <w:iCs/>
                <w:sz w:val="28"/>
                <w:szCs w:val="28"/>
                <w:lang w:val="vi-VN"/>
              </w:rPr>
              <w:t>Tỉnh (thành phố), ngày</w:t>
            </w:r>
            <w:r w:rsidRPr="00241DE1">
              <w:rPr>
                <w:i/>
                <w:iCs/>
                <w:sz w:val="28"/>
                <w:szCs w:val="28"/>
              </w:rPr>
              <w:t>…</w:t>
            </w:r>
            <w:r w:rsidRPr="00241DE1">
              <w:rPr>
                <w:i/>
                <w:iCs/>
                <w:sz w:val="28"/>
                <w:szCs w:val="28"/>
                <w:lang w:val="vi-VN"/>
              </w:rPr>
              <w:t> tháng… năm</w:t>
            </w:r>
            <w:r w:rsidRPr="00241DE1">
              <w:rPr>
                <w:i/>
                <w:iCs/>
                <w:sz w:val="28"/>
                <w:szCs w:val="28"/>
              </w:rPr>
              <w:t>…</w:t>
            </w:r>
          </w:p>
        </w:tc>
      </w:tr>
    </w:tbl>
    <w:p w14:paraId="77C1C557" w14:textId="77777777" w:rsidR="00C95341" w:rsidRPr="00241DE1" w:rsidRDefault="00C95341" w:rsidP="00C95341">
      <w:pPr>
        <w:shd w:val="clear" w:color="auto" w:fill="FFFFFF"/>
        <w:spacing w:after="120"/>
        <w:rPr>
          <w:sz w:val="28"/>
          <w:szCs w:val="28"/>
        </w:rPr>
      </w:pPr>
      <w:r w:rsidRPr="00241DE1">
        <w:rPr>
          <w:sz w:val="28"/>
          <w:szCs w:val="28"/>
        </w:rPr>
        <w:t> </w:t>
      </w:r>
    </w:p>
    <w:p w14:paraId="5FBCA200" w14:textId="77777777" w:rsidR="00C95341" w:rsidRPr="00241DE1" w:rsidRDefault="00C95341" w:rsidP="00C95341">
      <w:pPr>
        <w:shd w:val="clear" w:color="auto" w:fill="FFFFFF"/>
        <w:spacing w:after="120"/>
        <w:rPr>
          <w:sz w:val="28"/>
          <w:szCs w:val="28"/>
        </w:rPr>
      </w:pPr>
    </w:p>
    <w:p w14:paraId="629FBC87" w14:textId="77777777" w:rsidR="00C95341" w:rsidRPr="00241DE1" w:rsidRDefault="00C95341" w:rsidP="00C95341">
      <w:pPr>
        <w:shd w:val="clear" w:color="auto" w:fill="FFFFFF"/>
        <w:spacing w:after="120"/>
        <w:jc w:val="center"/>
        <w:rPr>
          <w:sz w:val="28"/>
          <w:szCs w:val="28"/>
        </w:rPr>
      </w:pPr>
      <w:r w:rsidRPr="00241DE1">
        <w:rPr>
          <w:b/>
          <w:bCs/>
          <w:sz w:val="28"/>
          <w:szCs w:val="28"/>
          <w:lang w:val="vi-VN"/>
        </w:rPr>
        <w:t>BÁO CÁO THÀNH TÍCH</w:t>
      </w:r>
      <w:r w:rsidRPr="00241DE1">
        <w:rPr>
          <w:b/>
          <w:bCs/>
          <w:sz w:val="28"/>
          <w:szCs w:val="28"/>
        </w:rPr>
        <w:br/>
      </w:r>
      <w:r w:rsidRPr="00241DE1">
        <w:rPr>
          <w:b/>
          <w:bCs/>
          <w:sz w:val="28"/>
          <w:szCs w:val="28"/>
          <w:lang w:val="vi-VN"/>
        </w:rPr>
        <w:t>Đ</w:t>
      </w:r>
      <w:r w:rsidRPr="00241DE1">
        <w:rPr>
          <w:b/>
          <w:bCs/>
          <w:sz w:val="28"/>
          <w:szCs w:val="28"/>
        </w:rPr>
        <w:t>Ề </w:t>
      </w:r>
      <w:r w:rsidRPr="00241DE1">
        <w:rPr>
          <w:b/>
          <w:bCs/>
          <w:sz w:val="28"/>
          <w:szCs w:val="28"/>
          <w:lang w:val="vi-VN"/>
        </w:rPr>
        <w:t>NGHỊ TẶNG....</w:t>
      </w:r>
      <w:r w:rsidRPr="00241DE1">
        <w:rPr>
          <w:b/>
          <w:bCs/>
          <w:sz w:val="28"/>
          <w:szCs w:val="28"/>
        </w:rPr>
        <w:t>... </w:t>
      </w:r>
    </w:p>
    <w:p w14:paraId="251081C7" w14:textId="77777777" w:rsidR="00C95341" w:rsidRPr="00241DE1" w:rsidRDefault="00C95341" w:rsidP="00C95341">
      <w:pPr>
        <w:shd w:val="clear" w:color="auto" w:fill="FFFFFF"/>
        <w:spacing w:after="120"/>
        <w:jc w:val="center"/>
        <w:rPr>
          <w:sz w:val="28"/>
          <w:szCs w:val="28"/>
        </w:rPr>
      </w:pPr>
      <w:r w:rsidRPr="00241DE1">
        <w:rPr>
          <w:sz w:val="28"/>
          <w:szCs w:val="28"/>
          <w:lang w:val="vi-VN"/>
        </w:rPr>
        <w:t>(M</w:t>
      </w:r>
      <w:r w:rsidRPr="00241DE1">
        <w:rPr>
          <w:sz w:val="28"/>
          <w:szCs w:val="28"/>
        </w:rPr>
        <w:t>ẫ</w:t>
      </w:r>
      <w:r w:rsidRPr="00241DE1">
        <w:rPr>
          <w:sz w:val="28"/>
          <w:szCs w:val="28"/>
          <w:lang w:val="vi-VN"/>
        </w:rPr>
        <w:t>u báo cáo này áp dụng đối với cá nhân)</w:t>
      </w:r>
    </w:p>
    <w:p w14:paraId="054F7701" w14:textId="77777777" w:rsidR="00C95341" w:rsidRPr="00241DE1" w:rsidRDefault="00C95341" w:rsidP="00C95341">
      <w:pPr>
        <w:shd w:val="clear" w:color="auto" w:fill="FFFFFF"/>
        <w:spacing w:after="120"/>
        <w:ind w:firstLine="567"/>
        <w:rPr>
          <w:b/>
          <w:bCs/>
          <w:sz w:val="28"/>
          <w:szCs w:val="28"/>
          <w:lang w:val="vi-VN"/>
        </w:rPr>
      </w:pPr>
    </w:p>
    <w:p w14:paraId="54950E52" w14:textId="77777777" w:rsidR="00C95341" w:rsidRPr="00241DE1" w:rsidRDefault="00C95341" w:rsidP="00C95341">
      <w:pPr>
        <w:shd w:val="clear" w:color="auto" w:fill="FFFFFF"/>
        <w:spacing w:after="120"/>
        <w:ind w:firstLine="567"/>
        <w:rPr>
          <w:sz w:val="28"/>
          <w:szCs w:val="28"/>
          <w:lang w:val="vi-VN"/>
        </w:rPr>
      </w:pPr>
      <w:r w:rsidRPr="00241DE1">
        <w:rPr>
          <w:b/>
          <w:bCs/>
          <w:sz w:val="28"/>
          <w:szCs w:val="28"/>
          <w:lang w:val="vi-VN"/>
        </w:rPr>
        <w:t>I. SƠ LƯỢC LÝ LỊCH</w:t>
      </w:r>
    </w:p>
    <w:p w14:paraId="75533907" w14:textId="77777777" w:rsidR="00C95341" w:rsidRPr="00241DE1" w:rsidRDefault="00C95341" w:rsidP="00C95341">
      <w:pPr>
        <w:shd w:val="clear" w:color="auto" w:fill="FFFFFF"/>
        <w:spacing w:after="120"/>
        <w:ind w:firstLine="567"/>
        <w:rPr>
          <w:sz w:val="28"/>
          <w:szCs w:val="28"/>
          <w:lang w:val="vi-VN"/>
        </w:rPr>
      </w:pPr>
      <w:r w:rsidRPr="00241DE1">
        <w:rPr>
          <w:sz w:val="28"/>
          <w:szCs w:val="28"/>
          <w:lang w:val="vi-VN"/>
        </w:rPr>
        <w:t>- Họ tên (Ghi đầy đủ bằng chữ in thường, không viết tắt): ...........................</w:t>
      </w:r>
    </w:p>
    <w:p w14:paraId="14BFA833" w14:textId="77777777" w:rsidR="00C95341" w:rsidRPr="00241DE1" w:rsidRDefault="00C95341" w:rsidP="00C95341">
      <w:pPr>
        <w:shd w:val="clear" w:color="auto" w:fill="FFFFFF"/>
        <w:spacing w:after="120"/>
        <w:ind w:firstLine="567"/>
        <w:rPr>
          <w:sz w:val="28"/>
          <w:szCs w:val="28"/>
          <w:lang w:val="vi-VN"/>
        </w:rPr>
      </w:pPr>
      <w:r w:rsidRPr="00241DE1">
        <w:rPr>
          <w:sz w:val="28"/>
          <w:szCs w:val="28"/>
          <w:lang w:val="vi-VN"/>
        </w:rPr>
        <w:t>- Sinh ngày, tháng, năm: ............Giới tính:……Dân tộc, tôn giáo……….…</w:t>
      </w:r>
    </w:p>
    <w:p w14:paraId="17A45A50" w14:textId="77777777" w:rsidR="00C95341" w:rsidRPr="00241DE1" w:rsidRDefault="00C95341" w:rsidP="00C95341">
      <w:pPr>
        <w:shd w:val="clear" w:color="auto" w:fill="FFFFFF"/>
        <w:spacing w:after="120"/>
        <w:ind w:firstLine="567"/>
        <w:rPr>
          <w:sz w:val="28"/>
          <w:szCs w:val="28"/>
          <w:lang w:val="vi-VN"/>
        </w:rPr>
      </w:pPr>
      <w:r w:rsidRPr="00241DE1">
        <w:rPr>
          <w:sz w:val="28"/>
          <w:szCs w:val="28"/>
          <w:lang w:val="vi-VN"/>
        </w:rPr>
        <w:t>- Quê quán:....................................................................................................</w:t>
      </w:r>
    </w:p>
    <w:p w14:paraId="172961DE" w14:textId="77777777" w:rsidR="00C95341" w:rsidRPr="00241DE1" w:rsidRDefault="00C95341" w:rsidP="00C95341">
      <w:pPr>
        <w:shd w:val="clear" w:color="auto" w:fill="FFFFFF"/>
        <w:spacing w:after="120"/>
        <w:ind w:firstLine="567"/>
        <w:rPr>
          <w:sz w:val="28"/>
          <w:szCs w:val="28"/>
          <w:lang w:val="vi-VN"/>
        </w:rPr>
      </w:pPr>
      <w:r w:rsidRPr="00241DE1">
        <w:rPr>
          <w:sz w:val="28"/>
          <w:szCs w:val="28"/>
          <w:lang w:val="vi-VN"/>
        </w:rPr>
        <w:t>- Nơi thường trú:...........................................................................................</w:t>
      </w:r>
    </w:p>
    <w:p w14:paraId="299C3AF8" w14:textId="77777777" w:rsidR="00C95341" w:rsidRPr="00241DE1" w:rsidRDefault="00C95341" w:rsidP="00C95341">
      <w:pPr>
        <w:shd w:val="clear" w:color="auto" w:fill="FFFFFF"/>
        <w:spacing w:after="120"/>
        <w:ind w:firstLine="567"/>
        <w:rPr>
          <w:sz w:val="28"/>
          <w:szCs w:val="28"/>
          <w:lang w:val="vi-VN"/>
        </w:rPr>
      </w:pPr>
      <w:r w:rsidRPr="00241DE1">
        <w:rPr>
          <w:sz w:val="28"/>
          <w:szCs w:val="28"/>
          <w:lang w:val="vi-VN"/>
        </w:rPr>
        <w:t>- Cơ quan, địa phương công tác:…………………………………………….</w:t>
      </w:r>
    </w:p>
    <w:p w14:paraId="698F1435" w14:textId="77777777" w:rsidR="00C95341" w:rsidRPr="00241DE1" w:rsidRDefault="00C95341" w:rsidP="00C95341">
      <w:pPr>
        <w:shd w:val="clear" w:color="auto" w:fill="FFFFFF"/>
        <w:spacing w:after="120"/>
        <w:ind w:firstLine="567"/>
        <w:rPr>
          <w:sz w:val="28"/>
          <w:szCs w:val="28"/>
          <w:lang w:val="vi-VN"/>
        </w:rPr>
      </w:pPr>
      <w:r w:rsidRPr="00241DE1">
        <w:rPr>
          <w:sz w:val="28"/>
          <w:szCs w:val="28"/>
          <w:lang w:val="vi-VN"/>
        </w:rPr>
        <w:t>- Chức vụ (Đảng, chính quyền, đoàn thể):......................................................</w:t>
      </w:r>
    </w:p>
    <w:p w14:paraId="31072679"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 Trình độ lý luận chính trị, chuyên môn, nghiệp vụ (nếu có):………. …….</w:t>
      </w:r>
    </w:p>
    <w:p w14:paraId="7A5BB50A" w14:textId="77777777" w:rsidR="00C95341" w:rsidRPr="00241DE1" w:rsidRDefault="00C95341" w:rsidP="00C95341">
      <w:pPr>
        <w:shd w:val="clear" w:color="auto" w:fill="FFFFFF"/>
        <w:spacing w:after="120"/>
        <w:ind w:firstLine="567"/>
        <w:rPr>
          <w:sz w:val="28"/>
          <w:szCs w:val="28"/>
          <w:lang w:val="vi-VN"/>
        </w:rPr>
      </w:pPr>
      <w:r w:rsidRPr="00241DE1">
        <w:rPr>
          <w:sz w:val="28"/>
          <w:szCs w:val="28"/>
          <w:lang w:val="vi-VN"/>
        </w:rPr>
        <w:t>- Học hàm, học vị, danh hiệu, giải thưởng:......................................   ...........</w:t>
      </w:r>
    </w:p>
    <w:p w14:paraId="2B3D2C9B" w14:textId="77777777" w:rsidR="00C95341" w:rsidRPr="00241DE1" w:rsidRDefault="00C95341" w:rsidP="00C95341">
      <w:pPr>
        <w:shd w:val="clear" w:color="auto" w:fill="FFFFFF"/>
        <w:spacing w:after="120"/>
        <w:ind w:firstLine="567"/>
        <w:rPr>
          <w:sz w:val="28"/>
          <w:szCs w:val="28"/>
          <w:vertAlign w:val="superscript"/>
        </w:rPr>
      </w:pPr>
      <w:r w:rsidRPr="00241DE1">
        <w:rPr>
          <w:b/>
          <w:bCs/>
          <w:sz w:val="28"/>
          <w:szCs w:val="28"/>
          <w:lang w:val="vi-VN"/>
        </w:rPr>
        <w:t>II. THÀNH TÍCH ĐẠT ĐƯỢC</w:t>
      </w:r>
    </w:p>
    <w:p w14:paraId="64E50668" w14:textId="77777777" w:rsidR="00C95341" w:rsidRPr="00241DE1" w:rsidRDefault="00C95341" w:rsidP="00C95341">
      <w:pPr>
        <w:shd w:val="clear" w:color="auto" w:fill="FFFFFF"/>
        <w:spacing w:after="120"/>
        <w:ind w:firstLine="567"/>
        <w:rPr>
          <w:sz w:val="28"/>
          <w:szCs w:val="28"/>
          <w:lang w:val="vi-VN"/>
        </w:rPr>
      </w:pPr>
      <w:r w:rsidRPr="00241DE1">
        <w:rPr>
          <w:sz w:val="28"/>
          <w:szCs w:val="28"/>
          <w:lang w:val="vi-VN"/>
        </w:rPr>
        <w:t>1. Quyền hạn, nhiệm vụ được giao hoặc đảm nhận:..........................  .........</w:t>
      </w:r>
    </w:p>
    <w:p w14:paraId="4133A44A" w14:textId="77777777" w:rsidR="00C95341" w:rsidRPr="00241DE1" w:rsidRDefault="00C95341" w:rsidP="00C95341">
      <w:pPr>
        <w:shd w:val="clear" w:color="auto" w:fill="FFFFFF"/>
        <w:spacing w:after="120"/>
        <w:ind w:firstLine="567"/>
        <w:rPr>
          <w:sz w:val="28"/>
          <w:szCs w:val="28"/>
          <w:lang w:val="vi-VN"/>
        </w:rPr>
      </w:pPr>
      <w:r w:rsidRPr="00241DE1">
        <w:rPr>
          <w:sz w:val="28"/>
          <w:szCs w:val="28"/>
          <w:lang w:val="vi-VN"/>
        </w:rPr>
        <w:t>2. Thành tích đạt được của cá nhân:..................................................  .........</w:t>
      </w:r>
    </w:p>
    <w:p w14:paraId="753282EC" w14:textId="77777777" w:rsidR="00C95341" w:rsidRPr="00241DE1" w:rsidRDefault="00C95341" w:rsidP="00C95341">
      <w:pPr>
        <w:shd w:val="clear" w:color="auto" w:fill="FFFFFF"/>
        <w:spacing w:after="120"/>
        <w:ind w:firstLine="567"/>
        <w:jc w:val="both"/>
        <w:rPr>
          <w:sz w:val="28"/>
          <w:szCs w:val="28"/>
          <w:lang w:val="vi-VN"/>
        </w:rPr>
      </w:pPr>
      <w:r w:rsidRPr="00241DE1">
        <w:rPr>
          <w:spacing w:val="-2"/>
          <w:sz w:val="28"/>
          <w:szCs w:val="28"/>
          <w:lang w:val="vi-VN"/>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14:paraId="2DD581FC" w14:textId="77777777" w:rsidR="00C95341" w:rsidRPr="00241DE1" w:rsidRDefault="00C95341" w:rsidP="00C95341">
      <w:pPr>
        <w:shd w:val="clear" w:color="auto" w:fill="FFFFFF"/>
        <w:spacing w:after="120"/>
        <w:ind w:firstLine="567"/>
        <w:rPr>
          <w:sz w:val="28"/>
          <w:szCs w:val="28"/>
        </w:rPr>
      </w:pPr>
      <w:r w:rsidRPr="00241DE1">
        <w:rPr>
          <w:b/>
          <w:bCs/>
          <w:sz w:val="28"/>
          <w:szCs w:val="28"/>
          <w:lang w:val="vi-VN"/>
        </w:rPr>
        <w:t>III. DANH HIỆU THI ĐUA, HÌNH THỨC KHEN THƯỞNG ĐÃ ĐƯỢC NHẬN</w:t>
      </w:r>
      <w:r w:rsidRPr="00241DE1">
        <w:rPr>
          <w:b/>
          <w:bCs/>
          <w:sz w:val="28"/>
          <w:szCs w:val="28"/>
          <w:vertAlign w:val="superscript"/>
          <w:lang w:val="vi-VN"/>
        </w:rPr>
        <w:t xml:space="preserve"> </w:t>
      </w:r>
    </w:p>
    <w:p w14:paraId="72E869E6" w14:textId="77777777" w:rsidR="00C95341" w:rsidRPr="00241DE1" w:rsidRDefault="00C95341" w:rsidP="00C95341">
      <w:pPr>
        <w:shd w:val="clear" w:color="auto" w:fill="FFFFFF"/>
        <w:spacing w:after="120"/>
        <w:ind w:firstLine="567"/>
        <w:rPr>
          <w:sz w:val="28"/>
          <w:szCs w:val="28"/>
        </w:rPr>
      </w:pPr>
      <w:r w:rsidRPr="00241DE1">
        <w:rPr>
          <w:sz w:val="28"/>
          <w:szCs w:val="28"/>
          <w:lang w:val="vi-VN"/>
        </w:rPr>
        <w:t>1. Danh hiệu thi đua</w:t>
      </w:r>
      <w:r w:rsidRPr="00241DE1">
        <w:rPr>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2107"/>
        <w:gridCol w:w="6176"/>
      </w:tblGrid>
      <w:tr w:rsidR="00241DE1" w:rsidRPr="00241DE1" w14:paraId="08D2F8AD" w14:textId="77777777" w:rsidTr="00CA30D5">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14:paraId="59339616" w14:textId="77777777" w:rsidR="00C95341" w:rsidRPr="00241DE1" w:rsidRDefault="00C95341" w:rsidP="00CA30D5">
            <w:pPr>
              <w:spacing w:after="120"/>
              <w:jc w:val="center"/>
              <w:rPr>
                <w:sz w:val="28"/>
                <w:szCs w:val="28"/>
              </w:rPr>
            </w:pPr>
            <w:r w:rsidRPr="00241DE1">
              <w:rPr>
                <w:b/>
                <w:bCs/>
                <w:sz w:val="28"/>
                <w:szCs w:val="28"/>
                <w:lang w:val="vi-VN"/>
              </w:rPr>
              <w:t>Năm</w:t>
            </w:r>
          </w:p>
        </w:tc>
        <w:tc>
          <w:tcPr>
            <w:tcW w:w="1156" w:type="pct"/>
            <w:tcBorders>
              <w:top w:val="single" w:sz="8" w:space="0" w:color="auto"/>
              <w:left w:val="single" w:sz="8" w:space="0" w:color="auto"/>
              <w:bottom w:val="nil"/>
              <w:right w:val="nil"/>
            </w:tcBorders>
            <w:shd w:val="clear" w:color="auto" w:fill="FFFFFF"/>
            <w:vAlign w:val="center"/>
            <w:hideMark/>
          </w:tcPr>
          <w:p w14:paraId="2B11BBCF" w14:textId="77777777" w:rsidR="00C95341" w:rsidRPr="00241DE1" w:rsidRDefault="00C95341" w:rsidP="00CA30D5">
            <w:pPr>
              <w:spacing w:after="120"/>
              <w:jc w:val="center"/>
              <w:rPr>
                <w:b/>
                <w:bCs/>
                <w:sz w:val="28"/>
                <w:szCs w:val="28"/>
                <w:lang w:val="vi-VN"/>
              </w:rPr>
            </w:pPr>
            <w:r w:rsidRPr="00241DE1">
              <w:rPr>
                <w:b/>
                <w:bCs/>
                <w:sz w:val="28"/>
                <w:szCs w:val="28"/>
                <w:lang w:val="vi-VN"/>
              </w:rPr>
              <w:t xml:space="preserve">Danh hiệu </w:t>
            </w:r>
          </w:p>
          <w:p w14:paraId="625ECAAA" w14:textId="77777777" w:rsidR="00C95341" w:rsidRPr="00241DE1" w:rsidRDefault="00C95341" w:rsidP="00CA30D5">
            <w:pPr>
              <w:spacing w:after="120"/>
              <w:jc w:val="center"/>
              <w:rPr>
                <w:sz w:val="28"/>
                <w:szCs w:val="28"/>
              </w:rPr>
            </w:pPr>
            <w:r w:rsidRPr="00241DE1">
              <w:rPr>
                <w:b/>
                <w:bCs/>
                <w:sz w:val="28"/>
                <w:szCs w:val="28"/>
                <w:lang w:val="vi-VN"/>
              </w:rPr>
              <w:t>thi đua</w:t>
            </w:r>
          </w:p>
        </w:tc>
        <w:tc>
          <w:tcPr>
            <w:tcW w:w="3389" w:type="pct"/>
            <w:tcBorders>
              <w:top w:val="single" w:sz="8" w:space="0" w:color="auto"/>
              <w:left w:val="single" w:sz="8" w:space="0" w:color="auto"/>
              <w:bottom w:val="nil"/>
              <w:right w:val="single" w:sz="8" w:space="0" w:color="auto"/>
            </w:tcBorders>
            <w:shd w:val="clear" w:color="auto" w:fill="FFFFFF"/>
            <w:vAlign w:val="center"/>
            <w:hideMark/>
          </w:tcPr>
          <w:p w14:paraId="6991CD1F" w14:textId="77777777" w:rsidR="00C95341" w:rsidRPr="00241DE1" w:rsidRDefault="00C95341" w:rsidP="00CA30D5">
            <w:pPr>
              <w:spacing w:after="120"/>
              <w:jc w:val="center"/>
              <w:rPr>
                <w:b/>
                <w:bCs/>
                <w:sz w:val="28"/>
                <w:szCs w:val="28"/>
                <w:lang w:val="vi-VN"/>
              </w:rPr>
            </w:pPr>
            <w:r w:rsidRPr="00241DE1">
              <w:rPr>
                <w:b/>
                <w:bCs/>
                <w:sz w:val="28"/>
                <w:szCs w:val="28"/>
                <w:lang w:val="vi-VN"/>
              </w:rPr>
              <w:t xml:space="preserve">Số, ngày, tháng, năm của quyết định công nhận </w:t>
            </w:r>
          </w:p>
          <w:p w14:paraId="197717A6" w14:textId="77777777" w:rsidR="00C95341" w:rsidRPr="00241DE1" w:rsidRDefault="00C95341" w:rsidP="00CA30D5">
            <w:pPr>
              <w:spacing w:after="120"/>
              <w:jc w:val="center"/>
              <w:rPr>
                <w:sz w:val="28"/>
                <w:szCs w:val="28"/>
                <w:lang w:val="vi-VN"/>
              </w:rPr>
            </w:pPr>
            <w:r w:rsidRPr="00241DE1">
              <w:rPr>
                <w:b/>
                <w:bCs/>
                <w:sz w:val="28"/>
                <w:szCs w:val="28"/>
                <w:lang w:val="vi-VN"/>
              </w:rPr>
              <w:t>danh hiệu thi đua; cơ quan ban hành quyết định</w:t>
            </w:r>
          </w:p>
        </w:tc>
      </w:tr>
      <w:tr w:rsidR="00241DE1" w:rsidRPr="00241DE1" w14:paraId="1A8AC4B0" w14:textId="77777777" w:rsidTr="00CA30D5">
        <w:trPr>
          <w:tblCellSpacing w:w="0" w:type="dxa"/>
        </w:trPr>
        <w:tc>
          <w:tcPr>
            <w:tcW w:w="455" w:type="pct"/>
            <w:tcBorders>
              <w:top w:val="single" w:sz="8" w:space="0" w:color="auto"/>
              <w:left w:val="single" w:sz="8" w:space="0" w:color="auto"/>
              <w:bottom w:val="single" w:sz="8" w:space="0" w:color="auto"/>
              <w:right w:val="nil"/>
            </w:tcBorders>
            <w:shd w:val="clear" w:color="auto" w:fill="FFFFFF"/>
            <w:vAlign w:val="center"/>
            <w:hideMark/>
          </w:tcPr>
          <w:p w14:paraId="209AAF42" w14:textId="77777777" w:rsidR="00C95341" w:rsidRPr="00241DE1" w:rsidRDefault="00C95341" w:rsidP="00CA30D5">
            <w:pPr>
              <w:spacing w:after="120"/>
              <w:jc w:val="center"/>
              <w:rPr>
                <w:sz w:val="28"/>
                <w:szCs w:val="28"/>
                <w:lang w:val="vi-VN"/>
              </w:rPr>
            </w:pPr>
            <w:r w:rsidRPr="00241DE1">
              <w:rPr>
                <w:sz w:val="28"/>
                <w:szCs w:val="28"/>
                <w:lang w:val="vi-VN"/>
              </w:rPr>
              <w:t> </w:t>
            </w:r>
          </w:p>
        </w:tc>
        <w:tc>
          <w:tcPr>
            <w:tcW w:w="1156" w:type="pct"/>
            <w:tcBorders>
              <w:top w:val="single" w:sz="8" w:space="0" w:color="auto"/>
              <w:left w:val="single" w:sz="8" w:space="0" w:color="auto"/>
              <w:bottom w:val="single" w:sz="8" w:space="0" w:color="auto"/>
              <w:right w:val="nil"/>
            </w:tcBorders>
            <w:shd w:val="clear" w:color="auto" w:fill="FFFFFF"/>
            <w:vAlign w:val="center"/>
            <w:hideMark/>
          </w:tcPr>
          <w:p w14:paraId="69424978" w14:textId="77777777" w:rsidR="00C95341" w:rsidRPr="00241DE1" w:rsidRDefault="00C95341" w:rsidP="00CA30D5">
            <w:pPr>
              <w:spacing w:after="120"/>
              <w:jc w:val="center"/>
              <w:rPr>
                <w:sz w:val="28"/>
                <w:szCs w:val="28"/>
                <w:lang w:val="vi-VN"/>
              </w:rPr>
            </w:pPr>
            <w:r w:rsidRPr="00241DE1">
              <w:rPr>
                <w:sz w:val="28"/>
                <w:szCs w:val="28"/>
                <w:lang w:val="vi-VN"/>
              </w:rPr>
              <w:t> </w:t>
            </w:r>
          </w:p>
        </w:tc>
        <w:tc>
          <w:tcPr>
            <w:tcW w:w="33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F098046" w14:textId="77777777" w:rsidR="00C95341" w:rsidRPr="00241DE1" w:rsidRDefault="00C95341" w:rsidP="00CA30D5">
            <w:pPr>
              <w:spacing w:after="120"/>
              <w:jc w:val="center"/>
              <w:rPr>
                <w:sz w:val="28"/>
                <w:szCs w:val="28"/>
                <w:lang w:val="vi-VN"/>
              </w:rPr>
            </w:pPr>
            <w:r w:rsidRPr="00241DE1">
              <w:rPr>
                <w:sz w:val="28"/>
                <w:szCs w:val="28"/>
                <w:lang w:val="vi-VN"/>
              </w:rPr>
              <w:t> </w:t>
            </w:r>
          </w:p>
        </w:tc>
      </w:tr>
    </w:tbl>
    <w:p w14:paraId="58A863CF" w14:textId="77777777" w:rsidR="00C95341" w:rsidRPr="00241DE1" w:rsidRDefault="00C95341" w:rsidP="00C95341">
      <w:pPr>
        <w:shd w:val="clear" w:color="auto" w:fill="FFFFFF"/>
        <w:spacing w:after="120"/>
        <w:ind w:firstLine="567"/>
        <w:jc w:val="both"/>
        <w:rPr>
          <w:sz w:val="28"/>
          <w:szCs w:val="28"/>
          <w:lang w:val="vi-VN"/>
        </w:rPr>
      </w:pPr>
    </w:p>
    <w:p w14:paraId="4F09EE2A" w14:textId="77777777" w:rsidR="00C95341" w:rsidRPr="00241DE1" w:rsidRDefault="00C95341" w:rsidP="00C95341">
      <w:pPr>
        <w:shd w:val="clear" w:color="auto" w:fill="FFFFFF"/>
        <w:spacing w:after="120"/>
        <w:ind w:firstLine="567"/>
        <w:jc w:val="both"/>
        <w:rPr>
          <w:sz w:val="28"/>
          <w:szCs w:val="28"/>
        </w:rPr>
      </w:pPr>
      <w:r w:rsidRPr="00241DE1">
        <w:rPr>
          <w:sz w:val="28"/>
          <w:szCs w:val="28"/>
        </w:rPr>
        <w:lastRenderedPageBreak/>
        <w:t xml:space="preserve">2. </w:t>
      </w:r>
      <w:r w:rsidRPr="00241DE1">
        <w:rPr>
          <w:sz w:val="28"/>
          <w:szCs w:val="28"/>
          <w:lang w:val="vi-VN"/>
        </w:rPr>
        <w:t>Hình thức khen thưởng</w:t>
      </w:r>
      <w:r w:rsidRPr="00241DE1">
        <w:rPr>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1961"/>
        <w:gridCol w:w="6322"/>
      </w:tblGrid>
      <w:tr w:rsidR="00241DE1" w:rsidRPr="00241DE1" w14:paraId="5CFCC0F5" w14:textId="77777777" w:rsidTr="00CA30D5">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14:paraId="4B02A5A9" w14:textId="77777777" w:rsidR="00C95341" w:rsidRPr="00241DE1" w:rsidRDefault="00C95341" w:rsidP="00CA30D5">
            <w:pPr>
              <w:spacing w:after="120"/>
              <w:jc w:val="center"/>
              <w:rPr>
                <w:sz w:val="28"/>
                <w:szCs w:val="28"/>
              </w:rPr>
            </w:pPr>
            <w:r w:rsidRPr="00241DE1">
              <w:rPr>
                <w:b/>
                <w:bCs/>
                <w:sz w:val="28"/>
                <w:szCs w:val="28"/>
                <w:lang w:val="vi-VN"/>
              </w:rPr>
              <w:t>Năm</w:t>
            </w:r>
          </w:p>
        </w:tc>
        <w:tc>
          <w:tcPr>
            <w:tcW w:w="1076" w:type="pct"/>
            <w:tcBorders>
              <w:top w:val="single" w:sz="8" w:space="0" w:color="auto"/>
              <w:left w:val="single" w:sz="8" w:space="0" w:color="auto"/>
              <w:bottom w:val="nil"/>
              <w:right w:val="nil"/>
            </w:tcBorders>
            <w:shd w:val="clear" w:color="auto" w:fill="FFFFFF"/>
            <w:vAlign w:val="center"/>
            <w:hideMark/>
          </w:tcPr>
          <w:p w14:paraId="3F9A2D85" w14:textId="77777777" w:rsidR="00C95341" w:rsidRPr="00241DE1" w:rsidRDefault="00C95341" w:rsidP="00CA30D5">
            <w:pPr>
              <w:spacing w:after="120"/>
              <w:jc w:val="center"/>
              <w:rPr>
                <w:b/>
                <w:bCs/>
                <w:sz w:val="28"/>
                <w:szCs w:val="28"/>
                <w:lang w:val="vi-VN"/>
              </w:rPr>
            </w:pPr>
            <w:r w:rsidRPr="00241DE1">
              <w:rPr>
                <w:b/>
                <w:bCs/>
                <w:sz w:val="28"/>
                <w:szCs w:val="28"/>
                <w:lang w:val="vi-VN"/>
              </w:rPr>
              <w:t>Hình th</w:t>
            </w:r>
            <w:r w:rsidRPr="00241DE1">
              <w:rPr>
                <w:b/>
                <w:bCs/>
                <w:sz w:val="28"/>
                <w:szCs w:val="28"/>
              </w:rPr>
              <w:t>ứ</w:t>
            </w:r>
            <w:r w:rsidRPr="00241DE1">
              <w:rPr>
                <w:b/>
                <w:bCs/>
                <w:sz w:val="28"/>
                <w:szCs w:val="28"/>
                <w:lang w:val="vi-VN"/>
              </w:rPr>
              <w:t xml:space="preserve">c </w:t>
            </w:r>
          </w:p>
          <w:p w14:paraId="18D11B17" w14:textId="77777777" w:rsidR="00C95341" w:rsidRPr="00241DE1" w:rsidRDefault="00C95341" w:rsidP="00CA30D5">
            <w:pPr>
              <w:spacing w:after="120"/>
              <w:jc w:val="center"/>
              <w:rPr>
                <w:sz w:val="28"/>
                <w:szCs w:val="28"/>
              </w:rPr>
            </w:pPr>
            <w:r w:rsidRPr="00241DE1">
              <w:rPr>
                <w:b/>
                <w:bCs/>
                <w:sz w:val="28"/>
                <w:szCs w:val="28"/>
                <w:lang w:val="vi-VN"/>
              </w:rPr>
              <w:t>khen thưởng</w:t>
            </w:r>
          </w:p>
        </w:tc>
        <w:tc>
          <w:tcPr>
            <w:tcW w:w="3469" w:type="pct"/>
            <w:tcBorders>
              <w:top w:val="single" w:sz="8" w:space="0" w:color="auto"/>
              <w:left w:val="single" w:sz="8" w:space="0" w:color="auto"/>
              <w:bottom w:val="nil"/>
              <w:right w:val="single" w:sz="8" w:space="0" w:color="auto"/>
            </w:tcBorders>
            <w:shd w:val="clear" w:color="auto" w:fill="FFFFFF"/>
            <w:vAlign w:val="center"/>
            <w:hideMark/>
          </w:tcPr>
          <w:p w14:paraId="2908F7AE" w14:textId="77777777" w:rsidR="00C95341" w:rsidRPr="00241DE1" w:rsidRDefault="00C95341" w:rsidP="00CA30D5">
            <w:pPr>
              <w:spacing w:after="120"/>
              <w:jc w:val="center"/>
              <w:rPr>
                <w:b/>
                <w:bCs/>
                <w:sz w:val="28"/>
                <w:szCs w:val="28"/>
                <w:lang w:val="vi-VN"/>
              </w:rPr>
            </w:pPr>
            <w:r w:rsidRPr="00241DE1">
              <w:rPr>
                <w:b/>
                <w:bCs/>
                <w:sz w:val="28"/>
                <w:szCs w:val="28"/>
                <w:lang w:val="vi-VN"/>
              </w:rPr>
              <w:t xml:space="preserve">Số, ngày, tháng, năm của quyết định khen thưởng; </w:t>
            </w:r>
          </w:p>
          <w:p w14:paraId="58129C23" w14:textId="77777777" w:rsidR="00C95341" w:rsidRPr="00241DE1" w:rsidRDefault="00C95341" w:rsidP="00CA30D5">
            <w:pPr>
              <w:spacing w:after="120"/>
              <w:jc w:val="center"/>
              <w:rPr>
                <w:sz w:val="28"/>
                <w:szCs w:val="28"/>
              </w:rPr>
            </w:pPr>
            <w:r w:rsidRPr="00241DE1">
              <w:rPr>
                <w:b/>
                <w:bCs/>
                <w:sz w:val="28"/>
                <w:szCs w:val="28"/>
                <w:lang w:val="vi-VN"/>
              </w:rPr>
              <w:t>cơ quan ban hành quyết định</w:t>
            </w:r>
          </w:p>
        </w:tc>
      </w:tr>
      <w:tr w:rsidR="00241DE1" w:rsidRPr="00241DE1" w14:paraId="285D86EB" w14:textId="77777777" w:rsidTr="00CA30D5">
        <w:trPr>
          <w:tblCellSpacing w:w="0" w:type="dxa"/>
        </w:trPr>
        <w:tc>
          <w:tcPr>
            <w:tcW w:w="455" w:type="pct"/>
            <w:tcBorders>
              <w:top w:val="single" w:sz="8" w:space="0" w:color="auto"/>
              <w:left w:val="single" w:sz="8" w:space="0" w:color="auto"/>
              <w:bottom w:val="single" w:sz="8" w:space="0" w:color="auto"/>
              <w:right w:val="nil"/>
            </w:tcBorders>
            <w:shd w:val="clear" w:color="auto" w:fill="FFFFFF"/>
            <w:vAlign w:val="center"/>
            <w:hideMark/>
          </w:tcPr>
          <w:p w14:paraId="67835377" w14:textId="77777777" w:rsidR="00C95341" w:rsidRPr="00241DE1" w:rsidRDefault="00C95341" w:rsidP="00CA30D5">
            <w:pPr>
              <w:spacing w:after="120"/>
              <w:jc w:val="center"/>
              <w:rPr>
                <w:sz w:val="28"/>
                <w:szCs w:val="28"/>
              </w:rPr>
            </w:pPr>
            <w:r w:rsidRPr="00241DE1">
              <w:rPr>
                <w:sz w:val="28"/>
                <w:szCs w:val="28"/>
                <w:lang w:val="vi-VN"/>
              </w:rPr>
              <w:t> </w:t>
            </w:r>
          </w:p>
        </w:tc>
        <w:tc>
          <w:tcPr>
            <w:tcW w:w="1076" w:type="pct"/>
            <w:tcBorders>
              <w:top w:val="single" w:sz="8" w:space="0" w:color="auto"/>
              <w:left w:val="single" w:sz="8" w:space="0" w:color="auto"/>
              <w:bottom w:val="single" w:sz="8" w:space="0" w:color="auto"/>
              <w:right w:val="nil"/>
            </w:tcBorders>
            <w:shd w:val="clear" w:color="auto" w:fill="FFFFFF"/>
            <w:vAlign w:val="center"/>
            <w:hideMark/>
          </w:tcPr>
          <w:p w14:paraId="3425DB9D" w14:textId="77777777" w:rsidR="00C95341" w:rsidRPr="00241DE1" w:rsidRDefault="00C95341" w:rsidP="00CA30D5">
            <w:pPr>
              <w:spacing w:after="120"/>
              <w:jc w:val="center"/>
              <w:rPr>
                <w:sz w:val="28"/>
                <w:szCs w:val="28"/>
              </w:rPr>
            </w:pPr>
            <w:r w:rsidRPr="00241DE1">
              <w:rPr>
                <w:sz w:val="28"/>
                <w:szCs w:val="28"/>
                <w:lang w:val="vi-VN"/>
              </w:rPr>
              <w:t> </w:t>
            </w:r>
          </w:p>
        </w:tc>
        <w:tc>
          <w:tcPr>
            <w:tcW w:w="346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B66F8A4" w14:textId="77777777" w:rsidR="00C95341" w:rsidRPr="00241DE1" w:rsidRDefault="00C95341" w:rsidP="00CA30D5">
            <w:pPr>
              <w:spacing w:after="120"/>
              <w:jc w:val="center"/>
              <w:rPr>
                <w:sz w:val="28"/>
                <w:szCs w:val="28"/>
              </w:rPr>
            </w:pPr>
            <w:r w:rsidRPr="00241DE1">
              <w:rPr>
                <w:sz w:val="28"/>
                <w:szCs w:val="28"/>
                <w:lang w:val="vi-VN"/>
              </w:rPr>
              <w:t> </w:t>
            </w:r>
          </w:p>
        </w:tc>
      </w:tr>
    </w:tbl>
    <w:p w14:paraId="270DA8F5" w14:textId="77777777" w:rsidR="00C95341" w:rsidRPr="00241DE1" w:rsidRDefault="00C95341" w:rsidP="00C95341">
      <w:pPr>
        <w:shd w:val="clear" w:color="auto" w:fill="FFFFFF"/>
        <w:spacing w:after="120"/>
        <w:rPr>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11"/>
        <w:gridCol w:w="4677"/>
      </w:tblGrid>
      <w:tr w:rsidR="00241DE1" w:rsidRPr="00241DE1" w14:paraId="24CD1B6F" w14:textId="77777777" w:rsidTr="00CA30D5">
        <w:trPr>
          <w:tblCellSpacing w:w="0" w:type="dxa"/>
        </w:trPr>
        <w:tc>
          <w:tcPr>
            <w:tcW w:w="4111" w:type="dxa"/>
            <w:shd w:val="clear" w:color="auto" w:fill="FFFFFF"/>
            <w:tcMar>
              <w:top w:w="0" w:type="dxa"/>
              <w:left w:w="108" w:type="dxa"/>
              <w:bottom w:w="0" w:type="dxa"/>
              <w:right w:w="108" w:type="dxa"/>
            </w:tcMar>
            <w:hideMark/>
          </w:tcPr>
          <w:p w14:paraId="521792B3" w14:textId="77777777" w:rsidR="00C95341" w:rsidRPr="00241DE1" w:rsidRDefault="00C95341" w:rsidP="00CA30D5">
            <w:pPr>
              <w:spacing w:after="120"/>
              <w:jc w:val="center"/>
              <w:rPr>
                <w:sz w:val="28"/>
                <w:szCs w:val="28"/>
              </w:rPr>
            </w:pPr>
            <w:r w:rsidRPr="00241DE1">
              <w:rPr>
                <w:b/>
                <w:bCs/>
                <w:sz w:val="28"/>
                <w:szCs w:val="28"/>
                <w:lang w:val="vi-VN"/>
              </w:rPr>
              <w:t>THỦ TRƯỞNG ĐƠN VỊ</w:t>
            </w:r>
            <w:r w:rsidRPr="00241DE1">
              <w:rPr>
                <w:b/>
                <w:bCs/>
                <w:sz w:val="28"/>
                <w:szCs w:val="28"/>
              </w:rPr>
              <w:br/>
            </w:r>
            <w:r w:rsidRPr="00241DE1">
              <w:rPr>
                <w:b/>
                <w:bCs/>
                <w:sz w:val="28"/>
                <w:szCs w:val="28"/>
                <w:lang w:val="vi-VN"/>
              </w:rPr>
              <w:t>XÁC NHẬN, Đ</w:t>
            </w:r>
            <w:r w:rsidRPr="00241DE1">
              <w:rPr>
                <w:b/>
                <w:bCs/>
                <w:sz w:val="28"/>
                <w:szCs w:val="28"/>
              </w:rPr>
              <w:t>Ề </w:t>
            </w:r>
            <w:r w:rsidRPr="00241DE1">
              <w:rPr>
                <w:b/>
                <w:bCs/>
                <w:sz w:val="28"/>
                <w:szCs w:val="28"/>
                <w:lang w:val="vi-VN"/>
              </w:rPr>
              <w:t>NGHỊ</w:t>
            </w:r>
            <w:r w:rsidRPr="00241DE1">
              <w:rPr>
                <w:b/>
                <w:bCs/>
                <w:sz w:val="28"/>
                <w:szCs w:val="28"/>
              </w:rPr>
              <w:br/>
            </w:r>
            <w:r w:rsidRPr="00241DE1">
              <w:rPr>
                <w:i/>
                <w:iCs/>
                <w:sz w:val="28"/>
                <w:szCs w:val="28"/>
                <w:lang w:val="vi-VN"/>
              </w:rPr>
              <w:t>(K</w:t>
            </w:r>
            <w:r w:rsidRPr="00241DE1">
              <w:rPr>
                <w:i/>
                <w:iCs/>
                <w:sz w:val="28"/>
                <w:szCs w:val="28"/>
              </w:rPr>
              <w:t>ý</w:t>
            </w:r>
            <w:r w:rsidRPr="00241DE1">
              <w:rPr>
                <w:i/>
                <w:iCs/>
                <w:sz w:val="28"/>
                <w:szCs w:val="28"/>
                <w:lang w:val="vi-VN"/>
              </w:rPr>
              <w:t>, đóng dấu)</w:t>
            </w:r>
          </w:p>
        </w:tc>
        <w:tc>
          <w:tcPr>
            <w:tcW w:w="4677" w:type="dxa"/>
            <w:shd w:val="clear" w:color="auto" w:fill="FFFFFF"/>
            <w:tcMar>
              <w:top w:w="0" w:type="dxa"/>
              <w:left w:w="108" w:type="dxa"/>
              <w:bottom w:w="0" w:type="dxa"/>
              <w:right w:w="108" w:type="dxa"/>
            </w:tcMar>
            <w:hideMark/>
          </w:tcPr>
          <w:p w14:paraId="6D63B2BE" w14:textId="77777777" w:rsidR="00C95341" w:rsidRPr="00241DE1" w:rsidRDefault="00C95341" w:rsidP="00CA30D5">
            <w:pPr>
              <w:spacing w:after="120"/>
              <w:jc w:val="center"/>
              <w:rPr>
                <w:sz w:val="28"/>
                <w:szCs w:val="28"/>
              </w:rPr>
            </w:pPr>
            <w:r w:rsidRPr="00241DE1">
              <w:rPr>
                <w:b/>
                <w:bCs/>
                <w:sz w:val="28"/>
                <w:szCs w:val="28"/>
                <w:lang w:val="vi-VN"/>
              </w:rPr>
              <w:t>NGƯỜI BÁO CÁO THÀNH TÍCH</w:t>
            </w:r>
            <w:r w:rsidRPr="00241DE1">
              <w:rPr>
                <w:b/>
                <w:bCs/>
                <w:sz w:val="28"/>
                <w:szCs w:val="28"/>
              </w:rPr>
              <w:br/>
            </w:r>
            <w:r w:rsidRPr="00241DE1">
              <w:rPr>
                <w:i/>
                <w:iCs/>
                <w:sz w:val="28"/>
                <w:szCs w:val="28"/>
                <w:lang w:val="vi-VN"/>
              </w:rPr>
              <w:t>(K</w:t>
            </w:r>
            <w:r w:rsidRPr="00241DE1">
              <w:rPr>
                <w:i/>
                <w:iCs/>
                <w:sz w:val="28"/>
                <w:szCs w:val="28"/>
              </w:rPr>
              <w:t>ý</w:t>
            </w:r>
            <w:r w:rsidRPr="00241DE1">
              <w:rPr>
                <w:i/>
                <w:iCs/>
                <w:sz w:val="28"/>
                <w:szCs w:val="28"/>
                <w:lang w:val="vi-VN"/>
              </w:rPr>
              <w:t>, ghi rõ họ và tên)</w:t>
            </w:r>
          </w:p>
        </w:tc>
      </w:tr>
    </w:tbl>
    <w:p w14:paraId="6BA24744" w14:textId="77777777" w:rsidR="00C95341" w:rsidRPr="00241DE1" w:rsidRDefault="00C95341" w:rsidP="00C95341">
      <w:pPr>
        <w:spacing w:after="120"/>
        <w:jc w:val="both"/>
        <w:rPr>
          <w:sz w:val="28"/>
          <w:szCs w:val="28"/>
          <w:lang w:val="sv-SE"/>
        </w:rPr>
      </w:pPr>
    </w:p>
    <w:p w14:paraId="4B94E2A7" w14:textId="77777777" w:rsidR="00C95341" w:rsidRPr="00241DE1" w:rsidRDefault="00C95341" w:rsidP="00C95341">
      <w:pPr>
        <w:spacing w:after="120"/>
        <w:jc w:val="both"/>
        <w:rPr>
          <w:sz w:val="28"/>
          <w:szCs w:val="28"/>
          <w:lang w:val="sv-SE"/>
        </w:rPr>
      </w:pPr>
    </w:p>
    <w:p w14:paraId="29C810B0" w14:textId="77777777" w:rsidR="00C95341" w:rsidRPr="00241DE1" w:rsidRDefault="00C95341" w:rsidP="00C95341">
      <w:pPr>
        <w:spacing w:after="120"/>
        <w:jc w:val="both"/>
        <w:rPr>
          <w:sz w:val="28"/>
          <w:szCs w:val="28"/>
          <w:lang w:val="sv-SE"/>
        </w:rPr>
      </w:pPr>
    </w:p>
    <w:p w14:paraId="7B34F89D" w14:textId="77777777" w:rsidR="00C95341" w:rsidRPr="00241DE1" w:rsidRDefault="00C95341" w:rsidP="00C95341">
      <w:pPr>
        <w:spacing w:after="120"/>
        <w:jc w:val="both"/>
        <w:rPr>
          <w:sz w:val="28"/>
          <w:szCs w:val="28"/>
          <w:lang w:val="sv-SE"/>
        </w:rPr>
      </w:pPr>
    </w:p>
    <w:p w14:paraId="3A32A695" w14:textId="77777777" w:rsidR="00C95341" w:rsidRPr="00241DE1" w:rsidRDefault="00C95341" w:rsidP="00C95341">
      <w:pPr>
        <w:spacing w:after="120"/>
        <w:jc w:val="both"/>
        <w:rPr>
          <w:sz w:val="28"/>
          <w:szCs w:val="28"/>
          <w:lang w:val="sv-SE"/>
        </w:rPr>
      </w:pPr>
    </w:p>
    <w:p w14:paraId="442D6C3C" w14:textId="77777777" w:rsidR="00C95341" w:rsidRPr="00241DE1" w:rsidRDefault="00C95341" w:rsidP="00C95341">
      <w:pPr>
        <w:spacing w:after="120"/>
        <w:jc w:val="both"/>
        <w:rPr>
          <w:sz w:val="28"/>
          <w:szCs w:val="28"/>
          <w:lang w:val="sv-SE"/>
        </w:rPr>
      </w:pPr>
    </w:p>
    <w:p w14:paraId="1D9E05ED" w14:textId="77777777" w:rsidR="00C95341" w:rsidRPr="00241DE1" w:rsidRDefault="00C95341" w:rsidP="00C95341">
      <w:pPr>
        <w:spacing w:after="120"/>
        <w:jc w:val="both"/>
        <w:rPr>
          <w:sz w:val="28"/>
          <w:szCs w:val="28"/>
          <w:lang w:val="sv-SE"/>
        </w:rPr>
      </w:pPr>
    </w:p>
    <w:p w14:paraId="52561D8D" w14:textId="77777777" w:rsidR="00C95341" w:rsidRPr="00241DE1" w:rsidRDefault="00C95341" w:rsidP="00C95341">
      <w:pPr>
        <w:spacing w:after="120"/>
        <w:jc w:val="both"/>
        <w:rPr>
          <w:sz w:val="28"/>
          <w:szCs w:val="28"/>
          <w:lang w:val="sv-SE"/>
        </w:rPr>
      </w:pPr>
    </w:p>
    <w:p w14:paraId="4CB89CDD" w14:textId="77777777" w:rsidR="00C95341" w:rsidRPr="00241DE1" w:rsidRDefault="00C95341" w:rsidP="00C95341">
      <w:pPr>
        <w:spacing w:after="120"/>
        <w:jc w:val="both"/>
        <w:rPr>
          <w:sz w:val="28"/>
          <w:szCs w:val="28"/>
          <w:lang w:val="sv-SE"/>
        </w:rPr>
      </w:pPr>
    </w:p>
    <w:p w14:paraId="6166A0AD" w14:textId="77777777" w:rsidR="00C95341" w:rsidRPr="00241DE1" w:rsidRDefault="00C95341" w:rsidP="00C95341">
      <w:pPr>
        <w:spacing w:after="120"/>
        <w:jc w:val="both"/>
        <w:rPr>
          <w:sz w:val="28"/>
          <w:szCs w:val="28"/>
          <w:lang w:val="sv-SE"/>
        </w:rPr>
      </w:pPr>
    </w:p>
    <w:p w14:paraId="392EF73F" w14:textId="77777777" w:rsidR="00C95341" w:rsidRPr="00241DE1" w:rsidRDefault="00C95341" w:rsidP="00C95341">
      <w:pPr>
        <w:spacing w:after="120"/>
        <w:jc w:val="both"/>
        <w:rPr>
          <w:sz w:val="28"/>
          <w:szCs w:val="28"/>
          <w:lang w:val="sv-SE"/>
        </w:rPr>
      </w:pPr>
    </w:p>
    <w:p w14:paraId="59D00307" w14:textId="77777777" w:rsidR="00C95341" w:rsidRPr="00241DE1" w:rsidRDefault="00C95341" w:rsidP="00C95341">
      <w:pPr>
        <w:spacing w:after="120"/>
        <w:jc w:val="both"/>
        <w:rPr>
          <w:sz w:val="28"/>
          <w:szCs w:val="28"/>
          <w:lang w:val="sv-SE"/>
        </w:rPr>
      </w:pPr>
    </w:p>
    <w:p w14:paraId="1C1106E7" w14:textId="77777777" w:rsidR="00C95341" w:rsidRPr="00241DE1" w:rsidRDefault="00C95341" w:rsidP="00C95341">
      <w:pPr>
        <w:spacing w:after="120"/>
        <w:jc w:val="both"/>
        <w:rPr>
          <w:sz w:val="28"/>
          <w:szCs w:val="28"/>
          <w:lang w:val="sv-SE"/>
        </w:rPr>
      </w:pPr>
    </w:p>
    <w:p w14:paraId="544279D9" w14:textId="77777777" w:rsidR="00C95341" w:rsidRPr="00241DE1" w:rsidRDefault="00C95341" w:rsidP="00C95341">
      <w:pPr>
        <w:spacing w:after="120"/>
        <w:jc w:val="both"/>
        <w:rPr>
          <w:sz w:val="28"/>
          <w:szCs w:val="28"/>
          <w:lang w:val="sv-SE"/>
        </w:rPr>
      </w:pPr>
    </w:p>
    <w:p w14:paraId="154960F0" w14:textId="77777777" w:rsidR="00C95341" w:rsidRPr="00241DE1" w:rsidRDefault="00C95341" w:rsidP="00C95341">
      <w:pPr>
        <w:spacing w:after="120"/>
        <w:jc w:val="both"/>
        <w:rPr>
          <w:sz w:val="28"/>
          <w:szCs w:val="28"/>
          <w:lang w:val="sv-SE"/>
        </w:rPr>
      </w:pPr>
    </w:p>
    <w:p w14:paraId="3B188844" w14:textId="77777777" w:rsidR="00C95341" w:rsidRPr="00241DE1" w:rsidRDefault="00C95341" w:rsidP="00C95341">
      <w:pPr>
        <w:spacing w:after="120"/>
        <w:jc w:val="both"/>
        <w:rPr>
          <w:sz w:val="28"/>
          <w:szCs w:val="28"/>
          <w:lang w:val="sv-SE"/>
        </w:rPr>
      </w:pPr>
    </w:p>
    <w:p w14:paraId="37307192" w14:textId="77777777" w:rsidR="00C95341" w:rsidRPr="00241DE1" w:rsidRDefault="00C95341" w:rsidP="00C95341">
      <w:pPr>
        <w:spacing w:after="120"/>
        <w:jc w:val="both"/>
        <w:rPr>
          <w:sz w:val="28"/>
          <w:szCs w:val="28"/>
          <w:lang w:val="sv-SE"/>
        </w:rPr>
      </w:pPr>
    </w:p>
    <w:p w14:paraId="5881B1D9" w14:textId="77777777" w:rsidR="00C95341" w:rsidRPr="00241DE1" w:rsidRDefault="00C95341" w:rsidP="00C95341">
      <w:pPr>
        <w:spacing w:after="120"/>
        <w:jc w:val="both"/>
        <w:rPr>
          <w:sz w:val="28"/>
          <w:szCs w:val="28"/>
          <w:lang w:val="sv-SE"/>
        </w:rPr>
      </w:pPr>
    </w:p>
    <w:p w14:paraId="0290BA70" w14:textId="77777777" w:rsidR="00C95341" w:rsidRPr="00241DE1" w:rsidRDefault="00C95341" w:rsidP="00C95341">
      <w:pPr>
        <w:spacing w:after="120"/>
        <w:jc w:val="both"/>
        <w:rPr>
          <w:sz w:val="28"/>
          <w:szCs w:val="28"/>
          <w:lang w:val="sv-SE"/>
        </w:rPr>
      </w:pPr>
    </w:p>
    <w:p w14:paraId="054CFDAF" w14:textId="77777777" w:rsidR="00C95341" w:rsidRPr="00241DE1" w:rsidRDefault="00C95341" w:rsidP="00C95341">
      <w:pPr>
        <w:spacing w:after="120"/>
        <w:jc w:val="both"/>
        <w:rPr>
          <w:sz w:val="28"/>
          <w:szCs w:val="28"/>
          <w:lang w:val="sv-SE"/>
        </w:rPr>
      </w:pPr>
    </w:p>
    <w:p w14:paraId="75ACCF61" w14:textId="77777777" w:rsidR="00C95341" w:rsidRPr="00241DE1" w:rsidRDefault="00C95341" w:rsidP="00C95341">
      <w:pPr>
        <w:spacing w:after="120"/>
        <w:jc w:val="both"/>
        <w:rPr>
          <w:sz w:val="28"/>
          <w:szCs w:val="28"/>
          <w:lang w:val="sv-SE"/>
        </w:rPr>
      </w:pPr>
    </w:p>
    <w:p w14:paraId="019CC4E7" w14:textId="77777777" w:rsidR="00C95341" w:rsidRPr="00241DE1" w:rsidRDefault="00C95341" w:rsidP="00C95341">
      <w:pPr>
        <w:spacing w:after="120"/>
        <w:jc w:val="both"/>
        <w:rPr>
          <w:sz w:val="28"/>
          <w:szCs w:val="28"/>
          <w:lang w:val="sv-SE"/>
        </w:rPr>
      </w:pPr>
    </w:p>
    <w:p w14:paraId="763A823E" w14:textId="77777777" w:rsidR="00C95341" w:rsidRPr="00241DE1" w:rsidRDefault="00C95341" w:rsidP="00C95341">
      <w:pPr>
        <w:spacing w:after="120"/>
        <w:jc w:val="both"/>
        <w:rPr>
          <w:sz w:val="28"/>
          <w:szCs w:val="28"/>
          <w:lang w:val="sv-SE"/>
        </w:rPr>
      </w:pPr>
    </w:p>
    <w:p w14:paraId="3DA38ACC" w14:textId="77777777" w:rsidR="00C95341" w:rsidRPr="00241DE1" w:rsidRDefault="00C95341" w:rsidP="00C95341">
      <w:pPr>
        <w:spacing w:after="120"/>
        <w:jc w:val="both"/>
        <w:rPr>
          <w:sz w:val="28"/>
          <w:szCs w:val="28"/>
          <w:lang w:val="sv-SE"/>
        </w:rPr>
      </w:pPr>
    </w:p>
    <w:p w14:paraId="4610864E" w14:textId="77777777" w:rsidR="00C95341" w:rsidRPr="00241DE1" w:rsidRDefault="00C95341" w:rsidP="00C95341">
      <w:pPr>
        <w:spacing w:after="120"/>
        <w:jc w:val="both"/>
        <w:rPr>
          <w:sz w:val="28"/>
          <w:szCs w:val="28"/>
          <w:lang w:val="sv-SE"/>
        </w:rPr>
      </w:pPr>
    </w:p>
    <w:p w14:paraId="7687499A" w14:textId="21C11F91" w:rsidR="00801ACB" w:rsidRPr="00241DE1" w:rsidRDefault="00C95341" w:rsidP="00801ACB">
      <w:pPr>
        <w:spacing w:after="160" w:line="259" w:lineRule="auto"/>
        <w:ind w:firstLine="567"/>
        <w:rPr>
          <w:b/>
          <w:sz w:val="28"/>
          <w:szCs w:val="28"/>
          <w:lang w:val="sv-SE"/>
        </w:rPr>
      </w:pPr>
      <w:r w:rsidRPr="00241DE1">
        <w:rPr>
          <w:b/>
          <w:sz w:val="28"/>
          <w:szCs w:val="28"/>
          <w:lang w:val="sv-SE"/>
        </w:rPr>
        <w:br w:type="page"/>
      </w:r>
      <w:r w:rsidR="00801ACB" w:rsidRPr="00241DE1">
        <w:rPr>
          <w:b/>
          <w:sz w:val="28"/>
          <w:szCs w:val="28"/>
          <w:lang w:val="sv-SE"/>
        </w:rPr>
        <w:lastRenderedPageBreak/>
        <w:t>3</w:t>
      </w:r>
      <w:r w:rsidRPr="00241DE1">
        <w:rPr>
          <w:b/>
          <w:sz w:val="28"/>
          <w:szCs w:val="28"/>
          <w:lang w:val="sv-SE"/>
        </w:rPr>
        <w:t>4. Thủ tục tặng danh hiệu Tập thể lao động xuất sắc</w:t>
      </w:r>
    </w:p>
    <w:p w14:paraId="48DF36D2" w14:textId="08E4D0ED" w:rsidR="00C95341" w:rsidRPr="00241DE1" w:rsidRDefault="00801ACB" w:rsidP="00801ACB">
      <w:pPr>
        <w:spacing w:after="160" w:line="259" w:lineRule="auto"/>
        <w:ind w:firstLine="567"/>
        <w:rPr>
          <w:b/>
          <w:i/>
          <w:iCs/>
          <w:sz w:val="28"/>
          <w:szCs w:val="28"/>
          <w:lang w:val="sv-SE"/>
        </w:rPr>
      </w:pPr>
      <w:r w:rsidRPr="00241DE1">
        <w:rPr>
          <w:b/>
          <w:i/>
          <w:iCs/>
          <w:sz w:val="28"/>
          <w:szCs w:val="28"/>
          <w:lang w:val="sv-SE"/>
        </w:rPr>
        <w:t>3</w:t>
      </w:r>
      <w:r w:rsidR="00C95341" w:rsidRPr="00241DE1">
        <w:rPr>
          <w:b/>
          <w:i/>
          <w:iCs/>
          <w:sz w:val="28"/>
          <w:szCs w:val="28"/>
          <w:lang w:val="sv-SE"/>
        </w:rPr>
        <w:t>4.1. Trình tự thực hiện</w:t>
      </w:r>
    </w:p>
    <w:p w14:paraId="3646E4AB" w14:textId="77777777" w:rsidR="00C95341" w:rsidRPr="00241DE1" w:rsidRDefault="00C95341" w:rsidP="00C95341">
      <w:pPr>
        <w:spacing w:after="120"/>
        <w:ind w:firstLine="567"/>
        <w:jc w:val="both"/>
        <w:rPr>
          <w:rFonts w:eastAsia="Calibri"/>
          <w:sz w:val="28"/>
          <w:szCs w:val="28"/>
          <w:lang w:val="nl-NL" w:eastAsia="en-GB"/>
        </w:rPr>
      </w:pPr>
      <w:r w:rsidRPr="00241DE1">
        <w:rPr>
          <w:sz w:val="28"/>
          <w:szCs w:val="28"/>
          <w:lang w:val="sv-SE"/>
        </w:rPr>
        <w:t xml:space="preserve">- Bước 1. Ban Thi đua - Khen thưởng thuộc Sở Nội vụ tiếp nhận đề nghị khen thưởng của các </w:t>
      </w:r>
      <w:r w:rsidRPr="00241DE1">
        <w:rPr>
          <w:rFonts w:eastAsia="Calibri"/>
          <w:sz w:val="28"/>
          <w:szCs w:val="28"/>
          <w:lang w:val="nl-NL" w:eastAsia="en-GB"/>
        </w:rPr>
        <w:t>sở, ban, ngành, đơn vị tỉnh, thủ trưởng các doanh nghiệp thuộc tỉnh, Chủ tịch UBND cấp huyện.</w:t>
      </w:r>
    </w:p>
    <w:p w14:paraId="58BF3E73" w14:textId="77777777" w:rsidR="00C95341" w:rsidRPr="00241DE1" w:rsidRDefault="00C95341" w:rsidP="00C95341">
      <w:pPr>
        <w:spacing w:after="120"/>
        <w:ind w:firstLine="567"/>
        <w:jc w:val="both"/>
        <w:rPr>
          <w:spacing w:val="-6"/>
          <w:sz w:val="28"/>
          <w:szCs w:val="28"/>
          <w:lang w:val="sv-SE"/>
        </w:rPr>
      </w:pPr>
      <w:r w:rsidRPr="00241DE1">
        <w:rPr>
          <w:spacing w:val="-6"/>
          <w:sz w:val="28"/>
          <w:szCs w:val="28"/>
          <w:lang w:val="sv-SE"/>
        </w:rPr>
        <w:t xml:space="preserve">- Bước 2. Thẩm định hồ sơ: </w:t>
      </w:r>
    </w:p>
    <w:p w14:paraId="3BCBA2CF" w14:textId="77777777" w:rsidR="00C95341" w:rsidRPr="00241DE1" w:rsidRDefault="00C95341" w:rsidP="00C95341">
      <w:pPr>
        <w:shd w:val="clear" w:color="auto" w:fill="FFFFFF"/>
        <w:spacing w:after="120"/>
        <w:ind w:firstLine="567"/>
        <w:jc w:val="both"/>
        <w:rPr>
          <w:spacing w:val="-6"/>
          <w:sz w:val="28"/>
          <w:szCs w:val="28"/>
          <w:lang w:val="nl-NL" w:eastAsia="en-GB"/>
        </w:rPr>
      </w:pPr>
      <w:r w:rsidRPr="00241DE1">
        <w:rPr>
          <w:spacing w:val="-6"/>
          <w:sz w:val="28"/>
          <w:szCs w:val="28"/>
          <w:lang w:val="nl-NL" w:eastAsia="en-GB"/>
        </w:rPr>
        <w:t xml:space="preserve">Trường hợp hồ sơ không hợp lệ </w:t>
      </w:r>
      <w:r w:rsidRPr="00241DE1">
        <w:rPr>
          <w:rFonts w:eastAsia="Calibri"/>
          <w:sz w:val="28"/>
          <w:szCs w:val="28"/>
          <w:shd w:val="clear" w:color="auto" w:fill="FFFFFF"/>
          <w:lang w:val="hr-HR"/>
        </w:rPr>
        <w:t>(</w:t>
      </w:r>
      <w:r w:rsidRPr="00241DE1">
        <w:rPr>
          <w:rFonts w:eastAsia="Calibri"/>
          <w:sz w:val="28"/>
          <w:szCs w:val="28"/>
          <w:shd w:val="clear" w:color="auto" w:fill="FFFFFF"/>
          <w:lang w:val="nl-NL"/>
        </w:rPr>
        <w:t>kh</w:t>
      </w:r>
      <w:r w:rsidRPr="00241DE1">
        <w:rPr>
          <w:rFonts w:eastAsia="Calibri"/>
          <w:sz w:val="28"/>
          <w:szCs w:val="28"/>
          <w:shd w:val="clear" w:color="auto" w:fill="FFFFFF"/>
          <w:lang w:val="hr-HR"/>
        </w:rPr>
        <w:t>ô</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đú</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w:t>
      </w:r>
      <w:r w:rsidRPr="00241DE1">
        <w:rPr>
          <w:rFonts w:eastAsia="Calibri"/>
          <w:sz w:val="28"/>
          <w:szCs w:val="28"/>
          <w:shd w:val="clear" w:color="auto" w:fill="FFFFFF"/>
          <w:lang w:val="nl-NL"/>
        </w:rPr>
        <w:t>ối t</w:t>
      </w:r>
      <w:r w:rsidRPr="00241DE1">
        <w:rPr>
          <w:rFonts w:eastAsia="Calibri"/>
          <w:sz w:val="28"/>
          <w:szCs w:val="28"/>
          <w:shd w:val="clear" w:color="auto" w:fill="FFFFFF"/>
          <w:lang w:val="hr-HR"/>
        </w:rPr>
        <w:t>ư</w:t>
      </w:r>
      <w:r w:rsidRPr="00241DE1">
        <w:rPr>
          <w:rFonts w:eastAsia="Calibri"/>
          <w:sz w:val="28"/>
          <w:szCs w:val="28"/>
          <w:shd w:val="clear" w:color="auto" w:fill="FFFFFF"/>
          <w:lang w:val="nl-NL"/>
        </w:rPr>
        <w:t>ợng</w:t>
      </w:r>
      <w:r w:rsidRPr="00241DE1">
        <w:rPr>
          <w:rFonts w:eastAsia="Calibri"/>
          <w:sz w:val="28"/>
          <w:szCs w:val="28"/>
          <w:shd w:val="clear" w:color="auto" w:fill="FFFFFF"/>
          <w:lang w:val="hr-HR"/>
        </w:rPr>
        <w:t xml:space="preserve">, </w:t>
      </w:r>
      <w:r w:rsidRPr="00241DE1">
        <w:rPr>
          <w:rFonts w:eastAsia="Calibri"/>
          <w:sz w:val="28"/>
          <w:szCs w:val="28"/>
          <w:shd w:val="clear" w:color="auto" w:fill="FFFFFF"/>
          <w:lang w:val="nl-NL"/>
        </w:rPr>
        <w:t>kh</w:t>
      </w:r>
      <w:r w:rsidRPr="00241DE1">
        <w:rPr>
          <w:rFonts w:eastAsia="Calibri"/>
          <w:sz w:val="28"/>
          <w:szCs w:val="28"/>
          <w:shd w:val="clear" w:color="auto" w:fill="FFFFFF"/>
          <w:lang w:val="hr-HR"/>
        </w:rPr>
        <w:t>ô</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w:t>
      </w:r>
      <w:r w:rsidRPr="00241DE1">
        <w:rPr>
          <w:rFonts w:eastAsia="Calibri"/>
          <w:sz w:val="28"/>
          <w:szCs w:val="28"/>
          <w:shd w:val="clear" w:color="auto" w:fill="FFFFFF"/>
          <w:lang w:val="nl-NL"/>
        </w:rPr>
        <w:t>ủ ti</w:t>
      </w:r>
      <w:r w:rsidRPr="00241DE1">
        <w:rPr>
          <w:rFonts w:eastAsia="Calibri"/>
          <w:sz w:val="28"/>
          <w:szCs w:val="28"/>
          <w:shd w:val="clear" w:color="auto" w:fill="FFFFFF"/>
          <w:lang w:val="hr-HR"/>
        </w:rPr>
        <w:t>ê</w:t>
      </w:r>
      <w:r w:rsidRPr="00241DE1">
        <w:rPr>
          <w:rFonts w:eastAsia="Calibri"/>
          <w:sz w:val="28"/>
          <w:szCs w:val="28"/>
          <w:shd w:val="clear" w:color="auto" w:fill="FFFFFF"/>
          <w:lang w:val="nl-NL"/>
        </w:rPr>
        <w:t>u chuẩn hoặc vi phạm ph</w:t>
      </w:r>
      <w:r w:rsidRPr="00241DE1">
        <w:rPr>
          <w:rFonts w:eastAsia="Calibri"/>
          <w:sz w:val="28"/>
          <w:szCs w:val="28"/>
          <w:shd w:val="clear" w:color="auto" w:fill="FFFFFF"/>
          <w:lang w:val="hr-HR"/>
        </w:rPr>
        <w:t>á</w:t>
      </w:r>
      <w:r w:rsidRPr="00241DE1">
        <w:rPr>
          <w:rFonts w:eastAsia="Calibri"/>
          <w:sz w:val="28"/>
          <w:szCs w:val="28"/>
          <w:shd w:val="clear" w:color="auto" w:fill="FFFFFF"/>
          <w:lang w:val="nl-NL"/>
        </w:rPr>
        <w:t xml:space="preserve">p luật): </w:t>
      </w:r>
      <w:r w:rsidRPr="00241DE1">
        <w:rPr>
          <w:sz w:val="28"/>
          <w:szCs w:val="28"/>
          <w:lang w:val="sv-SE"/>
        </w:rPr>
        <w:t xml:space="preserve">Ban Thi đua - Khen thưởng trình Giám đốc Sở Nội vụ </w:t>
      </w:r>
      <w:r w:rsidRPr="00241DE1">
        <w:rPr>
          <w:spacing w:val="-6"/>
          <w:sz w:val="28"/>
          <w:szCs w:val="28"/>
          <w:lang w:val="nl-NL" w:eastAsia="en-GB"/>
        </w:rPr>
        <w:t>có văn bản trả lời cho tổ chức, cá nhân.</w:t>
      </w:r>
    </w:p>
    <w:p w14:paraId="0E31C1A9" w14:textId="77777777" w:rsidR="00C95341" w:rsidRPr="00241DE1" w:rsidRDefault="00C95341" w:rsidP="00C95341">
      <w:pPr>
        <w:shd w:val="clear" w:color="auto" w:fill="FFFFFF"/>
        <w:spacing w:after="120"/>
        <w:ind w:firstLine="567"/>
        <w:jc w:val="both"/>
        <w:rPr>
          <w:rFonts w:eastAsia="Calibri"/>
          <w:sz w:val="28"/>
          <w:szCs w:val="28"/>
          <w:lang w:val="nl-NL"/>
        </w:rPr>
      </w:pPr>
      <w:r w:rsidRPr="00241DE1">
        <w:rPr>
          <w:spacing w:val="-6"/>
          <w:sz w:val="28"/>
          <w:szCs w:val="28"/>
          <w:lang w:val="nl-NL" w:eastAsia="en-GB"/>
        </w:rPr>
        <w:t xml:space="preserve">Trường hợp hồ sơ lệ (đúng </w:t>
      </w:r>
      <w:r w:rsidRPr="00241DE1">
        <w:rPr>
          <w:rFonts w:eastAsia="Calibri"/>
          <w:sz w:val="28"/>
          <w:szCs w:val="28"/>
          <w:shd w:val="clear" w:color="auto" w:fill="FFFFFF"/>
          <w:lang w:val="hr-HR"/>
        </w:rPr>
        <w:t>đ</w:t>
      </w:r>
      <w:r w:rsidRPr="00241DE1">
        <w:rPr>
          <w:rFonts w:eastAsia="Calibri"/>
          <w:sz w:val="28"/>
          <w:szCs w:val="28"/>
          <w:shd w:val="clear" w:color="auto" w:fill="FFFFFF"/>
          <w:lang w:val="nl-NL"/>
        </w:rPr>
        <w:t>ối t</w:t>
      </w:r>
      <w:r w:rsidRPr="00241DE1">
        <w:rPr>
          <w:rFonts w:eastAsia="Calibri"/>
          <w:sz w:val="28"/>
          <w:szCs w:val="28"/>
          <w:shd w:val="clear" w:color="auto" w:fill="FFFFFF"/>
          <w:lang w:val="hr-HR"/>
        </w:rPr>
        <w:t>ư</w:t>
      </w:r>
      <w:r w:rsidRPr="00241DE1">
        <w:rPr>
          <w:rFonts w:eastAsia="Calibri"/>
          <w:sz w:val="28"/>
          <w:szCs w:val="28"/>
          <w:shd w:val="clear" w:color="auto" w:fill="FFFFFF"/>
          <w:lang w:val="nl-NL"/>
        </w:rPr>
        <w:t>ợng</w:t>
      </w:r>
      <w:r w:rsidRPr="00241DE1">
        <w:rPr>
          <w:rFonts w:eastAsia="Calibri"/>
          <w:sz w:val="28"/>
          <w:szCs w:val="28"/>
          <w:shd w:val="clear" w:color="auto" w:fill="FFFFFF"/>
          <w:lang w:val="hr-HR"/>
        </w:rPr>
        <w:t xml:space="preserve">, </w:t>
      </w:r>
      <w:r w:rsidRPr="00241DE1">
        <w:rPr>
          <w:rFonts w:eastAsia="Calibri"/>
          <w:sz w:val="28"/>
          <w:szCs w:val="28"/>
          <w:lang w:val="nl-NL"/>
        </w:rPr>
        <w:t xml:space="preserve">đủ tiêu chuẩn và điều kiện khen thưởng): </w:t>
      </w:r>
      <w:r w:rsidRPr="00241DE1">
        <w:rPr>
          <w:sz w:val="28"/>
          <w:szCs w:val="28"/>
          <w:lang w:val="sv-SE"/>
        </w:rPr>
        <w:t xml:space="preserve">Ban Thi đua - Khen thưởng </w:t>
      </w:r>
      <w:r w:rsidRPr="00241DE1">
        <w:rPr>
          <w:rFonts w:eastAsia="Calibri"/>
          <w:sz w:val="28"/>
          <w:szCs w:val="28"/>
          <w:lang w:val="nl-NL"/>
        </w:rPr>
        <w:t>trình Giám đốc Sở Nội vụ đề nghị Chủ tịch UBND tỉnh quyết định khen thưởng.</w:t>
      </w:r>
    </w:p>
    <w:p w14:paraId="25DF176F" w14:textId="77777777" w:rsidR="00C95341" w:rsidRPr="00241DE1" w:rsidRDefault="00C95341" w:rsidP="00C95341">
      <w:pPr>
        <w:spacing w:after="120"/>
        <w:ind w:firstLine="567"/>
        <w:jc w:val="both"/>
        <w:rPr>
          <w:sz w:val="28"/>
          <w:szCs w:val="28"/>
          <w:lang w:val="sv-SE"/>
        </w:rPr>
      </w:pPr>
      <w:r w:rsidRPr="00241DE1">
        <w:rPr>
          <w:sz w:val="28"/>
          <w:szCs w:val="28"/>
          <w:lang w:val="sv-SE"/>
        </w:rPr>
        <w:t>- Bước 3. Khi có Quyết định của Chủ tịch UBND cấp tỉnh, Ban Thi đua - Khen thưởng thông báo và cấp phát cho đơn vị trình khen.</w:t>
      </w:r>
    </w:p>
    <w:p w14:paraId="7A92C926" w14:textId="4D2FC001" w:rsidR="00C95341" w:rsidRPr="00241DE1" w:rsidRDefault="00801ACB" w:rsidP="00C95341">
      <w:pPr>
        <w:spacing w:after="120"/>
        <w:ind w:firstLine="567"/>
        <w:jc w:val="both"/>
        <w:rPr>
          <w:b/>
          <w:i/>
          <w:iCs/>
          <w:sz w:val="28"/>
          <w:szCs w:val="28"/>
          <w:lang w:val="sv-SE"/>
        </w:rPr>
      </w:pPr>
      <w:r w:rsidRPr="00241DE1">
        <w:rPr>
          <w:b/>
          <w:i/>
          <w:iCs/>
          <w:sz w:val="28"/>
          <w:szCs w:val="28"/>
          <w:lang w:val="sv-SE"/>
        </w:rPr>
        <w:t>3</w:t>
      </w:r>
      <w:r w:rsidR="00C95341" w:rsidRPr="00241DE1">
        <w:rPr>
          <w:b/>
          <w:i/>
          <w:iCs/>
          <w:sz w:val="28"/>
          <w:szCs w:val="28"/>
          <w:lang w:val="sv-SE"/>
        </w:rPr>
        <w:t>4.2. Cách thức thực hiện</w:t>
      </w:r>
    </w:p>
    <w:p w14:paraId="6C3BB01C" w14:textId="77777777" w:rsidR="00C95341" w:rsidRPr="00241DE1" w:rsidRDefault="00C95341" w:rsidP="00C95341">
      <w:pPr>
        <w:spacing w:after="120"/>
        <w:ind w:firstLine="567"/>
        <w:jc w:val="both"/>
        <w:rPr>
          <w:b/>
          <w:sz w:val="28"/>
          <w:szCs w:val="28"/>
          <w:lang w:val="sv-SE"/>
        </w:rPr>
      </w:pPr>
      <w:r w:rsidRPr="00241DE1">
        <w:rPr>
          <w:sz w:val="28"/>
          <w:szCs w:val="28"/>
          <w:lang w:val="sv-SE"/>
        </w:rPr>
        <w:t>Ban Thi đua - Khen thưởng n</w:t>
      </w:r>
      <w:r w:rsidRPr="00241DE1">
        <w:rPr>
          <w:rFonts w:eastAsia="Calibri"/>
          <w:iCs/>
          <w:sz w:val="28"/>
          <w:szCs w:val="28"/>
        </w:rPr>
        <w:t>hận hồ sơ đề nghị khen thưởng qua Hệ thống xử lý văn bản điện tử và điều hành của Sở Nội vụ tỉnh Tây Ninh (</w:t>
      </w:r>
      <w:hyperlink r:id="rId44" w:history="1">
        <w:r w:rsidRPr="00241DE1">
          <w:rPr>
            <w:rFonts w:eastAsia="Calibri"/>
            <w:iCs/>
            <w:sz w:val="28"/>
            <w:szCs w:val="28"/>
            <w:u w:val="single"/>
          </w:rPr>
          <w:t>https://egovsonoivu.tayninh.gov.vn/</w:t>
        </w:r>
      </w:hyperlink>
      <w:r w:rsidRPr="00241DE1">
        <w:rPr>
          <w:rFonts w:eastAsia="Calibri"/>
          <w:iCs/>
          <w:sz w:val="28"/>
          <w:szCs w:val="28"/>
        </w:rPr>
        <w:t>). Các đơn vị không sử dụng Hệ thống xử lý văn bản điện tử thì gửi hồ sơ trực tiếp tại Ban Thi đua – Khen thưởng thuộc Sở Nội vụ tỉnh Tây Ninh (Địa chỉ: Số 03, đường Lê Văn Tám, khu phố 3, phường 2, thành phố Tây Ninh, tỉnh Tây Ninh)</w:t>
      </w:r>
      <w:r w:rsidRPr="00241DE1">
        <w:rPr>
          <w:b/>
          <w:sz w:val="28"/>
          <w:szCs w:val="28"/>
          <w:lang w:val="sv-SE"/>
        </w:rPr>
        <w:t xml:space="preserve"> </w:t>
      </w:r>
    </w:p>
    <w:p w14:paraId="48E0255F" w14:textId="3BE5D123" w:rsidR="00C95341" w:rsidRPr="00241DE1" w:rsidRDefault="00801ACB" w:rsidP="00C95341">
      <w:pPr>
        <w:spacing w:after="120"/>
        <w:ind w:firstLine="567"/>
        <w:jc w:val="both"/>
        <w:rPr>
          <w:b/>
          <w:i/>
          <w:iCs/>
          <w:sz w:val="28"/>
          <w:szCs w:val="28"/>
          <w:lang w:val="sv-SE"/>
        </w:rPr>
      </w:pPr>
      <w:r w:rsidRPr="00241DE1">
        <w:rPr>
          <w:b/>
          <w:i/>
          <w:iCs/>
          <w:sz w:val="28"/>
          <w:szCs w:val="28"/>
          <w:lang w:val="sv-SE"/>
        </w:rPr>
        <w:t>3</w:t>
      </w:r>
      <w:r w:rsidR="00C95341" w:rsidRPr="00241DE1">
        <w:rPr>
          <w:b/>
          <w:i/>
          <w:iCs/>
          <w:sz w:val="28"/>
          <w:szCs w:val="28"/>
          <w:lang w:val="sv-SE"/>
        </w:rPr>
        <w:t>4.3. Thành phần, số lượng hồ sơ</w:t>
      </w:r>
    </w:p>
    <w:p w14:paraId="5A068973" w14:textId="77777777" w:rsidR="00C95341" w:rsidRPr="00241DE1" w:rsidRDefault="00C95341" w:rsidP="00C95341">
      <w:pPr>
        <w:shd w:val="clear" w:color="auto" w:fill="FFFFFF"/>
        <w:spacing w:after="120"/>
        <w:ind w:firstLine="567"/>
        <w:jc w:val="both"/>
        <w:rPr>
          <w:spacing w:val="4"/>
          <w:sz w:val="28"/>
          <w:szCs w:val="28"/>
          <w:lang w:val="sv-SE"/>
        </w:rPr>
      </w:pPr>
      <w:r w:rsidRPr="00241DE1">
        <w:rPr>
          <w:spacing w:val="4"/>
          <w:sz w:val="28"/>
          <w:szCs w:val="28"/>
          <w:lang w:val="sv-SE"/>
        </w:rPr>
        <w:t>a)</w:t>
      </w:r>
      <w:r w:rsidRPr="00241DE1">
        <w:rPr>
          <w:spacing w:val="4"/>
          <w:sz w:val="28"/>
          <w:szCs w:val="28"/>
          <w:lang w:val="vi-VN"/>
        </w:rPr>
        <w:t xml:space="preserve"> Hồ sơ đề nghị </w:t>
      </w:r>
      <w:r w:rsidRPr="00241DE1">
        <w:rPr>
          <w:bCs/>
          <w:sz w:val="28"/>
          <w:szCs w:val="28"/>
          <w:lang w:val="vi-VN"/>
        </w:rPr>
        <w:t xml:space="preserve">tặng </w:t>
      </w:r>
      <w:r w:rsidRPr="00241DE1">
        <w:rPr>
          <w:bCs/>
          <w:sz w:val="28"/>
          <w:szCs w:val="28"/>
          <w:lang w:val="sv-SE"/>
        </w:rPr>
        <w:t>danh hiệu "Tập thể lao động xuất sắc"</w:t>
      </w:r>
      <w:r w:rsidRPr="00241DE1">
        <w:rPr>
          <w:spacing w:val="4"/>
          <w:sz w:val="28"/>
          <w:szCs w:val="28"/>
          <w:lang w:val="vi-VN"/>
        </w:rPr>
        <w:t>gồm:</w:t>
      </w:r>
    </w:p>
    <w:p w14:paraId="47D3D5BF" w14:textId="77777777" w:rsidR="00C95341" w:rsidRPr="00241DE1" w:rsidRDefault="00C95341" w:rsidP="00C95341">
      <w:pPr>
        <w:spacing w:after="120"/>
        <w:ind w:firstLine="567"/>
        <w:jc w:val="both"/>
        <w:rPr>
          <w:rFonts w:eastAsia="Calibri"/>
          <w:sz w:val="28"/>
          <w:szCs w:val="28"/>
          <w:lang w:val="nl-NL" w:eastAsia="en-GB"/>
        </w:rPr>
      </w:pPr>
      <w:r w:rsidRPr="00241DE1">
        <w:rPr>
          <w:rFonts w:eastAsia="Calibri"/>
          <w:sz w:val="28"/>
          <w:szCs w:val="28"/>
          <w:lang w:val="nl-NL" w:eastAsia="en-GB"/>
        </w:rPr>
        <w:t>- Tờ trình của Thủ trưởng sở, ban, ngành, đơn vị tỉnh, thủ trưởng các doanh nghiệp thuộc tỉnh, Chủ tịch UBND cấp huyện hoặc của Khối trưởng các khối thi đua do UBND tỉnh tổ chức.</w:t>
      </w:r>
    </w:p>
    <w:p w14:paraId="24BBD97A" w14:textId="77777777" w:rsidR="00C95341" w:rsidRPr="00241DE1" w:rsidRDefault="00C95341" w:rsidP="00C95341">
      <w:pPr>
        <w:ind w:firstLine="567"/>
        <w:jc w:val="both"/>
        <w:rPr>
          <w:sz w:val="28"/>
          <w:szCs w:val="28"/>
          <w:lang w:val="en-GB" w:eastAsia="vi-VN" w:bidi="vi-VN"/>
        </w:rPr>
      </w:pPr>
      <w:r w:rsidRPr="00241DE1">
        <w:rPr>
          <w:sz w:val="28"/>
          <w:szCs w:val="28"/>
          <w:lang w:val="en-GB" w:eastAsia="vi-VN" w:bidi="vi-VN"/>
        </w:rPr>
        <w:t>- Biên bản họp xét của Hội đồng Thi đua - Khen thưởng đơn vị trình hoặc của Khối thi đua do UBND tỉnh tổ chức;</w:t>
      </w:r>
    </w:p>
    <w:p w14:paraId="5592F609" w14:textId="77777777" w:rsidR="00C95341" w:rsidRPr="00241DE1" w:rsidRDefault="00C95341" w:rsidP="00C95341">
      <w:pPr>
        <w:shd w:val="clear" w:color="auto" w:fill="FFFFFF"/>
        <w:spacing w:after="120"/>
        <w:ind w:firstLine="567"/>
        <w:jc w:val="both"/>
        <w:rPr>
          <w:sz w:val="28"/>
          <w:szCs w:val="28"/>
          <w:lang w:val="en-GB" w:eastAsia="vi-VN" w:bidi="vi-VN"/>
        </w:rPr>
      </w:pPr>
      <w:r w:rsidRPr="00241DE1">
        <w:rPr>
          <w:sz w:val="28"/>
          <w:szCs w:val="28"/>
          <w:lang w:val="en-GB" w:eastAsia="vi-VN" w:bidi="vi-VN"/>
        </w:rPr>
        <w:t>- Bản thành tích của tập thể được đề nghị khen thưởng.</w:t>
      </w:r>
    </w:p>
    <w:p w14:paraId="01F59383" w14:textId="77777777" w:rsidR="00C95341" w:rsidRPr="00241DE1" w:rsidRDefault="00C95341" w:rsidP="00C95341">
      <w:pPr>
        <w:shd w:val="clear" w:color="auto" w:fill="FFFFFF"/>
        <w:spacing w:after="120"/>
        <w:ind w:firstLine="567"/>
        <w:jc w:val="both"/>
        <w:rPr>
          <w:sz w:val="28"/>
          <w:szCs w:val="28"/>
        </w:rPr>
      </w:pPr>
      <w:r w:rsidRPr="00241DE1">
        <w:rPr>
          <w:bCs/>
          <w:sz w:val="28"/>
          <w:szCs w:val="28"/>
          <w:lang w:val="vi-VN"/>
        </w:rPr>
        <w:t xml:space="preserve"> b) Số lượng </w:t>
      </w:r>
      <w:r w:rsidRPr="00241DE1">
        <w:rPr>
          <w:sz w:val="28"/>
          <w:szCs w:val="28"/>
          <w:lang w:val="vi-VN"/>
        </w:rPr>
        <w:t>hồ sơ</w:t>
      </w:r>
      <w:r w:rsidRPr="00241DE1">
        <w:rPr>
          <w:sz w:val="28"/>
          <w:szCs w:val="28"/>
        </w:rPr>
        <w:t>: 01 bộ</w:t>
      </w:r>
    </w:p>
    <w:p w14:paraId="4528ACB5" w14:textId="411454FE" w:rsidR="00C95341" w:rsidRPr="00241DE1" w:rsidRDefault="00801ACB" w:rsidP="00C95341">
      <w:pPr>
        <w:spacing w:after="120"/>
        <w:ind w:firstLine="567"/>
        <w:jc w:val="both"/>
        <w:rPr>
          <w:b/>
          <w:i/>
          <w:iCs/>
          <w:sz w:val="28"/>
          <w:szCs w:val="28"/>
          <w:lang w:val="sv-SE"/>
        </w:rPr>
      </w:pPr>
      <w:r w:rsidRPr="00241DE1">
        <w:rPr>
          <w:b/>
          <w:i/>
          <w:iCs/>
          <w:sz w:val="28"/>
          <w:szCs w:val="28"/>
          <w:lang w:val="sv-SE"/>
        </w:rPr>
        <w:t>3</w:t>
      </w:r>
      <w:r w:rsidR="00C95341" w:rsidRPr="00241DE1">
        <w:rPr>
          <w:b/>
          <w:i/>
          <w:iCs/>
          <w:sz w:val="28"/>
          <w:szCs w:val="28"/>
          <w:lang w:val="sv-SE"/>
        </w:rPr>
        <w:t>4.4. Thời hạn giải quyết</w:t>
      </w:r>
    </w:p>
    <w:p w14:paraId="4476645D" w14:textId="77777777" w:rsidR="00C95341" w:rsidRPr="00241DE1" w:rsidRDefault="00C95341" w:rsidP="00C95341">
      <w:pPr>
        <w:spacing w:after="120"/>
        <w:ind w:firstLine="567"/>
        <w:jc w:val="both"/>
        <w:rPr>
          <w:spacing w:val="-4"/>
          <w:sz w:val="28"/>
          <w:szCs w:val="28"/>
          <w:lang w:val="sv-SE"/>
        </w:rPr>
      </w:pPr>
      <w:r w:rsidRPr="00241DE1">
        <w:rPr>
          <w:spacing w:val="-4"/>
          <w:sz w:val="28"/>
          <w:szCs w:val="28"/>
          <w:lang w:val="sv-SE"/>
        </w:rPr>
        <w:t>- Thẩm định hồ sơ khen thưởng và trình cấp có thẩm quyền trong thời hạn 25 ngày làm việc từ ngày nhận đủ hồ sơ theo quy định.</w:t>
      </w:r>
    </w:p>
    <w:p w14:paraId="0CF50EA4" w14:textId="77777777" w:rsidR="00C95341" w:rsidRPr="00241DE1" w:rsidRDefault="00C95341" w:rsidP="00C95341">
      <w:pPr>
        <w:spacing w:after="120"/>
        <w:ind w:firstLine="567"/>
        <w:jc w:val="both"/>
        <w:rPr>
          <w:sz w:val="28"/>
          <w:szCs w:val="28"/>
          <w:lang w:val="sv-SE"/>
        </w:rPr>
      </w:pPr>
      <w:r w:rsidRPr="00241DE1">
        <w:rPr>
          <w:sz w:val="28"/>
          <w:szCs w:val="28"/>
          <w:lang w:val="sv-SE"/>
        </w:rPr>
        <w:t>- Sau khi nhận được quyết định khen thưởng của cấp có thẩm quyền khen thưởng, trong thời hạn 10 ngày làm việc, Ban Thi đua – Khen thưởng cấp phát hiện vật khen thưởng cho các cơ quan, đơn vị trình khen.</w:t>
      </w:r>
    </w:p>
    <w:p w14:paraId="303F6EAA" w14:textId="440D6A84" w:rsidR="00C95341" w:rsidRPr="00241DE1" w:rsidRDefault="00801ACB" w:rsidP="00C95341">
      <w:pPr>
        <w:spacing w:after="120"/>
        <w:ind w:firstLine="567"/>
        <w:jc w:val="both"/>
        <w:rPr>
          <w:sz w:val="28"/>
          <w:szCs w:val="28"/>
          <w:lang w:val="sv-SE"/>
        </w:rPr>
      </w:pPr>
      <w:r w:rsidRPr="00241DE1">
        <w:rPr>
          <w:b/>
          <w:i/>
          <w:iCs/>
          <w:sz w:val="28"/>
          <w:szCs w:val="28"/>
          <w:lang w:val="sv-SE"/>
        </w:rPr>
        <w:t>3</w:t>
      </w:r>
      <w:r w:rsidR="00C95341" w:rsidRPr="00241DE1">
        <w:rPr>
          <w:b/>
          <w:i/>
          <w:iCs/>
          <w:sz w:val="28"/>
          <w:szCs w:val="28"/>
          <w:lang w:val="sv-SE"/>
        </w:rPr>
        <w:t>4.5. Đối tượng thực hiện thủ tục hành chính:</w:t>
      </w:r>
      <w:r w:rsidR="00C95341" w:rsidRPr="00241DE1">
        <w:rPr>
          <w:b/>
          <w:sz w:val="28"/>
          <w:szCs w:val="28"/>
          <w:lang w:val="sv-SE"/>
        </w:rPr>
        <w:t xml:space="preserve"> </w:t>
      </w:r>
      <w:r w:rsidR="00C95341" w:rsidRPr="00241DE1">
        <w:rPr>
          <w:sz w:val="28"/>
          <w:szCs w:val="28"/>
          <w:lang w:val="sv-SE"/>
        </w:rPr>
        <w:t>Tổ chức, cá nhân.</w:t>
      </w:r>
    </w:p>
    <w:p w14:paraId="0C85355F" w14:textId="51BC266A" w:rsidR="00C95341" w:rsidRPr="00241DE1" w:rsidRDefault="00801ACB" w:rsidP="00C95341">
      <w:pPr>
        <w:spacing w:after="120"/>
        <w:ind w:firstLine="567"/>
        <w:jc w:val="both"/>
        <w:rPr>
          <w:bCs/>
          <w:sz w:val="28"/>
          <w:szCs w:val="28"/>
          <w:lang w:val="sv-SE"/>
        </w:rPr>
      </w:pPr>
      <w:r w:rsidRPr="00241DE1">
        <w:rPr>
          <w:b/>
          <w:i/>
          <w:iCs/>
          <w:sz w:val="28"/>
          <w:szCs w:val="28"/>
          <w:lang w:val="sv-SE"/>
        </w:rPr>
        <w:lastRenderedPageBreak/>
        <w:t>3</w:t>
      </w:r>
      <w:r w:rsidR="00C95341" w:rsidRPr="00241DE1">
        <w:rPr>
          <w:b/>
          <w:i/>
          <w:iCs/>
          <w:sz w:val="28"/>
          <w:szCs w:val="28"/>
          <w:lang w:val="sv-SE"/>
        </w:rPr>
        <w:t>4.6. Cơ quan thực hiện thủ tục hành chính:</w:t>
      </w:r>
      <w:r w:rsidR="00C95341" w:rsidRPr="00241DE1">
        <w:rPr>
          <w:b/>
          <w:sz w:val="28"/>
          <w:szCs w:val="28"/>
          <w:lang w:val="sv-SE"/>
        </w:rPr>
        <w:t xml:space="preserve"> </w:t>
      </w:r>
      <w:r w:rsidR="00C95341" w:rsidRPr="00241DE1">
        <w:rPr>
          <w:bCs/>
          <w:sz w:val="28"/>
          <w:szCs w:val="28"/>
          <w:lang w:val="sv-SE"/>
        </w:rPr>
        <w:t>Ban Thi đua – Khen thưởng thuộc Sở Nội vụ.</w:t>
      </w:r>
    </w:p>
    <w:p w14:paraId="6D5D272B" w14:textId="3A1A8FE4" w:rsidR="00C95341" w:rsidRPr="00241DE1" w:rsidRDefault="00801ACB" w:rsidP="00C95341">
      <w:pPr>
        <w:spacing w:after="120"/>
        <w:ind w:firstLine="567"/>
        <w:jc w:val="both"/>
        <w:rPr>
          <w:bCs/>
          <w:sz w:val="28"/>
          <w:szCs w:val="28"/>
          <w:lang w:val="sv-SE"/>
        </w:rPr>
      </w:pPr>
      <w:r w:rsidRPr="00241DE1">
        <w:rPr>
          <w:b/>
          <w:i/>
          <w:iCs/>
          <w:sz w:val="28"/>
          <w:szCs w:val="28"/>
          <w:lang w:val="sv-SE"/>
        </w:rPr>
        <w:t>3</w:t>
      </w:r>
      <w:r w:rsidR="00C95341" w:rsidRPr="00241DE1">
        <w:rPr>
          <w:b/>
          <w:i/>
          <w:iCs/>
          <w:sz w:val="28"/>
          <w:szCs w:val="28"/>
          <w:lang w:val="sv-SE"/>
        </w:rPr>
        <w:t>4.7. Kết quả thực hiện thủ tục hành chính:</w:t>
      </w:r>
      <w:r w:rsidR="00C95341" w:rsidRPr="00241DE1">
        <w:rPr>
          <w:b/>
          <w:sz w:val="28"/>
          <w:szCs w:val="28"/>
          <w:lang w:val="sv-SE"/>
        </w:rPr>
        <w:t xml:space="preserve"> </w:t>
      </w:r>
      <w:r w:rsidR="00C95341" w:rsidRPr="00241DE1">
        <w:rPr>
          <w:sz w:val="28"/>
          <w:szCs w:val="28"/>
          <w:lang w:val="sv-SE"/>
        </w:rPr>
        <w:t xml:space="preserve">Quyết định của Chủ tịch UBND tỉnh tặng danh hiệu </w:t>
      </w:r>
      <w:r w:rsidR="00C95341" w:rsidRPr="00241DE1">
        <w:rPr>
          <w:bCs/>
          <w:sz w:val="28"/>
          <w:szCs w:val="28"/>
          <w:lang w:val="sv-SE"/>
        </w:rPr>
        <w:t>"Tập thể lao động xuất sắc".</w:t>
      </w:r>
    </w:p>
    <w:p w14:paraId="29B49C86" w14:textId="280F006F" w:rsidR="00C95341" w:rsidRPr="00241DE1" w:rsidRDefault="00801ACB" w:rsidP="00C95341">
      <w:pPr>
        <w:spacing w:after="120"/>
        <w:ind w:firstLine="567"/>
        <w:jc w:val="both"/>
        <w:rPr>
          <w:sz w:val="28"/>
          <w:szCs w:val="28"/>
          <w:lang w:val="sv-SE"/>
        </w:rPr>
      </w:pPr>
      <w:r w:rsidRPr="00241DE1">
        <w:rPr>
          <w:b/>
          <w:i/>
          <w:iCs/>
          <w:sz w:val="28"/>
          <w:szCs w:val="28"/>
          <w:lang w:val="sv-SE"/>
        </w:rPr>
        <w:t>3</w:t>
      </w:r>
      <w:r w:rsidR="00C95341" w:rsidRPr="00241DE1">
        <w:rPr>
          <w:b/>
          <w:i/>
          <w:iCs/>
          <w:sz w:val="28"/>
          <w:szCs w:val="28"/>
          <w:lang w:val="sv-SE"/>
        </w:rPr>
        <w:t>4.8. Lệ phí:</w:t>
      </w:r>
      <w:r w:rsidR="00C95341" w:rsidRPr="00241DE1">
        <w:rPr>
          <w:b/>
          <w:sz w:val="28"/>
          <w:szCs w:val="28"/>
          <w:lang w:val="sv-SE"/>
        </w:rPr>
        <w:t xml:space="preserve"> </w:t>
      </w:r>
      <w:r w:rsidR="00C95341" w:rsidRPr="00241DE1">
        <w:rPr>
          <w:sz w:val="28"/>
          <w:szCs w:val="28"/>
          <w:lang w:val="sv-SE"/>
        </w:rPr>
        <w:t>Không có.</w:t>
      </w:r>
    </w:p>
    <w:p w14:paraId="10E59CEB" w14:textId="62907DA9" w:rsidR="00C95341" w:rsidRPr="00241DE1" w:rsidRDefault="00801ACB" w:rsidP="00C95341">
      <w:pPr>
        <w:spacing w:after="120"/>
        <w:ind w:firstLine="567"/>
        <w:jc w:val="both"/>
        <w:rPr>
          <w:b/>
          <w:i/>
          <w:iCs/>
          <w:sz w:val="28"/>
          <w:szCs w:val="28"/>
          <w:lang w:val="sv-SE"/>
        </w:rPr>
      </w:pPr>
      <w:r w:rsidRPr="00241DE1">
        <w:rPr>
          <w:b/>
          <w:i/>
          <w:iCs/>
          <w:sz w:val="28"/>
          <w:szCs w:val="28"/>
          <w:lang w:val="sv-SE"/>
        </w:rPr>
        <w:t>3</w:t>
      </w:r>
      <w:r w:rsidR="00C95341" w:rsidRPr="00241DE1">
        <w:rPr>
          <w:b/>
          <w:i/>
          <w:iCs/>
          <w:sz w:val="28"/>
          <w:szCs w:val="28"/>
          <w:lang w:val="sv-SE"/>
        </w:rPr>
        <w:t>4.9. Tên mẫu đơn, mẫu t</w:t>
      </w:r>
      <w:r w:rsidR="00C95341" w:rsidRPr="00241DE1">
        <w:rPr>
          <w:b/>
          <w:i/>
          <w:iCs/>
          <w:sz w:val="28"/>
          <w:szCs w:val="28"/>
          <w:lang w:val="vi-VN"/>
        </w:rPr>
        <w:t>ờ</w:t>
      </w:r>
      <w:r w:rsidR="00C95341" w:rsidRPr="00241DE1">
        <w:rPr>
          <w:b/>
          <w:i/>
          <w:iCs/>
          <w:sz w:val="28"/>
          <w:szCs w:val="28"/>
          <w:lang w:val="sv-SE"/>
        </w:rPr>
        <w:t xml:space="preserve"> khai</w:t>
      </w:r>
    </w:p>
    <w:p w14:paraId="53C1ADD9" w14:textId="77777777" w:rsidR="00C95341" w:rsidRPr="00241DE1" w:rsidRDefault="00C95341" w:rsidP="00C95341">
      <w:pPr>
        <w:spacing w:after="120"/>
        <w:ind w:firstLine="567"/>
        <w:jc w:val="both"/>
        <w:rPr>
          <w:sz w:val="28"/>
          <w:szCs w:val="28"/>
          <w:lang w:val="sv-SE"/>
        </w:rPr>
      </w:pPr>
      <w:r w:rsidRPr="00241DE1">
        <w:rPr>
          <w:sz w:val="28"/>
          <w:szCs w:val="28"/>
          <w:lang w:val="sv-SE"/>
        </w:rPr>
        <w:t>Theo mẫu phụ lục kèm theo Nghị định số 98/2023/NĐ-CP ngày 31 tháng 12 năm 2023 của Chính phủ Quy định chi tiết thi hành một số điều của Luật Thi đua, khen thưởng;</w:t>
      </w:r>
    </w:p>
    <w:p w14:paraId="48374CCD" w14:textId="5C31A657" w:rsidR="00C95341" w:rsidRPr="00241DE1" w:rsidRDefault="00801ACB" w:rsidP="00C95341">
      <w:pPr>
        <w:tabs>
          <w:tab w:val="left" w:pos="9517"/>
        </w:tabs>
        <w:spacing w:after="120"/>
        <w:ind w:firstLine="567"/>
        <w:jc w:val="both"/>
        <w:rPr>
          <w:b/>
          <w:i/>
          <w:iCs/>
          <w:sz w:val="28"/>
          <w:szCs w:val="28"/>
          <w:lang w:val="sv-SE"/>
        </w:rPr>
      </w:pPr>
      <w:r w:rsidRPr="00241DE1">
        <w:rPr>
          <w:b/>
          <w:i/>
          <w:iCs/>
          <w:sz w:val="28"/>
          <w:szCs w:val="28"/>
          <w:lang w:val="sv-SE"/>
        </w:rPr>
        <w:t>3</w:t>
      </w:r>
      <w:r w:rsidR="00C95341" w:rsidRPr="00241DE1">
        <w:rPr>
          <w:b/>
          <w:i/>
          <w:iCs/>
          <w:sz w:val="28"/>
          <w:szCs w:val="28"/>
          <w:lang w:val="sv-SE"/>
        </w:rPr>
        <w:t>4.10. Yêu cầu, điều kiện thực hiện thủ tục hành chính</w:t>
      </w:r>
    </w:p>
    <w:p w14:paraId="0C8A2EB1" w14:textId="77777777" w:rsidR="00C95341" w:rsidRPr="00241DE1" w:rsidRDefault="00C95341" w:rsidP="00C95341">
      <w:pPr>
        <w:spacing w:after="120"/>
        <w:ind w:firstLine="539"/>
        <w:jc w:val="both"/>
        <w:rPr>
          <w:bCs/>
          <w:sz w:val="28"/>
          <w:szCs w:val="28"/>
          <w:lang w:eastAsia="ar-SA"/>
        </w:rPr>
      </w:pPr>
      <w:r w:rsidRPr="00241DE1">
        <w:rPr>
          <w:bCs/>
          <w:sz w:val="28"/>
          <w:szCs w:val="28"/>
          <w:lang w:val="sv-SE"/>
        </w:rPr>
        <w:t xml:space="preserve">Quy định tại </w:t>
      </w:r>
      <w:r w:rsidRPr="00241DE1">
        <w:rPr>
          <w:sz w:val="28"/>
          <w:szCs w:val="28"/>
          <w:lang w:val="vi-VN" w:eastAsia="vi-VN"/>
        </w:rPr>
        <w:t xml:space="preserve">Điều </w:t>
      </w:r>
      <w:r w:rsidRPr="00241DE1">
        <w:rPr>
          <w:sz w:val="28"/>
          <w:szCs w:val="28"/>
          <w:lang w:eastAsia="vi-VN"/>
        </w:rPr>
        <w:t>6</w:t>
      </w:r>
      <w:r w:rsidRPr="00241DE1">
        <w:rPr>
          <w:sz w:val="28"/>
          <w:szCs w:val="28"/>
          <w:lang w:val="vi-VN" w:eastAsia="vi-VN"/>
        </w:rPr>
        <w:t>. Đối tượng, tiêu chuẩn xét tặng danh hiệu “Tập thể lao động xuất sắc”</w:t>
      </w:r>
      <w:r w:rsidRPr="00241DE1">
        <w:rPr>
          <w:sz w:val="28"/>
          <w:szCs w:val="28"/>
          <w:lang w:eastAsia="vi-VN"/>
        </w:rPr>
        <w:t xml:space="preserve"> tại </w:t>
      </w:r>
      <w:r w:rsidRPr="00241DE1">
        <w:rPr>
          <w:sz w:val="28"/>
          <w:szCs w:val="28"/>
          <w:lang w:val="vi-VN" w:eastAsia="ar-SA"/>
        </w:rPr>
        <w:t xml:space="preserve">Quyết định số </w:t>
      </w:r>
      <w:r w:rsidRPr="00241DE1">
        <w:rPr>
          <w:sz w:val="28"/>
          <w:szCs w:val="28"/>
          <w:lang w:eastAsia="ar-SA"/>
        </w:rPr>
        <w:t>61</w:t>
      </w:r>
      <w:r w:rsidRPr="00241DE1">
        <w:rPr>
          <w:sz w:val="28"/>
          <w:szCs w:val="28"/>
          <w:lang w:val="vi-VN" w:eastAsia="ar-SA"/>
        </w:rPr>
        <w:t>/2024</w:t>
      </w:r>
      <w:r w:rsidRPr="00241DE1">
        <w:rPr>
          <w:bCs/>
          <w:sz w:val="28"/>
          <w:szCs w:val="28"/>
          <w:lang w:val="vi-VN" w:eastAsia="ar-SA"/>
        </w:rPr>
        <w:t>/QĐ-UBND</w:t>
      </w:r>
      <w:r w:rsidRPr="00241DE1">
        <w:rPr>
          <w:bCs/>
          <w:sz w:val="28"/>
          <w:szCs w:val="28"/>
          <w:lang w:eastAsia="ar-SA"/>
        </w:rPr>
        <w:t xml:space="preserve"> </w:t>
      </w:r>
      <w:r w:rsidRPr="00241DE1">
        <w:rPr>
          <w:sz w:val="28"/>
          <w:szCs w:val="28"/>
          <w:lang w:val="vi-VN" w:eastAsia="vi-VN"/>
        </w:rPr>
        <w:t>ngày</w:t>
      </w:r>
      <w:r w:rsidRPr="00241DE1">
        <w:rPr>
          <w:sz w:val="28"/>
          <w:szCs w:val="28"/>
          <w:lang w:eastAsia="vi-VN"/>
        </w:rPr>
        <w:t xml:space="preserve"> 04/11/2024</w:t>
      </w:r>
      <w:r w:rsidRPr="00241DE1">
        <w:rPr>
          <w:sz w:val="28"/>
          <w:szCs w:val="28"/>
          <w:lang w:val="vi-VN" w:eastAsia="vi-VN"/>
        </w:rPr>
        <w:t xml:space="preserve"> của </w:t>
      </w:r>
      <w:r w:rsidRPr="00241DE1">
        <w:rPr>
          <w:sz w:val="28"/>
          <w:szCs w:val="28"/>
          <w:lang w:eastAsia="vi-VN"/>
        </w:rPr>
        <w:t xml:space="preserve">UBND </w:t>
      </w:r>
      <w:r w:rsidRPr="00241DE1">
        <w:rPr>
          <w:sz w:val="28"/>
          <w:szCs w:val="28"/>
          <w:lang w:val="vi-VN" w:eastAsia="vi-VN"/>
        </w:rPr>
        <w:t>tỉnh Tây Ninh</w:t>
      </w:r>
      <w:r w:rsidRPr="00241DE1">
        <w:rPr>
          <w:sz w:val="28"/>
          <w:szCs w:val="28"/>
          <w:lang w:eastAsia="vi-VN"/>
        </w:rPr>
        <w:t xml:space="preserve"> </w:t>
      </w:r>
      <w:r w:rsidRPr="00241DE1">
        <w:rPr>
          <w:bCs/>
          <w:sz w:val="28"/>
          <w:szCs w:val="28"/>
          <w:lang w:eastAsia="vi-VN"/>
        </w:rPr>
        <w:t xml:space="preserve">quy định </w:t>
      </w:r>
      <w:r w:rsidRPr="00241DE1">
        <w:rPr>
          <w:bCs/>
          <w:sz w:val="28"/>
          <w:szCs w:val="28"/>
          <w:lang w:val="vi-VN" w:eastAsia="ar-SA"/>
        </w:rPr>
        <w:t>Đối tượng, tiêu chuẩn và số lượng hồ sơ xét tặng các danh hiệu thi đua, hình thức khen thưởng trên địa bàn tỉnh Tây Ninh</w:t>
      </w:r>
      <w:r w:rsidRPr="00241DE1">
        <w:rPr>
          <w:bCs/>
          <w:sz w:val="28"/>
          <w:szCs w:val="28"/>
          <w:lang w:eastAsia="ar-SA"/>
        </w:rPr>
        <w:t>.</w:t>
      </w:r>
    </w:p>
    <w:p w14:paraId="2C2DE417" w14:textId="77C751A9" w:rsidR="00C95341" w:rsidRPr="00241DE1" w:rsidRDefault="00801ACB" w:rsidP="00C95341">
      <w:pPr>
        <w:spacing w:after="120"/>
        <w:ind w:firstLine="567"/>
        <w:jc w:val="both"/>
        <w:rPr>
          <w:b/>
          <w:i/>
          <w:iCs/>
          <w:sz w:val="28"/>
          <w:szCs w:val="28"/>
          <w:lang w:val="sv-SE"/>
        </w:rPr>
      </w:pPr>
      <w:r w:rsidRPr="00241DE1">
        <w:rPr>
          <w:b/>
          <w:i/>
          <w:iCs/>
          <w:sz w:val="28"/>
          <w:szCs w:val="28"/>
          <w:lang w:val="sv-SE"/>
        </w:rPr>
        <w:t>3</w:t>
      </w:r>
      <w:r w:rsidR="00C95341" w:rsidRPr="00241DE1">
        <w:rPr>
          <w:b/>
          <w:i/>
          <w:iCs/>
          <w:sz w:val="28"/>
          <w:szCs w:val="28"/>
          <w:lang w:val="sv-SE"/>
        </w:rPr>
        <w:t xml:space="preserve">4.11. Căn cứ pháp lý của thủ tục hành chính </w:t>
      </w:r>
    </w:p>
    <w:p w14:paraId="77940B23" w14:textId="77777777" w:rsidR="00C95341" w:rsidRPr="00241DE1" w:rsidRDefault="00C95341" w:rsidP="00C95341">
      <w:pPr>
        <w:spacing w:after="120"/>
        <w:ind w:firstLine="567"/>
        <w:jc w:val="both"/>
        <w:rPr>
          <w:sz w:val="28"/>
          <w:szCs w:val="28"/>
          <w:lang w:val="sv-SE"/>
        </w:rPr>
      </w:pPr>
      <w:r w:rsidRPr="00241DE1">
        <w:rPr>
          <w:sz w:val="28"/>
          <w:szCs w:val="28"/>
          <w:lang w:val="sv-SE"/>
        </w:rPr>
        <w:t xml:space="preserve">- Luật Thi đua, khen thưởng ngày </w:t>
      </w:r>
      <w:r w:rsidRPr="00241DE1">
        <w:rPr>
          <w:iCs/>
          <w:sz w:val="28"/>
          <w:szCs w:val="28"/>
          <w:lang w:val="sv-SE"/>
        </w:rPr>
        <w:t>15 tháng 6 năm 2022;</w:t>
      </w:r>
    </w:p>
    <w:p w14:paraId="057C342E" w14:textId="77777777" w:rsidR="00C95341" w:rsidRPr="00241DE1" w:rsidRDefault="00C95341" w:rsidP="00C95341">
      <w:pPr>
        <w:spacing w:after="120"/>
        <w:ind w:firstLine="567"/>
        <w:jc w:val="both"/>
        <w:rPr>
          <w:sz w:val="28"/>
          <w:szCs w:val="28"/>
          <w:lang w:val="sv-SE"/>
        </w:rPr>
      </w:pPr>
      <w:r w:rsidRPr="00241DE1">
        <w:rPr>
          <w:sz w:val="28"/>
          <w:szCs w:val="28"/>
          <w:lang w:val="sv-SE"/>
        </w:rPr>
        <w:t>- Nghị định số 98/2023/NĐ-CP ngày 31 tháng 12 năm 2023 của Chính phủ quy định chi tiết thi hành một số điều của Luật Thi đua, khen thưởng;</w:t>
      </w:r>
    </w:p>
    <w:p w14:paraId="08EA82EF" w14:textId="77777777" w:rsidR="00C95341" w:rsidRPr="00241DE1" w:rsidRDefault="00C95341" w:rsidP="00C95341">
      <w:pPr>
        <w:shd w:val="clear" w:color="auto" w:fill="FFFFFF"/>
        <w:ind w:firstLine="709"/>
        <w:jc w:val="both"/>
        <w:rPr>
          <w:iCs/>
          <w:sz w:val="28"/>
          <w:szCs w:val="28"/>
        </w:rPr>
      </w:pPr>
      <w:r w:rsidRPr="00241DE1">
        <w:rPr>
          <w:rFonts w:eastAsia="Calibri"/>
          <w:iCs/>
          <w:sz w:val="28"/>
          <w:szCs w:val="28"/>
        </w:rPr>
        <w:t>- Thông tư số 01/2024/TT-BNV ngày 24 tháng 02 năm 2024 của Bộ trưởng Bộ Nội vụ quy định biện pháp thi hành Luật Thi đua, khen thưởng và Nghị định số 98/2023/NĐ-CP ngày 31 tháng 12 năm 2023 của Chính phủ quy định chi tiết thi hành một số điều của Luật Thi đua, khen thưởng;</w:t>
      </w:r>
    </w:p>
    <w:p w14:paraId="27ADC379" w14:textId="77777777" w:rsidR="00C95341" w:rsidRPr="00241DE1" w:rsidRDefault="00C95341" w:rsidP="00C95341">
      <w:pPr>
        <w:spacing w:after="120"/>
        <w:ind w:firstLine="567"/>
        <w:jc w:val="both"/>
        <w:rPr>
          <w:sz w:val="28"/>
          <w:szCs w:val="28"/>
        </w:rPr>
      </w:pPr>
      <w:r w:rsidRPr="00241DE1">
        <w:rPr>
          <w:bCs/>
          <w:sz w:val="28"/>
          <w:szCs w:val="28"/>
          <w:lang w:eastAsia="ar-SA"/>
        </w:rPr>
        <w:t xml:space="preserve">- </w:t>
      </w:r>
      <w:r w:rsidRPr="00241DE1">
        <w:rPr>
          <w:bCs/>
          <w:sz w:val="28"/>
          <w:szCs w:val="28"/>
          <w:lang w:val="vi-VN" w:eastAsia="ar-SA"/>
        </w:rPr>
        <w:t xml:space="preserve">Quyết định số </w:t>
      </w:r>
      <w:r w:rsidRPr="00241DE1">
        <w:rPr>
          <w:bCs/>
          <w:sz w:val="28"/>
          <w:szCs w:val="28"/>
          <w:lang w:eastAsia="ar-SA"/>
        </w:rPr>
        <w:t>61</w:t>
      </w:r>
      <w:r w:rsidRPr="00241DE1">
        <w:rPr>
          <w:bCs/>
          <w:sz w:val="28"/>
          <w:szCs w:val="28"/>
          <w:lang w:val="vi-VN" w:eastAsia="ar-SA"/>
        </w:rPr>
        <w:t>/2024/QĐ-UBND</w:t>
      </w:r>
      <w:r w:rsidRPr="00241DE1">
        <w:rPr>
          <w:bCs/>
          <w:sz w:val="28"/>
          <w:szCs w:val="28"/>
          <w:lang w:eastAsia="ar-SA"/>
        </w:rPr>
        <w:t xml:space="preserve"> </w:t>
      </w:r>
      <w:r w:rsidRPr="00241DE1">
        <w:rPr>
          <w:sz w:val="28"/>
          <w:szCs w:val="28"/>
          <w:lang w:val="vi-VN" w:eastAsia="vi-VN"/>
        </w:rPr>
        <w:t>ngày</w:t>
      </w:r>
      <w:r w:rsidRPr="00241DE1">
        <w:rPr>
          <w:sz w:val="28"/>
          <w:szCs w:val="28"/>
          <w:lang w:eastAsia="vi-VN"/>
        </w:rPr>
        <w:t xml:space="preserve"> 04 tháng 11 năm 2024</w:t>
      </w:r>
      <w:r w:rsidRPr="00241DE1">
        <w:rPr>
          <w:sz w:val="28"/>
          <w:szCs w:val="28"/>
          <w:lang w:val="vi-VN" w:eastAsia="vi-VN"/>
        </w:rPr>
        <w:t xml:space="preserve"> của </w:t>
      </w:r>
      <w:r w:rsidRPr="00241DE1">
        <w:rPr>
          <w:sz w:val="28"/>
          <w:szCs w:val="28"/>
          <w:lang w:eastAsia="vi-VN"/>
        </w:rPr>
        <w:t xml:space="preserve">UBND </w:t>
      </w:r>
      <w:r w:rsidRPr="00241DE1">
        <w:rPr>
          <w:sz w:val="28"/>
          <w:szCs w:val="28"/>
          <w:lang w:val="vi-VN" w:eastAsia="vi-VN"/>
        </w:rPr>
        <w:t>tỉnh Tây Ninh</w:t>
      </w:r>
      <w:r w:rsidRPr="00241DE1">
        <w:rPr>
          <w:sz w:val="28"/>
          <w:szCs w:val="28"/>
          <w:lang w:eastAsia="vi-VN"/>
        </w:rPr>
        <w:t xml:space="preserve"> </w:t>
      </w:r>
      <w:r w:rsidRPr="00241DE1">
        <w:rPr>
          <w:bCs/>
          <w:sz w:val="28"/>
          <w:szCs w:val="28"/>
          <w:lang w:eastAsia="vi-VN"/>
        </w:rPr>
        <w:t xml:space="preserve">quy định </w:t>
      </w:r>
      <w:r w:rsidRPr="00241DE1">
        <w:rPr>
          <w:bCs/>
          <w:sz w:val="28"/>
          <w:szCs w:val="28"/>
          <w:lang w:val="vi-VN" w:eastAsia="ar-SA"/>
        </w:rPr>
        <w:t>Đối tượng, tiêu chuẩn và số lượng hồ sơ xét tặng các danh hiệu thi đua, hình thức khen thưởng trên địa bàn tỉnh Tây Ninh</w:t>
      </w:r>
      <w:r w:rsidRPr="00241DE1">
        <w:rPr>
          <w:bCs/>
          <w:sz w:val="28"/>
          <w:szCs w:val="28"/>
          <w:lang w:eastAsia="ar-SA"/>
        </w:rPr>
        <w:t>.</w:t>
      </w:r>
    </w:p>
    <w:p w14:paraId="5030B8B8" w14:textId="77777777" w:rsidR="00C95341" w:rsidRPr="00241DE1" w:rsidRDefault="00C95341" w:rsidP="00C95341">
      <w:pPr>
        <w:shd w:val="clear" w:color="auto" w:fill="FFFFFF"/>
        <w:spacing w:after="120"/>
        <w:jc w:val="right"/>
        <w:rPr>
          <w:b/>
          <w:sz w:val="28"/>
          <w:szCs w:val="28"/>
          <w:lang w:val="vi-VN"/>
        </w:rPr>
      </w:pPr>
    </w:p>
    <w:p w14:paraId="782B5AC9" w14:textId="77777777" w:rsidR="00C95341" w:rsidRPr="00241DE1" w:rsidRDefault="00C95341" w:rsidP="00C95341">
      <w:pPr>
        <w:shd w:val="clear" w:color="auto" w:fill="FFFFFF"/>
        <w:spacing w:after="120"/>
        <w:jc w:val="right"/>
        <w:rPr>
          <w:b/>
          <w:sz w:val="28"/>
          <w:szCs w:val="28"/>
          <w:lang w:val="vi-VN"/>
        </w:rPr>
      </w:pPr>
    </w:p>
    <w:p w14:paraId="3246B919" w14:textId="77777777" w:rsidR="00C95341" w:rsidRPr="00241DE1" w:rsidRDefault="00C95341" w:rsidP="00C95341">
      <w:pPr>
        <w:shd w:val="clear" w:color="auto" w:fill="FFFFFF"/>
        <w:spacing w:after="120"/>
        <w:jc w:val="right"/>
        <w:rPr>
          <w:b/>
          <w:sz w:val="28"/>
          <w:szCs w:val="28"/>
          <w:lang w:val="vi-VN"/>
        </w:rPr>
      </w:pPr>
    </w:p>
    <w:p w14:paraId="5E37B318" w14:textId="77777777" w:rsidR="00C95341" w:rsidRPr="00241DE1" w:rsidRDefault="00C95341" w:rsidP="00C95341">
      <w:pPr>
        <w:shd w:val="clear" w:color="auto" w:fill="FFFFFF"/>
        <w:spacing w:after="120"/>
        <w:jc w:val="right"/>
        <w:rPr>
          <w:b/>
          <w:sz w:val="28"/>
          <w:szCs w:val="28"/>
        </w:rPr>
      </w:pPr>
    </w:p>
    <w:p w14:paraId="19DE96B5" w14:textId="77777777" w:rsidR="00C95341" w:rsidRPr="00241DE1" w:rsidRDefault="00C95341" w:rsidP="00C95341">
      <w:pPr>
        <w:shd w:val="clear" w:color="auto" w:fill="FFFFFF"/>
        <w:spacing w:after="120"/>
        <w:jc w:val="right"/>
        <w:rPr>
          <w:b/>
          <w:sz w:val="28"/>
          <w:szCs w:val="28"/>
        </w:rPr>
      </w:pPr>
    </w:p>
    <w:p w14:paraId="0B486251" w14:textId="77777777" w:rsidR="00C95341" w:rsidRPr="00241DE1" w:rsidRDefault="00C95341" w:rsidP="00C95341">
      <w:pPr>
        <w:shd w:val="clear" w:color="auto" w:fill="FFFFFF"/>
        <w:spacing w:after="120"/>
        <w:jc w:val="right"/>
        <w:rPr>
          <w:b/>
          <w:sz w:val="28"/>
          <w:szCs w:val="28"/>
        </w:rPr>
      </w:pPr>
    </w:p>
    <w:p w14:paraId="72F0789E" w14:textId="77777777" w:rsidR="00C95341" w:rsidRPr="00241DE1" w:rsidRDefault="00C95341" w:rsidP="00C95341">
      <w:pPr>
        <w:shd w:val="clear" w:color="auto" w:fill="FFFFFF"/>
        <w:spacing w:after="120"/>
        <w:jc w:val="right"/>
        <w:rPr>
          <w:b/>
          <w:sz w:val="28"/>
          <w:szCs w:val="28"/>
        </w:rPr>
      </w:pPr>
    </w:p>
    <w:p w14:paraId="0E503246" w14:textId="77777777" w:rsidR="00C95341" w:rsidRPr="00241DE1" w:rsidRDefault="00C95341" w:rsidP="00C95341">
      <w:pPr>
        <w:shd w:val="clear" w:color="auto" w:fill="FFFFFF"/>
        <w:spacing w:after="120"/>
        <w:jc w:val="right"/>
        <w:rPr>
          <w:b/>
          <w:sz w:val="28"/>
          <w:szCs w:val="28"/>
        </w:rPr>
      </w:pPr>
    </w:p>
    <w:p w14:paraId="35A5580F" w14:textId="77777777" w:rsidR="00C95341" w:rsidRPr="00241DE1" w:rsidRDefault="00C95341" w:rsidP="00C95341">
      <w:pPr>
        <w:shd w:val="clear" w:color="auto" w:fill="FFFFFF"/>
        <w:spacing w:after="120"/>
        <w:jc w:val="right"/>
        <w:rPr>
          <w:b/>
          <w:sz w:val="28"/>
          <w:szCs w:val="28"/>
        </w:rPr>
      </w:pPr>
    </w:p>
    <w:p w14:paraId="23300CDF" w14:textId="77777777" w:rsidR="00C95341" w:rsidRPr="00241DE1" w:rsidRDefault="00C95341" w:rsidP="00C95341">
      <w:pPr>
        <w:shd w:val="clear" w:color="auto" w:fill="FFFFFF"/>
        <w:spacing w:after="120"/>
        <w:jc w:val="right"/>
        <w:rPr>
          <w:b/>
          <w:sz w:val="28"/>
          <w:szCs w:val="28"/>
        </w:rPr>
      </w:pPr>
    </w:p>
    <w:p w14:paraId="056A7D30" w14:textId="77777777" w:rsidR="00C95341" w:rsidRPr="00241DE1" w:rsidRDefault="00C95341" w:rsidP="00C95341">
      <w:pPr>
        <w:shd w:val="clear" w:color="auto" w:fill="FFFFFF"/>
        <w:spacing w:after="120"/>
        <w:jc w:val="right"/>
        <w:rPr>
          <w:b/>
          <w:sz w:val="28"/>
          <w:szCs w:val="28"/>
        </w:rPr>
      </w:pPr>
    </w:p>
    <w:p w14:paraId="1848E309" w14:textId="77777777" w:rsidR="00C95341" w:rsidRPr="00241DE1" w:rsidRDefault="00C95341" w:rsidP="00C95341">
      <w:pPr>
        <w:shd w:val="clear" w:color="auto" w:fill="FFFFFF"/>
        <w:spacing w:after="120"/>
        <w:jc w:val="right"/>
        <w:rPr>
          <w:b/>
          <w:sz w:val="28"/>
          <w:szCs w:val="28"/>
        </w:rPr>
      </w:pPr>
      <w:r w:rsidRPr="00241DE1">
        <w:rPr>
          <w:b/>
          <w:sz w:val="28"/>
          <w:szCs w:val="28"/>
          <w:lang w:val="vi-VN"/>
        </w:rPr>
        <w:lastRenderedPageBreak/>
        <w:t>M</w:t>
      </w:r>
      <w:r w:rsidRPr="00241DE1">
        <w:rPr>
          <w:b/>
          <w:sz w:val="28"/>
          <w:szCs w:val="28"/>
        </w:rPr>
        <w:t>ẫ</w:t>
      </w:r>
      <w:r w:rsidRPr="00241DE1">
        <w:rPr>
          <w:b/>
          <w:sz w:val="28"/>
          <w:szCs w:val="28"/>
          <w:lang w:val="vi-VN"/>
        </w:rPr>
        <w:t>u số 02</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2835"/>
        <w:gridCol w:w="6663"/>
      </w:tblGrid>
      <w:tr w:rsidR="00241DE1" w:rsidRPr="00241DE1" w14:paraId="0CDE1CE7" w14:textId="77777777" w:rsidTr="00CA30D5">
        <w:trPr>
          <w:trHeight w:val="1104"/>
          <w:tblCellSpacing w:w="0" w:type="dxa"/>
        </w:trPr>
        <w:tc>
          <w:tcPr>
            <w:tcW w:w="2835" w:type="dxa"/>
            <w:shd w:val="clear" w:color="auto" w:fill="FFFFFF"/>
            <w:tcMar>
              <w:top w:w="0" w:type="dxa"/>
              <w:left w:w="108" w:type="dxa"/>
              <w:bottom w:w="0" w:type="dxa"/>
              <w:right w:w="108" w:type="dxa"/>
            </w:tcMar>
            <w:hideMark/>
          </w:tcPr>
          <w:p w14:paraId="3F3A8F5C" w14:textId="77777777" w:rsidR="00C95341" w:rsidRPr="00241DE1" w:rsidRDefault="00C95341" w:rsidP="00CA30D5">
            <w:pPr>
              <w:spacing w:after="120"/>
              <w:jc w:val="center"/>
              <w:rPr>
                <w:sz w:val="28"/>
                <w:szCs w:val="28"/>
                <w:vertAlign w:val="superscript"/>
              </w:rPr>
            </w:pPr>
            <w:r w:rsidRPr="00241DE1">
              <w:rPr>
                <w:b/>
                <w:bCs/>
                <w:sz w:val="28"/>
                <w:szCs w:val="28"/>
                <w:lang w:val="vi-VN"/>
              </w:rPr>
              <w:t>ĐƠN VỊ CẤP TRÊN</w:t>
            </w:r>
            <w:r w:rsidRPr="00241DE1">
              <w:rPr>
                <w:b/>
                <w:bCs/>
                <w:sz w:val="28"/>
                <w:szCs w:val="28"/>
                <w:lang w:val="vi-VN"/>
              </w:rPr>
              <w:br/>
            </w:r>
            <w:r w:rsidRPr="00241DE1">
              <w:rPr>
                <w:sz w:val="28"/>
                <w:szCs w:val="28"/>
                <w:vertAlign w:val="superscript"/>
              </w:rPr>
              <w:t>_________</w:t>
            </w:r>
          </w:p>
          <w:p w14:paraId="449A9403" w14:textId="77777777" w:rsidR="00C95341" w:rsidRPr="00241DE1" w:rsidRDefault="00C95341" w:rsidP="00CA30D5">
            <w:pPr>
              <w:spacing w:after="120"/>
              <w:jc w:val="center"/>
              <w:rPr>
                <w:sz w:val="28"/>
                <w:szCs w:val="28"/>
              </w:rPr>
            </w:pPr>
            <w:r w:rsidRPr="00241DE1">
              <w:rPr>
                <w:sz w:val="28"/>
                <w:szCs w:val="28"/>
                <w:lang w:val="vi-VN"/>
              </w:rPr>
              <w:t> </w:t>
            </w:r>
          </w:p>
        </w:tc>
        <w:tc>
          <w:tcPr>
            <w:tcW w:w="6663" w:type="dxa"/>
            <w:shd w:val="clear" w:color="auto" w:fill="FFFFFF"/>
            <w:tcMar>
              <w:top w:w="0" w:type="dxa"/>
              <w:left w:w="108" w:type="dxa"/>
              <w:bottom w:w="0" w:type="dxa"/>
              <w:right w:w="108" w:type="dxa"/>
            </w:tcMar>
            <w:hideMark/>
          </w:tcPr>
          <w:p w14:paraId="792D1DE3" w14:textId="77777777" w:rsidR="00C95341" w:rsidRPr="00241DE1" w:rsidRDefault="00C95341" w:rsidP="00CA30D5">
            <w:pPr>
              <w:spacing w:after="120"/>
              <w:jc w:val="center"/>
              <w:rPr>
                <w:sz w:val="28"/>
                <w:szCs w:val="28"/>
                <w:vertAlign w:val="superscript"/>
              </w:rPr>
            </w:pPr>
            <w:r w:rsidRPr="00241DE1">
              <w:rPr>
                <w:b/>
                <w:bCs/>
                <w:sz w:val="28"/>
                <w:szCs w:val="28"/>
                <w:lang w:val="vi-VN"/>
              </w:rPr>
              <w:t>CỘNG HÒA XÃ HỘI CHỦ NGHĨA VIỆT NAM</w:t>
            </w:r>
            <w:r w:rsidRPr="00241DE1">
              <w:rPr>
                <w:b/>
                <w:bCs/>
                <w:sz w:val="28"/>
                <w:szCs w:val="28"/>
                <w:lang w:val="vi-VN"/>
              </w:rPr>
              <w:br/>
              <w:t>Độc lập - Tự do - Hạnh phúc </w:t>
            </w:r>
            <w:r w:rsidRPr="00241DE1">
              <w:rPr>
                <w:b/>
                <w:bCs/>
                <w:sz w:val="28"/>
                <w:szCs w:val="28"/>
                <w:lang w:val="vi-VN"/>
              </w:rPr>
              <w:br/>
            </w:r>
            <w:r w:rsidRPr="00241DE1">
              <w:rPr>
                <w:sz w:val="28"/>
                <w:szCs w:val="28"/>
                <w:vertAlign w:val="superscript"/>
              </w:rPr>
              <w:t>_______________________________________</w:t>
            </w:r>
          </w:p>
          <w:p w14:paraId="52E095C2" w14:textId="77777777" w:rsidR="00C95341" w:rsidRPr="00241DE1" w:rsidRDefault="00C95341" w:rsidP="00CA30D5">
            <w:pPr>
              <w:spacing w:after="120"/>
              <w:jc w:val="center"/>
              <w:rPr>
                <w:b/>
                <w:bCs/>
                <w:sz w:val="28"/>
                <w:szCs w:val="28"/>
                <w:lang w:val="vi-VN"/>
              </w:rPr>
            </w:pPr>
            <w:r w:rsidRPr="00241DE1">
              <w:rPr>
                <w:i/>
                <w:iCs/>
                <w:sz w:val="28"/>
                <w:szCs w:val="28"/>
                <w:lang w:val="vi-VN"/>
              </w:rPr>
              <w:t>Tỉnh (thành phố), ngày</w:t>
            </w:r>
            <w:r w:rsidRPr="00241DE1">
              <w:rPr>
                <w:i/>
                <w:iCs/>
                <w:sz w:val="28"/>
                <w:szCs w:val="28"/>
              </w:rPr>
              <w:t>…</w:t>
            </w:r>
            <w:r w:rsidRPr="00241DE1">
              <w:rPr>
                <w:i/>
                <w:iCs/>
                <w:sz w:val="28"/>
                <w:szCs w:val="28"/>
                <w:lang w:val="vi-VN"/>
              </w:rPr>
              <w:t> tháng… năm</w:t>
            </w:r>
            <w:r w:rsidRPr="00241DE1">
              <w:rPr>
                <w:i/>
                <w:iCs/>
                <w:sz w:val="28"/>
                <w:szCs w:val="28"/>
              </w:rPr>
              <w:t>…</w:t>
            </w:r>
          </w:p>
        </w:tc>
      </w:tr>
    </w:tbl>
    <w:p w14:paraId="40079333" w14:textId="77777777" w:rsidR="00C95341" w:rsidRPr="00241DE1" w:rsidRDefault="00C95341" w:rsidP="00C95341">
      <w:pPr>
        <w:shd w:val="clear" w:color="auto" w:fill="FFFFFF"/>
        <w:tabs>
          <w:tab w:val="center" w:pos="4394"/>
        </w:tabs>
        <w:spacing w:after="120"/>
        <w:rPr>
          <w:sz w:val="28"/>
          <w:szCs w:val="28"/>
        </w:rPr>
      </w:pPr>
      <w:r w:rsidRPr="00241DE1">
        <w:rPr>
          <w:sz w:val="28"/>
          <w:szCs w:val="28"/>
        </w:rPr>
        <w:t> </w:t>
      </w:r>
      <w:r w:rsidRPr="00241DE1">
        <w:rPr>
          <w:sz w:val="28"/>
          <w:szCs w:val="28"/>
        </w:rPr>
        <w:tab/>
      </w:r>
    </w:p>
    <w:p w14:paraId="7DA6D7BA" w14:textId="77777777" w:rsidR="00C95341" w:rsidRPr="00241DE1" w:rsidRDefault="00C95341" w:rsidP="00C95341">
      <w:pPr>
        <w:shd w:val="clear" w:color="auto" w:fill="FFFFFF"/>
        <w:spacing w:after="120"/>
        <w:jc w:val="center"/>
        <w:rPr>
          <w:sz w:val="28"/>
          <w:szCs w:val="28"/>
        </w:rPr>
      </w:pPr>
      <w:r w:rsidRPr="00241DE1">
        <w:rPr>
          <w:b/>
          <w:bCs/>
          <w:sz w:val="28"/>
          <w:szCs w:val="28"/>
          <w:lang w:val="vi-VN"/>
        </w:rPr>
        <w:t>BÁO CÁO THÀNH TÍCH</w:t>
      </w:r>
      <w:r w:rsidRPr="00241DE1">
        <w:rPr>
          <w:b/>
          <w:bCs/>
          <w:sz w:val="28"/>
          <w:szCs w:val="28"/>
        </w:rPr>
        <w:br/>
      </w:r>
      <w:r w:rsidRPr="00241DE1">
        <w:rPr>
          <w:b/>
          <w:bCs/>
          <w:sz w:val="28"/>
          <w:szCs w:val="28"/>
          <w:lang w:val="vi-VN"/>
        </w:rPr>
        <w:t>ĐỀ NGHỊ KHEN...</w:t>
      </w:r>
      <w:r w:rsidRPr="00241DE1">
        <w:rPr>
          <w:b/>
          <w:bCs/>
          <w:sz w:val="28"/>
          <w:szCs w:val="28"/>
        </w:rPr>
        <w:t>......</w:t>
      </w:r>
    </w:p>
    <w:p w14:paraId="04AEF05D" w14:textId="77777777" w:rsidR="00C95341" w:rsidRPr="00241DE1" w:rsidRDefault="00C95341" w:rsidP="00C95341">
      <w:pPr>
        <w:shd w:val="clear" w:color="auto" w:fill="FFFFFF"/>
        <w:spacing w:after="120"/>
        <w:jc w:val="center"/>
        <w:rPr>
          <w:sz w:val="28"/>
          <w:szCs w:val="28"/>
        </w:rPr>
      </w:pPr>
      <w:r w:rsidRPr="00241DE1">
        <w:rPr>
          <w:sz w:val="28"/>
          <w:szCs w:val="28"/>
          <w:lang w:val="vi-VN"/>
        </w:rPr>
        <w:t>(M</w:t>
      </w:r>
      <w:r w:rsidRPr="00241DE1">
        <w:rPr>
          <w:sz w:val="28"/>
          <w:szCs w:val="28"/>
        </w:rPr>
        <w:t>ẫ</w:t>
      </w:r>
      <w:r w:rsidRPr="00241DE1">
        <w:rPr>
          <w:sz w:val="28"/>
          <w:szCs w:val="28"/>
          <w:lang w:val="vi-VN"/>
        </w:rPr>
        <w:t>u báo cáo này áp dụng đối với tập thể)</w:t>
      </w:r>
    </w:p>
    <w:p w14:paraId="4647C194" w14:textId="77777777" w:rsidR="00C95341" w:rsidRPr="00241DE1" w:rsidRDefault="00C95341" w:rsidP="00C95341">
      <w:pPr>
        <w:shd w:val="clear" w:color="auto" w:fill="FFFFFF"/>
        <w:spacing w:after="120"/>
        <w:jc w:val="center"/>
        <w:rPr>
          <w:b/>
          <w:bCs/>
          <w:sz w:val="28"/>
          <w:szCs w:val="28"/>
          <w:lang w:val="vi-VN"/>
        </w:rPr>
      </w:pPr>
    </w:p>
    <w:p w14:paraId="49DA2188" w14:textId="77777777" w:rsidR="00C95341" w:rsidRPr="00241DE1" w:rsidRDefault="00C95341" w:rsidP="00C95341">
      <w:pPr>
        <w:shd w:val="clear" w:color="auto" w:fill="FFFFFF"/>
        <w:spacing w:after="120"/>
        <w:jc w:val="center"/>
        <w:rPr>
          <w:sz w:val="28"/>
          <w:szCs w:val="28"/>
          <w:lang w:val="vi-VN"/>
        </w:rPr>
      </w:pPr>
      <w:r w:rsidRPr="00241DE1">
        <w:rPr>
          <w:b/>
          <w:bCs/>
          <w:sz w:val="28"/>
          <w:szCs w:val="28"/>
          <w:lang w:val="vi-VN"/>
        </w:rPr>
        <w:t>Tên tập thể đề nghị</w:t>
      </w:r>
    </w:p>
    <w:p w14:paraId="50454548" w14:textId="77777777" w:rsidR="00C95341" w:rsidRPr="00241DE1" w:rsidRDefault="00C95341" w:rsidP="00C95341">
      <w:pPr>
        <w:shd w:val="clear" w:color="auto" w:fill="FFFFFF"/>
        <w:spacing w:after="120"/>
        <w:jc w:val="center"/>
        <w:rPr>
          <w:sz w:val="28"/>
          <w:szCs w:val="28"/>
          <w:lang w:val="vi-VN"/>
        </w:rPr>
      </w:pPr>
      <w:r w:rsidRPr="00241DE1">
        <w:rPr>
          <w:sz w:val="28"/>
          <w:szCs w:val="28"/>
          <w:lang w:val="vi-VN"/>
        </w:rPr>
        <w:t>(Ghi đầy đủ bằng chữ in thường, không viết tắt)</w:t>
      </w:r>
    </w:p>
    <w:p w14:paraId="0C7FC40F" w14:textId="77777777" w:rsidR="00C95341" w:rsidRPr="00241DE1" w:rsidRDefault="00C95341" w:rsidP="00C95341">
      <w:pPr>
        <w:shd w:val="clear" w:color="auto" w:fill="FFFFFF"/>
        <w:spacing w:after="120"/>
        <w:jc w:val="center"/>
        <w:rPr>
          <w:sz w:val="28"/>
          <w:szCs w:val="28"/>
          <w:lang w:val="vi-VN"/>
        </w:rPr>
      </w:pPr>
    </w:p>
    <w:p w14:paraId="1C913251" w14:textId="77777777" w:rsidR="00C95341" w:rsidRPr="00241DE1" w:rsidRDefault="00C95341" w:rsidP="00C95341">
      <w:pPr>
        <w:shd w:val="clear" w:color="auto" w:fill="FFFFFF"/>
        <w:spacing w:after="120"/>
        <w:ind w:firstLine="567"/>
        <w:rPr>
          <w:sz w:val="28"/>
          <w:szCs w:val="28"/>
          <w:lang w:val="vi-VN"/>
        </w:rPr>
      </w:pPr>
      <w:r w:rsidRPr="00241DE1">
        <w:rPr>
          <w:b/>
          <w:bCs/>
          <w:sz w:val="28"/>
          <w:szCs w:val="28"/>
          <w:lang w:val="vi-VN"/>
        </w:rPr>
        <w:t>I. SƠ LƯỢC ĐẶC ĐIỂM, TÌNH HÌNH</w:t>
      </w:r>
    </w:p>
    <w:p w14:paraId="0944101E"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1. Đặc điểm, tình hình:</w:t>
      </w:r>
    </w:p>
    <w:p w14:paraId="132AF557"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 Địa điểm trụ sở chính, điện thoại, fax; địa chỉ trang tin điện tử;</w:t>
      </w:r>
    </w:p>
    <w:p w14:paraId="7212C50C"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 Quá trình thành lập và phát triển;</w:t>
      </w:r>
    </w:p>
    <w:p w14:paraId="551E5146"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 Những đặc điểm chính của đơn vị, địa phương (về điều kiện tự nhiên, xã hội, cơ cấu tổ chức, cơ sở vật chất), các tổ chức đảng, đoàn thể.</w:t>
      </w:r>
    </w:p>
    <w:p w14:paraId="0720C446"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2. Chức năng, nhiệm vụ: Chức năng, nhiệm vụ được giao.</w:t>
      </w:r>
    </w:p>
    <w:p w14:paraId="0F165CBE" w14:textId="77777777" w:rsidR="00C95341" w:rsidRPr="00241DE1" w:rsidRDefault="00C95341" w:rsidP="00C95341">
      <w:pPr>
        <w:shd w:val="clear" w:color="auto" w:fill="FFFFFF"/>
        <w:spacing w:after="120"/>
        <w:ind w:firstLine="567"/>
        <w:rPr>
          <w:sz w:val="28"/>
          <w:szCs w:val="28"/>
          <w:vertAlign w:val="superscript"/>
        </w:rPr>
      </w:pPr>
      <w:r w:rsidRPr="00241DE1">
        <w:rPr>
          <w:b/>
          <w:bCs/>
          <w:sz w:val="28"/>
          <w:szCs w:val="28"/>
          <w:lang w:val="vi-VN"/>
        </w:rPr>
        <w:t>II. THÀNH TÍCH ĐẠT ĐƯỢC</w:t>
      </w:r>
    </w:p>
    <w:p w14:paraId="67F0980C" w14:textId="77777777" w:rsidR="00C95341" w:rsidRPr="00241DE1" w:rsidRDefault="00C95341" w:rsidP="00C95341">
      <w:pPr>
        <w:spacing w:after="120"/>
        <w:ind w:firstLine="567"/>
        <w:jc w:val="both"/>
        <w:rPr>
          <w:sz w:val="28"/>
          <w:szCs w:val="28"/>
          <w:lang w:val="vi-VN"/>
        </w:rPr>
      </w:pPr>
      <w:r w:rsidRPr="00241DE1">
        <w:rPr>
          <w:sz w:val="28"/>
          <w:szCs w:val="28"/>
          <w:lang w:val="vi-VN"/>
        </w:rPr>
        <w:t>1. Báo cáo thành tích căn cứ vào chức năng, nhiệm vụ được giao của cơ quan (đơn vị) và đối tượng, tiêu chuẩn khen thưởng quy định tại Luật Thi đua, khen thưởng, Nghị định số 98/2023/NĐ-NĐ ngày 31 tháng 12 năm 2023 của Chính phủ. Đối với tập thể nhỏ không thuộc đối tượng tặng Cờ thi đua của bộ, ban, ngành, tỉnh thì ghi rõ nội dung này trong báo cáo thành tích.</w:t>
      </w:r>
    </w:p>
    <w:p w14:paraId="1405F8F3"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đổi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p>
    <w:p w14:paraId="442C4E08"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2. Những biện pháp hoặc nguyên nhân đạt được thành tích; các phong trào thi đua đã được thực hiện có hiệu quả trong thực tiễn hoạt động, sản xuất, công tác của cơ quan, đơn vị.</w:t>
      </w:r>
    </w:p>
    <w:p w14:paraId="72BA54E1"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3. Việc thực hiện chủ trương, chính sách của Đảng, pháp luật của Nhà nước.</w:t>
      </w:r>
    </w:p>
    <w:p w14:paraId="715742FB"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lastRenderedPageBreak/>
        <w:t>4. Hoạt động của tổ chức đảng, đoàn thể.</w:t>
      </w:r>
    </w:p>
    <w:p w14:paraId="3BB19224" w14:textId="77777777" w:rsidR="00C95341" w:rsidRPr="00241DE1" w:rsidRDefault="00C95341" w:rsidP="00C95341">
      <w:pPr>
        <w:shd w:val="clear" w:color="auto" w:fill="FFFFFF"/>
        <w:spacing w:after="120"/>
        <w:ind w:firstLine="567"/>
        <w:jc w:val="both"/>
        <w:rPr>
          <w:sz w:val="28"/>
          <w:szCs w:val="28"/>
        </w:rPr>
      </w:pPr>
      <w:r w:rsidRPr="00241DE1">
        <w:rPr>
          <w:b/>
          <w:bCs/>
          <w:sz w:val="28"/>
          <w:szCs w:val="28"/>
          <w:lang w:val="vi-VN"/>
        </w:rPr>
        <w:t>III. DANH HIỆU THI ĐUA, HÌNH THỨC KHEN THƯỞNG ĐÃ ĐƯỢC NHẬN</w:t>
      </w:r>
    </w:p>
    <w:p w14:paraId="26404BC4" w14:textId="77777777" w:rsidR="00C95341" w:rsidRPr="00241DE1" w:rsidRDefault="00C95341" w:rsidP="00C95341">
      <w:pPr>
        <w:shd w:val="clear" w:color="auto" w:fill="FFFFFF"/>
        <w:spacing w:after="120"/>
        <w:ind w:firstLine="567"/>
        <w:rPr>
          <w:sz w:val="28"/>
          <w:szCs w:val="28"/>
        </w:rPr>
      </w:pPr>
      <w:r w:rsidRPr="00241DE1">
        <w:rPr>
          <w:sz w:val="28"/>
          <w:szCs w:val="28"/>
          <w:lang w:val="vi-VN"/>
        </w:rPr>
        <w:t>1. Danh hiệu thi đua</w:t>
      </w:r>
      <w:r w:rsidRPr="00241DE1">
        <w:rPr>
          <w:sz w:val="28"/>
          <w:szCs w:val="28"/>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6633"/>
      </w:tblGrid>
      <w:tr w:rsidR="00241DE1" w:rsidRPr="00241DE1" w14:paraId="0E849D11" w14:textId="77777777" w:rsidTr="00801ACB">
        <w:tc>
          <w:tcPr>
            <w:tcW w:w="846" w:type="dxa"/>
            <w:shd w:val="clear" w:color="auto" w:fill="auto"/>
            <w:vAlign w:val="center"/>
          </w:tcPr>
          <w:p w14:paraId="0BA76C22" w14:textId="77777777" w:rsidR="00C95341" w:rsidRPr="00241DE1" w:rsidRDefault="00C95341" w:rsidP="00CA30D5">
            <w:pPr>
              <w:spacing w:after="120"/>
              <w:rPr>
                <w:sz w:val="28"/>
                <w:szCs w:val="28"/>
              </w:rPr>
            </w:pPr>
            <w:r w:rsidRPr="00241DE1">
              <w:rPr>
                <w:b/>
                <w:bCs/>
                <w:sz w:val="28"/>
                <w:szCs w:val="28"/>
                <w:lang w:val="vi-VN"/>
              </w:rPr>
              <w:t>Năm</w:t>
            </w:r>
          </w:p>
        </w:tc>
        <w:tc>
          <w:tcPr>
            <w:tcW w:w="1843" w:type="dxa"/>
            <w:shd w:val="clear" w:color="auto" w:fill="auto"/>
            <w:vAlign w:val="center"/>
          </w:tcPr>
          <w:p w14:paraId="30EC043B" w14:textId="77777777" w:rsidR="00C95341" w:rsidRPr="00241DE1" w:rsidRDefault="00C95341" w:rsidP="00CA30D5">
            <w:pPr>
              <w:spacing w:after="120"/>
              <w:ind w:left="-112"/>
              <w:jc w:val="center"/>
              <w:rPr>
                <w:b/>
                <w:bCs/>
                <w:sz w:val="28"/>
                <w:szCs w:val="28"/>
                <w:lang w:val="vi-VN"/>
              </w:rPr>
            </w:pPr>
            <w:r w:rsidRPr="00241DE1">
              <w:rPr>
                <w:b/>
                <w:bCs/>
                <w:sz w:val="28"/>
                <w:szCs w:val="28"/>
                <w:lang w:val="vi-VN"/>
              </w:rPr>
              <w:t>Danh hiệu</w:t>
            </w:r>
          </w:p>
          <w:p w14:paraId="696B27E5" w14:textId="77777777" w:rsidR="00C95341" w:rsidRPr="00241DE1" w:rsidRDefault="00C95341" w:rsidP="00CA30D5">
            <w:pPr>
              <w:spacing w:after="120"/>
              <w:jc w:val="center"/>
              <w:rPr>
                <w:sz w:val="28"/>
                <w:szCs w:val="28"/>
              </w:rPr>
            </w:pPr>
            <w:r w:rsidRPr="00241DE1">
              <w:rPr>
                <w:b/>
                <w:bCs/>
                <w:sz w:val="28"/>
                <w:szCs w:val="28"/>
                <w:lang w:val="vi-VN"/>
              </w:rPr>
              <w:t>thi đua</w:t>
            </w:r>
          </w:p>
        </w:tc>
        <w:tc>
          <w:tcPr>
            <w:tcW w:w="6633" w:type="dxa"/>
            <w:shd w:val="clear" w:color="auto" w:fill="auto"/>
            <w:vAlign w:val="center"/>
          </w:tcPr>
          <w:p w14:paraId="4EE65B93" w14:textId="77777777" w:rsidR="00C95341" w:rsidRPr="00241DE1" w:rsidRDefault="00C95341" w:rsidP="00CA30D5">
            <w:pPr>
              <w:spacing w:after="120"/>
              <w:jc w:val="center"/>
              <w:rPr>
                <w:b/>
                <w:bCs/>
                <w:sz w:val="28"/>
                <w:szCs w:val="28"/>
                <w:lang w:val="vi-VN"/>
              </w:rPr>
            </w:pPr>
            <w:r w:rsidRPr="00241DE1">
              <w:rPr>
                <w:b/>
                <w:bCs/>
                <w:sz w:val="28"/>
                <w:szCs w:val="28"/>
                <w:lang w:val="vi-VN"/>
              </w:rPr>
              <w:t xml:space="preserve">Số, ngày, tháng, năm của quyết định công nhận </w:t>
            </w:r>
          </w:p>
          <w:p w14:paraId="7653F901" w14:textId="77777777" w:rsidR="00C95341" w:rsidRPr="00241DE1" w:rsidRDefault="00C95341" w:rsidP="00CA30D5">
            <w:pPr>
              <w:spacing w:after="120"/>
              <w:rPr>
                <w:sz w:val="28"/>
                <w:szCs w:val="28"/>
                <w:lang w:val="vi-VN"/>
              </w:rPr>
            </w:pPr>
            <w:r w:rsidRPr="00241DE1">
              <w:rPr>
                <w:b/>
                <w:bCs/>
                <w:sz w:val="28"/>
                <w:szCs w:val="28"/>
                <w:lang w:val="vi-VN"/>
              </w:rPr>
              <w:t>danh hiệu thi đua; cơ quan ban hành quyết định</w:t>
            </w:r>
          </w:p>
        </w:tc>
      </w:tr>
      <w:tr w:rsidR="00241DE1" w:rsidRPr="00241DE1" w14:paraId="2FABCAA9" w14:textId="77777777" w:rsidTr="00801ACB">
        <w:tc>
          <w:tcPr>
            <w:tcW w:w="846" w:type="dxa"/>
            <w:shd w:val="clear" w:color="auto" w:fill="auto"/>
          </w:tcPr>
          <w:p w14:paraId="108A58D7" w14:textId="77777777" w:rsidR="00C95341" w:rsidRPr="00241DE1" w:rsidRDefault="00C95341" w:rsidP="00CA30D5">
            <w:pPr>
              <w:spacing w:after="120"/>
              <w:rPr>
                <w:sz w:val="28"/>
                <w:szCs w:val="28"/>
                <w:lang w:val="vi-VN"/>
              </w:rPr>
            </w:pPr>
          </w:p>
        </w:tc>
        <w:tc>
          <w:tcPr>
            <w:tcW w:w="1843" w:type="dxa"/>
            <w:shd w:val="clear" w:color="auto" w:fill="auto"/>
          </w:tcPr>
          <w:p w14:paraId="267EE468" w14:textId="77777777" w:rsidR="00C95341" w:rsidRPr="00241DE1" w:rsidRDefault="00C95341" w:rsidP="00CA30D5">
            <w:pPr>
              <w:spacing w:after="120"/>
              <w:rPr>
                <w:sz w:val="28"/>
                <w:szCs w:val="28"/>
                <w:lang w:val="vi-VN"/>
              </w:rPr>
            </w:pPr>
          </w:p>
        </w:tc>
        <w:tc>
          <w:tcPr>
            <w:tcW w:w="6633" w:type="dxa"/>
            <w:shd w:val="clear" w:color="auto" w:fill="auto"/>
          </w:tcPr>
          <w:p w14:paraId="6D0D3B60" w14:textId="77777777" w:rsidR="00C95341" w:rsidRPr="00241DE1" w:rsidRDefault="00C95341" w:rsidP="00CA30D5">
            <w:pPr>
              <w:spacing w:after="120"/>
              <w:rPr>
                <w:sz w:val="28"/>
                <w:szCs w:val="28"/>
                <w:lang w:val="vi-VN"/>
              </w:rPr>
            </w:pPr>
          </w:p>
        </w:tc>
      </w:tr>
      <w:tr w:rsidR="00241DE1" w:rsidRPr="00241DE1" w14:paraId="4973533D" w14:textId="77777777" w:rsidTr="00801ACB">
        <w:tc>
          <w:tcPr>
            <w:tcW w:w="846" w:type="dxa"/>
            <w:shd w:val="clear" w:color="auto" w:fill="auto"/>
          </w:tcPr>
          <w:p w14:paraId="6C8A87BD" w14:textId="77777777" w:rsidR="00C95341" w:rsidRPr="00241DE1" w:rsidRDefault="00C95341" w:rsidP="00CA30D5">
            <w:pPr>
              <w:spacing w:after="120"/>
              <w:rPr>
                <w:sz w:val="28"/>
                <w:szCs w:val="28"/>
                <w:lang w:val="vi-VN"/>
              </w:rPr>
            </w:pPr>
          </w:p>
        </w:tc>
        <w:tc>
          <w:tcPr>
            <w:tcW w:w="1843" w:type="dxa"/>
            <w:shd w:val="clear" w:color="auto" w:fill="auto"/>
          </w:tcPr>
          <w:p w14:paraId="19864F67" w14:textId="77777777" w:rsidR="00C95341" w:rsidRPr="00241DE1" w:rsidRDefault="00C95341" w:rsidP="00CA30D5">
            <w:pPr>
              <w:spacing w:after="120"/>
              <w:rPr>
                <w:sz w:val="28"/>
                <w:szCs w:val="28"/>
                <w:lang w:val="vi-VN"/>
              </w:rPr>
            </w:pPr>
          </w:p>
        </w:tc>
        <w:tc>
          <w:tcPr>
            <w:tcW w:w="6633" w:type="dxa"/>
            <w:shd w:val="clear" w:color="auto" w:fill="auto"/>
          </w:tcPr>
          <w:p w14:paraId="50A0F211" w14:textId="77777777" w:rsidR="00C95341" w:rsidRPr="00241DE1" w:rsidRDefault="00C95341" w:rsidP="00CA30D5">
            <w:pPr>
              <w:spacing w:after="120"/>
              <w:rPr>
                <w:sz w:val="28"/>
                <w:szCs w:val="28"/>
                <w:lang w:val="vi-VN"/>
              </w:rPr>
            </w:pPr>
          </w:p>
        </w:tc>
      </w:tr>
    </w:tbl>
    <w:p w14:paraId="684D1590" w14:textId="77777777" w:rsidR="00C95341" w:rsidRPr="00241DE1" w:rsidRDefault="00C95341" w:rsidP="00C95341">
      <w:pPr>
        <w:shd w:val="clear" w:color="auto" w:fill="FFFFFF"/>
        <w:spacing w:after="120"/>
        <w:ind w:firstLine="567"/>
        <w:jc w:val="both"/>
        <w:rPr>
          <w:spacing w:val="-2"/>
          <w:sz w:val="28"/>
          <w:szCs w:val="28"/>
          <w:lang w:val="vi-VN"/>
        </w:rPr>
      </w:pPr>
      <w:r w:rsidRPr="00241DE1">
        <w:rPr>
          <w:spacing w:val="-2"/>
          <w:sz w:val="28"/>
          <w:szCs w:val="28"/>
          <w:lang w:val="vi-VN"/>
        </w:rPr>
        <w:t>2. Quyết định công nhận hoặc văn bản xác nhận hoàn thành xuất sắc nhiệm vụ (đối với trường hợp đề nghị khen thưởng theo tiêu chuẩn hoàn thành xuất sắc nhiệm vụ)</w:t>
      </w:r>
    </w:p>
    <w:p w14:paraId="70411D4F" w14:textId="77777777" w:rsidR="00C95341" w:rsidRPr="00241DE1" w:rsidRDefault="00C95341" w:rsidP="00C95341">
      <w:pPr>
        <w:shd w:val="clear" w:color="auto" w:fill="FFFFFF"/>
        <w:spacing w:after="120"/>
        <w:ind w:firstLine="567"/>
        <w:rPr>
          <w:sz w:val="28"/>
          <w:szCs w:val="28"/>
          <w:lang w:val="vi-VN"/>
        </w:rPr>
      </w:pPr>
      <w:r w:rsidRPr="00241DE1">
        <w:rPr>
          <w:sz w:val="28"/>
          <w:szCs w:val="28"/>
          <w:lang w:val="vi-VN"/>
        </w:rPr>
        <w:t>3.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1961"/>
        <w:gridCol w:w="6322"/>
      </w:tblGrid>
      <w:tr w:rsidR="00241DE1" w:rsidRPr="00241DE1" w14:paraId="3B0B155F" w14:textId="77777777" w:rsidTr="00CA30D5">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14:paraId="0D0E6467" w14:textId="77777777" w:rsidR="00C95341" w:rsidRPr="00241DE1" w:rsidRDefault="00C95341" w:rsidP="00CA30D5">
            <w:pPr>
              <w:spacing w:after="120"/>
              <w:jc w:val="center"/>
              <w:rPr>
                <w:sz w:val="28"/>
                <w:szCs w:val="28"/>
              </w:rPr>
            </w:pPr>
            <w:r w:rsidRPr="00241DE1">
              <w:rPr>
                <w:b/>
                <w:bCs/>
                <w:sz w:val="28"/>
                <w:szCs w:val="28"/>
                <w:lang w:val="vi-VN"/>
              </w:rPr>
              <w:t>Năm</w:t>
            </w:r>
          </w:p>
        </w:tc>
        <w:tc>
          <w:tcPr>
            <w:tcW w:w="1076" w:type="pct"/>
            <w:tcBorders>
              <w:top w:val="single" w:sz="8" w:space="0" w:color="auto"/>
              <w:left w:val="single" w:sz="8" w:space="0" w:color="auto"/>
              <w:bottom w:val="nil"/>
              <w:right w:val="nil"/>
            </w:tcBorders>
            <w:shd w:val="clear" w:color="auto" w:fill="FFFFFF"/>
            <w:vAlign w:val="center"/>
            <w:hideMark/>
          </w:tcPr>
          <w:p w14:paraId="7C2E6AE7" w14:textId="77777777" w:rsidR="00C95341" w:rsidRPr="00241DE1" w:rsidRDefault="00C95341" w:rsidP="00CA30D5">
            <w:pPr>
              <w:spacing w:after="120"/>
              <w:jc w:val="center"/>
              <w:rPr>
                <w:b/>
                <w:bCs/>
                <w:sz w:val="28"/>
                <w:szCs w:val="28"/>
                <w:lang w:val="vi-VN"/>
              </w:rPr>
            </w:pPr>
            <w:r w:rsidRPr="00241DE1">
              <w:rPr>
                <w:b/>
                <w:bCs/>
                <w:sz w:val="28"/>
                <w:szCs w:val="28"/>
                <w:lang w:val="vi-VN"/>
              </w:rPr>
              <w:t>Hình th</w:t>
            </w:r>
            <w:r w:rsidRPr="00241DE1">
              <w:rPr>
                <w:b/>
                <w:bCs/>
                <w:sz w:val="28"/>
                <w:szCs w:val="28"/>
              </w:rPr>
              <w:t>ứ</w:t>
            </w:r>
            <w:r w:rsidRPr="00241DE1">
              <w:rPr>
                <w:b/>
                <w:bCs/>
                <w:sz w:val="28"/>
                <w:szCs w:val="28"/>
                <w:lang w:val="vi-VN"/>
              </w:rPr>
              <w:t xml:space="preserve">c </w:t>
            </w:r>
          </w:p>
          <w:p w14:paraId="1BC8158F" w14:textId="77777777" w:rsidR="00C95341" w:rsidRPr="00241DE1" w:rsidRDefault="00C95341" w:rsidP="00CA30D5">
            <w:pPr>
              <w:spacing w:after="120"/>
              <w:jc w:val="center"/>
              <w:rPr>
                <w:sz w:val="28"/>
                <w:szCs w:val="28"/>
              </w:rPr>
            </w:pPr>
            <w:r w:rsidRPr="00241DE1">
              <w:rPr>
                <w:b/>
                <w:bCs/>
                <w:sz w:val="28"/>
                <w:szCs w:val="28"/>
                <w:lang w:val="vi-VN"/>
              </w:rPr>
              <w:t>khen thưởng</w:t>
            </w:r>
          </w:p>
        </w:tc>
        <w:tc>
          <w:tcPr>
            <w:tcW w:w="3469" w:type="pct"/>
            <w:tcBorders>
              <w:top w:val="single" w:sz="8" w:space="0" w:color="auto"/>
              <w:left w:val="single" w:sz="8" w:space="0" w:color="auto"/>
              <w:bottom w:val="nil"/>
              <w:right w:val="single" w:sz="8" w:space="0" w:color="auto"/>
            </w:tcBorders>
            <w:shd w:val="clear" w:color="auto" w:fill="FFFFFF"/>
            <w:vAlign w:val="center"/>
            <w:hideMark/>
          </w:tcPr>
          <w:p w14:paraId="65EFC951" w14:textId="77777777" w:rsidR="00C95341" w:rsidRPr="00241DE1" w:rsidRDefault="00C95341" w:rsidP="00CA30D5">
            <w:pPr>
              <w:spacing w:after="120"/>
              <w:jc w:val="center"/>
              <w:rPr>
                <w:b/>
                <w:bCs/>
                <w:sz w:val="28"/>
                <w:szCs w:val="28"/>
                <w:lang w:val="vi-VN"/>
              </w:rPr>
            </w:pPr>
            <w:r w:rsidRPr="00241DE1">
              <w:rPr>
                <w:b/>
                <w:bCs/>
                <w:sz w:val="28"/>
                <w:szCs w:val="28"/>
                <w:lang w:val="vi-VN"/>
              </w:rPr>
              <w:t>Số, ngày, tháng, năm của quyết định khen thưởng; cơ quan ban hành quyết định</w:t>
            </w:r>
          </w:p>
        </w:tc>
      </w:tr>
      <w:tr w:rsidR="00241DE1" w:rsidRPr="00241DE1" w14:paraId="26F10B4F" w14:textId="77777777" w:rsidTr="00CA30D5">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14:paraId="333FBB66" w14:textId="77777777" w:rsidR="00C95341" w:rsidRPr="00241DE1" w:rsidRDefault="00C95341" w:rsidP="00CA30D5">
            <w:pPr>
              <w:spacing w:after="120"/>
              <w:jc w:val="center"/>
              <w:rPr>
                <w:sz w:val="28"/>
                <w:szCs w:val="28"/>
              </w:rPr>
            </w:pPr>
            <w:r w:rsidRPr="00241DE1">
              <w:rPr>
                <w:sz w:val="28"/>
                <w:szCs w:val="28"/>
                <w:lang w:val="vi-VN"/>
              </w:rPr>
              <w:t> </w:t>
            </w:r>
          </w:p>
        </w:tc>
        <w:tc>
          <w:tcPr>
            <w:tcW w:w="1076" w:type="pct"/>
            <w:tcBorders>
              <w:top w:val="single" w:sz="8" w:space="0" w:color="auto"/>
              <w:left w:val="single" w:sz="8" w:space="0" w:color="auto"/>
              <w:bottom w:val="nil"/>
              <w:right w:val="nil"/>
            </w:tcBorders>
            <w:shd w:val="clear" w:color="auto" w:fill="FFFFFF"/>
            <w:vAlign w:val="center"/>
            <w:hideMark/>
          </w:tcPr>
          <w:p w14:paraId="2F050263" w14:textId="77777777" w:rsidR="00C95341" w:rsidRPr="00241DE1" w:rsidRDefault="00C95341" w:rsidP="00CA30D5">
            <w:pPr>
              <w:spacing w:after="120"/>
              <w:jc w:val="center"/>
              <w:rPr>
                <w:sz w:val="28"/>
                <w:szCs w:val="28"/>
              </w:rPr>
            </w:pPr>
            <w:r w:rsidRPr="00241DE1">
              <w:rPr>
                <w:sz w:val="28"/>
                <w:szCs w:val="28"/>
                <w:lang w:val="vi-VN"/>
              </w:rPr>
              <w:t> </w:t>
            </w:r>
          </w:p>
        </w:tc>
        <w:tc>
          <w:tcPr>
            <w:tcW w:w="3469" w:type="pct"/>
            <w:tcBorders>
              <w:top w:val="single" w:sz="8" w:space="0" w:color="auto"/>
              <w:left w:val="single" w:sz="8" w:space="0" w:color="auto"/>
              <w:bottom w:val="nil"/>
              <w:right w:val="single" w:sz="8" w:space="0" w:color="auto"/>
            </w:tcBorders>
            <w:shd w:val="clear" w:color="auto" w:fill="FFFFFF"/>
            <w:vAlign w:val="center"/>
            <w:hideMark/>
          </w:tcPr>
          <w:p w14:paraId="6E394AA2" w14:textId="77777777" w:rsidR="00C95341" w:rsidRPr="00241DE1" w:rsidRDefault="00C95341" w:rsidP="00CA30D5">
            <w:pPr>
              <w:spacing w:after="120"/>
              <w:jc w:val="center"/>
              <w:rPr>
                <w:sz w:val="28"/>
                <w:szCs w:val="28"/>
              </w:rPr>
            </w:pPr>
            <w:r w:rsidRPr="00241DE1">
              <w:rPr>
                <w:sz w:val="28"/>
                <w:szCs w:val="28"/>
                <w:lang w:val="vi-VN"/>
              </w:rPr>
              <w:t> </w:t>
            </w:r>
          </w:p>
        </w:tc>
      </w:tr>
      <w:tr w:rsidR="00241DE1" w:rsidRPr="00241DE1" w14:paraId="2AA6180B" w14:textId="77777777" w:rsidTr="00CA30D5">
        <w:trPr>
          <w:tblCellSpacing w:w="0" w:type="dxa"/>
        </w:trPr>
        <w:tc>
          <w:tcPr>
            <w:tcW w:w="455" w:type="pct"/>
            <w:tcBorders>
              <w:top w:val="single" w:sz="8" w:space="0" w:color="auto"/>
              <w:left w:val="single" w:sz="8" w:space="0" w:color="auto"/>
              <w:bottom w:val="single" w:sz="4" w:space="0" w:color="auto"/>
              <w:right w:val="nil"/>
            </w:tcBorders>
            <w:shd w:val="clear" w:color="auto" w:fill="FFFFFF"/>
            <w:vAlign w:val="center"/>
            <w:hideMark/>
          </w:tcPr>
          <w:p w14:paraId="084BA341" w14:textId="77777777" w:rsidR="00C95341" w:rsidRPr="00241DE1" w:rsidRDefault="00C95341" w:rsidP="00CA30D5">
            <w:pPr>
              <w:spacing w:after="120"/>
              <w:jc w:val="center"/>
              <w:rPr>
                <w:sz w:val="28"/>
                <w:szCs w:val="28"/>
              </w:rPr>
            </w:pPr>
            <w:r w:rsidRPr="00241DE1">
              <w:rPr>
                <w:sz w:val="28"/>
                <w:szCs w:val="28"/>
                <w:lang w:val="vi-VN"/>
              </w:rPr>
              <w:t> </w:t>
            </w:r>
          </w:p>
        </w:tc>
        <w:tc>
          <w:tcPr>
            <w:tcW w:w="1076" w:type="pct"/>
            <w:tcBorders>
              <w:top w:val="single" w:sz="8" w:space="0" w:color="auto"/>
              <w:left w:val="single" w:sz="8" w:space="0" w:color="auto"/>
              <w:bottom w:val="single" w:sz="4" w:space="0" w:color="auto"/>
              <w:right w:val="nil"/>
            </w:tcBorders>
            <w:shd w:val="clear" w:color="auto" w:fill="FFFFFF"/>
            <w:vAlign w:val="center"/>
            <w:hideMark/>
          </w:tcPr>
          <w:p w14:paraId="58C2A803" w14:textId="77777777" w:rsidR="00C95341" w:rsidRPr="00241DE1" w:rsidRDefault="00C95341" w:rsidP="00CA30D5">
            <w:pPr>
              <w:spacing w:after="120"/>
              <w:jc w:val="center"/>
              <w:rPr>
                <w:sz w:val="28"/>
                <w:szCs w:val="28"/>
              </w:rPr>
            </w:pPr>
            <w:r w:rsidRPr="00241DE1">
              <w:rPr>
                <w:sz w:val="28"/>
                <w:szCs w:val="28"/>
                <w:lang w:val="vi-VN"/>
              </w:rPr>
              <w:t> </w:t>
            </w:r>
          </w:p>
        </w:tc>
        <w:tc>
          <w:tcPr>
            <w:tcW w:w="3469" w:type="pct"/>
            <w:tcBorders>
              <w:top w:val="single" w:sz="8" w:space="0" w:color="auto"/>
              <w:left w:val="single" w:sz="8" w:space="0" w:color="auto"/>
              <w:bottom w:val="single" w:sz="4" w:space="0" w:color="auto"/>
              <w:right w:val="single" w:sz="8" w:space="0" w:color="auto"/>
            </w:tcBorders>
            <w:shd w:val="clear" w:color="auto" w:fill="FFFFFF"/>
            <w:vAlign w:val="center"/>
            <w:hideMark/>
          </w:tcPr>
          <w:p w14:paraId="3EB46C28" w14:textId="77777777" w:rsidR="00C95341" w:rsidRPr="00241DE1" w:rsidRDefault="00C95341" w:rsidP="00CA30D5">
            <w:pPr>
              <w:spacing w:after="120"/>
              <w:jc w:val="center"/>
              <w:rPr>
                <w:sz w:val="28"/>
                <w:szCs w:val="28"/>
              </w:rPr>
            </w:pPr>
            <w:r w:rsidRPr="00241DE1">
              <w:rPr>
                <w:sz w:val="28"/>
                <w:szCs w:val="28"/>
                <w:lang w:val="vi-VN"/>
              </w:rPr>
              <w:t> </w:t>
            </w:r>
          </w:p>
        </w:tc>
      </w:tr>
    </w:tbl>
    <w:p w14:paraId="40F52BD9" w14:textId="77777777" w:rsidR="00C95341" w:rsidRPr="00241DE1" w:rsidRDefault="00C95341" w:rsidP="00C95341">
      <w:pPr>
        <w:shd w:val="clear" w:color="auto" w:fill="FFFFFF"/>
        <w:spacing w:after="120"/>
        <w:rPr>
          <w:sz w:val="28"/>
          <w:szCs w:val="28"/>
        </w:rPr>
      </w:pPr>
      <w:r w:rsidRPr="00241DE1">
        <w:rPr>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41DE1" w:rsidRPr="00241DE1" w14:paraId="2C466257" w14:textId="77777777" w:rsidTr="00CA30D5">
        <w:trPr>
          <w:tblCellSpacing w:w="0" w:type="dxa"/>
        </w:trPr>
        <w:tc>
          <w:tcPr>
            <w:tcW w:w="4428" w:type="dxa"/>
            <w:shd w:val="clear" w:color="auto" w:fill="FFFFFF"/>
            <w:tcMar>
              <w:top w:w="0" w:type="dxa"/>
              <w:left w:w="108" w:type="dxa"/>
              <w:bottom w:w="0" w:type="dxa"/>
              <w:right w:w="108" w:type="dxa"/>
            </w:tcMar>
            <w:hideMark/>
          </w:tcPr>
          <w:p w14:paraId="189FF31C" w14:textId="77777777" w:rsidR="00C95341" w:rsidRPr="00241DE1" w:rsidRDefault="00C95341" w:rsidP="00CA30D5">
            <w:pPr>
              <w:spacing w:after="120"/>
              <w:jc w:val="center"/>
              <w:rPr>
                <w:sz w:val="28"/>
                <w:szCs w:val="28"/>
              </w:rPr>
            </w:pPr>
            <w:r w:rsidRPr="00241DE1">
              <w:rPr>
                <w:b/>
                <w:bCs/>
                <w:sz w:val="28"/>
                <w:szCs w:val="28"/>
                <w:lang w:val="vi-VN"/>
              </w:rPr>
              <w:t>XÁC NHẬN CỦA CẤP TRÌNH</w:t>
            </w:r>
            <w:r w:rsidRPr="00241DE1">
              <w:rPr>
                <w:b/>
                <w:bCs/>
                <w:sz w:val="28"/>
                <w:szCs w:val="28"/>
              </w:rPr>
              <w:br/>
            </w:r>
            <w:r w:rsidRPr="00241DE1">
              <w:rPr>
                <w:b/>
                <w:bCs/>
                <w:sz w:val="28"/>
                <w:szCs w:val="28"/>
                <w:lang w:val="vi-VN"/>
              </w:rPr>
              <w:t>KHEN THƯỞNG</w:t>
            </w:r>
            <w:r w:rsidRPr="00241DE1">
              <w:rPr>
                <w:b/>
                <w:bCs/>
                <w:sz w:val="28"/>
                <w:szCs w:val="28"/>
              </w:rPr>
              <w:br/>
            </w:r>
            <w:r w:rsidRPr="00241DE1">
              <w:rPr>
                <w:i/>
                <w:iCs/>
                <w:sz w:val="28"/>
                <w:szCs w:val="28"/>
                <w:lang w:val="vi-VN"/>
              </w:rPr>
              <w:t>(Ký, đ</w:t>
            </w:r>
            <w:r w:rsidRPr="00241DE1">
              <w:rPr>
                <w:i/>
                <w:iCs/>
                <w:sz w:val="28"/>
                <w:szCs w:val="28"/>
              </w:rPr>
              <w:t>ó</w:t>
            </w:r>
            <w:r w:rsidRPr="00241DE1">
              <w:rPr>
                <w:i/>
                <w:iCs/>
                <w:sz w:val="28"/>
                <w:szCs w:val="28"/>
                <w:lang w:val="vi-VN"/>
              </w:rPr>
              <w:t>ng dấu)</w:t>
            </w:r>
          </w:p>
        </w:tc>
        <w:tc>
          <w:tcPr>
            <w:tcW w:w="4428" w:type="dxa"/>
            <w:shd w:val="clear" w:color="auto" w:fill="FFFFFF"/>
            <w:tcMar>
              <w:top w:w="0" w:type="dxa"/>
              <w:left w:w="108" w:type="dxa"/>
              <w:bottom w:w="0" w:type="dxa"/>
              <w:right w:w="108" w:type="dxa"/>
            </w:tcMar>
            <w:hideMark/>
          </w:tcPr>
          <w:p w14:paraId="4B3E3364" w14:textId="77777777" w:rsidR="00C95341" w:rsidRPr="00241DE1" w:rsidRDefault="00C95341" w:rsidP="00CA30D5">
            <w:pPr>
              <w:spacing w:after="120"/>
              <w:jc w:val="center"/>
              <w:rPr>
                <w:sz w:val="28"/>
                <w:szCs w:val="28"/>
              </w:rPr>
            </w:pPr>
            <w:r w:rsidRPr="00241DE1">
              <w:rPr>
                <w:b/>
                <w:bCs/>
                <w:sz w:val="28"/>
                <w:szCs w:val="28"/>
                <w:lang w:val="vi-VN"/>
              </w:rPr>
              <w:t>THỦ TRƯỞNG ĐƠN VỊ</w:t>
            </w:r>
            <w:r w:rsidRPr="00241DE1">
              <w:rPr>
                <w:b/>
                <w:bCs/>
                <w:sz w:val="28"/>
                <w:szCs w:val="28"/>
              </w:rPr>
              <w:br/>
            </w:r>
            <w:r w:rsidRPr="00241DE1">
              <w:rPr>
                <w:i/>
                <w:iCs/>
                <w:sz w:val="28"/>
                <w:szCs w:val="28"/>
                <w:lang w:val="vi-VN"/>
              </w:rPr>
              <w:t>(K</w:t>
            </w:r>
            <w:r w:rsidRPr="00241DE1">
              <w:rPr>
                <w:i/>
                <w:iCs/>
                <w:sz w:val="28"/>
                <w:szCs w:val="28"/>
              </w:rPr>
              <w:t>ý</w:t>
            </w:r>
            <w:r w:rsidRPr="00241DE1">
              <w:rPr>
                <w:i/>
                <w:iCs/>
                <w:sz w:val="28"/>
                <w:szCs w:val="28"/>
                <w:lang w:val="vi-VN"/>
              </w:rPr>
              <w:t>, đóng dấu)</w:t>
            </w:r>
          </w:p>
        </w:tc>
      </w:tr>
    </w:tbl>
    <w:p w14:paraId="2337635F" w14:textId="77777777" w:rsidR="00C95341" w:rsidRPr="00241DE1" w:rsidRDefault="00C95341" w:rsidP="00C95341">
      <w:pPr>
        <w:spacing w:after="120"/>
        <w:jc w:val="both"/>
        <w:rPr>
          <w:sz w:val="28"/>
          <w:szCs w:val="28"/>
          <w:lang w:val="sv-SE"/>
        </w:rPr>
      </w:pPr>
    </w:p>
    <w:p w14:paraId="1EEBFD18" w14:textId="77777777" w:rsidR="00C95341" w:rsidRPr="00241DE1" w:rsidRDefault="00C95341" w:rsidP="00C95341">
      <w:pPr>
        <w:spacing w:after="120"/>
        <w:jc w:val="both"/>
        <w:rPr>
          <w:sz w:val="28"/>
          <w:szCs w:val="28"/>
          <w:lang w:val="sv-SE"/>
        </w:rPr>
      </w:pPr>
    </w:p>
    <w:p w14:paraId="5E59436E" w14:textId="77777777" w:rsidR="00C95341" w:rsidRPr="00241DE1" w:rsidRDefault="00C95341" w:rsidP="00C95341">
      <w:pPr>
        <w:spacing w:after="120"/>
        <w:jc w:val="both"/>
        <w:rPr>
          <w:sz w:val="28"/>
          <w:szCs w:val="28"/>
          <w:lang w:val="sv-SE"/>
        </w:rPr>
      </w:pPr>
    </w:p>
    <w:p w14:paraId="217CB844" w14:textId="77777777" w:rsidR="00C95341" w:rsidRPr="00241DE1" w:rsidRDefault="00C95341" w:rsidP="00C95341">
      <w:pPr>
        <w:spacing w:after="120"/>
        <w:jc w:val="both"/>
        <w:rPr>
          <w:sz w:val="28"/>
          <w:szCs w:val="28"/>
          <w:lang w:val="sv-SE"/>
        </w:rPr>
      </w:pPr>
    </w:p>
    <w:p w14:paraId="48B5D25C" w14:textId="77777777" w:rsidR="00C95341" w:rsidRPr="00241DE1" w:rsidRDefault="00C95341" w:rsidP="00C95341">
      <w:pPr>
        <w:spacing w:after="120"/>
        <w:jc w:val="both"/>
        <w:rPr>
          <w:sz w:val="28"/>
          <w:szCs w:val="28"/>
          <w:lang w:val="sv-SE"/>
        </w:rPr>
      </w:pPr>
    </w:p>
    <w:p w14:paraId="0253DC1B" w14:textId="77777777" w:rsidR="00C95341" w:rsidRPr="00241DE1" w:rsidRDefault="00C95341" w:rsidP="00C95341">
      <w:pPr>
        <w:spacing w:after="120"/>
        <w:jc w:val="both"/>
        <w:rPr>
          <w:sz w:val="28"/>
          <w:szCs w:val="28"/>
          <w:lang w:val="sv-SE"/>
        </w:rPr>
      </w:pPr>
    </w:p>
    <w:p w14:paraId="662FB2A0" w14:textId="77777777" w:rsidR="00C95341" w:rsidRPr="00241DE1" w:rsidRDefault="00C95341" w:rsidP="00C95341">
      <w:pPr>
        <w:spacing w:after="120"/>
        <w:jc w:val="both"/>
        <w:rPr>
          <w:sz w:val="28"/>
          <w:szCs w:val="28"/>
          <w:lang w:val="sv-SE"/>
        </w:rPr>
      </w:pPr>
    </w:p>
    <w:p w14:paraId="4EE49485" w14:textId="77777777" w:rsidR="00C95341" w:rsidRPr="00241DE1" w:rsidRDefault="00C95341" w:rsidP="00C95341">
      <w:pPr>
        <w:spacing w:after="120"/>
        <w:jc w:val="both"/>
        <w:rPr>
          <w:sz w:val="28"/>
          <w:szCs w:val="28"/>
          <w:lang w:val="sv-SE"/>
        </w:rPr>
      </w:pPr>
    </w:p>
    <w:p w14:paraId="32228E7B" w14:textId="77777777" w:rsidR="00C95341" w:rsidRPr="00241DE1" w:rsidRDefault="00C95341" w:rsidP="00C95341">
      <w:pPr>
        <w:spacing w:after="120"/>
        <w:jc w:val="both"/>
        <w:rPr>
          <w:sz w:val="28"/>
          <w:szCs w:val="28"/>
          <w:lang w:val="sv-SE"/>
        </w:rPr>
      </w:pPr>
    </w:p>
    <w:p w14:paraId="72C0C831" w14:textId="77777777" w:rsidR="00C95341" w:rsidRPr="00241DE1" w:rsidRDefault="00C95341" w:rsidP="00C95341">
      <w:pPr>
        <w:spacing w:after="120"/>
        <w:jc w:val="both"/>
        <w:rPr>
          <w:sz w:val="28"/>
          <w:szCs w:val="28"/>
          <w:lang w:val="sv-SE"/>
        </w:rPr>
      </w:pPr>
    </w:p>
    <w:p w14:paraId="68CCF2E3" w14:textId="77777777" w:rsidR="00C95341" w:rsidRPr="00241DE1" w:rsidRDefault="00C95341" w:rsidP="00C95341">
      <w:pPr>
        <w:spacing w:after="120"/>
        <w:jc w:val="both"/>
        <w:rPr>
          <w:sz w:val="28"/>
          <w:szCs w:val="28"/>
          <w:lang w:val="sv-SE"/>
        </w:rPr>
      </w:pPr>
    </w:p>
    <w:p w14:paraId="198EEEAB" w14:textId="77777777" w:rsidR="00C95341" w:rsidRPr="00241DE1" w:rsidRDefault="00C95341" w:rsidP="00C95341">
      <w:pPr>
        <w:spacing w:after="120"/>
        <w:jc w:val="both"/>
        <w:rPr>
          <w:sz w:val="28"/>
          <w:szCs w:val="28"/>
          <w:lang w:val="sv-SE"/>
        </w:rPr>
      </w:pPr>
    </w:p>
    <w:p w14:paraId="1B66E7CC" w14:textId="77777777" w:rsidR="00C95341" w:rsidRPr="00241DE1" w:rsidRDefault="00C95341" w:rsidP="00C95341">
      <w:pPr>
        <w:spacing w:after="160" w:line="259" w:lineRule="auto"/>
        <w:rPr>
          <w:sz w:val="28"/>
          <w:szCs w:val="28"/>
          <w:lang w:val="sv-SE"/>
        </w:rPr>
      </w:pPr>
      <w:r w:rsidRPr="00241DE1">
        <w:rPr>
          <w:sz w:val="28"/>
          <w:szCs w:val="28"/>
          <w:lang w:val="sv-SE"/>
        </w:rPr>
        <w:br w:type="page"/>
      </w:r>
    </w:p>
    <w:p w14:paraId="55D73022" w14:textId="54070417" w:rsidR="00C95341" w:rsidRPr="00241DE1" w:rsidRDefault="00801ACB" w:rsidP="00C95341">
      <w:pPr>
        <w:spacing w:after="120"/>
        <w:ind w:firstLine="567"/>
        <w:jc w:val="both"/>
        <w:rPr>
          <w:b/>
          <w:spacing w:val="-6"/>
          <w:sz w:val="28"/>
          <w:szCs w:val="28"/>
          <w:lang w:val="sv-SE"/>
        </w:rPr>
      </w:pPr>
      <w:r w:rsidRPr="00241DE1">
        <w:rPr>
          <w:b/>
          <w:spacing w:val="-6"/>
          <w:sz w:val="28"/>
          <w:szCs w:val="28"/>
          <w:lang w:val="sv-SE"/>
        </w:rPr>
        <w:lastRenderedPageBreak/>
        <w:t>3</w:t>
      </w:r>
      <w:r w:rsidR="00C95341" w:rsidRPr="00241DE1">
        <w:rPr>
          <w:b/>
          <w:spacing w:val="-6"/>
          <w:sz w:val="28"/>
          <w:szCs w:val="28"/>
          <w:lang w:val="sv-SE"/>
        </w:rPr>
        <w:t>5. Thủ tục tặng thưởng Bằng khen của Chủ tịch UBND tỉnh theo chuyên đề</w:t>
      </w:r>
    </w:p>
    <w:p w14:paraId="3B5E7CF1" w14:textId="5685D69A" w:rsidR="00C95341" w:rsidRPr="00241DE1" w:rsidRDefault="00801ACB" w:rsidP="00C95341">
      <w:pPr>
        <w:spacing w:after="120"/>
        <w:ind w:firstLine="567"/>
        <w:jc w:val="both"/>
        <w:rPr>
          <w:b/>
          <w:i/>
          <w:iCs/>
          <w:sz w:val="28"/>
          <w:szCs w:val="28"/>
          <w:lang w:val="sv-SE"/>
        </w:rPr>
      </w:pPr>
      <w:bookmarkStart w:id="54" w:name="_Hlk199143995"/>
      <w:r w:rsidRPr="00241DE1">
        <w:rPr>
          <w:b/>
          <w:i/>
          <w:iCs/>
          <w:sz w:val="28"/>
          <w:szCs w:val="28"/>
          <w:lang w:val="sv-SE"/>
        </w:rPr>
        <w:t>3</w:t>
      </w:r>
      <w:r w:rsidR="00C95341" w:rsidRPr="00241DE1">
        <w:rPr>
          <w:b/>
          <w:i/>
          <w:iCs/>
          <w:sz w:val="28"/>
          <w:szCs w:val="28"/>
          <w:lang w:val="sv-SE"/>
        </w:rPr>
        <w:t>5.1. Trình tự thực hiện</w:t>
      </w:r>
    </w:p>
    <w:p w14:paraId="32EBF54E" w14:textId="77777777" w:rsidR="00C95341" w:rsidRPr="00241DE1" w:rsidRDefault="00C95341" w:rsidP="00C95341">
      <w:pPr>
        <w:spacing w:after="120"/>
        <w:ind w:firstLine="567"/>
        <w:jc w:val="both"/>
        <w:rPr>
          <w:rFonts w:eastAsia="Calibri"/>
          <w:sz w:val="28"/>
          <w:szCs w:val="28"/>
          <w:lang w:val="nl-NL" w:eastAsia="en-GB"/>
        </w:rPr>
      </w:pPr>
      <w:r w:rsidRPr="00241DE1">
        <w:rPr>
          <w:sz w:val="28"/>
          <w:szCs w:val="28"/>
          <w:lang w:val="sv-SE"/>
        </w:rPr>
        <w:t xml:space="preserve">- Bước 1. Ban Thi đua - Khen thưởng thuộc Sở Nội vụ tiếp nhận đề nghị khen thưởng của các </w:t>
      </w:r>
      <w:r w:rsidRPr="00241DE1">
        <w:rPr>
          <w:rFonts w:eastAsia="Calibri"/>
          <w:sz w:val="28"/>
          <w:szCs w:val="28"/>
          <w:lang w:val="nl-NL" w:eastAsia="en-GB"/>
        </w:rPr>
        <w:t>sở, ban, ngành</w:t>
      </w:r>
      <w:r w:rsidRPr="00241DE1">
        <w:rPr>
          <w:rFonts w:eastAsia="Calibri"/>
          <w:sz w:val="28"/>
          <w:szCs w:val="28"/>
          <w:lang w:val="vi-VN" w:eastAsia="en-GB"/>
        </w:rPr>
        <w:t>,</w:t>
      </w:r>
      <w:r w:rsidRPr="00241DE1">
        <w:rPr>
          <w:rFonts w:eastAsia="Calibri"/>
          <w:sz w:val="28"/>
          <w:szCs w:val="28"/>
          <w:lang w:val="nl-NL" w:eastAsia="en-GB"/>
        </w:rPr>
        <w:t xml:space="preserve"> đơn vị tỉnh chủ trì một chuyên đề hoặc sở, ban, ngành, đơn vị tỉnh làm nhiệm vụ thường trực của Ban  chỉ đạo, Hội đồng cấp tỉnh.</w:t>
      </w:r>
    </w:p>
    <w:p w14:paraId="212E7D51" w14:textId="77777777" w:rsidR="00C95341" w:rsidRPr="00241DE1" w:rsidRDefault="00C95341" w:rsidP="00C95341">
      <w:pPr>
        <w:spacing w:after="120"/>
        <w:ind w:firstLine="567"/>
        <w:jc w:val="both"/>
        <w:rPr>
          <w:spacing w:val="-6"/>
          <w:sz w:val="28"/>
          <w:szCs w:val="28"/>
          <w:lang w:val="sv-SE"/>
        </w:rPr>
      </w:pPr>
      <w:r w:rsidRPr="00241DE1">
        <w:rPr>
          <w:spacing w:val="-6"/>
          <w:sz w:val="28"/>
          <w:szCs w:val="28"/>
          <w:lang w:val="sv-SE"/>
        </w:rPr>
        <w:t xml:space="preserve">- Bước 2. Thẩm định hồ sơ: </w:t>
      </w:r>
    </w:p>
    <w:p w14:paraId="0F8A46F3" w14:textId="77777777" w:rsidR="00C95341" w:rsidRPr="00241DE1" w:rsidRDefault="00C95341" w:rsidP="00C95341">
      <w:pPr>
        <w:shd w:val="clear" w:color="auto" w:fill="FFFFFF"/>
        <w:spacing w:after="120"/>
        <w:ind w:firstLine="567"/>
        <w:jc w:val="both"/>
        <w:rPr>
          <w:spacing w:val="-6"/>
          <w:sz w:val="28"/>
          <w:szCs w:val="28"/>
          <w:lang w:val="nl-NL" w:eastAsia="en-GB"/>
        </w:rPr>
      </w:pPr>
      <w:r w:rsidRPr="00241DE1">
        <w:rPr>
          <w:spacing w:val="-6"/>
          <w:sz w:val="28"/>
          <w:szCs w:val="28"/>
          <w:lang w:val="nl-NL" w:eastAsia="en-GB"/>
        </w:rPr>
        <w:t xml:space="preserve">Trường hợp hồ sơ không hợp lệ </w:t>
      </w:r>
      <w:r w:rsidRPr="00241DE1">
        <w:rPr>
          <w:rFonts w:eastAsia="Calibri"/>
          <w:sz w:val="28"/>
          <w:szCs w:val="28"/>
          <w:shd w:val="clear" w:color="auto" w:fill="FFFFFF"/>
          <w:lang w:val="hr-HR"/>
        </w:rPr>
        <w:t>(</w:t>
      </w:r>
      <w:r w:rsidRPr="00241DE1">
        <w:rPr>
          <w:rFonts w:eastAsia="Calibri"/>
          <w:sz w:val="28"/>
          <w:szCs w:val="28"/>
          <w:shd w:val="clear" w:color="auto" w:fill="FFFFFF"/>
          <w:lang w:val="nl-NL"/>
        </w:rPr>
        <w:t>kh</w:t>
      </w:r>
      <w:r w:rsidRPr="00241DE1">
        <w:rPr>
          <w:rFonts w:eastAsia="Calibri"/>
          <w:sz w:val="28"/>
          <w:szCs w:val="28"/>
          <w:shd w:val="clear" w:color="auto" w:fill="FFFFFF"/>
          <w:lang w:val="hr-HR"/>
        </w:rPr>
        <w:t>ô</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đú</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w:t>
      </w:r>
      <w:r w:rsidRPr="00241DE1">
        <w:rPr>
          <w:rFonts w:eastAsia="Calibri"/>
          <w:sz w:val="28"/>
          <w:szCs w:val="28"/>
          <w:shd w:val="clear" w:color="auto" w:fill="FFFFFF"/>
          <w:lang w:val="nl-NL"/>
        </w:rPr>
        <w:t>ối t</w:t>
      </w:r>
      <w:r w:rsidRPr="00241DE1">
        <w:rPr>
          <w:rFonts w:eastAsia="Calibri"/>
          <w:sz w:val="28"/>
          <w:szCs w:val="28"/>
          <w:shd w:val="clear" w:color="auto" w:fill="FFFFFF"/>
          <w:lang w:val="hr-HR"/>
        </w:rPr>
        <w:t>ư</w:t>
      </w:r>
      <w:r w:rsidRPr="00241DE1">
        <w:rPr>
          <w:rFonts w:eastAsia="Calibri"/>
          <w:sz w:val="28"/>
          <w:szCs w:val="28"/>
          <w:shd w:val="clear" w:color="auto" w:fill="FFFFFF"/>
          <w:lang w:val="nl-NL"/>
        </w:rPr>
        <w:t>ợng</w:t>
      </w:r>
      <w:r w:rsidRPr="00241DE1">
        <w:rPr>
          <w:rFonts w:eastAsia="Calibri"/>
          <w:sz w:val="28"/>
          <w:szCs w:val="28"/>
          <w:shd w:val="clear" w:color="auto" w:fill="FFFFFF"/>
          <w:lang w:val="hr-HR"/>
        </w:rPr>
        <w:t xml:space="preserve">, </w:t>
      </w:r>
      <w:r w:rsidRPr="00241DE1">
        <w:rPr>
          <w:rFonts w:eastAsia="Calibri"/>
          <w:sz w:val="28"/>
          <w:szCs w:val="28"/>
          <w:shd w:val="clear" w:color="auto" w:fill="FFFFFF"/>
          <w:lang w:val="nl-NL"/>
        </w:rPr>
        <w:t>kh</w:t>
      </w:r>
      <w:r w:rsidRPr="00241DE1">
        <w:rPr>
          <w:rFonts w:eastAsia="Calibri"/>
          <w:sz w:val="28"/>
          <w:szCs w:val="28"/>
          <w:shd w:val="clear" w:color="auto" w:fill="FFFFFF"/>
          <w:lang w:val="hr-HR"/>
        </w:rPr>
        <w:t>ô</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w:t>
      </w:r>
      <w:r w:rsidRPr="00241DE1">
        <w:rPr>
          <w:rFonts w:eastAsia="Calibri"/>
          <w:sz w:val="28"/>
          <w:szCs w:val="28"/>
          <w:shd w:val="clear" w:color="auto" w:fill="FFFFFF"/>
          <w:lang w:val="nl-NL"/>
        </w:rPr>
        <w:t>ủ ti</w:t>
      </w:r>
      <w:r w:rsidRPr="00241DE1">
        <w:rPr>
          <w:rFonts w:eastAsia="Calibri"/>
          <w:sz w:val="28"/>
          <w:szCs w:val="28"/>
          <w:shd w:val="clear" w:color="auto" w:fill="FFFFFF"/>
          <w:lang w:val="hr-HR"/>
        </w:rPr>
        <w:t>ê</w:t>
      </w:r>
      <w:r w:rsidRPr="00241DE1">
        <w:rPr>
          <w:rFonts w:eastAsia="Calibri"/>
          <w:sz w:val="28"/>
          <w:szCs w:val="28"/>
          <w:shd w:val="clear" w:color="auto" w:fill="FFFFFF"/>
          <w:lang w:val="nl-NL"/>
        </w:rPr>
        <w:t>u chuẩn hoặc vi phạm ph</w:t>
      </w:r>
      <w:r w:rsidRPr="00241DE1">
        <w:rPr>
          <w:rFonts w:eastAsia="Calibri"/>
          <w:sz w:val="28"/>
          <w:szCs w:val="28"/>
          <w:shd w:val="clear" w:color="auto" w:fill="FFFFFF"/>
          <w:lang w:val="hr-HR"/>
        </w:rPr>
        <w:t>á</w:t>
      </w:r>
      <w:r w:rsidRPr="00241DE1">
        <w:rPr>
          <w:rFonts w:eastAsia="Calibri"/>
          <w:sz w:val="28"/>
          <w:szCs w:val="28"/>
          <w:shd w:val="clear" w:color="auto" w:fill="FFFFFF"/>
          <w:lang w:val="nl-NL"/>
        </w:rPr>
        <w:t xml:space="preserve">p luật): </w:t>
      </w:r>
      <w:r w:rsidRPr="00241DE1">
        <w:rPr>
          <w:sz w:val="28"/>
          <w:szCs w:val="28"/>
          <w:lang w:val="sv-SE"/>
        </w:rPr>
        <w:t xml:space="preserve">Ban Thi đua - Khen thưởng trình Giám đốc Sở Nội vụ </w:t>
      </w:r>
      <w:r w:rsidRPr="00241DE1">
        <w:rPr>
          <w:spacing w:val="-6"/>
          <w:sz w:val="28"/>
          <w:szCs w:val="28"/>
          <w:lang w:val="nl-NL" w:eastAsia="en-GB"/>
        </w:rPr>
        <w:t>có văn bản trả lời cho tổ chức, cá nhân.</w:t>
      </w:r>
    </w:p>
    <w:p w14:paraId="46D0866F" w14:textId="77777777" w:rsidR="00C95341" w:rsidRPr="00241DE1" w:rsidRDefault="00C95341" w:rsidP="00C95341">
      <w:pPr>
        <w:shd w:val="clear" w:color="auto" w:fill="FFFFFF"/>
        <w:spacing w:after="120"/>
        <w:ind w:firstLine="567"/>
        <w:jc w:val="both"/>
        <w:rPr>
          <w:rFonts w:eastAsia="Calibri"/>
          <w:sz w:val="28"/>
          <w:szCs w:val="28"/>
          <w:lang w:val="nl-NL"/>
        </w:rPr>
      </w:pPr>
      <w:r w:rsidRPr="00241DE1">
        <w:rPr>
          <w:spacing w:val="-6"/>
          <w:sz w:val="28"/>
          <w:szCs w:val="28"/>
          <w:lang w:val="nl-NL" w:eastAsia="en-GB"/>
        </w:rPr>
        <w:t xml:space="preserve">Trường hợp hồ sơ lệ (đúng </w:t>
      </w:r>
      <w:r w:rsidRPr="00241DE1">
        <w:rPr>
          <w:rFonts w:eastAsia="Calibri"/>
          <w:sz w:val="28"/>
          <w:szCs w:val="28"/>
          <w:shd w:val="clear" w:color="auto" w:fill="FFFFFF"/>
          <w:lang w:val="hr-HR"/>
        </w:rPr>
        <w:t>đ</w:t>
      </w:r>
      <w:r w:rsidRPr="00241DE1">
        <w:rPr>
          <w:rFonts w:eastAsia="Calibri"/>
          <w:sz w:val="28"/>
          <w:szCs w:val="28"/>
          <w:shd w:val="clear" w:color="auto" w:fill="FFFFFF"/>
          <w:lang w:val="nl-NL"/>
        </w:rPr>
        <w:t>ối t</w:t>
      </w:r>
      <w:r w:rsidRPr="00241DE1">
        <w:rPr>
          <w:rFonts w:eastAsia="Calibri"/>
          <w:sz w:val="28"/>
          <w:szCs w:val="28"/>
          <w:shd w:val="clear" w:color="auto" w:fill="FFFFFF"/>
          <w:lang w:val="hr-HR"/>
        </w:rPr>
        <w:t>ư</w:t>
      </w:r>
      <w:r w:rsidRPr="00241DE1">
        <w:rPr>
          <w:rFonts w:eastAsia="Calibri"/>
          <w:sz w:val="28"/>
          <w:szCs w:val="28"/>
          <w:shd w:val="clear" w:color="auto" w:fill="FFFFFF"/>
          <w:lang w:val="nl-NL"/>
        </w:rPr>
        <w:t>ợng</w:t>
      </w:r>
      <w:r w:rsidRPr="00241DE1">
        <w:rPr>
          <w:rFonts w:eastAsia="Calibri"/>
          <w:sz w:val="28"/>
          <w:szCs w:val="28"/>
          <w:shd w:val="clear" w:color="auto" w:fill="FFFFFF"/>
          <w:lang w:val="hr-HR"/>
        </w:rPr>
        <w:t xml:space="preserve">, </w:t>
      </w:r>
      <w:r w:rsidRPr="00241DE1">
        <w:rPr>
          <w:rFonts w:eastAsia="Calibri"/>
          <w:sz w:val="28"/>
          <w:szCs w:val="28"/>
          <w:lang w:val="nl-NL"/>
        </w:rPr>
        <w:t xml:space="preserve">đủ tiêu chuẩn và điều kiện khen thưởng): </w:t>
      </w:r>
      <w:r w:rsidRPr="00241DE1">
        <w:rPr>
          <w:sz w:val="28"/>
          <w:szCs w:val="28"/>
          <w:lang w:val="sv-SE"/>
        </w:rPr>
        <w:t xml:space="preserve">Ban Thi đua - Khen thưởng </w:t>
      </w:r>
      <w:r w:rsidRPr="00241DE1">
        <w:rPr>
          <w:rFonts w:eastAsia="Calibri"/>
          <w:sz w:val="28"/>
          <w:szCs w:val="28"/>
          <w:lang w:val="nl-NL"/>
        </w:rPr>
        <w:t>trình Giám đốc Sở Nội vụ đề nghị Chủ tịch UBND tỉnh quyết định khen thưởng.</w:t>
      </w:r>
    </w:p>
    <w:p w14:paraId="48C225F8" w14:textId="77777777" w:rsidR="00C95341" w:rsidRPr="00241DE1" w:rsidRDefault="00C95341" w:rsidP="00C95341">
      <w:pPr>
        <w:shd w:val="clear" w:color="auto" w:fill="FFFFFF"/>
        <w:spacing w:after="120"/>
        <w:ind w:firstLine="567"/>
        <w:jc w:val="both"/>
        <w:rPr>
          <w:rFonts w:eastAsia="Calibri"/>
          <w:i/>
          <w:sz w:val="28"/>
          <w:szCs w:val="28"/>
          <w:lang w:val="nl-NL"/>
        </w:rPr>
      </w:pPr>
      <w:r w:rsidRPr="00241DE1">
        <w:rPr>
          <w:rFonts w:eastAsia="Calibri"/>
          <w:i/>
          <w:sz w:val="28"/>
          <w:szCs w:val="28"/>
          <w:lang w:val="nl-NL"/>
        </w:rPr>
        <w:t>Riêng đối với hồ sơ đề nghị khen thưởng cần lấy ý kiến của UBND cấp tỉnh (địa phương ngoài tỉnh Tây Ninh) thì thời gian lấy ý kiến sẽ không tính vào thời gian giải quyết TTHC.</w:t>
      </w:r>
    </w:p>
    <w:p w14:paraId="5B37662C" w14:textId="77777777" w:rsidR="00C95341" w:rsidRPr="00241DE1" w:rsidRDefault="00C95341" w:rsidP="00C95341">
      <w:pPr>
        <w:spacing w:after="120"/>
        <w:ind w:firstLine="567"/>
        <w:jc w:val="both"/>
        <w:rPr>
          <w:sz w:val="28"/>
          <w:szCs w:val="28"/>
          <w:lang w:val="sv-SE"/>
        </w:rPr>
      </w:pPr>
      <w:r w:rsidRPr="00241DE1">
        <w:rPr>
          <w:sz w:val="28"/>
          <w:szCs w:val="28"/>
          <w:lang w:val="sv-SE"/>
        </w:rPr>
        <w:t>- Bước 3. Khi có Quyết định của Chủ tịch UBND cấp tỉnh, Ban Thi đua - Khen thưởng thông báo và cấp phát cho đơn vị trình khen.</w:t>
      </w:r>
    </w:p>
    <w:p w14:paraId="77577FF8" w14:textId="6786B406" w:rsidR="00C95341" w:rsidRPr="00241DE1" w:rsidRDefault="00801ACB" w:rsidP="00C95341">
      <w:pPr>
        <w:spacing w:after="120"/>
        <w:ind w:firstLine="567"/>
        <w:jc w:val="both"/>
        <w:rPr>
          <w:b/>
          <w:i/>
          <w:iCs/>
          <w:sz w:val="28"/>
          <w:szCs w:val="28"/>
          <w:lang w:val="sv-SE"/>
        </w:rPr>
      </w:pPr>
      <w:r w:rsidRPr="00241DE1">
        <w:rPr>
          <w:b/>
          <w:i/>
          <w:iCs/>
          <w:sz w:val="28"/>
          <w:szCs w:val="28"/>
          <w:lang w:val="sv-SE"/>
        </w:rPr>
        <w:t>3</w:t>
      </w:r>
      <w:r w:rsidR="00C95341" w:rsidRPr="00241DE1">
        <w:rPr>
          <w:b/>
          <w:i/>
          <w:iCs/>
          <w:sz w:val="28"/>
          <w:szCs w:val="28"/>
          <w:lang w:val="sv-SE"/>
        </w:rPr>
        <w:t>5.2. Cách thức thực hiện</w:t>
      </w:r>
    </w:p>
    <w:p w14:paraId="72D55310" w14:textId="77777777" w:rsidR="00C95341" w:rsidRPr="00241DE1" w:rsidRDefault="00C95341" w:rsidP="00C95341">
      <w:pPr>
        <w:spacing w:after="120"/>
        <w:ind w:firstLine="567"/>
        <w:jc w:val="both"/>
        <w:rPr>
          <w:b/>
          <w:sz w:val="28"/>
          <w:szCs w:val="28"/>
          <w:lang w:val="sv-SE"/>
        </w:rPr>
      </w:pPr>
      <w:r w:rsidRPr="00241DE1">
        <w:rPr>
          <w:sz w:val="28"/>
          <w:szCs w:val="28"/>
          <w:lang w:val="sv-SE"/>
        </w:rPr>
        <w:t>Ban Thi đua - Khen thưởng n</w:t>
      </w:r>
      <w:r w:rsidRPr="00241DE1">
        <w:rPr>
          <w:rFonts w:eastAsia="Calibri"/>
          <w:iCs/>
          <w:sz w:val="28"/>
          <w:szCs w:val="28"/>
        </w:rPr>
        <w:t>hận hồ sơ đề nghị khen thưởng qua Hệ thống xử lý văn bản điện tử và điều hành của Sở Nội vụ tỉnh Tây Ninh (</w:t>
      </w:r>
      <w:hyperlink r:id="rId45" w:history="1">
        <w:r w:rsidRPr="00241DE1">
          <w:rPr>
            <w:rFonts w:eastAsia="Calibri"/>
            <w:iCs/>
            <w:sz w:val="28"/>
            <w:szCs w:val="28"/>
            <w:u w:val="single"/>
          </w:rPr>
          <w:t>https://egovsonoivu.tayninh.gov.vn/</w:t>
        </w:r>
      </w:hyperlink>
      <w:r w:rsidRPr="00241DE1">
        <w:rPr>
          <w:rFonts w:eastAsia="Calibri"/>
          <w:iCs/>
          <w:sz w:val="28"/>
          <w:szCs w:val="28"/>
        </w:rPr>
        <w:t>). Các đơn vị không sử dụng Hệ thống xử lý văn bản điện tử thì gửi hồ sơ trực tiếp tại Ban Thi đua – Khen thưởng thuộc Sở Nội vụ tỉnh Tây Ninh (Địa chỉ: Số 03, đường Lê Văn Tám, khu phố 3, phường 2, thành phố Tây Ninh, tỉnh Tây Ninh)</w:t>
      </w:r>
      <w:r w:rsidRPr="00241DE1">
        <w:rPr>
          <w:b/>
          <w:sz w:val="28"/>
          <w:szCs w:val="28"/>
          <w:lang w:val="sv-SE"/>
        </w:rPr>
        <w:t xml:space="preserve"> </w:t>
      </w:r>
    </w:p>
    <w:p w14:paraId="7CE08452" w14:textId="35B54177" w:rsidR="00C95341" w:rsidRPr="00241DE1" w:rsidRDefault="00801ACB" w:rsidP="00C95341">
      <w:pPr>
        <w:spacing w:after="120"/>
        <w:ind w:firstLine="567"/>
        <w:jc w:val="both"/>
        <w:rPr>
          <w:b/>
          <w:i/>
          <w:iCs/>
          <w:sz w:val="28"/>
          <w:szCs w:val="28"/>
          <w:lang w:val="sv-SE"/>
        </w:rPr>
      </w:pPr>
      <w:r w:rsidRPr="00241DE1">
        <w:rPr>
          <w:b/>
          <w:i/>
          <w:iCs/>
          <w:sz w:val="28"/>
          <w:szCs w:val="28"/>
          <w:lang w:val="sv-SE"/>
        </w:rPr>
        <w:t>3</w:t>
      </w:r>
      <w:r w:rsidR="00C95341" w:rsidRPr="00241DE1">
        <w:rPr>
          <w:b/>
          <w:i/>
          <w:iCs/>
          <w:sz w:val="28"/>
          <w:szCs w:val="28"/>
          <w:lang w:val="sv-SE"/>
        </w:rPr>
        <w:t>5.3. Thành phần, số lượng hồ sơ</w:t>
      </w:r>
    </w:p>
    <w:p w14:paraId="4C413334" w14:textId="77777777" w:rsidR="00C95341" w:rsidRPr="00241DE1" w:rsidRDefault="00C95341" w:rsidP="00C95341">
      <w:pPr>
        <w:shd w:val="clear" w:color="auto" w:fill="FFFFFF"/>
        <w:spacing w:after="120"/>
        <w:ind w:firstLine="567"/>
        <w:jc w:val="both"/>
        <w:rPr>
          <w:spacing w:val="4"/>
          <w:sz w:val="28"/>
          <w:szCs w:val="28"/>
          <w:lang w:val="sv-SE"/>
        </w:rPr>
      </w:pPr>
      <w:r w:rsidRPr="00241DE1">
        <w:rPr>
          <w:spacing w:val="4"/>
          <w:sz w:val="28"/>
          <w:szCs w:val="28"/>
          <w:lang w:val="sv-SE"/>
        </w:rPr>
        <w:t>a)</w:t>
      </w:r>
      <w:r w:rsidRPr="00241DE1">
        <w:rPr>
          <w:spacing w:val="4"/>
          <w:sz w:val="28"/>
          <w:szCs w:val="28"/>
          <w:lang w:val="vi-VN"/>
        </w:rPr>
        <w:t xml:space="preserve"> Hồ sơ đề nghị </w:t>
      </w:r>
      <w:r w:rsidRPr="00241DE1">
        <w:rPr>
          <w:spacing w:val="4"/>
          <w:sz w:val="28"/>
          <w:szCs w:val="28"/>
          <w:lang w:val="sv-SE"/>
        </w:rPr>
        <w:t xml:space="preserve">xét </w:t>
      </w:r>
      <w:r w:rsidRPr="00241DE1">
        <w:rPr>
          <w:spacing w:val="4"/>
          <w:sz w:val="28"/>
          <w:szCs w:val="28"/>
          <w:lang w:val="vi-VN"/>
        </w:rPr>
        <w:t>tặng</w:t>
      </w:r>
      <w:r w:rsidRPr="00241DE1">
        <w:rPr>
          <w:spacing w:val="4"/>
          <w:sz w:val="28"/>
          <w:szCs w:val="28"/>
          <w:lang w:val="sv-SE"/>
        </w:rPr>
        <w:t xml:space="preserve"> hoặc truy tặng Bằng</w:t>
      </w:r>
      <w:r w:rsidRPr="00241DE1">
        <w:rPr>
          <w:bCs/>
          <w:spacing w:val="4"/>
          <w:sz w:val="28"/>
          <w:szCs w:val="28"/>
          <w:lang w:val="vi-VN"/>
        </w:rPr>
        <w:t xml:space="preserve"> khen của </w:t>
      </w:r>
      <w:r w:rsidRPr="00241DE1">
        <w:rPr>
          <w:bCs/>
          <w:spacing w:val="4"/>
          <w:sz w:val="28"/>
          <w:szCs w:val="28"/>
          <w:lang w:val="sv-SE"/>
        </w:rPr>
        <w:t>Chủ tịch UBND tỉnh</w:t>
      </w:r>
      <w:r w:rsidRPr="00241DE1">
        <w:rPr>
          <w:spacing w:val="4"/>
          <w:sz w:val="28"/>
          <w:szCs w:val="28"/>
          <w:lang w:val="vi-VN"/>
        </w:rPr>
        <w:t xml:space="preserve"> gồm:</w:t>
      </w:r>
    </w:p>
    <w:p w14:paraId="7C561DA4" w14:textId="77777777" w:rsidR="00C95341" w:rsidRPr="00241DE1" w:rsidRDefault="00C95341" w:rsidP="00C95341">
      <w:pPr>
        <w:spacing w:after="120"/>
        <w:ind w:firstLine="567"/>
        <w:jc w:val="both"/>
        <w:rPr>
          <w:rFonts w:eastAsia="Calibri"/>
          <w:sz w:val="28"/>
          <w:szCs w:val="28"/>
          <w:lang w:val="nl-NL" w:eastAsia="en-GB"/>
        </w:rPr>
      </w:pPr>
      <w:r w:rsidRPr="00241DE1">
        <w:rPr>
          <w:rFonts w:eastAsia="Calibri"/>
          <w:sz w:val="28"/>
          <w:szCs w:val="28"/>
          <w:lang w:val="nl-NL" w:eastAsia="en-GB"/>
        </w:rPr>
        <w:t>- Tờ trình của sở, ban, ngành</w:t>
      </w:r>
      <w:r w:rsidRPr="00241DE1">
        <w:rPr>
          <w:rFonts w:eastAsia="Calibri"/>
          <w:sz w:val="28"/>
          <w:szCs w:val="28"/>
          <w:lang w:val="vi-VN" w:eastAsia="en-GB"/>
        </w:rPr>
        <w:t>,</w:t>
      </w:r>
      <w:r w:rsidRPr="00241DE1">
        <w:rPr>
          <w:rFonts w:eastAsia="Calibri"/>
          <w:sz w:val="28"/>
          <w:szCs w:val="28"/>
          <w:lang w:val="nl-NL" w:eastAsia="en-GB"/>
        </w:rPr>
        <w:t xml:space="preserve"> đơn vị tỉnh chủ trì một chuyên đề hoặc Thủ trưởng sở, ban, ngành, đơn vị tỉnh làm nhiệm vụ thường trực của Ban  chỉ đạo, Hội đồng cấp tỉnh.</w:t>
      </w:r>
    </w:p>
    <w:p w14:paraId="0EBC0EEC" w14:textId="77777777" w:rsidR="00C95341" w:rsidRPr="00241DE1" w:rsidRDefault="00C95341" w:rsidP="00C95341">
      <w:pPr>
        <w:ind w:firstLine="567"/>
        <w:jc w:val="both"/>
        <w:rPr>
          <w:sz w:val="28"/>
          <w:szCs w:val="28"/>
          <w:lang w:val="en-GB" w:eastAsia="vi-VN" w:bidi="vi-VN"/>
        </w:rPr>
      </w:pPr>
      <w:r w:rsidRPr="00241DE1">
        <w:rPr>
          <w:sz w:val="28"/>
          <w:szCs w:val="28"/>
          <w:lang w:val="en-GB" w:eastAsia="vi-VN" w:bidi="vi-VN"/>
        </w:rPr>
        <w:t xml:space="preserve">- </w:t>
      </w:r>
      <w:r w:rsidRPr="00241DE1">
        <w:rPr>
          <w:rFonts w:eastAsia="Calibri"/>
          <w:sz w:val="28"/>
          <w:szCs w:val="28"/>
          <w:lang w:val="nl-NL" w:eastAsia="en-GB"/>
        </w:rPr>
        <w:t>Biên bản họp xét của Ban Chỉ đạo, Hội đồng cấp tỉnh hoặc Thủ trưởng sở, ban, ngành, đơn vị tỉnh chủ trì một chuyên đề.</w:t>
      </w:r>
    </w:p>
    <w:p w14:paraId="5F952E67" w14:textId="77777777" w:rsidR="00C95341" w:rsidRPr="00241DE1" w:rsidRDefault="00C95341" w:rsidP="00C95341">
      <w:pPr>
        <w:spacing w:after="120"/>
        <w:ind w:firstLine="567"/>
        <w:jc w:val="both"/>
        <w:rPr>
          <w:rFonts w:eastAsia="Calibri"/>
          <w:sz w:val="28"/>
          <w:szCs w:val="28"/>
          <w:lang w:val="nl-NL" w:eastAsia="en-GB"/>
        </w:rPr>
      </w:pPr>
      <w:r w:rsidRPr="00241DE1">
        <w:rPr>
          <w:sz w:val="28"/>
          <w:szCs w:val="28"/>
          <w:lang w:val="en-GB" w:eastAsia="vi-VN" w:bidi="vi-VN"/>
        </w:rPr>
        <w:t>- Bản thành tích của tập thể; cá nhân được đề nghị khen thưởng</w:t>
      </w:r>
      <w:r w:rsidRPr="00241DE1">
        <w:rPr>
          <w:rFonts w:eastAsia="Calibri"/>
          <w:sz w:val="28"/>
          <w:szCs w:val="28"/>
          <w:lang w:val="nl-NL" w:eastAsia="en-GB"/>
        </w:rPr>
        <w:t>.</w:t>
      </w:r>
    </w:p>
    <w:p w14:paraId="792207DF" w14:textId="77777777" w:rsidR="00C95341" w:rsidRPr="00241DE1" w:rsidRDefault="00C95341" w:rsidP="00C95341">
      <w:pPr>
        <w:shd w:val="clear" w:color="auto" w:fill="FFFFFF"/>
        <w:spacing w:after="120"/>
        <w:ind w:firstLine="567"/>
        <w:jc w:val="both"/>
        <w:rPr>
          <w:sz w:val="28"/>
          <w:szCs w:val="28"/>
        </w:rPr>
      </w:pPr>
      <w:r w:rsidRPr="00241DE1">
        <w:rPr>
          <w:bCs/>
          <w:sz w:val="28"/>
          <w:szCs w:val="28"/>
          <w:lang w:val="vi-VN"/>
        </w:rPr>
        <w:t xml:space="preserve"> b) Số lượng </w:t>
      </w:r>
      <w:r w:rsidRPr="00241DE1">
        <w:rPr>
          <w:sz w:val="28"/>
          <w:szCs w:val="28"/>
          <w:lang w:val="vi-VN"/>
        </w:rPr>
        <w:t>hồ sơ</w:t>
      </w:r>
      <w:r w:rsidRPr="00241DE1">
        <w:rPr>
          <w:sz w:val="28"/>
          <w:szCs w:val="28"/>
        </w:rPr>
        <w:t>: 01 bộ</w:t>
      </w:r>
    </w:p>
    <w:p w14:paraId="2994E9C7" w14:textId="7F7914D4" w:rsidR="00C95341" w:rsidRPr="00241DE1" w:rsidRDefault="00801ACB" w:rsidP="00C95341">
      <w:pPr>
        <w:spacing w:after="120"/>
        <w:ind w:firstLine="567"/>
        <w:jc w:val="both"/>
        <w:rPr>
          <w:b/>
          <w:i/>
          <w:iCs/>
          <w:sz w:val="28"/>
          <w:szCs w:val="28"/>
          <w:lang w:val="sv-SE"/>
        </w:rPr>
      </w:pPr>
      <w:r w:rsidRPr="00241DE1">
        <w:rPr>
          <w:b/>
          <w:i/>
          <w:iCs/>
          <w:sz w:val="28"/>
          <w:szCs w:val="28"/>
          <w:lang w:val="sv-SE"/>
        </w:rPr>
        <w:t>3</w:t>
      </w:r>
      <w:r w:rsidR="00C95341" w:rsidRPr="00241DE1">
        <w:rPr>
          <w:b/>
          <w:i/>
          <w:iCs/>
          <w:sz w:val="28"/>
          <w:szCs w:val="28"/>
          <w:lang w:val="sv-SE"/>
        </w:rPr>
        <w:t>5.4. Thời hạn giải quyết</w:t>
      </w:r>
    </w:p>
    <w:p w14:paraId="50D94332" w14:textId="77777777" w:rsidR="00C95341" w:rsidRPr="00241DE1" w:rsidRDefault="00C95341" w:rsidP="00C95341">
      <w:pPr>
        <w:spacing w:after="120"/>
        <w:ind w:firstLine="567"/>
        <w:jc w:val="both"/>
        <w:rPr>
          <w:spacing w:val="-4"/>
          <w:sz w:val="28"/>
          <w:szCs w:val="28"/>
          <w:lang w:val="sv-SE"/>
        </w:rPr>
      </w:pPr>
      <w:r w:rsidRPr="00241DE1">
        <w:rPr>
          <w:spacing w:val="-4"/>
          <w:sz w:val="28"/>
          <w:szCs w:val="28"/>
          <w:lang w:val="sv-SE"/>
        </w:rPr>
        <w:lastRenderedPageBreak/>
        <w:t>- Thẩm định hồ sơ khen thưởng và trình cấp có thẩm quyền trong thời hạn 25 ngày làm việc từ ngày nhận đủ hồ sơ theo quy định.</w:t>
      </w:r>
    </w:p>
    <w:p w14:paraId="39F3AF14" w14:textId="77777777" w:rsidR="00C95341" w:rsidRPr="00241DE1" w:rsidRDefault="00C95341" w:rsidP="00C95341">
      <w:pPr>
        <w:spacing w:after="120"/>
        <w:ind w:firstLine="567"/>
        <w:jc w:val="both"/>
        <w:rPr>
          <w:sz w:val="28"/>
          <w:szCs w:val="28"/>
          <w:lang w:val="sv-SE"/>
        </w:rPr>
      </w:pPr>
      <w:r w:rsidRPr="00241DE1">
        <w:rPr>
          <w:sz w:val="28"/>
          <w:szCs w:val="28"/>
          <w:lang w:val="sv-SE"/>
        </w:rPr>
        <w:t>- Sau khi nhận được quyết định khen thưởng của cấp có thẩm quyền khen thưởng, trong thời hạn 10 ngày làm việc, Ban Thi đua – Khen thưởng cấp phát hiện vật khen thưởng cho các cơ quan, đơn vị trình khen.</w:t>
      </w:r>
    </w:p>
    <w:p w14:paraId="54906AE8" w14:textId="6320F762" w:rsidR="00C95341" w:rsidRPr="00241DE1" w:rsidRDefault="00801ACB" w:rsidP="00C95341">
      <w:pPr>
        <w:spacing w:after="120"/>
        <w:ind w:firstLine="567"/>
        <w:jc w:val="both"/>
        <w:rPr>
          <w:sz w:val="28"/>
          <w:szCs w:val="28"/>
          <w:lang w:val="sv-SE"/>
        </w:rPr>
      </w:pPr>
      <w:r w:rsidRPr="00241DE1">
        <w:rPr>
          <w:b/>
          <w:i/>
          <w:iCs/>
          <w:sz w:val="28"/>
          <w:szCs w:val="28"/>
          <w:lang w:val="sv-SE"/>
        </w:rPr>
        <w:t>3</w:t>
      </w:r>
      <w:r w:rsidR="00C95341" w:rsidRPr="00241DE1">
        <w:rPr>
          <w:b/>
          <w:i/>
          <w:iCs/>
          <w:sz w:val="28"/>
          <w:szCs w:val="28"/>
          <w:lang w:val="sv-SE"/>
        </w:rPr>
        <w:t>5.5. Đối tượng thực hiện thủ tục hành chính:</w:t>
      </w:r>
      <w:r w:rsidR="00C95341" w:rsidRPr="00241DE1">
        <w:rPr>
          <w:b/>
          <w:sz w:val="28"/>
          <w:szCs w:val="28"/>
          <w:lang w:val="sv-SE"/>
        </w:rPr>
        <w:t xml:space="preserve"> </w:t>
      </w:r>
      <w:r w:rsidR="00C95341" w:rsidRPr="00241DE1">
        <w:rPr>
          <w:sz w:val="28"/>
          <w:szCs w:val="28"/>
          <w:lang w:val="sv-SE"/>
        </w:rPr>
        <w:t>Tổ chức, cá nhân.</w:t>
      </w:r>
    </w:p>
    <w:p w14:paraId="43621B8D" w14:textId="20CFDD25" w:rsidR="00C95341" w:rsidRPr="00241DE1" w:rsidRDefault="00D62784" w:rsidP="00C95341">
      <w:pPr>
        <w:spacing w:after="120"/>
        <w:ind w:firstLine="567"/>
        <w:jc w:val="both"/>
        <w:rPr>
          <w:bCs/>
          <w:sz w:val="28"/>
          <w:szCs w:val="28"/>
          <w:lang w:val="sv-SE"/>
        </w:rPr>
      </w:pPr>
      <w:r w:rsidRPr="00241DE1">
        <w:rPr>
          <w:b/>
          <w:i/>
          <w:iCs/>
          <w:sz w:val="28"/>
          <w:szCs w:val="28"/>
          <w:lang w:val="sv-SE"/>
        </w:rPr>
        <w:t>3</w:t>
      </w:r>
      <w:r w:rsidR="00C95341" w:rsidRPr="00241DE1">
        <w:rPr>
          <w:b/>
          <w:i/>
          <w:iCs/>
          <w:sz w:val="28"/>
          <w:szCs w:val="28"/>
          <w:lang w:val="sv-SE"/>
        </w:rPr>
        <w:t>5.6. Cơ quan thực hiện thủ tục hành chính:</w:t>
      </w:r>
      <w:r w:rsidR="00C95341" w:rsidRPr="00241DE1">
        <w:rPr>
          <w:b/>
          <w:sz w:val="28"/>
          <w:szCs w:val="28"/>
          <w:lang w:val="sv-SE"/>
        </w:rPr>
        <w:t xml:space="preserve"> </w:t>
      </w:r>
      <w:r w:rsidR="00C95341" w:rsidRPr="00241DE1">
        <w:rPr>
          <w:bCs/>
          <w:sz w:val="28"/>
          <w:szCs w:val="28"/>
          <w:lang w:val="sv-SE"/>
        </w:rPr>
        <w:t>Ban Thi đua – Khen thưởng thuộc Sở Nội vụ.</w:t>
      </w:r>
    </w:p>
    <w:p w14:paraId="25C7BED3" w14:textId="6163A4EA" w:rsidR="00C95341" w:rsidRPr="00241DE1" w:rsidRDefault="00D62784" w:rsidP="00C95341">
      <w:pPr>
        <w:spacing w:after="120"/>
        <w:ind w:firstLine="567"/>
        <w:jc w:val="both"/>
        <w:rPr>
          <w:sz w:val="28"/>
          <w:szCs w:val="28"/>
          <w:lang w:val="sv-SE"/>
        </w:rPr>
      </w:pPr>
      <w:r w:rsidRPr="00241DE1">
        <w:rPr>
          <w:b/>
          <w:i/>
          <w:iCs/>
          <w:sz w:val="28"/>
          <w:szCs w:val="28"/>
          <w:lang w:val="sv-SE"/>
        </w:rPr>
        <w:t>3</w:t>
      </w:r>
      <w:r w:rsidR="00C95341" w:rsidRPr="00241DE1">
        <w:rPr>
          <w:b/>
          <w:i/>
          <w:iCs/>
          <w:sz w:val="28"/>
          <w:szCs w:val="28"/>
          <w:lang w:val="sv-SE"/>
        </w:rPr>
        <w:t>5.7. Kết quả thực hiện thủ tục hành chính:</w:t>
      </w:r>
      <w:r w:rsidR="00C95341" w:rsidRPr="00241DE1">
        <w:rPr>
          <w:b/>
          <w:sz w:val="28"/>
          <w:szCs w:val="28"/>
          <w:lang w:val="sv-SE"/>
        </w:rPr>
        <w:t xml:space="preserve"> </w:t>
      </w:r>
      <w:r w:rsidR="00C95341" w:rsidRPr="00241DE1">
        <w:rPr>
          <w:sz w:val="28"/>
          <w:szCs w:val="28"/>
          <w:lang w:val="sv-SE"/>
        </w:rPr>
        <w:t>Quyết định của Chủ tịch UBND tỉnh tặng thưởng Bằng khen.</w:t>
      </w:r>
    </w:p>
    <w:p w14:paraId="7AF06CE1" w14:textId="46BA81FE" w:rsidR="00C95341" w:rsidRPr="00241DE1" w:rsidRDefault="00D62784" w:rsidP="00C95341">
      <w:pPr>
        <w:spacing w:after="120"/>
        <w:ind w:firstLine="567"/>
        <w:jc w:val="both"/>
        <w:rPr>
          <w:sz w:val="28"/>
          <w:szCs w:val="28"/>
          <w:lang w:val="sv-SE"/>
        </w:rPr>
      </w:pPr>
      <w:r w:rsidRPr="00241DE1">
        <w:rPr>
          <w:b/>
          <w:i/>
          <w:iCs/>
          <w:sz w:val="28"/>
          <w:szCs w:val="28"/>
          <w:lang w:val="sv-SE"/>
        </w:rPr>
        <w:t>3</w:t>
      </w:r>
      <w:r w:rsidR="00C95341" w:rsidRPr="00241DE1">
        <w:rPr>
          <w:b/>
          <w:i/>
          <w:iCs/>
          <w:sz w:val="28"/>
          <w:szCs w:val="28"/>
          <w:lang w:val="sv-SE"/>
        </w:rPr>
        <w:t>5.8. Lệ phí:</w:t>
      </w:r>
      <w:r w:rsidR="00C95341" w:rsidRPr="00241DE1">
        <w:rPr>
          <w:b/>
          <w:sz w:val="28"/>
          <w:szCs w:val="28"/>
          <w:lang w:val="sv-SE"/>
        </w:rPr>
        <w:t xml:space="preserve"> </w:t>
      </w:r>
      <w:r w:rsidR="00C95341" w:rsidRPr="00241DE1">
        <w:rPr>
          <w:sz w:val="28"/>
          <w:szCs w:val="28"/>
          <w:lang w:val="sv-SE"/>
        </w:rPr>
        <w:t>Không có.</w:t>
      </w:r>
    </w:p>
    <w:p w14:paraId="748DF7D5" w14:textId="7C19D712" w:rsidR="00C95341" w:rsidRPr="00241DE1" w:rsidRDefault="00D62784" w:rsidP="00C95341">
      <w:pPr>
        <w:spacing w:after="120"/>
        <w:ind w:firstLine="567"/>
        <w:jc w:val="both"/>
        <w:rPr>
          <w:b/>
          <w:i/>
          <w:iCs/>
          <w:sz w:val="28"/>
          <w:szCs w:val="28"/>
          <w:lang w:val="sv-SE"/>
        </w:rPr>
      </w:pPr>
      <w:r w:rsidRPr="00241DE1">
        <w:rPr>
          <w:b/>
          <w:i/>
          <w:iCs/>
          <w:sz w:val="28"/>
          <w:szCs w:val="28"/>
          <w:lang w:val="sv-SE"/>
        </w:rPr>
        <w:t>3</w:t>
      </w:r>
      <w:r w:rsidR="00C95341" w:rsidRPr="00241DE1">
        <w:rPr>
          <w:b/>
          <w:i/>
          <w:iCs/>
          <w:sz w:val="28"/>
          <w:szCs w:val="28"/>
          <w:lang w:val="sv-SE"/>
        </w:rPr>
        <w:t>5.9. Tên mẫu đơn, mẫu t</w:t>
      </w:r>
      <w:r w:rsidR="00C95341" w:rsidRPr="00241DE1">
        <w:rPr>
          <w:b/>
          <w:i/>
          <w:iCs/>
          <w:sz w:val="28"/>
          <w:szCs w:val="28"/>
          <w:lang w:val="vi-VN"/>
        </w:rPr>
        <w:t>ờ</w:t>
      </w:r>
      <w:r w:rsidR="00C95341" w:rsidRPr="00241DE1">
        <w:rPr>
          <w:b/>
          <w:i/>
          <w:iCs/>
          <w:sz w:val="28"/>
          <w:szCs w:val="28"/>
          <w:lang w:val="sv-SE"/>
        </w:rPr>
        <w:t xml:space="preserve"> khai</w:t>
      </w:r>
    </w:p>
    <w:p w14:paraId="0569AF94" w14:textId="77777777" w:rsidR="00C95341" w:rsidRPr="00241DE1" w:rsidRDefault="00C95341" w:rsidP="00C95341">
      <w:pPr>
        <w:spacing w:after="120"/>
        <w:ind w:firstLine="567"/>
        <w:jc w:val="both"/>
        <w:rPr>
          <w:sz w:val="28"/>
          <w:szCs w:val="28"/>
          <w:lang w:val="sv-SE"/>
        </w:rPr>
      </w:pPr>
      <w:r w:rsidRPr="00241DE1">
        <w:rPr>
          <w:sz w:val="28"/>
          <w:szCs w:val="28"/>
          <w:lang w:val="sv-SE"/>
        </w:rPr>
        <w:t>Theo mẫu phụ lục kèm theo Nghị định số 98/2023/NĐ-CP ngày 31 tháng 12 năm 2023 của Chính phủ Quy định chi tiết thi hành một số điều của Luật Thi đua, khen thưởng;</w:t>
      </w:r>
    </w:p>
    <w:p w14:paraId="4281645B" w14:textId="065CB9AA" w:rsidR="00C95341" w:rsidRPr="00241DE1" w:rsidRDefault="00D62784" w:rsidP="00C95341">
      <w:pPr>
        <w:tabs>
          <w:tab w:val="left" w:pos="9517"/>
        </w:tabs>
        <w:spacing w:after="120"/>
        <w:ind w:firstLine="567"/>
        <w:jc w:val="both"/>
        <w:rPr>
          <w:b/>
          <w:i/>
          <w:iCs/>
          <w:sz w:val="28"/>
          <w:szCs w:val="28"/>
          <w:lang w:val="sv-SE"/>
        </w:rPr>
      </w:pPr>
      <w:r w:rsidRPr="00241DE1">
        <w:rPr>
          <w:b/>
          <w:i/>
          <w:iCs/>
          <w:sz w:val="28"/>
          <w:szCs w:val="28"/>
          <w:lang w:val="sv-SE"/>
        </w:rPr>
        <w:t>3</w:t>
      </w:r>
      <w:r w:rsidR="00C95341" w:rsidRPr="00241DE1">
        <w:rPr>
          <w:b/>
          <w:i/>
          <w:iCs/>
          <w:sz w:val="28"/>
          <w:szCs w:val="28"/>
          <w:lang w:val="sv-SE"/>
        </w:rPr>
        <w:t>5.10. Yêu cầu, điều kiện thực hiện thủ tục hành chính</w:t>
      </w:r>
    </w:p>
    <w:p w14:paraId="78F3DB9C" w14:textId="77777777" w:rsidR="00C95341" w:rsidRPr="00241DE1" w:rsidRDefault="00C95341" w:rsidP="00C95341">
      <w:pPr>
        <w:suppressAutoHyphens/>
        <w:spacing w:after="120"/>
        <w:ind w:left="-142" w:right="282" w:firstLine="709"/>
        <w:jc w:val="both"/>
        <w:rPr>
          <w:bCs/>
          <w:sz w:val="28"/>
          <w:szCs w:val="28"/>
          <w:lang w:eastAsia="ar-SA"/>
        </w:rPr>
      </w:pPr>
      <w:r w:rsidRPr="00241DE1">
        <w:rPr>
          <w:bCs/>
          <w:sz w:val="28"/>
          <w:szCs w:val="28"/>
          <w:lang w:val="sv-SE"/>
        </w:rPr>
        <w:t>Quy định tại Điều 8 T</w:t>
      </w:r>
      <w:r w:rsidRPr="00241DE1">
        <w:rPr>
          <w:bCs/>
          <w:sz w:val="28"/>
          <w:szCs w:val="28"/>
          <w:lang w:val="vi-VN" w:eastAsia="vi-VN"/>
        </w:rPr>
        <w:t xml:space="preserve">iêu chuẩn xét tặng Bằng khen của Chủ tịch </w:t>
      </w:r>
      <w:r w:rsidRPr="00241DE1">
        <w:rPr>
          <w:bCs/>
          <w:sz w:val="28"/>
          <w:szCs w:val="28"/>
          <w:lang w:eastAsia="vi-VN"/>
        </w:rPr>
        <w:t>UBND</w:t>
      </w:r>
      <w:r w:rsidRPr="00241DE1">
        <w:rPr>
          <w:bCs/>
          <w:sz w:val="28"/>
          <w:szCs w:val="28"/>
          <w:lang w:val="vi-VN" w:eastAsia="vi-VN"/>
        </w:rPr>
        <w:t xml:space="preserve"> tỉnh</w:t>
      </w:r>
      <w:r w:rsidRPr="00241DE1">
        <w:rPr>
          <w:bCs/>
          <w:sz w:val="28"/>
          <w:szCs w:val="28"/>
          <w:lang w:eastAsia="vi-VN"/>
        </w:rPr>
        <w:t xml:space="preserve">, tại </w:t>
      </w:r>
      <w:r w:rsidRPr="00241DE1">
        <w:rPr>
          <w:bCs/>
          <w:sz w:val="28"/>
          <w:szCs w:val="28"/>
          <w:lang w:val="vi-VN" w:eastAsia="ar-SA"/>
        </w:rPr>
        <w:t xml:space="preserve">Quyết định số </w:t>
      </w:r>
      <w:r w:rsidRPr="00241DE1">
        <w:rPr>
          <w:bCs/>
          <w:sz w:val="28"/>
          <w:szCs w:val="28"/>
          <w:lang w:eastAsia="ar-SA"/>
        </w:rPr>
        <w:t>61</w:t>
      </w:r>
      <w:r w:rsidRPr="00241DE1">
        <w:rPr>
          <w:bCs/>
          <w:sz w:val="28"/>
          <w:szCs w:val="28"/>
          <w:lang w:val="vi-VN" w:eastAsia="ar-SA"/>
        </w:rPr>
        <w:t>/2024/QĐ-UBND</w:t>
      </w:r>
      <w:r w:rsidRPr="00241DE1">
        <w:rPr>
          <w:bCs/>
          <w:sz w:val="28"/>
          <w:szCs w:val="28"/>
          <w:lang w:eastAsia="ar-SA"/>
        </w:rPr>
        <w:t xml:space="preserve"> </w:t>
      </w:r>
      <w:r w:rsidRPr="00241DE1">
        <w:rPr>
          <w:sz w:val="28"/>
          <w:szCs w:val="28"/>
          <w:lang w:val="vi-VN" w:eastAsia="vi-VN"/>
        </w:rPr>
        <w:t>ngày</w:t>
      </w:r>
      <w:r w:rsidRPr="00241DE1">
        <w:rPr>
          <w:sz w:val="28"/>
          <w:szCs w:val="28"/>
          <w:lang w:eastAsia="vi-VN"/>
        </w:rPr>
        <w:t xml:space="preserve"> 04/11/2024</w:t>
      </w:r>
      <w:r w:rsidRPr="00241DE1">
        <w:rPr>
          <w:sz w:val="28"/>
          <w:szCs w:val="28"/>
          <w:lang w:val="vi-VN" w:eastAsia="vi-VN"/>
        </w:rPr>
        <w:t xml:space="preserve"> của </w:t>
      </w:r>
      <w:r w:rsidRPr="00241DE1">
        <w:rPr>
          <w:sz w:val="28"/>
          <w:szCs w:val="28"/>
          <w:lang w:eastAsia="vi-VN"/>
        </w:rPr>
        <w:t xml:space="preserve">UBND </w:t>
      </w:r>
      <w:r w:rsidRPr="00241DE1">
        <w:rPr>
          <w:sz w:val="28"/>
          <w:szCs w:val="28"/>
          <w:lang w:val="vi-VN" w:eastAsia="vi-VN"/>
        </w:rPr>
        <w:t>tỉnh Tây Ninh</w:t>
      </w:r>
      <w:r w:rsidRPr="00241DE1">
        <w:rPr>
          <w:sz w:val="28"/>
          <w:szCs w:val="28"/>
          <w:lang w:eastAsia="vi-VN"/>
        </w:rPr>
        <w:t xml:space="preserve"> </w:t>
      </w:r>
      <w:r w:rsidRPr="00241DE1">
        <w:rPr>
          <w:bCs/>
          <w:sz w:val="28"/>
          <w:szCs w:val="28"/>
          <w:lang w:eastAsia="vi-VN"/>
        </w:rPr>
        <w:t xml:space="preserve">quy định </w:t>
      </w:r>
      <w:r w:rsidRPr="00241DE1">
        <w:rPr>
          <w:bCs/>
          <w:sz w:val="28"/>
          <w:szCs w:val="28"/>
          <w:lang w:val="vi-VN" w:eastAsia="ar-SA"/>
        </w:rPr>
        <w:t>Đối tượng, tiêu chuẩn và số lượng hồ sơ xét tặng các danh hiệu thi đua, hình thức khen thưởng trên địa bàn tỉnh Tây Ninh</w:t>
      </w:r>
      <w:r w:rsidRPr="00241DE1">
        <w:rPr>
          <w:bCs/>
          <w:sz w:val="28"/>
          <w:szCs w:val="28"/>
          <w:lang w:eastAsia="ar-SA"/>
        </w:rPr>
        <w:t>.</w:t>
      </w:r>
    </w:p>
    <w:p w14:paraId="3E3CE6BC" w14:textId="2E4B666E" w:rsidR="00C95341" w:rsidRPr="00241DE1" w:rsidRDefault="00D62784" w:rsidP="00C95341">
      <w:pPr>
        <w:spacing w:after="120"/>
        <w:ind w:firstLine="567"/>
        <w:jc w:val="both"/>
        <w:rPr>
          <w:b/>
          <w:i/>
          <w:iCs/>
          <w:sz w:val="28"/>
          <w:szCs w:val="28"/>
          <w:lang w:val="sv-SE"/>
        </w:rPr>
      </w:pPr>
      <w:r w:rsidRPr="00241DE1">
        <w:rPr>
          <w:b/>
          <w:i/>
          <w:iCs/>
          <w:sz w:val="28"/>
          <w:szCs w:val="28"/>
          <w:lang w:val="sv-SE"/>
        </w:rPr>
        <w:t>3</w:t>
      </w:r>
      <w:r w:rsidR="00C95341" w:rsidRPr="00241DE1">
        <w:rPr>
          <w:b/>
          <w:i/>
          <w:iCs/>
          <w:sz w:val="28"/>
          <w:szCs w:val="28"/>
          <w:lang w:val="sv-SE"/>
        </w:rPr>
        <w:t xml:space="preserve">5.11. Căn cứ pháp lý của thủ tục hành chính </w:t>
      </w:r>
    </w:p>
    <w:p w14:paraId="416C85E6" w14:textId="77777777" w:rsidR="00C95341" w:rsidRPr="00241DE1" w:rsidRDefault="00C95341" w:rsidP="00C95341">
      <w:pPr>
        <w:spacing w:after="120"/>
        <w:ind w:firstLine="567"/>
        <w:jc w:val="both"/>
        <w:rPr>
          <w:sz w:val="28"/>
          <w:szCs w:val="28"/>
          <w:lang w:val="sv-SE"/>
        </w:rPr>
      </w:pPr>
      <w:r w:rsidRPr="00241DE1">
        <w:rPr>
          <w:sz w:val="28"/>
          <w:szCs w:val="28"/>
          <w:lang w:val="sv-SE"/>
        </w:rPr>
        <w:t xml:space="preserve">- Luật Thi đua, khen thưởng ngày </w:t>
      </w:r>
      <w:r w:rsidRPr="00241DE1">
        <w:rPr>
          <w:iCs/>
          <w:sz w:val="28"/>
          <w:szCs w:val="28"/>
          <w:lang w:val="sv-SE"/>
        </w:rPr>
        <w:t>15 tháng 6 năm 2022;</w:t>
      </w:r>
    </w:p>
    <w:p w14:paraId="7B59ACF5" w14:textId="77777777" w:rsidR="00C95341" w:rsidRPr="00241DE1" w:rsidRDefault="00C95341" w:rsidP="00C95341">
      <w:pPr>
        <w:spacing w:after="120"/>
        <w:ind w:firstLine="567"/>
        <w:jc w:val="both"/>
        <w:rPr>
          <w:sz w:val="28"/>
          <w:szCs w:val="28"/>
          <w:lang w:val="sv-SE"/>
        </w:rPr>
      </w:pPr>
      <w:r w:rsidRPr="00241DE1">
        <w:rPr>
          <w:sz w:val="28"/>
          <w:szCs w:val="28"/>
          <w:lang w:val="sv-SE"/>
        </w:rPr>
        <w:t>- Nghị định số 98/2023/NĐ-CP ngày 31 tháng 12 năm 2023 của Chính phủ quy định chi tiết thi hành một số điều của Luật Thi đua, khen thưởng;</w:t>
      </w:r>
    </w:p>
    <w:p w14:paraId="3A4D1C21" w14:textId="77777777" w:rsidR="00C95341" w:rsidRPr="00241DE1" w:rsidRDefault="00C95341" w:rsidP="00C95341">
      <w:pPr>
        <w:shd w:val="clear" w:color="auto" w:fill="FFFFFF"/>
        <w:ind w:firstLine="709"/>
        <w:jc w:val="both"/>
        <w:rPr>
          <w:iCs/>
          <w:sz w:val="28"/>
          <w:szCs w:val="28"/>
        </w:rPr>
      </w:pPr>
      <w:r w:rsidRPr="00241DE1">
        <w:rPr>
          <w:rFonts w:eastAsia="Calibri"/>
          <w:iCs/>
          <w:sz w:val="28"/>
          <w:szCs w:val="28"/>
        </w:rPr>
        <w:t>- Thông tư số 01/2024/TT-BNV ngày 24 tháng 02 năm 2024 của Bộ trưởng Bộ Nội vụ quy định biện pháp thi hành Luật Thi đua, khen thưởng và Nghị định số 98/2023/NĐ-CP ngày 31 tháng 12 năm 2023 của Chính phủ quy định chi tiết thi hành một số điều của Luật Thi đua, khen thưởng;</w:t>
      </w:r>
    </w:p>
    <w:p w14:paraId="3B3CF1D5" w14:textId="77777777" w:rsidR="00C95341" w:rsidRPr="00241DE1" w:rsidRDefault="00C95341" w:rsidP="00C95341">
      <w:pPr>
        <w:spacing w:after="120"/>
        <w:ind w:firstLine="567"/>
        <w:jc w:val="both"/>
        <w:rPr>
          <w:sz w:val="28"/>
          <w:szCs w:val="28"/>
        </w:rPr>
      </w:pPr>
      <w:r w:rsidRPr="00241DE1">
        <w:rPr>
          <w:bCs/>
          <w:sz w:val="28"/>
          <w:szCs w:val="28"/>
          <w:lang w:eastAsia="ar-SA"/>
        </w:rPr>
        <w:t xml:space="preserve">- </w:t>
      </w:r>
      <w:r w:rsidRPr="00241DE1">
        <w:rPr>
          <w:bCs/>
          <w:sz w:val="28"/>
          <w:szCs w:val="28"/>
          <w:lang w:val="vi-VN" w:eastAsia="ar-SA"/>
        </w:rPr>
        <w:t xml:space="preserve">Quyết định số </w:t>
      </w:r>
      <w:r w:rsidRPr="00241DE1">
        <w:rPr>
          <w:bCs/>
          <w:sz w:val="28"/>
          <w:szCs w:val="28"/>
          <w:lang w:eastAsia="ar-SA"/>
        </w:rPr>
        <w:t>61</w:t>
      </w:r>
      <w:r w:rsidRPr="00241DE1">
        <w:rPr>
          <w:bCs/>
          <w:sz w:val="28"/>
          <w:szCs w:val="28"/>
          <w:lang w:val="vi-VN" w:eastAsia="ar-SA"/>
        </w:rPr>
        <w:t>/2024/QĐ-UBND</w:t>
      </w:r>
      <w:r w:rsidRPr="00241DE1">
        <w:rPr>
          <w:bCs/>
          <w:sz w:val="28"/>
          <w:szCs w:val="28"/>
          <w:lang w:eastAsia="ar-SA"/>
        </w:rPr>
        <w:t xml:space="preserve"> </w:t>
      </w:r>
      <w:r w:rsidRPr="00241DE1">
        <w:rPr>
          <w:sz w:val="28"/>
          <w:szCs w:val="28"/>
          <w:lang w:val="vi-VN" w:eastAsia="vi-VN"/>
        </w:rPr>
        <w:t>ngày</w:t>
      </w:r>
      <w:r w:rsidRPr="00241DE1">
        <w:rPr>
          <w:sz w:val="28"/>
          <w:szCs w:val="28"/>
          <w:lang w:eastAsia="vi-VN"/>
        </w:rPr>
        <w:t xml:space="preserve"> 04 tháng 11 năm 2024</w:t>
      </w:r>
      <w:r w:rsidRPr="00241DE1">
        <w:rPr>
          <w:sz w:val="28"/>
          <w:szCs w:val="28"/>
          <w:lang w:val="vi-VN" w:eastAsia="vi-VN"/>
        </w:rPr>
        <w:t xml:space="preserve"> của </w:t>
      </w:r>
      <w:r w:rsidRPr="00241DE1">
        <w:rPr>
          <w:sz w:val="28"/>
          <w:szCs w:val="28"/>
          <w:lang w:eastAsia="vi-VN"/>
        </w:rPr>
        <w:t xml:space="preserve">UBND </w:t>
      </w:r>
      <w:r w:rsidRPr="00241DE1">
        <w:rPr>
          <w:sz w:val="28"/>
          <w:szCs w:val="28"/>
          <w:lang w:val="vi-VN" w:eastAsia="vi-VN"/>
        </w:rPr>
        <w:t>tỉnh Tây Ninh</w:t>
      </w:r>
      <w:r w:rsidRPr="00241DE1">
        <w:rPr>
          <w:sz w:val="28"/>
          <w:szCs w:val="28"/>
          <w:lang w:eastAsia="vi-VN"/>
        </w:rPr>
        <w:t xml:space="preserve"> </w:t>
      </w:r>
      <w:r w:rsidRPr="00241DE1">
        <w:rPr>
          <w:bCs/>
          <w:sz w:val="28"/>
          <w:szCs w:val="28"/>
          <w:lang w:eastAsia="vi-VN"/>
        </w:rPr>
        <w:t xml:space="preserve">quy định </w:t>
      </w:r>
      <w:r w:rsidRPr="00241DE1">
        <w:rPr>
          <w:bCs/>
          <w:sz w:val="28"/>
          <w:szCs w:val="28"/>
          <w:lang w:val="vi-VN" w:eastAsia="ar-SA"/>
        </w:rPr>
        <w:t>Đối tượng, tiêu chuẩn và số lượng hồ sơ xét tặng các danh hiệu thi đua, hình thức khen thưởng trên địa bàn tỉnh Tây Ninh</w:t>
      </w:r>
      <w:r w:rsidRPr="00241DE1">
        <w:rPr>
          <w:bCs/>
          <w:sz w:val="28"/>
          <w:szCs w:val="28"/>
          <w:lang w:eastAsia="ar-SA"/>
        </w:rPr>
        <w:t>.</w:t>
      </w:r>
    </w:p>
    <w:bookmarkEnd w:id="54"/>
    <w:p w14:paraId="2C165C09" w14:textId="77777777" w:rsidR="00C95341" w:rsidRPr="00241DE1" w:rsidRDefault="00C95341" w:rsidP="00C95341">
      <w:pPr>
        <w:shd w:val="clear" w:color="auto" w:fill="FFFFFF"/>
        <w:spacing w:after="120"/>
        <w:jc w:val="right"/>
        <w:rPr>
          <w:b/>
          <w:sz w:val="28"/>
          <w:szCs w:val="28"/>
          <w:lang w:val="vi-VN"/>
        </w:rPr>
      </w:pPr>
    </w:p>
    <w:p w14:paraId="70D58F12" w14:textId="77777777" w:rsidR="00C95341" w:rsidRPr="00241DE1" w:rsidRDefault="00C95341" w:rsidP="00C95341">
      <w:pPr>
        <w:shd w:val="clear" w:color="auto" w:fill="FFFFFF"/>
        <w:spacing w:after="120"/>
        <w:jc w:val="right"/>
        <w:rPr>
          <w:b/>
          <w:sz w:val="28"/>
          <w:szCs w:val="28"/>
          <w:lang w:val="vi-VN"/>
        </w:rPr>
      </w:pPr>
    </w:p>
    <w:p w14:paraId="4BDEA285" w14:textId="77777777" w:rsidR="00C95341" w:rsidRPr="00241DE1" w:rsidRDefault="00C95341" w:rsidP="00C95341">
      <w:pPr>
        <w:shd w:val="clear" w:color="auto" w:fill="FFFFFF"/>
        <w:spacing w:after="120"/>
        <w:jc w:val="right"/>
        <w:rPr>
          <w:b/>
          <w:sz w:val="28"/>
          <w:szCs w:val="28"/>
          <w:lang w:val="vi-VN"/>
        </w:rPr>
      </w:pPr>
    </w:p>
    <w:p w14:paraId="370DA142" w14:textId="77777777" w:rsidR="00C95341" w:rsidRPr="00241DE1" w:rsidRDefault="00C95341" w:rsidP="00C95341">
      <w:pPr>
        <w:shd w:val="clear" w:color="auto" w:fill="FFFFFF"/>
        <w:spacing w:after="120"/>
        <w:jc w:val="right"/>
        <w:rPr>
          <w:b/>
          <w:sz w:val="28"/>
          <w:szCs w:val="28"/>
          <w:lang w:val="vi-VN"/>
        </w:rPr>
      </w:pPr>
    </w:p>
    <w:p w14:paraId="20F02BC2" w14:textId="77777777" w:rsidR="00C95341" w:rsidRPr="00241DE1" w:rsidRDefault="00C95341" w:rsidP="00C95341">
      <w:pPr>
        <w:shd w:val="clear" w:color="auto" w:fill="FFFFFF"/>
        <w:spacing w:after="120"/>
        <w:jc w:val="right"/>
        <w:rPr>
          <w:b/>
          <w:sz w:val="28"/>
          <w:szCs w:val="28"/>
          <w:lang w:val="vi-VN"/>
        </w:rPr>
      </w:pPr>
    </w:p>
    <w:p w14:paraId="38CB6F98" w14:textId="77777777" w:rsidR="00C95341" w:rsidRPr="00241DE1" w:rsidRDefault="00C95341" w:rsidP="00C95341">
      <w:pPr>
        <w:shd w:val="clear" w:color="auto" w:fill="FFFFFF"/>
        <w:spacing w:after="120"/>
        <w:jc w:val="right"/>
        <w:rPr>
          <w:b/>
          <w:sz w:val="28"/>
          <w:szCs w:val="28"/>
          <w:lang w:val="vi-VN"/>
        </w:rPr>
      </w:pPr>
    </w:p>
    <w:p w14:paraId="79BA3C2A" w14:textId="77777777" w:rsidR="00C95341" w:rsidRPr="00241DE1" w:rsidRDefault="00C95341" w:rsidP="00C95341">
      <w:pPr>
        <w:shd w:val="clear" w:color="auto" w:fill="FFFFFF"/>
        <w:spacing w:after="120"/>
        <w:jc w:val="right"/>
        <w:rPr>
          <w:b/>
          <w:sz w:val="28"/>
          <w:szCs w:val="28"/>
          <w:lang w:val="vi-VN"/>
        </w:rPr>
      </w:pPr>
      <w:r w:rsidRPr="00241DE1">
        <w:rPr>
          <w:b/>
          <w:sz w:val="28"/>
          <w:szCs w:val="28"/>
          <w:lang w:val="vi-VN"/>
        </w:rPr>
        <w:lastRenderedPageBreak/>
        <w:t>M</w:t>
      </w:r>
      <w:r w:rsidRPr="00241DE1">
        <w:rPr>
          <w:b/>
          <w:sz w:val="28"/>
          <w:szCs w:val="28"/>
        </w:rPr>
        <w:t>ẫ</w:t>
      </w:r>
      <w:r w:rsidRPr="00241DE1">
        <w:rPr>
          <w:b/>
          <w:sz w:val="28"/>
          <w:szCs w:val="28"/>
          <w:lang w:val="vi-VN"/>
        </w:rPr>
        <w:t>u số 08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35"/>
        <w:gridCol w:w="5953"/>
      </w:tblGrid>
      <w:tr w:rsidR="00241DE1" w:rsidRPr="00241DE1" w14:paraId="5F6E6592" w14:textId="77777777" w:rsidTr="00CA30D5">
        <w:trPr>
          <w:trHeight w:val="1350"/>
          <w:tblCellSpacing w:w="0" w:type="dxa"/>
        </w:trPr>
        <w:tc>
          <w:tcPr>
            <w:tcW w:w="2835" w:type="dxa"/>
            <w:shd w:val="clear" w:color="auto" w:fill="FFFFFF"/>
            <w:tcMar>
              <w:top w:w="0" w:type="dxa"/>
              <w:left w:w="108" w:type="dxa"/>
              <w:bottom w:w="0" w:type="dxa"/>
              <w:right w:w="108" w:type="dxa"/>
            </w:tcMar>
            <w:hideMark/>
          </w:tcPr>
          <w:p w14:paraId="78A3217F" w14:textId="77777777" w:rsidR="00C95341" w:rsidRPr="00241DE1" w:rsidRDefault="00C95341" w:rsidP="00CA30D5">
            <w:pPr>
              <w:spacing w:after="120"/>
              <w:jc w:val="center"/>
              <w:rPr>
                <w:sz w:val="28"/>
                <w:szCs w:val="28"/>
                <w:vertAlign w:val="superscript"/>
              </w:rPr>
            </w:pPr>
            <w:r w:rsidRPr="00241DE1">
              <w:rPr>
                <w:b/>
                <w:bCs/>
                <w:sz w:val="28"/>
                <w:szCs w:val="28"/>
                <w:lang w:val="vi-VN"/>
              </w:rPr>
              <w:t>ĐƠN VỊ CẤP TRÊN</w:t>
            </w:r>
            <w:r w:rsidRPr="00241DE1">
              <w:rPr>
                <w:b/>
                <w:bCs/>
                <w:sz w:val="28"/>
                <w:szCs w:val="28"/>
                <w:lang w:val="vi-VN"/>
              </w:rPr>
              <w:br/>
            </w:r>
            <w:r w:rsidRPr="00241DE1">
              <w:rPr>
                <w:sz w:val="28"/>
                <w:szCs w:val="28"/>
                <w:vertAlign w:val="superscript"/>
              </w:rPr>
              <w:t>__________</w:t>
            </w:r>
          </w:p>
          <w:p w14:paraId="25490A49" w14:textId="77777777" w:rsidR="00C95341" w:rsidRPr="00241DE1" w:rsidRDefault="00C95341" w:rsidP="00CA30D5">
            <w:pPr>
              <w:spacing w:after="120"/>
              <w:jc w:val="center"/>
              <w:rPr>
                <w:sz w:val="28"/>
                <w:szCs w:val="28"/>
              </w:rPr>
            </w:pPr>
            <w:r w:rsidRPr="00241DE1">
              <w:rPr>
                <w:b/>
                <w:bCs/>
                <w:sz w:val="28"/>
                <w:szCs w:val="28"/>
                <w:lang w:val="vi-VN"/>
              </w:rPr>
              <w:t> </w:t>
            </w:r>
          </w:p>
        </w:tc>
        <w:tc>
          <w:tcPr>
            <w:tcW w:w="5953" w:type="dxa"/>
            <w:shd w:val="clear" w:color="auto" w:fill="FFFFFF"/>
            <w:tcMar>
              <w:top w:w="0" w:type="dxa"/>
              <w:left w:w="108" w:type="dxa"/>
              <w:bottom w:w="0" w:type="dxa"/>
              <w:right w:w="108" w:type="dxa"/>
            </w:tcMar>
            <w:hideMark/>
          </w:tcPr>
          <w:p w14:paraId="7E1C63D0" w14:textId="77777777" w:rsidR="00C95341" w:rsidRPr="00241DE1" w:rsidRDefault="00C95341" w:rsidP="00CA30D5">
            <w:pPr>
              <w:spacing w:after="120"/>
              <w:jc w:val="center"/>
              <w:rPr>
                <w:sz w:val="28"/>
                <w:szCs w:val="28"/>
                <w:vertAlign w:val="superscript"/>
              </w:rPr>
            </w:pPr>
            <w:r w:rsidRPr="00241DE1">
              <w:rPr>
                <w:b/>
                <w:bCs/>
                <w:sz w:val="28"/>
                <w:szCs w:val="28"/>
                <w:lang w:val="vi-VN"/>
              </w:rPr>
              <w:t>CỘNG HÒA XÃ HỘI CHỦ NGHĨA VIỆT NAM</w:t>
            </w:r>
            <w:r w:rsidRPr="00241DE1">
              <w:rPr>
                <w:b/>
                <w:bCs/>
                <w:sz w:val="28"/>
                <w:szCs w:val="28"/>
                <w:lang w:val="vi-VN"/>
              </w:rPr>
              <w:br/>
              <w:t>Độc lập - Tự do - Hạnh phúc </w:t>
            </w:r>
            <w:r w:rsidRPr="00241DE1">
              <w:rPr>
                <w:b/>
                <w:bCs/>
                <w:sz w:val="28"/>
                <w:szCs w:val="28"/>
                <w:lang w:val="vi-VN"/>
              </w:rPr>
              <w:br/>
            </w:r>
            <w:r w:rsidRPr="00241DE1">
              <w:rPr>
                <w:sz w:val="28"/>
                <w:szCs w:val="28"/>
                <w:vertAlign w:val="superscript"/>
              </w:rPr>
              <w:t>______________________________________</w:t>
            </w:r>
          </w:p>
          <w:p w14:paraId="222E25D7" w14:textId="77777777" w:rsidR="00C95341" w:rsidRPr="00241DE1" w:rsidRDefault="00C95341" w:rsidP="00CA30D5">
            <w:pPr>
              <w:spacing w:after="120"/>
              <w:jc w:val="center"/>
              <w:rPr>
                <w:sz w:val="28"/>
                <w:szCs w:val="28"/>
              </w:rPr>
            </w:pPr>
            <w:r w:rsidRPr="00241DE1">
              <w:rPr>
                <w:i/>
                <w:iCs/>
                <w:sz w:val="28"/>
                <w:szCs w:val="28"/>
                <w:lang w:val="vi-VN"/>
              </w:rPr>
              <w:t>Tỉnh (thành phố), ngày</w:t>
            </w:r>
            <w:r w:rsidRPr="00241DE1">
              <w:rPr>
                <w:i/>
                <w:iCs/>
                <w:sz w:val="28"/>
                <w:szCs w:val="28"/>
              </w:rPr>
              <w:t>…</w:t>
            </w:r>
            <w:r w:rsidRPr="00241DE1">
              <w:rPr>
                <w:i/>
                <w:iCs/>
                <w:sz w:val="28"/>
                <w:szCs w:val="28"/>
                <w:lang w:val="vi-VN"/>
              </w:rPr>
              <w:t> tháng...năm</w:t>
            </w:r>
            <w:r w:rsidRPr="00241DE1">
              <w:rPr>
                <w:i/>
                <w:iCs/>
                <w:sz w:val="28"/>
                <w:szCs w:val="28"/>
              </w:rPr>
              <w:t>…</w:t>
            </w:r>
          </w:p>
        </w:tc>
      </w:tr>
    </w:tbl>
    <w:p w14:paraId="293B8249" w14:textId="77777777" w:rsidR="00C95341" w:rsidRPr="00241DE1" w:rsidRDefault="00C95341" w:rsidP="00C95341">
      <w:pPr>
        <w:shd w:val="clear" w:color="auto" w:fill="FFFFFF"/>
        <w:spacing w:after="120"/>
        <w:rPr>
          <w:sz w:val="28"/>
          <w:szCs w:val="28"/>
        </w:rPr>
      </w:pPr>
      <w:r w:rsidRPr="00241DE1">
        <w:rPr>
          <w:sz w:val="28"/>
          <w:szCs w:val="28"/>
        </w:rPr>
        <w:t> </w:t>
      </w:r>
    </w:p>
    <w:p w14:paraId="6B01E1BD" w14:textId="77777777" w:rsidR="00C95341" w:rsidRPr="00241DE1" w:rsidRDefault="00C95341" w:rsidP="00C95341">
      <w:pPr>
        <w:shd w:val="clear" w:color="auto" w:fill="FFFFFF"/>
        <w:spacing w:after="120"/>
        <w:jc w:val="center"/>
        <w:rPr>
          <w:sz w:val="28"/>
          <w:szCs w:val="28"/>
        </w:rPr>
      </w:pPr>
      <w:r w:rsidRPr="00241DE1">
        <w:rPr>
          <w:b/>
          <w:bCs/>
          <w:sz w:val="28"/>
          <w:szCs w:val="28"/>
          <w:lang w:val="vi-VN"/>
        </w:rPr>
        <w:t>BÁO CÁO THÀNH TÍCH</w:t>
      </w:r>
      <w:r w:rsidRPr="00241DE1">
        <w:rPr>
          <w:b/>
          <w:bCs/>
          <w:sz w:val="28"/>
          <w:szCs w:val="28"/>
        </w:rPr>
        <w:br/>
      </w:r>
      <w:r w:rsidRPr="00241DE1">
        <w:rPr>
          <w:b/>
          <w:bCs/>
          <w:sz w:val="28"/>
          <w:szCs w:val="28"/>
          <w:lang w:val="vi-VN"/>
        </w:rPr>
        <w:t>Đ</w:t>
      </w:r>
      <w:r w:rsidRPr="00241DE1">
        <w:rPr>
          <w:b/>
          <w:bCs/>
          <w:sz w:val="28"/>
          <w:szCs w:val="28"/>
        </w:rPr>
        <w:t>Ề </w:t>
      </w:r>
      <w:r w:rsidRPr="00241DE1">
        <w:rPr>
          <w:b/>
          <w:bCs/>
          <w:sz w:val="28"/>
          <w:szCs w:val="28"/>
          <w:lang w:val="vi-VN"/>
        </w:rPr>
        <w:t xml:space="preserve">NGHỊ TẶNG </w:t>
      </w:r>
      <w:r w:rsidRPr="00241DE1">
        <w:rPr>
          <w:b/>
          <w:bCs/>
          <w:sz w:val="28"/>
          <w:szCs w:val="28"/>
        </w:rPr>
        <w:t>……………</w:t>
      </w:r>
    </w:p>
    <w:p w14:paraId="423E0AD8" w14:textId="77777777" w:rsidR="00C95341" w:rsidRPr="00241DE1" w:rsidRDefault="00C95341" w:rsidP="00C95341">
      <w:pPr>
        <w:shd w:val="clear" w:color="auto" w:fill="FFFFFF"/>
        <w:spacing w:after="120"/>
        <w:jc w:val="center"/>
        <w:rPr>
          <w:b/>
          <w:bCs/>
          <w:sz w:val="28"/>
          <w:szCs w:val="28"/>
          <w:lang w:val="vi-VN"/>
        </w:rPr>
      </w:pPr>
    </w:p>
    <w:p w14:paraId="6132CB9F" w14:textId="77777777" w:rsidR="00C95341" w:rsidRPr="00241DE1" w:rsidRDefault="00C95341" w:rsidP="00C95341">
      <w:pPr>
        <w:shd w:val="clear" w:color="auto" w:fill="FFFFFF"/>
        <w:spacing w:after="120"/>
        <w:jc w:val="center"/>
        <w:rPr>
          <w:sz w:val="28"/>
          <w:szCs w:val="28"/>
          <w:lang w:val="vi-VN"/>
        </w:rPr>
      </w:pPr>
      <w:r w:rsidRPr="00241DE1">
        <w:rPr>
          <w:b/>
          <w:bCs/>
          <w:sz w:val="28"/>
          <w:szCs w:val="28"/>
          <w:lang w:val="vi-VN"/>
        </w:rPr>
        <w:t>Tên đơn vị hoặc cá nhân và chức vụ, đơn vị đề nghị khen thưởng</w:t>
      </w:r>
      <w:r w:rsidRPr="00241DE1">
        <w:rPr>
          <w:b/>
          <w:bCs/>
          <w:sz w:val="28"/>
          <w:szCs w:val="28"/>
          <w:lang w:val="vi-VN"/>
        </w:rPr>
        <w:br/>
      </w:r>
      <w:r w:rsidRPr="00241DE1">
        <w:rPr>
          <w:sz w:val="28"/>
          <w:szCs w:val="28"/>
          <w:lang w:val="vi-VN"/>
        </w:rPr>
        <w:t>(Ghi đầy đủ bằng chữ in thường, không viết tắt)</w:t>
      </w:r>
    </w:p>
    <w:p w14:paraId="74BA73B7" w14:textId="77777777" w:rsidR="00C95341" w:rsidRPr="00241DE1" w:rsidRDefault="00C95341" w:rsidP="00C95341">
      <w:pPr>
        <w:shd w:val="clear" w:color="auto" w:fill="FFFFFF"/>
        <w:spacing w:after="120"/>
        <w:jc w:val="center"/>
        <w:rPr>
          <w:sz w:val="28"/>
          <w:szCs w:val="28"/>
          <w:lang w:val="vi-VN"/>
        </w:rPr>
      </w:pPr>
    </w:p>
    <w:p w14:paraId="2FF63555" w14:textId="77777777" w:rsidR="00C95341" w:rsidRPr="00241DE1" w:rsidRDefault="00C95341" w:rsidP="00C95341">
      <w:pPr>
        <w:shd w:val="clear" w:color="auto" w:fill="FFFFFF"/>
        <w:spacing w:after="120"/>
        <w:ind w:firstLine="567"/>
        <w:jc w:val="both"/>
        <w:rPr>
          <w:sz w:val="28"/>
          <w:szCs w:val="28"/>
          <w:lang w:val="vi-VN"/>
        </w:rPr>
      </w:pPr>
      <w:r w:rsidRPr="00241DE1">
        <w:rPr>
          <w:b/>
          <w:bCs/>
          <w:sz w:val="28"/>
          <w:szCs w:val="28"/>
          <w:lang w:val="vi-VN"/>
        </w:rPr>
        <w:t>I. THÔNG TIN CHUNG</w:t>
      </w:r>
    </w:p>
    <w:p w14:paraId="1368CF7B"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 Đối với đơn vị: Địa điểm trụ sở chính, điện thoại, fax; địa chỉ trang tin điện tử; cơ cấu tổ chức, tổng số cán bộ, công chức và viên chức; chức năng, nhiệm vụ được giao.</w:t>
      </w:r>
    </w:p>
    <w:p w14:paraId="36EC4DBE"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 Đối với cá nhân ghi rõ: Họ và tên (bí danh), ngày, tháng, năm sinh; quê quán; nơi thường trú; nghề nghiệp; chức vụ, đơn vị công tác...</w:t>
      </w:r>
    </w:p>
    <w:p w14:paraId="226F445F" w14:textId="77777777" w:rsidR="00C95341" w:rsidRPr="00241DE1" w:rsidRDefault="00C95341" w:rsidP="00C95341">
      <w:pPr>
        <w:shd w:val="clear" w:color="auto" w:fill="FFFFFF"/>
        <w:spacing w:after="120"/>
        <w:ind w:firstLine="567"/>
        <w:jc w:val="both"/>
        <w:rPr>
          <w:sz w:val="28"/>
          <w:szCs w:val="28"/>
          <w:lang w:val="vi-VN"/>
        </w:rPr>
      </w:pPr>
      <w:r w:rsidRPr="00241DE1">
        <w:rPr>
          <w:b/>
          <w:bCs/>
          <w:sz w:val="28"/>
          <w:szCs w:val="28"/>
          <w:lang w:val="vi-VN"/>
        </w:rPr>
        <w:t>II. THÀNH TÍCH ĐẠT ĐƯỢC</w:t>
      </w:r>
    </w:p>
    <w:p w14:paraId="219EBBE4"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Báo cáo thành tích phải căn cứ vào mục tiêu (nhiệm vụ), các chỉ tiêu về năng suất, chất lượng, hiệu quả... đã được thống nhất giao ướcthi đua trong đợt phát động thi đua hoặc thi đua chuyên đề; các biện pháp, giải pháp đạt được thành tích xuất sắc, mang lại hiệu quả kinh tế, xã hội, dẫn đầu phong trào thi đua; những kinh nghiệm rút ra trong đợt thi đua....</w:t>
      </w:r>
    </w:p>
    <w:p w14:paraId="619AE953" w14:textId="77777777" w:rsidR="00C95341" w:rsidRPr="00241DE1" w:rsidRDefault="00C95341" w:rsidP="00C95341">
      <w:pPr>
        <w:shd w:val="clear" w:color="auto" w:fill="FFFFFF"/>
        <w:spacing w:after="120"/>
        <w:jc w:val="both"/>
        <w:rPr>
          <w:sz w:val="28"/>
          <w:szCs w:val="28"/>
          <w:lang w:val="vi-VN"/>
        </w:rPr>
      </w:pPr>
      <w:r w:rsidRPr="00241DE1">
        <w:rPr>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842"/>
      </w:tblGrid>
      <w:tr w:rsidR="00241DE1" w:rsidRPr="00241DE1" w14:paraId="5F5F59F5" w14:textId="77777777" w:rsidTr="00CA30D5">
        <w:trPr>
          <w:tblCellSpacing w:w="0" w:type="dxa"/>
        </w:trPr>
        <w:tc>
          <w:tcPr>
            <w:tcW w:w="4428" w:type="dxa"/>
            <w:shd w:val="clear" w:color="auto" w:fill="FFFFFF"/>
            <w:tcMar>
              <w:top w:w="0" w:type="dxa"/>
              <w:left w:w="108" w:type="dxa"/>
              <w:bottom w:w="0" w:type="dxa"/>
              <w:right w:w="108" w:type="dxa"/>
            </w:tcMar>
            <w:hideMark/>
          </w:tcPr>
          <w:p w14:paraId="0EF60AA5" w14:textId="77777777" w:rsidR="00C95341" w:rsidRPr="00241DE1" w:rsidRDefault="00C95341" w:rsidP="00CA30D5">
            <w:pPr>
              <w:spacing w:after="120"/>
              <w:jc w:val="center"/>
              <w:rPr>
                <w:sz w:val="28"/>
                <w:szCs w:val="28"/>
                <w:lang w:val="vi-VN"/>
              </w:rPr>
            </w:pPr>
            <w:r w:rsidRPr="00241DE1">
              <w:rPr>
                <w:b/>
                <w:bCs/>
                <w:sz w:val="28"/>
                <w:szCs w:val="28"/>
                <w:lang w:val="vi-VN"/>
              </w:rPr>
              <w:t>XÁC NHẬN CỦA CẤP TRÌNH</w:t>
            </w:r>
            <w:r w:rsidRPr="00241DE1">
              <w:rPr>
                <w:b/>
                <w:bCs/>
                <w:sz w:val="28"/>
                <w:szCs w:val="28"/>
                <w:lang w:val="vi-VN"/>
              </w:rPr>
              <w:br/>
              <w:t>KHEN THƯỞNG</w:t>
            </w:r>
            <w:r w:rsidRPr="00241DE1">
              <w:rPr>
                <w:b/>
                <w:bCs/>
                <w:sz w:val="28"/>
                <w:szCs w:val="28"/>
                <w:lang w:val="vi-VN"/>
              </w:rPr>
              <w:br/>
            </w:r>
            <w:r w:rsidRPr="00241DE1">
              <w:rPr>
                <w:i/>
                <w:iCs/>
                <w:sz w:val="28"/>
                <w:szCs w:val="28"/>
                <w:lang w:val="vi-VN"/>
              </w:rPr>
              <w:t>(Ký, đóng dấu)</w:t>
            </w:r>
          </w:p>
        </w:tc>
        <w:tc>
          <w:tcPr>
            <w:tcW w:w="4842" w:type="dxa"/>
            <w:shd w:val="clear" w:color="auto" w:fill="FFFFFF"/>
            <w:tcMar>
              <w:top w:w="0" w:type="dxa"/>
              <w:left w:w="108" w:type="dxa"/>
              <w:bottom w:w="0" w:type="dxa"/>
              <w:right w:w="108" w:type="dxa"/>
            </w:tcMar>
            <w:hideMark/>
          </w:tcPr>
          <w:p w14:paraId="1003083A" w14:textId="77777777" w:rsidR="00C95341" w:rsidRPr="00241DE1" w:rsidRDefault="00C95341" w:rsidP="00CA30D5">
            <w:pPr>
              <w:spacing w:after="120"/>
              <w:jc w:val="center"/>
              <w:rPr>
                <w:sz w:val="28"/>
                <w:szCs w:val="28"/>
                <w:lang w:val="vi-VN"/>
              </w:rPr>
            </w:pPr>
            <w:r w:rsidRPr="00241DE1">
              <w:rPr>
                <w:b/>
                <w:bCs/>
                <w:sz w:val="28"/>
                <w:szCs w:val="28"/>
                <w:lang w:val="vi-VN"/>
              </w:rPr>
              <w:t>THỦ TRƯỞNG ĐƠN VỊ HOẶC CÁ NHÂN BÁO CÁO</w:t>
            </w:r>
            <w:r w:rsidRPr="00241DE1">
              <w:rPr>
                <w:b/>
                <w:bCs/>
                <w:sz w:val="28"/>
                <w:szCs w:val="28"/>
                <w:vertAlign w:val="superscript"/>
                <w:lang w:val="vi-VN"/>
              </w:rPr>
              <w:t>4</w:t>
            </w:r>
            <w:r w:rsidRPr="00241DE1">
              <w:rPr>
                <w:sz w:val="28"/>
                <w:szCs w:val="28"/>
                <w:lang w:val="vi-VN"/>
              </w:rPr>
              <w:br/>
            </w:r>
            <w:r w:rsidRPr="00241DE1">
              <w:rPr>
                <w:i/>
                <w:iCs/>
                <w:sz w:val="28"/>
                <w:szCs w:val="28"/>
                <w:lang w:val="vi-VN"/>
              </w:rPr>
              <w:t>(Ký, đóng dấu)</w:t>
            </w:r>
          </w:p>
        </w:tc>
      </w:tr>
    </w:tbl>
    <w:p w14:paraId="680AF161" w14:textId="77777777" w:rsidR="00C95341" w:rsidRPr="00241DE1" w:rsidRDefault="00C95341" w:rsidP="00C95341">
      <w:pPr>
        <w:spacing w:after="120"/>
        <w:jc w:val="both"/>
        <w:rPr>
          <w:sz w:val="28"/>
          <w:szCs w:val="28"/>
          <w:lang w:val="sv-SE"/>
        </w:rPr>
      </w:pPr>
    </w:p>
    <w:p w14:paraId="06DB0D3A" w14:textId="77777777" w:rsidR="00C95341" w:rsidRPr="00241DE1" w:rsidRDefault="00C95341" w:rsidP="00C95341">
      <w:pPr>
        <w:spacing w:after="120"/>
        <w:jc w:val="both"/>
        <w:rPr>
          <w:sz w:val="28"/>
          <w:szCs w:val="28"/>
          <w:lang w:val="sv-SE"/>
        </w:rPr>
      </w:pPr>
    </w:p>
    <w:p w14:paraId="1C972EA2" w14:textId="77777777" w:rsidR="00C95341" w:rsidRPr="00241DE1" w:rsidRDefault="00C95341" w:rsidP="00C95341">
      <w:pPr>
        <w:spacing w:after="120"/>
        <w:jc w:val="both"/>
        <w:rPr>
          <w:sz w:val="28"/>
          <w:szCs w:val="28"/>
          <w:lang w:val="sv-SE"/>
        </w:rPr>
      </w:pPr>
    </w:p>
    <w:p w14:paraId="6EE4B80B" w14:textId="77777777" w:rsidR="00C95341" w:rsidRPr="00241DE1" w:rsidRDefault="00C95341" w:rsidP="00C95341">
      <w:pPr>
        <w:spacing w:after="120"/>
        <w:jc w:val="both"/>
        <w:rPr>
          <w:sz w:val="28"/>
          <w:szCs w:val="28"/>
          <w:lang w:val="sv-SE"/>
        </w:rPr>
      </w:pPr>
    </w:p>
    <w:p w14:paraId="57756ADE" w14:textId="77777777" w:rsidR="00C95341" w:rsidRPr="00241DE1" w:rsidRDefault="00C95341" w:rsidP="00C95341">
      <w:pPr>
        <w:spacing w:after="120"/>
        <w:jc w:val="both"/>
        <w:rPr>
          <w:sz w:val="28"/>
          <w:szCs w:val="28"/>
          <w:lang w:val="sv-SE"/>
        </w:rPr>
      </w:pPr>
    </w:p>
    <w:p w14:paraId="4E919DA4" w14:textId="77777777" w:rsidR="00C95341" w:rsidRPr="00241DE1" w:rsidRDefault="00C95341" w:rsidP="00C95341">
      <w:pPr>
        <w:spacing w:after="120"/>
        <w:jc w:val="both"/>
        <w:rPr>
          <w:sz w:val="28"/>
          <w:szCs w:val="28"/>
          <w:lang w:val="sv-SE"/>
        </w:rPr>
      </w:pPr>
    </w:p>
    <w:p w14:paraId="435971FF" w14:textId="77777777" w:rsidR="00C95341" w:rsidRPr="00241DE1" w:rsidRDefault="00C95341" w:rsidP="00C95341">
      <w:pPr>
        <w:spacing w:after="120"/>
        <w:jc w:val="both"/>
        <w:rPr>
          <w:sz w:val="28"/>
          <w:szCs w:val="28"/>
          <w:lang w:val="sv-SE"/>
        </w:rPr>
      </w:pPr>
    </w:p>
    <w:p w14:paraId="62DDF632" w14:textId="7CB7C1E3" w:rsidR="0097128B" w:rsidRPr="00241DE1" w:rsidRDefault="0097128B" w:rsidP="0097128B">
      <w:pPr>
        <w:spacing w:after="120"/>
        <w:ind w:firstLine="567"/>
        <w:jc w:val="both"/>
        <w:rPr>
          <w:b/>
          <w:sz w:val="28"/>
          <w:szCs w:val="28"/>
          <w:lang w:val="sv-SE"/>
        </w:rPr>
      </w:pPr>
      <w:r w:rsidRPr="00241DE1">
        <w:rPr>
          <w:b/>
          <w:sz w:val="28"/>
          <w:szCs w:val="28"/>
          <w:lang w:val="sv-SE"/>
        </w:rPr>
        <w:lastRenderedPageBreak/>
        <w:t>36. Thủ tục tặng Cờ thi đua của UBND tỉnh theo chuyên đề</w:t>
      </w:r>
    </w:p>
    <w:p w14:paraId="783AB806" w14:textId="30961F7F" w:rsidR="0097128B" w:rsidRPr="00241DE1" w:rsidRDefault="0097128B" w:rsidP="0097128B">
      <w:pPr>
        <w:spacing w:after="120"/>
        <w:ind w:firstLine="567"/>
        <w:jc w:val="both"/>
        <w:rPr>
          <w:b/>
          <w:i/>
          <w:iCs/>
          <w:sz w:val="28"/>
          <w:szCs w:val="28"/>
          <w:lang w:val="sv-SE"/>
        </w:rPr>
      </w:pPr>
      <w:r w:rsidRPr="00241DE1">
        <w:rPr>
          <w:b/>
          <w:i/>
          <w:iCs/>
          <w:sz w:val="28"/>
          <w:szCs w:val="28"/>
          <w:lang w:val="sv-SE"/>
        </w:rPr>
        <w:t>36.1. Trình tự thực hiện</w:t>
      </w:r>
    </w:p>
    <w:p w14:paraId="7FB2B28A" w14:textId="77777777" w:rsidR="0097128B" w:rsidRPr="00241DE1" w:rsidRDefault="0097128B" w:rsidP="0097128B">
      <w:pPr>
        <w:spacing w:after="120"/>
        <w:ind w:firstLine="567"/>
        <w:jc w:val="both"/>
        <w:rPr>
          <w:rFonts w:eastAsia="Calibri"/>
          <w:sz w:val="28"/>
          <w:szCs w:val="28"/>
          <w:lang w:val="nl-NL" w:eastAsia="en-GB"/>
        </w:rPr>
      </w:pPr>
      <w:r w:rsidRPr="00241DE1">
        <w:rPr>
          <w:sz w:val="28"/>
          <w:szCs w:val="28"/>
          <w:lang w:val="sv-SE"/>
        </w:rPr>
        <w:t xml:space="preserve">- Bước 1. Ban Thi đua - Khen thưởng thuộc Sở Nội vụ tiếp nhận đề nghị khen thưởng của các </w:t>
      </w:r>
      <w:r w:rsidRPr="00241DE1">
        <w:rPr>
          <w:rFonts w:eastAsia="Calibri"/>
          <w:sz w:val="28"/>
          <w:szCs w:val="28"/>
          <w:lang w:val="nl-NL" w:eastAsia="en-GB"/>
        </w:rPr>
        <w:t>sở, ban, ngành</w:t>
      </w:r>
      <w:r w:rsidRPr="00241DE1">
        <w:rPr>
          <w:rFonts w:eastAsia="Calibri"/>
          <w:sz w:val="28"/>
          <w:szCs w:val="28"/>
          <w:lang w:val="vi-VN" w:eastAsia="en-GB"/>
        </w:rPr>
        <w:t>,</w:t>
      </w:r>
      <w:r w:rsidRPr="00241DE1">
        <w:rPr>
          <w:rFonts w:eastAsia="Calibri"/>
          <w:sz w:val="28"/>
          <w:szCs w:val="28"/>
          <w:lang w:val="nl-NL" w:eastAsia="en-GB"/>
        </w:rPr>
        <w:t xml:space="preserve"> đơn vị tỉnh chủ trì một chuyên đề hoặc sở, ban, ngành, đơn vị tỉnh làm nhiệm vụ thường trực của Ban  chỉ đạo, Hội đồng cấp tỉnh.</w:t>
      </w:r>
    </w:p>
    <w:p w14:paraId="05785BC9" w14:textId="77777777" w:rsidR="0097128B" w:rsidRPr="00241DE1" w:rsidRDefault="0097128B" w:rsidP="0097128B">
      <w:pPr>
        <w:spacing w:after="120"/>
        <w:ind w:firstLine="567"/>
        <w:jc w:val="both"/>
        <w:rPr>
          <w:spacing w:val="-6"/>
          <w:sz w:val="28"/>
          <w:szCs w:val="28"/>
          <w:lang w:val="sv-SE"/>
        </w:rPr>
      </w:pPr>
      <w:r w:rsidRPr="00241DE1">
        <w:rPr>
          <w:spacing w:val="-6"/>
          <w:sz w:val="28"/>
          <w:szCs w:val="28"/>
          <w:lang w:val="sv-SE"/>
        </w:rPr>
        <w:t xml:space="preserve">- Bước 2. Thẩm định hồ sơ: </w:t>
      </w:r>
    </w:p>
    <w:p w14:paraId="7565E709" w14:textId="77777777" w:rsidR="0097128B" w:rsidRPr="00241DE1" w:rsidRDefault="0097128B" w:rsidP="0097128B">
      <w:pPr>
        <w:shd w:val="clear" w:color="auto" w:fill="FFFFFF"/>
        <w:spacing w:after="120"/>
        <w:ind w:firstLine="567"/>
        <w:jc w:val="both"/>
        <w:rPr>
          <w:spacing w:val="-6"/>
          <w:sz w:val="28"/>
          <w:szCs w:val="28"/>
          <w:lang w:val="nl-NL" w:eastAsia="en-GB"/>
        </w:rPr>
      </w:pPr>
      <w:r w:rsidRPr="00241DE1">
        <w:rPr>
          <w:spacing w:val="-6"/>
          <w:sz w:val="28"/>
          <w:szCs w:val="28"/>
          <w:lang w:val="nl-NL" w:eastAsia="en-GB"/>
        </w:rPr>
        <w:t xml:space="preserve">Trường hợp hồ sơ không hợp lệ </w:t>
      </w:r>
      <w:r w:rsidRPr="00241DE1">
        <w:rPr>
          <w:rFonts w:eastAsia="Calibri"/>
          <w:sz w:val="28"/>
          <w:szCs w:val="28"/>
          <w:shd w:val="clear" w:color="auto" w:fill="FFFFFF"/>
          <w:lang w:val="hr-HR"/>
        </w:rPr>
        <w:t>(</w:t>
      </w:r>
      <w:r w:rsidRPr="00241DE1">
        <w:rPr>
          <w:rFonts w:eastAsia="Calibri"/>
          <w:sz w:val="28"/>
          <w:szCs w:val="28"/>
          <w:shd w:val="clear" w:color="auto" w:fill="FFFFFF"/>
          <w:lang w:val="nl-NL"/>
        </w:rPr>
        <w:t>kh</w:t>
      </w:r>
      <w:r w:rsidRPr="00241DE1">
        <w:rPr>
          <w:rFonts w:eastAsia="Calibri"/>
          <w:sz w:val="28"/>
          <w:szCs w:val="28"/>
          <w:shd w:val="clear" w:color="auto" w:fill="FFFFFF"/>
          <w:lang w:val="hr-HR"/>
        </w:rPr>
        <w:t>ô</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đú</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w:t>
      </w:r>
      <w:r w:rsidRPr="00241DE1">
        <w:rPr>
          <w:rFonts w:eastAsia="Calibri"/>
          <w:sz w:val="28"/>
          <w:szCs w:val="28"/>
          <w:shd w:val="clear" w:color="auto" w:fill="FFFFFF"/>
          <w:lang w:val="nl-NL"/>
        </w:rPr>
        <w:t>ối t</w:t>
      </w:r>
      <w:r w:rsidRPr="00241DE1">
        <w:rPr>
          <w:rFonts w:eastAsia="Calibri"/>
          <w:sz w:val="28"/>
          <w:szCs w:val="28"/>
          <w:shd w:val="clear" w:color="auto" w:fill="FFFFFF"/>
          <w:lang w:val="hr-HR"/>
        </w:rPr>
        <w:t>ư</w:t>
      </w:r>
      <w:r w:rsidRPr="00241DE1">
        <w:rPr>
          <w:rFonts w:eastAsia="Calibri"/>
          <w:sz w:val="28"/>
          <w:szCs w:val="28"/>
          <w:shd w:val="clear" w:color="auto" w:fill="FFFFFF"/>
          <w:lang w:val="nl-NL"/>
        </w:rPr>
        <w:t>ợng</w:t>
      </w:r>
      <w:r w:rsidRPr="00241DE1">
        <w:rPr>
          <w:rFonts w:eastAsia="Calibri"/>
          <w:sz w:val="28"/>
          <w:szCs w:val="28"/>
          <w:shd w:val="clear" w:color="auto" w:fill="FFFFFF"/>
          <w:lang w:val="hr-HR"/>
        </w:rPr>
        <w:t xml:space="preserve">, </w:t>
      </w:r>
      <w:r w:rsidRPr="00241DE1">
        <w:rPr>
          <w:rFonts w:eastAsia="Calibri"/>
          <w:sz w:val="28"/>
          <w:szCs w:val="28"/>
          <w:shd w:val="clear" w:color="auto" w:fill="FFFFFF"/>
          <w:lang w:val="nl-NL"/>
        </w:rPr>
        <w:t>kh</w:t>
      </w:r>
      <w:r w:rsidRPr="00241DE1">
        <w:rPr>
          <w:rFonts w:eastAsia="Calibri"/>
          <w:sz w:val="28"/>
          <w:szCs w:val="28"/>
          <w:shd w:val="clear" w:color="auto" w:fill="FFFFFF"/>
          <w:lang w:val="hr-HR"/>
        </w:rPr>
        <w:t>ô</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w:t>
      </w:r>
      <w:r w:rsidRPr="00241DE1">
        <w:rPr>
          <w:rFonts w:eastAsia="Calibri"/>
          <w:sz w:val="28"/>
          <w:szCs w:val="28"/>
          <w:shd w:val="clear" w:color="auto" w:fill="FFFFFF"/>
          <w:lang w:val="nl-NL"/>
        </w:rPr>
        <w:t>ủ ti</w:t>
      </w:r>
      <w:r w:rsidRPr="00241DE1">
        <w:rPr>
          <w:rFonts w:eastAsia="Calibri"/>
          <w:sz w:val="28"/>
          <w:szCs w:val="28"/>
          <w:shd w:val="clear" w:color="auto" w:fill="FFFFFF"/>
          <w:lang w:val="hr-HR"/>
        </w:rPr>
        <w:t>ê</w:t>
      </w:r>
      <w:r w:rsidRPr="00241DE1">
        <w:rPr>
          <w:rFonts w:eastAsia="Calibri"/>
          <w:sz w:val="28"/>
          <w:szCs w:val="28"/>
          <w:shd w:val="clear" w:color="auto" w:fill="FFFFFF"/>
          <w:lang w:val="nl-NL"/>
        </w:rPr>
        <w:t>u chuẩn hoặc vi phạm ph</w:t>
      </w:r>
      <w:r w:rsidRPr="00241DE1">
        <w:rPr>
          <w:rFonts w:eastAsia="Calibri"/>
          <w:sz w:val="28"/>
          <w:szCs w:val="28"/>
          <w:shd w:val="clear" w:color="auto" w:fill="FFFFFF"/>
          <w:lang w:val="hr-HR"/>
        </w:rPr>
        <w:t>á</w:t>
      </w:r>
      <w:r w:rsidRPr="00241DE1">
        <w:rPr>
          <w:rFonts w:eastAsia="Calibri"/>
          <w:sz w:val="28"/>
          <w:szCs w:val="28"/>
          <w:shd w:val="clear" w:color="auto" w:fill="FFFFFF"/>
          <w:lang w:val="nl-NL"/>
        </w:rPr>
        <w:t xml:space="preserve">p luật): </w:t>
      </w:r>
      <w:r w:rsidRPr="00241DE1">
        <w:rPr>
          <w:sz w:val="28"/>
          <w:szCs w:val="28"/>
          <w:lang w:val="sv-SE"/>
        </w:rPr>
        <w:t xml:space="preserve">Ban Thi đua - Khen thưởng trình Giám đốc Sở Nội vụ </w:t>
      </w:r>
      <w:r w:rsidRPr="00241DE1">
        <w:rPr>
          <w:spacing w:val="-6"/>
          <w:sz w:val="28"/>
          <w:szCs w:val="28"/>
          <w:lang w:val="nl-NL" w:eastAsia="en-GB"/>
        </w:rPr>
        <w:t>có văn bản trả lời cho tổ chức, cá nhân.</w:t>
      </w:r>
    </w:p>
    <w:p w14:paraId="615D4D3D" w14:textId="77777777" w:rsidR="0097128B" w:rsidRPr="00241DE1" w:rsidRDefault="0097128B" w:rsidP="0097128B">
      <w:pPr>
        <w:shd w:val="clear" w:color="auto" w:fill="FFFFFF"/>
        <w:spacing w:after="120"/>
        <w:ind w:firstLine="567"/>
        <w:jc w:val="both"/>
        <w:rPr>
          <w:rFonts w:eastAsia="Calibri"/>
          <w:sz w:val="28"/>
          <w:szCs w:val="28"/>
          <w:lang w:val="nl-NL"/>
        </w:rPr>
      </w:pPr>
      <w:r w:rsidRPr="00241DE1">
        <w:rPr>
          <w:spacing w:val="-6"/>
          <w:sz w:val="28"/>
          <w:szCs w:val="28"/>
          <w:lang w:val="nl-NL" w:eastAsia="en-GB"/>
        </w:rPr>
        <w:t xml:space="preserve">Trường hợp hồ sơ lệ (đúng </w:t>
      </w:r>
      <w:r w:rsidRPr="00241DE1">
        <w:rPr>
          <w:rFonts w:eastAsia="Calibri"/>
          <w:sz w:val="28"/>
          <w:szCs w:val="28"/>
          <w:shd w:val="clear" w:color="auto" w:fill="FFFFFF"/>
          <w:lang w:val="hr-HR"/>
        </w:rPr>
        <w:t>đ</w:t>
      </w:r>
      <w:r w:rsidRPr="00241DE1">
        <w:rPr>
          <w:rFonts w:eastAsia="Calibri"/>
          <w:sz w:val="28"/>
          <w:szCs w:val="28"/>
          <w:shd w:val="clear" w:color="auto" w:fill="FFFFFF"/>
          <w:lang w:val="nl-NL"/>
        </w:rPr>
        <w:t>ối t</w:t>
      </w:r>
      <w:r w:rsidRPr="00241DE1">
        <w:rPr>
          <w:rFonts w:eastAsia="Calibri"/>
          <w:sz w:val="28"/>
          <w:szCs w:val="28"/>
          <w:shd w:val="clear" w:color="auto" w:fill="FFFFFF"/>
          <w:lang w:val="hr-HR"/>
        </w:rPr>
        <w:t>ư</w:t>
      </w:r>
      <w:r w:rsidRPr="00241DE1">
        <w:rPr>
          <w:rFonts w:eastAsia="Calibri"/>
          <w:sz w:val="28"/>
          <w:szCs w:val="28"/>
          <w:shd w:val="clear" w:color="auto" w:fill="FFFFFF"/>
          <w:lang w:val="nl-NL"/>
        </w:rPr>
        <w:t>ợng</w:t>
      </w:r>
      <w:r w:rsidRPr="00241DE1">
        <w:rPr>
          <w:rFonts w:eastAsia="Calibri"/>
          <w:sz w:val="28"/>
          <w:szCs w:val="28"/>
          <w:shd w:val="clear" w:color="auto" w:fill="FFFFFF"/>
          <w:lang w:val="hr-HR"/>
        </w:rPr>
        <w:t xml:space="preserve">, </w:t>
      </w:r>
      <w:r w:rsidRPr="00241DE1">
        <w:rPr>
          <w:rFonts w:eastAsia="Calibri"/>
          <w:sz w:val="28"/>
          <w:szCs w:val="28"/>
          <w:lang w:val="nl-NL"/>
        </w:rPr>
        <w:t xml:space="preserve">đủ tiêu chuẩn và điều kiện khen thưởng): </w:t>
      </w:r>
      <w:r w:rsidRPr="00241DE1">
        <w:rPr>
          <w:sz w:val="28"/>
          <w:szCs w:val="28"/>
          <w:lang w:val="sv-SE"/>
        </w:rPr>
        <w:t xml:space="preserve">Ban Thi đua - Khen thưởng </w:t>
      </w:r>
      <w:r w:rsidRPr="00241DE1">
        <w:rPr>
          <w:rFonts w:eastAsia="Calibri"/>
          <w:sz w:val="28"/>
          <w:szCs w:val="28"/>
          <w:lang w:val="nl-NL"/>
        </w:rPr>
        <w:t>trình Giám đốc Sở Nội vụ đề nghị Chủ tịch UBND tỉnh quyết định khen thưởng.</w:t>
      </w:r>
    </w:p>
    <w:p w14:paraId="5368F87F" w14:textId="77777777" w:rsidR="0097128B" w:rsidRPr="00241DE1" w:rsidRDefault="0097128B" w:rsidP="0097128B">
      <w:pPr>
        <w:spacing w:after="120"/>
        <w:ind w:firstLine="567"/>
        <w:jc w:val="both"/>
        <w:rPr>
          <w:sz w:val="28"/>
          <w:szCs w:val="28"/>
          <w:lang w:val="sv-SE"/>
        </w:rPr>
      </w:pPr>
      <w:r w:rsidRPr="00241DE1">
        <w:rPr>
          <w:sz w:val="28"/>
          <w:szCs w:val="28"/>
          <w:lang w:val="sv-SE"/>
        </w:rPr>
        <w:t>- Bước 3. Khi có Quyết định của UBND cấp tỉnh, Ban Thi đua - Khen thưởng thông báo và cấp phát cho đơn vị trình khen.</w:t>
      </w:r>
    </w:p>
    <w:p w14:paraId="7D120A15" w14:textId="62FAD85E" w:rsidR="0097128B" w:rsidRPr="00241DE1" w:rsidRDefault="00E30FD6" w:rsidP="0097128B">
      <w:pPr>
        <w:spacing w:after="120"/>
        <w:ind w:firstLine="567"/>
        <w:jc w:val="both"/>
        <w:rPr>
          <w:b/>
          <w:i/>
          <w:iCs/>
          <w:sz w:val="28"/>
          <w:szCs w:val="28"/>
          <w:lang w:val="sv-SE"/>
        </w:rPr>
      </w:pPr>
      <w:r w:rsidRPr="00241DE1">
        <w:rPr>
          <w:b/>
          <w:i/>
          <w:iCs/>
          <w:sz w:val="28"/>
          <w:szCs w:val="28"/>
          <w:lang w:val="sv-SE"/>
        </w:rPr>
        <w:t>3</w:t>
      </w:r>
      <w:r w:rsidR="0097128B" w:rsidRPr="00241DE1">
        <w:rPr>
          <w:b/>
          <w:i/>
          <w:iCs/>
          <w:sz w:val="28"/>
          <w:szCs w:val="28"/>
          <w:lang w:val="sv-SE"/>
        </w:rPr>
        <w:t>6.2. Cách thức thực hiện</w:t>
      </w:r>
    </w:p>
    <w:p w14:paraId="3819C1B0" w14:textId="77777777" w:rsidR="0097128B" w:rsidRPr="00241DE1" w:rsidRDefault="0097128B" w:rsidP="0097128B">
      <w:pPr>
        <w:spacing w:after="120"/>
        <w:ind w:firstLine="567"/>
        <w:jc w:val="both"/>
        <w:rPr>
          <w:b/>
          <w:sz w:val="28"/>
          <w:szCs w:val="28"/>
          <w:lang w:val="sv-SE"/>
        </w:rPr>
      </w:pPr>
      <w:r w:rsidRPr="00241DE1">
        <w:rPr>
          <w:sz w:val="28"/>
          <w:szCs w:val="28"/>
          <w:lang w:val="sv-SE"/>
        </w:rPr>
        <w:t>Ban Thi đua - Khen thưởng n</w:t>
      </w:r>
      <w:r w:rsidRPr="00241DE1">
        <w:rPr>
          <w:rFonts w:eastAsia="Calibri"/>
          <w:iCs/>
          <w:sz w:val="28"/>
          <w:szCs w:val="28"/>
        </w:rPr>
        <w:t>hận hồ sơ đề nghị khen thưởng qua Hệ thống xử lý văn bản điện tử và điều hành của Sở Nội vụ tỉnh Tây Ninh (</w:t>
      </w:r>
      <w:hyperlink r:id="rId46" w:history="1">
        <w:r w:rsidRPr="00241DE1">
          <w:rPr>
            <w:rFonts w:eastAsia="Calibri"/>
            <w:iCs/>
            <w:sz w:val="28"/>
            <w:szCs w:val="28"/>
            <w:u w:val="single"/>
          </w:rPr>
          <w:t>https://egovsonoivu.tayninh.gov.vn/</w:t>
        </w:r>
      </w:hyperlink>
      <w:r w:rsidRPr="00241DE1">
        <w:rPr>
          <w:rFonts w:eastAsia="Calibri"/>
          <w:iCs/>
          <w:sz w:val="28"/>
          <w:szCs w:val="28"/>
        </w:rPr>
        <w:t>). Các đơn vị không sử dụng Hệ thống xử lý văn bản điện tử thì gửi hồ sơ trực tiếp tại Ban Thi đua – Khen thưởng thuộc Sở Nội vụ tỉnh Tây Ninh (Địa chỉ: Số 03, đường Lê Văn Tám, khu phố 3, phường 2, thành phố Tây Ninh, tỉnh Tây Ninh)</w:t>
      </w:r>
      <w:r w:rsidRPr="00241DE1">
        <w:rPr>
          <w:b/>
          <w:sz w:val="28"/>
          <w:szCs w:val="28"/>
          <w:lang w:val="sv-SE"/>
        </w:rPr>
        <w:t xml:space="preserve"> </w:t>
      </w:r>
    </w:p>
    <w:p w14:paraId="4F2852BB" w14:textId="4C4B70E7" w:rsidR="0097128B" w:rsidRPr="00241DE1" w:rsidRDefault="00E30FD6" w:rsidP="0097128B">
      <w:pPr>
        <w:spacing w:after="120"/>
        <w:ind w:firstLine="567"/>
        <w:jc w:val="both"/>
        <w:rPr>
          <w:b/>
          <w:i/>
          <w:iCs/>
          <w:sz w:val="28"/>
          <w:szCs w:val="28"/>
          <w:lang w:val="sv-SE"/>
        </w:rPr>
      </w:pPr>
      <w:r w:rsidRPr="00241DE1">
        <w:rPr>
          <w:b/>
          <w:i/>
          <w:iCs/>
          <w:sz w:val="28"/>
          <w:szCs w:val="28"/>
          <w:lang w:val="sv-SE"/>
        </w:rPr>
        <w:t>3</w:t>
      </w:r>
      <w:r w:rsidR="0097128B" w:rsidRPr="00241DE1">
        <w:rPr>
          <w:b/>
          <w:i/>
          <w:iCs/>
          <w:sz w:val="28"/>
          <w:szCs w:val="28"/>
          <w:lang w:val="sv-SE"/>
        </w:rPr>
        <w:t>6.3. Thành phần, số lượng hồ sơ</w:t>
      </w:r>
    </w:p>
    <w:p w14:paraId="58FAA8F2" w14:textId="77777777" w:rsidR="0097128B" w:rsidRPr="00241DE1" w:rsidRDefault="0097128B" w:rsidP="0097128B">
      <w:pPr>
        <w:shd w:val="clear" w:color="auto" w:fill="FFFFFF"/>
        <w:spacing w:after="120"/>
        <w:ind w:firstLine="567"/>
        <w:jc w:val="both"/>
        <w:rPr>
          <w:spacing w:val="4"/>
          <w:sz w:val="28"/>
          <w:szCs w:val="28"/>
          <w:lang w:val="sv-SE"/>
        </w:rPr>
      </w:pPr>
      <w:r w:rsidRPr="00241DE1">
        <w:rPr>
          <w:spacing w:val="4"/>
          <w:sz w:val="28"/>
          <w:szCs w:val="28"/>
          <w:lang w:val="sv-SE"/>
        </w:rPr>
        <w:t>a)</w:t>
      </w:r>
      <w:r w:rsidRPr="00241DE1">
        <w:rPr>
          <w:spacing w:val="4"/>
          <w:sz w:val="28"/>
          <w:szCs w:val="28"/>
          <w:lang w:val="vi-VN"/>
        </w:rPr>
        <w:t xml:space="preserve"> Hồ sơ đề nghị </w:t>
      </w:r>
      <w:r w:rsidRPr="00241DE1">
        <w:rPr>
          <w:spacing w:val="4"/>
          <w:sz w:val="28"/>
          <w:szCs w:val="28"/>
          <w:lang w:val="sv-SE"/>
        </w:rPr>
        <w:t xml:space="preserve">xét </w:t>
      </w:r>
      <w:r w:rsidRPr="00241DE1">
        <w:rPr>
          <w:spacing w:val="4"/>
          <w:sz w:val="28"/>
          <w:szCs w:val="28"/>
          <w:lang w:val="vi-VN"/>
        </w:rPr>
        <w:t>tặng</w:t>
      </w:r>
      <w:r w:rsidRPr="00241DE1">
        <w:rPr>
          <w:spacing w:val="4"/>
          <w:sz w:val="28"/>
          <w:szCs w:val="28"/>
          <w:lang w:val="sv-SE"/>
        </w:rPr>
        <w:t xml:space="preserve"> </w:t>
      </w:r>
      <w:r w:rsidRPr="00241DE1">
        <w:rPr>
          <w:bCs/>
          <w:sz w:val="28"/>
          <w:szCs w:val="28"/>
          <w:lang w:val="sv-SE"/>
        </w:rPr>
        <w:t>Cờ thi đua của UBND tỉnh theo chuyên đề</w:t>
      </w:r>
      <w:r w:rsidRPr="00241DE1">
        <w:rPr>
          <w:spacing w:val="4"/>
          <w:sz w:val="28"/>
          <w:szCs w:val="28"/>
          <w:lang w:val="vi-VN"/>
        </w:rPr>
        <w:t xml:space="preserve"> gồm:</w:t>
      </w:r>
    </w:p>
    <w:p w14:paraId="23304407" w14:textId="77777777" w:rsidR="0097128B" w:rsidRPr="00241DE1" w:rsidRDefault="0097128B" w:rsidP="0097128B">
      <w:pPr>
        <w:spacing w:after="120"/>
        <w:ind w:firstLine="567"/>
        <w:jc w:val="both"/>
        <w:rPr>
          <w:rFonts w:eastAsia="Calibri"/>
          <w:sz w:val="28"/>
          <w:szCs w:val="28"/>
          <w:lang w:val="nl-NL" w:eastAsia="en-GB"/>
        </w:rPr>
      </w:pPr>
      <w:r w:rsidRPr="00241DE1">
        <w:rPr>
          <w:rFonts w:eastAsia="Calibri"/>
          <w:sz w:val="28"/>
          <w:szCs w:val="28"/>
          <w:lang w:val="nl-NL" w:eastAsia="en-GB"/>
        </w:rPr>
        <w:t>- Tờ trình của sở, ban, ngành</w:t>
      </w:r>
      <w:r w:rsidRPr="00241DE1">
        <w:rPr>
          <w:rFonts w:eastAsia="Calibri"/>
          <w:sz w:val="28"/>
          <w:szCs w:val="28"/>
          <w:lang w:val="vi-VN" w:eastAsia="en-GB"/>
        </w:rPr>
        <w:t>,</w:t>
      </w:r>
      <w:r w:rsidRPr="00241DE1">
        <w:rPr>
          <w:rFonts w:eastAsia="Calibri"/>
          <w:sz w:val="28"/>
          <w:szCs w:val="28"/>
          <w:lang w:val="nl-NL" w:eastAsia="en-GB"/>
        </w:rPr>
        <w:t xml:space="preserve"> đơn vị tỉnh chủ trì một chuyên đề hoặc Thủ trưởng sở, ban, ngành, đơn vị tỉnh làm nhiệm vụ thường trực của Ban  chỉ đạo, Hội đồng cấp tỉnh.</w:t>
      </w:r>
    </w:p>
    <w:p w14:paraId="0DAE7A8A" w14:textId="77777777" w:rsidR="0097128B" w:rsidRPr="00241DE1" w:rsidRDefault="0097128B" w:rsidP="0097128B">
      <w:pPr>
        <w:ind w:firstLine="567"/>
        <w:jc w:val="both"/>
        <w:rPr>
          <w:sz w:val="28"/>
          <w:szCs w:val="28"/>
          <w:lang w:val="en-GB" w:eastAsia="vi-VN" w:bidi="vi-VN"/>
        </w:rPr>
      </w:pPr>
      <w:r w:rsidRPr="00241DE1">
        <w:rPr>
          <w:sz w:val="28"/>
          <w:szCs w:val="28"/>
          <w:lang w:val="en-GB" w:eastAsia="vi-VN" w:bidi="vi-VN"/>
        </w:rPr>
        <w:t xml:space="preserve">- </w:t>
      </w:r>
      <w:r w:rsidRPr="00241DE1">
        <w:rPr>
          <w:rFonts w:eastAsia="Calibri"/>
          <w:sz w:val="28"/>
          <w:szCs w:val="28"/>
          <w:lang w:val="nl-NL" w:eastAsia="en-GB"/>
        </w:rPr>
        <w:t>Biên bản họp xét của Ban Chỉ đạo, Hội đồng cấp tỉnh hoặc Thủ trưởng sở, ban, ngành, đơn vị tỉnh chủ trì một chuyên đề.</w:t>
      </w:r>
    </w:p>
    <w:p w14:paraId="799FCA3C" w14:textId="77777777" w:rsidR="0097128B" w:rsidRPr="00241DE1" w:rsidRDefault="0097128B" w:rsidP="0097128B">
      <w:pPr>
        <w:spacing w:after="120"/>
        <w:ind w:firstLine="567"/>
        <w:jc w:val="both"/>
        <w:rPr>
          <w:rFonts w:eastAsia="Calibri"/>
          <w:sz w:val="28"/>
          <w:szCs w:val="28"/>
          <w:lang w:val="nl-NL" w:eastAsia="en-GB"/>
        </w:rPr>
      </w:pPr>
      <w:r w:rsidRPr="00241DE1">
        <w:rPr>
          <w:sz w:val="28"/>
          <w:szCs w:val="28"/>
          <w:lang w:val="en-GB" w:eastAsia="vi-VN" w:bidi="vi-VN"/>
        </w:rPr>
        <w:t>- Bản thành tích của tập thể; cá nhân được đề nghị khen thưởng</w:t>
      </w:r>
      <w:r w:rsidRPr="00241DE1">
        <w:rPr>
          <w:rFonts w:eastAsia="Calibri"/>
          <w:sz w:val="28"/>
          <w:szCs w:val="28"/>
          <w:lang w:val="nl-NL" w:eastAsia="en-GB"/>
        </w:rPr>
        <w:t>.</w:t>
      </w:r>
    </w:p>
    <w:p w14:paraId="021E524B" w14:textId="77777777" w:rsidR="0097128B" w:rsidRPr="00241DE1" w:rsidRDefault="0097128B" w:rsidP="0097128B">
      <w:pPr>
        <w:shd w:val="clear" w:color="auto" w:fill="FFFFFF"/>
        <w:spacing w:after="120"/>
        <w:ind w:firstLine="567"/>
        <w:jc w:val="both"/>
        <w:rPr>
          <w:sz w:val="28"/>
          <w:szCs w:val="28"/>
        </w:rPr>
      </w:pPr>
      <w:r w:rsidRPr="00241DE1">
        <w:rPr>
          <w:bCs/>
          <w:sz w:val="28"/>
          <w:szCs w:val="28"/>
          <w:lang w:val="vi-VN"/>
        </w:rPr>
        <w:t xml:space="preserve">b) Số lượng </w:t>
      </w:r>
      <w:r w:rsidRPr="00241DE1">
        <w:rPr>
          <w:sz w:val="28"/>
          <w:szCs w:val="28"/>
          <w:lang w:val="vi-VN"/>
        </w:rPr>
        <w:t>hồ sơ</w:t>
      </w:r>
      <w:r w:rsidRPr="00241DE1">
        <w:rPr>
          <w:sz w:val="28"/>
          <w:szCs w:val="28"/>
        </w:rPr>
        <w:t>: 01 bộ</w:t>
      </w:r>
    </w:p>
    <w:p w14:paraId="6047A956" w14:textId="05373732" w:rsidR="0097128B" w:rsidRPr="00241DE1" w:rsidRDefault="00E30FD6" w:rsidP="0097128B">
      <w:pPr>
        <w:spacing w:after="120"/>
        <w:ind w:firstLine="567"/>
        <w:jc w:val="both"/>
        <w:rPr>
          <w:b/>
          <w:i/>
          <w:iCs/>
          <w:sz w:val="28"/>
          <w:szCs w:val="28"/>
          <w:lang w:val="sv-SE"/>
        </w:rPr>
      </w:pPr>
      <w:r w:rsidRPr="00241DE1">
        <w:rPr>
          <w:b/>
          <w:i/>
          <w:iCs/>
          <w:sz w:val="28"/>
          <w:szCs w:val="28"/>
          <w:lang w:val="sv-SE"/>
        </w:rPr>
        <w:t>3</w:t>
      </w:r>
      <w:r w:rsidR="0097128B" w:rsidRPr="00241DE1">
        <w:rPr>
          <w:b/>
          <w:i/>
          <w:iCs/>
          <w:sz w:val="28"/>
          <w:szCs w:val="28"/>
          <w:lang w:val="sv-SE"/>
        </w:rPr>
        <w:t>6.4. Thời hạn giải quyết</w:t>
      </w:r>
    </w:p>
    <w:p w14:paraId="38383AE3" w14:textId="77777777" w:rsidR="0097128B" w:rsidRPr="00241DE1" w:rsidRDefault="0097128B" w:rsidP="0097128B">
      <w:pPr>
        <w:spacing w:after="120"/>
        <w:ind w:firstLine="567"/>
        <w:jc w:val="both"/>
        <w:rPr>
          <w:spacing w:val="-4"/>
          <w:sz w:val="28"/>
          <w:szCs w:val="28"/>
          <w:lang w:val="sv-SE"/>
        </w:rPr>
      </w:pPr>
      <w:r w:rsidRPr="00241DE1">
        <w:rPr>
          <w:spacing w:val="-4"/>
          <w:sz w:val="28"/>
          <w:szCs w:val="28"/>
          <w:lang w:val="sv-SE"/>
        </w:rPr>
        <w:t>- Thẩm định hồ sơ khen thưởng và trình cấp có thẩm quyền trong thời hạn 25 ngày làm việc từ ngày nhận đủ hồ sơ theo quy định.</w:t>
      </w:r>
    </w:p>
    <w:p w14:paraId="6037DD7F" w14:textId="77777777" w:rsidR="0097128B" w:rsidRPr="00241DE1" w:rsidRDefault="0097128B" w:rsidP="0097128B">
      <w:pPr>
        <w:spacing w:after="120"/>
        <w:ind w:firstLine="567"/>
        <w:jc w:val="both"/>
        <w:rPr>
          <w:sz w:val="28"/>
          <w:szCs w:val="28"/>
          <w:lang w:val="sv-SE"/>
        </w:rPr>
      </w:pPr>
      <w:r w:rsidRPr="00241DE1">
        <w:rPr>
          <w:sz w:val="28"/>
          <w:szCs w:val="28"/>
          <w:lang w:val="sv-SE"/>
        </w:rPr>
        <w:t>- Sau khi nhận được quyết định khen thưởng của cấp có thẩm quyền khen thưởng, trong thời hạn 10 ngày làm việc, Ban Thi đua – Khen thưởng cấp phát hiện vật khen thưởng cho các cơ quan, đơn vị trình khen.</w:t>
      </w:r>
    </w:p>
    <w:p w14:paraId="5A393278" w14:textId="324D3482" w:rsidR="0097128B" w:rsidRPr="00241DE1" w:rsidRDefault="00E30FD6" w:rsidP="0097128B">
      <w:pPr>
        <w:spacing w:after="120"/>
        <w:ind w:firstLine="567"/>
        <w:jc w:val="both"/>
        <w:rPr>
          <w:sz w:val="28"/>
          <w:szCs w:val="28"/>
          <w:lang w:val="sv-SE"/>
        </w:rPr>
      </w:pPr>
      <w:r w:rsidRPr="00241DE1">
        <w:rPr>
          <w:b/>
          <w:i/>
          <w:iCs/>
          <w:sz w:val="28"/>
          <w:szCs w:val="28"/>
          <w:lang w:val="sv-SE"/>
        </w:rPr>
        <w:t>3</w:t>
      </w:r>
      <w:r w:rsidR="0097128B" w:rsidRPr="00241DE1">
        <w:rPr>
          <w:b/>
          <w:i/>
          <w:iCs/>
          <w:sz w:val="28"/>
          <w:szCs w:val="28"/>
          <w:lang w:val="sv-SE"/>
        </w:rPr>
        <w:t>6.5. Đối tượng thực hiện thủ tục hành chính:</w:t>
      </w:r>
      <w:r w:rsidR="0097128B" w:rsidRPr="00241DE1">
        <w:rPr>
          <w:b/>
          <w:sz w:val="28"/>
          <w:szCs w:val="28"/>
          <w:lang w:val="sv-SE"/>
        </w:rPr>
        <w:t xml:space="preserve"> </w:t>
      </w:r>
      <w:r w:rsidR="0097128B" w:rsidRPr="00241DE1">
        <w:rPr>
          <w:sz w:val="28"/>
          <w:szCs w:val="28"/>
          <w:lang w:val="sv-SE"/>
        </w:rPr>
        <w:t>Tổ chức, cá nhân.</w:t>
      </w:r>
    </w:p>
    <w:p w14:paraId="5F51FD8F" w14:textId="56E433AB" w:rsidR="0097128B" w:rsidRPr="00241DE1" w:rsidRDefault="00E30FD6" w:rsidP="0097128B">
      <w:pPr>
        <w:spacing w:after="120"/>
        <w:ind w:firstLine="567"/>
        <w:jc w:val="both"/>
        <w:rPr>
          <w:bCs/>
          <w:sz w:val="28"/>
          <w:szCs w:val="28"/>
          <w:lang w:val="sv-SE"/>
        </w:rPr>
      </w:pPr>
      <w:r w:rsidRPr="00241DE1">
        <w:rPr>
          <w:b/>
          <w:i/>
          <w:iCs/>
          <w:sz w:val="28"/>
          <w:szCs w:val="28"/>
          <w:lang w:val="sv-SE"/>
        </w:rPr>
        <w:lastRenderedPageBreak/>
        <w:t>3</w:t>
      </w:r>
      <w:r w:rsidR="0097128B" w:rsidRPr="00241DE1">
        <w:rPr>
          <w:b/>
          <w:i/>
          <w:iCs/>
          <w:sz w:val="28"/>
          <w:szCs w:val="28"/>
          <w:lang w:val="sv-SE"/>
        </w:rPr>
        <w:t xml:space="preserve">6.6. Cơ quan thực hiện thủ tục hành chính: </w:t>
      </w:r>
      <w:r w:rsidR="0097128B" w:rsidRPr="00241DE1">
        <w:rPr>
          <w:bCs/>
          <w:sz w:val="28"/>
          <w:szCs w:val="28"/>
          <w:lang w:val="sv-SE"/>
        </w:rPr>
        <w:t>Ban Thi đua – Khen thưởng thuộc Sở Nội vụ.</w:t>
      </w:r>
    </w:p>
    <w:p w14:paraId="67793A3A" w14:textId="0B9F1C2A" w:rsidR="0097128B" w:rsidRPr="00241DE1" w:rsidRDefault="00E30FD6" w:rsidP="0097128B">
      <w:pPr>
        <w:spacing w:after="120"/>
        <w:ind w:firstLine="567"/>
        <w:jc w:val="both"/>
        <w:rPr>
          <w:sz w:val="28"/>
          <w:szCs w:val="28"/>
          <w:lang w:val="sv-SE"/>
        </w:rPr>
      </w:pPr>
      <w:r w:rsidRPr="00241DE1">
        <w:rPr>
          <w:b/>
          <w:i/>
          <w:iCs/>
          <w:sz w:val="28"/>
          <w:szCs w:val="28"/>
          <w:lang w:val="sv-SE"/>
        </w:rPr>
        <w:t>3</w:t>
      </w:r>
      <w:r w:rsidR="0097128B" w:rsidRPr="00241DE1">
        <w:rPr>
          <w:b/>
          <w:i/>
          <w:iCs/>
          <w:sz w:val="28"/>
          <w:szCs w:val="28"/>
          <w:lang w:val="sv-SE"/>
        </w:rPr>
        <w:t>6.7. Kết quả thực hiện thủ tục hành chính:</w:t>
      </w:r>
      <w:r w:rsidR="0097128B" w:rsidRPr="00241DE1">
        <w:rPr>
          <w:b/>
          <w:sz w:val="28"/>
          <w:szCs w:val="28"/>
          <w:lang w:val="sv-SE"/>
        </w:rPr>
        <w:t xml:space="preserve"> </w:t>
      </w:r>
      <w:r w:rsidR="0097128B" w:rsidRPr="00241DE1">
        <w:rPr>
          <w:sz w:val="28"/>
          <w:szCs w:val="28"/>
          <w:lang w:val="sv-SE"/>
        </w:rPr>
        <w:t xml:space="preserve">Quyết định của Chủ tịch UBND tỉnh tặng </w:t>
      </w:r>
      <w:r w:rsidR="0097128B" w:rsidRPr="00241DE1">
        <w:rPr>
          <w:bCs/>
          <w:sz w:val="28"/>
          <w:szCs w:val="28"/>
          <w:lang w:val="sv-SE"/>
        </w:rPr>
        <w:t>Cờ thi đua theo chuyên đề.</w:t>
      </w:r>
    </w:p>
    <w:p w14:paraId="30BBB6C3" w14:textId="72082017" w:rsidR="0097128B" w:rsidRPr="00241DE1" w:rsidRDefault="00E30FD6" w:rsidP="0097128B">
      <w:pPr>
        <w:spacing w:after="120"/>
        <w:ind w:firstLine="567"/>
        <w:jc w:val="both"/>
        <w:rPr>
          <w:sz w:val="28"/>
          <w:szCs w:val="28"/>
          <w:lang w:val="sv-SE"/>
        </w:rPr>
      </w:pPr>
      <w:r w:rsidRPr="00241DE1">
        <w:rPr>
          <w:b/>
          <w:i/>
          <w:iCs/>
          <w:sz w:val="28"/>
          <w:szCs w:val="28"/>
          <w:lang w:val="sv-SE"/>
        </w:rPr>
        <w:t>3</w:t>
      </w:r>
      <w:r w:rsidR="0097128B" w:rsidRPr="00241DE1">
        <w:rPr>
          <w:b/>
          <w:i/>
          <w:iCs/>
          <w:sz w:val="28"/>
          <w:szCs w:val="28"/>
          <w:lang w:val="sv-SE"/>
        </w:rPr>
        <w:t>6.8. Lệ phí:</w:t>
      </w:r>
      <w:r w:rsidR="0097128B" w:rsidRPr="00241DE1">
        <w:rPr>
          <w:b/>
          <w:sz w:val="28"/>
          <w:szCs w:val="28"/>
          <w:lang w:val="sv-SE"/>
        </w:rPr>
        <w:t xml:space="preserve"> </w:t>
      </w:r>
      <w:r w:rsidR="0097128B" w:rsidRPr="00241DE1">
        <w:rPr>
          <w:sz w:val="28"/>
          <w:szCs w:val="28"/>
          <w:lang w:val="sv-SE"/>
        </w:rPr>
        <w:t>Không có.</w:t>
      </w:r>
    </w:p>
    <w:p w14:paraId="2C5F1BB3" w14:textId="3CC41255" w:rsidR="0097128B" w:rsidRPr="00241DE1" w:rsidRDefault="00E30FD6" w:rsidP="0097128B">
      <w:pPr>
        <w:spacing w:after="120"/>
        <w:ind w:firstLine="567"/>
        <w:jc w:val="both"/>
        <w:rPr>
          <w:b/>
          <w:i/>
          <w:iCs/>
          <w:sz w:val="28"/>
          <w:szCs w:val="28"/>
          <w:lang w:val="sv-SE"/>
        </w:rPr>
      </w:pPr>
      <w:r w:rsidRPr="00241DE1">
        <w:rPr>
          <w:b/>
          <w:i/>
          <w:iCs/>
          <w:sz w:val="28"/>
          <w:szCs w:val="28"/>
          <w:lang w:val="sv-SE"/>
        </w:rPr>
        <w:t>3</w:t>
      </w:r>
      <w:r w:rsidR="0097128B" w:rsidRPr="00241DE1">
        <w:rPr>
          <w:b/>
          <w:i/>
          <w:iCs/>
          <w:sz w:val="28"/>
          <w:szCs w:val="28"/>
          <w:lang w:val="sv-SE"/>
        </w:rPr>
        <w:t>6.9. Tên mẫu đơn, mẫu t</w:t>
      </w:r>
      <w:r w:rsidR="0097128B" w:rsidRPr="00241DE1">
        <w:rPr>
          <w:b/>
          <w:i/>
          <w:iCs/>
          <w:sz w:val="28"/>
          <w:szCs w:val="28"/>
          <w:lang w:val="vi-VN"/>
        </w:rPr>
        <w:t>ờ</w:t>
      </w:r>
      <w:r w:rsidR="0097128B" w:rsidRPr="00241DE1">
        <w:rPr>
          <w:b/>
          <w:i/>
          <w:iCs/>
          <w:sz w:val="28"/>
          <w:szCs w:val="28"/>
          <w:lang w:val="sv-SE"/>
        </w:rPr>
        <w:t xml:space="preserve"> khai</w:t>
      </w:r>
    </w:p>
    <w:p w14:paraId="57B67918" w14:textId="77777777" w:rsidR="0097128B" w:rsidRPr="00241DE1" w:rsidRDefault="0097128B" w:rsidP="0097128B">
      <w:pPr>
        <w:spacing w:after="120"/>
        <w:ind w:firstLine="567"/>
        <w:jc w:val="both"/>
        <w:rPr>
          <w:sz w:val="28"/>
          <w:szCs w:val="28"/>
          <w:lang w:val="sv-SE"/>
        </w:rPr>
      </w:pPr>
      <w:r w:rsidRPr="00241DE1">
        <w:rPr>
          <w:sz w:val="28"/>
          <w:szCs w:val="28"/>
          <w:lang w:val="sv-SE"/>
        </w:rPr>
        <w:t>Theo mẫu phụ lục kèm theo Nghị định số 98/2023/NĐ-CP ngày 31 tháng 12 năm 2023 của Chính phủ Quy định chi tiết thi hành một số điều của Luật Thi đua, khen thưởng;</w:t>
      </w:r>
    </w:p>
    <w:p w14:paraId="0E506A1C" w14:textId="49002A02" w:rsidR="0097128B" w:rsidRPr="00241DE1" w:rsidRDefault="00E30FD6" w:rsidP="0097128B">
      <w:pPr>
        <w:tabs>
          <w:tab w:val="left" w:pos="9517"/>
        </w:tabs>
        <w:spacing w:after="120"/>
        <w:ind w:firstLine="567"/>
        <w:jc w:val="both"/>
        <w:rPr>
          <w:b/>
          <w:i/>
          <w:iCs/>
          <w:sz w:val="28"/>
          <w:szCs w:val="28"/>
          <w:lang w:val="sv-SE"/>
        </w:rPr>
      </w:pPr>
      <w:r w:rsidRPr="00241DE1">
        <w:rPr>
          <w:b/>
          <w:i/>
          <w:iCs/>
          <w:sz w:val="28"/>
          <w:szCs w:val="28"/>
          <w:lang w:val="sv-SE"/>
        </w:rPr>
        <w:t>3</w:t>
      </w:r>
      <w:r w:rsidR="0097128B" w:rsidRPr="00241DE1">
        <w:rPr>
          <w:b/>
          <w:i/>
          <w:iCs/>
          <w:sz w:val="28"/>
          <w:szCs w:val="28"/>
          <w:lang w:val="sv-SE"/>
        </w:rPr>
        <w:t>6.10. Yêu cầu, điều kiện thực hiện thủ tục hành chính</w:t>
      </w:r>
    </w:p>
    <w:p w14:paraId="3E036639" w14:textId="77777777" w:rsidR="0097128B" w:rsidRPr="00241DE1" w:rsidRDefault="0097128B" w:rsidP="0097128B">
      <w:pPr>
        <w:suppressAutoHyphens/>
        <w:spacing w:after="120"/>
        <w:ind w:left="-142" w:right="282" w:firstLine="709"/>
        <w:jc w:val="both"/>
        <w:rPr>
          <w:bCs/>
          <w:sz w:val="28"/>
          <w:szCs w:val="28"/>
          <w:lang w:eastAsia="ar-SA"/>
        </w:rPr>
      </w:pPr>
      <w:r w:rsidRPr="00241DE1">
        <w:rPr>
          <w:bCs/>
          <w:sz w:val="28"/>
          <w:szCs w:val="28"/>
          <w:lang w:val="sv-SE"/>
        </w:rPr>
        <w:t xml:space="preserve">Quy định tại </w:t>
      </w:r>
      <w:r w:rsidRPr="00241DE1">
        <w:rPr>
          <w:sz w:val="28"/>
          <w:szCs w:val="28"/>
          <w:lang w:val="vi-VN" w:eastAsia="vi-VN"/>
        </w:rPr>
        <w:t>Điều 5. Đối tượng, tiêu chuẩn xét tặng danh hiệu “Cờ thi đua của Ủy ban nhân dân tỉnh</w:t>
      </w:r>
      <w:r w:rsidRPr="00241DE1">
        <w:rPr>
          <w:sz w:val="28"/>
          <w:szCs w:val="28"/>
          <w:lang w:eastAsia="vi-VN"/>
        </w:rPr>
        <w:t xml:space="preserve"> </w:t>
      </w:r>
      <w:r w:rsidRPr="00241DE1">
        <w:rPr>
          <w:bCs/>
          <w:sz w:val="28"/>
          <w:szCs w:val="28"/>
          <w:lang w:eastAsia="vi-VN"/>
        </w:rPr>
        <w:t xml:space="preserve">tại </w:t>
      </w:r>
      <w:r w:rsidRPr="00241DE1">
        <w:rPr>
          <w:bCs/>
          <w:sz w:val="28"/>
          <w:szCs w:val="28"/>
          <w:lang w:val="vi-VN" w:eastAsia="ar-SA"/>
        </w:rPr>
        <w:t xml:space="preserve">Quyết định số </w:t>
      </w:r>
      <w:r w:rsidRPr="00241DE1">
        <w:rPr>
          <w:bCs/>
          <w:sz w:val="28"/>
          <w:szCs w:val="28"/>
          <w:lang w:eastAsia="ar-SA"/>
        </w:rPr>
        <w:t>61</w:t>
      </w:r>
      <w:r w:rsidRPr="00241DE1">
        <w:rPr>
          <w:bCs/>
          <w:sz w:val="28"/>
          <w:szCs w:val="28"/>
          <w:lang w:val="vi-VN" w:eastAsia="ar-SA"/>
        </w:rPr>
        <w:t>/2024/QĐ-UBND</w:t>
      </w:r>
      <w:r w:rsidRPr="00241DE1">
        <w:rPr>
          <w:bCs/>
          <w:sz w:val="28"/>
          <w:szCs w:val="28"/>
          <w:lang w:eastAsia="ar-SA"/>
        </w:rPr>
        <w:t xml:space="preserve"> </w:t>
      </w:r>
      <w:r w:rsidRPr="00241DE1">
        <w:rPr>
          <w:sz w:val="28"/>
          <w:szCs w:val="28"/>
          <w:lang w:val="vi-VN" w:eastAsia="vi-VN"/>
        </w:rPr>
        <w:t>ngày</w:t>
      </w:r>
      <w:r w:rsidRPr="00241DE1">
        <w:rPr>
          <w:sz w:val="28"/>
          <w:szCs w:val="28"/>
          <w:lang w:eastAsia="vi-VN"/>
        </w:rPr>
        <w:t xml:space="preserve"> 04/11/2024</w:t>
      </w:r>
      <w:r w:rsidRPr="00241DE1">
        <w:rPr>
          <w:sz w:val="28"/>
          <w:szCs w:val="28"/>
          <w:lang w:val="vi-VN" w:eastAsia="vi-VN"/>
        </w:rPr>
        <w:t xml:space="preserve"> của </w:t>
      </w:r>
      <w:r w:rsidRPr="00241DE1">
        <w:rPr>
          <w:sz w:val="28"/>
          <w:szCs w:val="28"/>
          <w:lang w:eastAsia="vi-VN"/>
        </w:rPr>
        <w:t xml:space="preserve">UBND </w:t>
      </w:r>
      <w:r w:rsidRPr="00241DE1">
        <w:rPr>
          <w:sz w:val="28"/>
          <w:szCs w:val="28"/>
          <w:lang w:val="vi-VN" w:eastAsia="vi-VN"/>
        </w:rPr>
        <w:t>tỉnh Tây Ninh</w:t>
      </w:r>
      <w:r w:rsidRPr="00241DE1">
        <w:rPr>
          <w:sz w:val="28"/>
          <w:szCs w:val="28"/>
          <w:lang w:eastAsia="vi-VN"/>
        </w:rPr>
        <w:t xml:space="preserve"> </w:t>
      </w:r>
      <w:r w:rsidRPr="00241DE1">
        <w:rPr>
          <w:bCs/>
          <w:sz w:val="28"/>
          <w:szCs w:val="28"/>
          <w:lang w:eastAsia="vi-VN"/>
        </w:rPr>
        <w:t xml:space="preserve">quy định </w:t>
      </w:r>
      <w:r w:rsidRPr="00241DE1">
        <w:rPr>
          <w:bCs/>
          <w:sz w:val="28"/>
          <w:szCs w:val="28"/>
          <w:lang w:val="vi-VN" w:eastAsia="ar-SA"/>
        </w:rPr>
        <w:t>Đối tượng, tiêu chuẩn và số lượng hồ sơ xét tặng các danh hiệu thi đua, hình thức khen thưởng trên địa bàn tỉnh Tây Ninh</w:t>
      </w:r>
      <w:r w:rsidRPr="00241DE1">
        <w:rPr>
          <w:bCs/>
          <w:sz w:val="28"/>
          <w:szCs w:val="28"/>
          <w:lang w:eastAsia="ar-SA"/>
        </w:rPr>
        <w:t>.</w:t>
      </w:r>
    </w:p>
    <w:p w14:paraId="23757F70" w14:textId="2658747B" w:rsidR="0097128B" w:rsidRPr="00241DE1" w:rsidRDefault="00E30FD6" w:rsidP="0097128B">
      <w:pPr>
        <w:spacing w:after="120"/>
        <w:ind w:firstLine="567"/>
        <w:jc w:val="both"/>
        <w:rPr>
          <w:b/>
          <w:i/>
          <w:iCs/>
          <w:sz w:val="28"/>
          <w:szCs w:val="28"/>
          <w:lang w:val="sv-SE"/>
        </w:rPr>
      </w:pPr>
      <w:r w:rsidRPr="00241DE1">
        <w:rPr>
          <w:b/>
          <w:i/>
          <w:iCs/>
          <w:sz w:val="28"/>
          <w:szCs w:val="28"/>
          <w:lang w:val="sv-SE"/>
        </w:rPr>
        <w:t>3</w:t>
      </w:r>
      <w:r w:rsidR="0097128B" w:rsidRPr="00241DE1">
        <w:rPr>
          <w:b/>
          <w:i/>
          <w:iCs/>
          <w:sz w:val="28"/>
          <w:szCs w:val="28"/>
          <w:lang w:val="sv-SE"/>
        </w:rPr>
        <w:t xml:space="preserve">6.11. Căn cứ pháp lý của thủ tục hành chính </w:t>
      </w:r>
    </w:p>
    <w:p w14:paraId="6DA6A049" w14:textId="77777777" w:rsidR="0097128B" w:rsidRPr="00241DE1" w:rsidRDefault="0097128B" w:rsidP="0097128B">
      <w:pPr>
        <w:spacing w:after="120"/>
        <w:ind w:firstLine="567"/>
        <w:jc w:val="both"/>
        <w:rPr>
          <w:sz w:val="28"/>
          <w:szCs w:val="28"/>
          <w:lang w:val="sv-SE"/>
        </w:rPr>
      </w:pPr>
      <w:r w:rsidRPr="00241DE1">
        <w:rPr>
          <w:sz w:val="28"/>
          <w:szCs w:val="28"/>
          <w:lang w:val="sv-SE"/>
        </w:rPr>
        <w:t xml:space="preserve">- Luật Thi đua, khen thưởng ngày </w:t>
      </w:r>
      <w:r w:rsidRPr="00241DE1">
        <w:rPr>
          <w:iCs/>
          <w:sz w:val="28"/>
          <w:szCs w:val="28"/>
          <w:lang w:val="sv-SE"/>
        </w:rPr>
        <w:t>15 tháng 6 năm 2022;</w:t>
      </w:r>
    </w:p>
    <w:p w14:paraId="2C5FFDFE" w14:textId="77777777" w:rsidR="0097128B" w:rsidRPr="00241DE1" w:rsidRDefault="0097128B" w:rsidP="0097128B">
      <w:pPr>
        <w:spacing w:after="120"/>
        <w:ind w:firstLine="567"/>
        <w:jc w:val="both"/>
        <w:rPr>
          <w:sz w:val="28"/>
          <w:szCs w:val="28"/>
          <w:lang w:val="sv-SE"/>
        </w:rPr>
      </w:pPr>
      <w:r w:rsidRPr="00241DE1">
        <w:rPr>
          <w:sz w:val="28"/>
          <w:szCs w:val="28"/>
          <w:lang w:val="sv-SE"/>
        </w:rPr>
        <w:t>- Nghị định số 98/2023/NĐ-CP ngày 31 tháng 12 năm 2023 của Chính phủ quy định chi tiết thi hành một số điều của Luật Thi đua, khen thưởng;</w:t>
      </w:r>
    </w:p>
    <w:p w14:paraId="799FBB48" w14:textId="77777777" w:rsidR="0097128B" w:rsidRPr="00241DE1" w:rsidRDefault="0097128B" w:rsidP="0097128B">
      <w:pPr>
        <w:shd w:val="clear" w:color="auto" w:fill="FFFFFF"/>
        <w:ind w:firstLine="709"/>
        <w:jc w:val="both"/>
        <w:rPr>
          <w:iCs/>
          <w:sz w:val="28"/>
          <w:szCs w:val="28"/>
        </w:rPr>
      </w:pPr>
      <w:r w:rsidRPr="00241DE1">
        <w:rPr>
          <w:rFonts w:eastAsia="Calibri"/>
          <w:iCs/>
          <w:sz w:val="28"/>
          <w:szCs w:val="28"/>
        </w:rPr>
        <w:t>- Thông tư số 01/2024/TT-BNV ngày 24 tháng 02 năm 2024 của Bộ trưởng Bộ Nội vụ quy định biện pháp thi hành Luật Thi đua, khen thưởng và Nghị định số 98/2023/NĐ-CP ngày 31 tháng 12 năm 2023 của Chính phủ quy định chi tiết thi hành một số điều của Luật Thi đua, khen thưởng;</w:t>
      </w:r>
    </w:p>
    <w:p w14:paraId="7FE0BA54" w14:textId="77777777" w:rsidR="0097128B" w:rsidRPr="00241DE1" w:rsidRDefault="0097128B" w:rsidP="0097128B">
      <w:pPr>
        <w:spacing w:after="120"/>
        <w:ind w:firstLine="567"/>
        <w:jc w:val="both"/>
        <w:rPr>
          <w:sz w:val="28"/>
          <w:szCs w:val="28"/>
        </w:rPr>
      </w:pPr>
      <w:r w:rsidRPr="00241DE1">
        <w:rPr>
          <w:bCs/>
          <w:sz w:val="28"/>
          <w:szCs w:val="28"/>
          <w:lang w:eastAsia="ar-SA"/>
        </w:rPr>
        <w:t xml:space="preserve">- </w:t>
      </w:r>
      <w:r w:rsidRPr="00241DE1">
        <w:rPr>
          <w:bCs/>
          <w:sz w:val="28"/>
          <w:szCs w:val="28"/>
          <w:lang w:val="vi-VN" w:eastAsia="ar-SA"/>
        </w:rPr>
        <w:t xml:space="preserve">Quyết định số </w:t>
      </w:r>
      <w:r w:rsidRPr="00241DE1">
        <w:rPr>
          <w:bCs/>
          <w:sz w:val="28"/>
          <w:szCs w:val="28"/>
          <w:lang w:eastAsia="ar-SA"/>
        </w:rPr>
        <w:t>61</w:t>
      </w:r>
      <w:r w:rsidRPr="00241DE1">
        <w:rPr>
          <w:bCs/>
          <w:sz w:val="28"/>
          <w:szCs w:val="28"/>
          <w:lang w:val="vi-VN" w:eastAsia="ar-SA"/>
        </w:rPr>
        <w:t>/2024/QĐ-UBND</w:t>
      </w:r>
      <w:r w:rsidRPr="00241DE1">
        <w:rPr>
          <w:bCs/>
          <w:sz w:val="28"/>
          <w:szCs w:val="28"/>
          <w:lang w:eastAsia="ar-SA"/>
        </w:rPr>
        <w:t xml:space="preserve"> </w:t>
      </w:r>
      <w:r w:rsidRPr="00241DE1">
        <w:rPr>
          <w:sz w:val="28"/>
          <w:szCs w:val="28"/>
          <w:lang w:val="vi-VN" w:eastAsia="vi-VN"/>
        </w:rPr>
        <w:t>ngày</w:t>
      </w:r>
      <w:r w:rsidRPr="00241DE1">
        <w:rPr>
          <w:sz w:val="28"/>
          <w:szCs w:val="28"/>
          <w:lang w:eastAsia="vi-VN"/>
        </w:rPr>
        <w:t xml:space="preserve"> 04 tháng 11 năm 2024</w:t>
      </w:r>
      <w:r w:rsidRPr="00241DE1">
        <w:rPr>
          <w:sz w:val="28"/>
          <w:szCs w:val="28"/>
          <w:lang w:val="vi-VN" w:eastAsia="vi-VN"/>
        </w:rPr>
        <w:t xml:space="preserve"> của </w:t>
      </w:r>
      <w:r w:rsidRPr="00241DE1">
        <w:rPr>
          <w:sz w:val="28"/>
          <w:szCs w:val="28"/>
          <w:lang w:eastAsia="vi-VN"/>
        </w:rPr>
        <w:t xml:space="preserve">UBND </w:t>
      </w:r>
      <w:r w:rsidRPr="00241DE1">
        <w:rPr>
          <w:sz w:val="28"/>
          <w:szCs w:val="28"/>
          <w:lang w:val="vi-VN" w:eastAsia="vi-VN"/>
        </w:rPr>
        <w:t>tỉnh Tây Ninh</w:t>
      </w:r>
      <w:r w:rsidRPr="00241DE1">
        <w:rPr>
          <w:sz w:val="28"/>
          <w:szCs w:val="28"/>
          <w:lang w:eastAsia="vi-VN"/>
        </w:rPr>
        <w:t xml:space="preserve"> </w:t>
      </w:r>
      <w:r w:rsidRPr="00241DE1">
        <w:rPr>
          <w:bCs/>
          <w:sz w:val="28"/>
          <w:szCs w:val="28"/>
          <w:lang w:eastAsia="vi-VN"/>
        </w:rPr>
        <w:t xml:space="preserve">quy định </w:t>
      </w:r>
      <w:r w:rsidRPr="00241DE1">
        <w:rPr>
          <w:bCs/>
          <w:sz w:val="28"/>
          <w:szCs w:val="28"/>
          <w:lang w:val="vi-VN" w:eastAsia="ar-SA"/>
        </w:rPr>
        <w:t>Đối tượng, tiêu chuẩn và số lượng hồ sơ xét tặng các danh hiệu thi đua, hình thức khen thưởng trên địa bàn tỉnh Tây Ninh</w:t>
      </w:r>
      <w:r w:rsidRPr="00241DE1">
        <w:rPr>
          <w:bCs/>
          <w:sz w:val="28"/>
          <w:szCs w:val="28"/>
          <w:lang w:eastAsia="ar-SA"/>
        </w:rPr>
        <w:t>.</w:t>
      </w:r>
    </w:p>
    <w:p w14:paraId="6B592E69" w14:textId="77777777" w:rsidR="0097128B" w:rsidRPr="00241DE1" w:rsidRDefault="0097128B" w:rsidP="0097128B">
      <w:pPr>
        <w:shd w:val="clear" w:color="auto" w:fill="FFFFFF"/>
        <w:spacing w:after="120"/>
        <w:jc w:val="right"/>
        <w:rPr>
          <w:b/>
          <w:sz w:val="28"/>
          <w:szCs w:val="28"/>
          <w:lang w:val="vi-VN"/>
        </w:rPr>
      </w:pPr>
    </w:p>
    <w:p w14:paraId="575662C3" w14:textId="77777777" w:rsidR="0097128B" w:rsidRPr="00241DE1" w:rsidRDefault="0097128B" w:rsidP="0097128B">
      <w:pPr>
        <w:shd w:val="clear" w:color="auto" w:fill="FFFFFF"/>
        <w:spacing w:after="120"/>
        <w:jc w:val="right"/>
        <w:rPr>
          <w:b/>
          <w:sz w:val="28"/>
          <w:szCs w:val="28"/>
          <w:lang w:val="vi-VN"/>
        </w:rPr>
      </w:pPr>
    </w:p>
    <w:p w14:paraId="2817ACFB" w14:textId="77777777" w:rsidR="0097128B" w:rsidRPr="00241DE1" w:rsidRDefault="0097128B" w:rsidP="0097128B">
      <w:pPr>
        <w:shd w:val="clear" w:color="auto" w:fill="FFFFFF"/>
        <w:spacing w:after="120"/>
        <w:jc w:val="right"/>
        <w:rPr>
          <w:b/>
          <w:sz w:val="28"/>
          <w:szCs w:val="28"/>
          <w:lang w:val="vi-VN"/>
        </w:rPr>
      </w:pPr>
    </w:p>
    <w:p w14:paraId="2F53E05E" w14:textId="77777777" w:rsidR="0097128B" w:rsidRPr="00241DE1" w:rsidRDefault="0097128B" w:rsidP="0097128B">
      <w:pPr>
        <w:shd w:val="clear" w:color="auto" w:fill="FFFFFF"/>
        <w:spacing w:after="120"/>
        <w:jc w:val="right"/>
        <w:rPr>
          <w:b/>
          <w:sz w:val="28"/>
          <w:szCs w:val="28"/>
          <w:lang w:val="vi-VN"/>
        </w:rPr>
      </w:pPr>
    </w:p>
    <w:p w14:paraId="3FD33F0E" w14:textId="77777777" w:rsidR="0097128B" w:rsidRPr="00241DE1" w:rsidRDefault="0097128B" w:rsidP="0097128B">
      <w:pPr>
        <w:shd w:val="clear" w:color="auto" w:fill="FFFFFF"/>
        <w:spacing w:after="120"/>
        <w:jc w:val="right"/>
        <w:rPr>
          <w:b/>
          <w:sz w:val="28"/>
          <w:szCs w:val="28"/>
          <w:lang w:val="vi-VN"/>
        </w:rPr>
      </w:pPr>
    </w:p>
    <w:p w14:paraId="2626CBD0" w14:textId="77777777" w:rsidR="0097128B" w:rsidRPr="00241DE1" w:rsidRDefault="0097128B" w:rsidP="0097128B">
      <w:pPr>
        <w:shd w:val="clear" w:color="auto" w:fill="FFFFFF"/>
        <w:spacing w:after="120"/>
        <w:jc w:val="right"/>
        <w:rPr>
          <w:b/>
          <w:sz w:val="28"/>
          <w:szCs w:val="28"/>
          <w:lang w:val="vi-VN"/>
        </w:rPr>
      </w:pPr>
    </w:p>
    <w:p w14:paraId="3965A83B" w14:textId="77777777" w:rsidR="0097128B" w:rsidRPr="00241DE1" w:rsidRDefault="0097128B" w:rsidP="0097128B">
      <w:pPr>
        <w:shd w:val="clear" w:color="auto" w:fill="FFFFFF"/>
        <w:spacing w:after="120"/>
        <w:jc w:val="right"/>
        <w:rPr>
          <w:b/>
          <w:sz w:val="28"/>
          <w:szCs w:val="28"/>
          <w:lang w:val="vi-VN"/>
        </w:rPr>
      </w:pPr>
    </w:p>
    <w:p w14:paraId="0BF3A5B8" w14:textId="77777777" w:rsidR="0097128B" w:rsidRPr="00241DE1" w:rsidRDefault="0097128B" w:rsidP="0097128B">
      <w:pPr>
        <w:shd w:val="clear" w:color="auto" w:fill="FFFFFF"/>
        <w:spacing w:after="120"/>
        <w:jc w:val="right"/>
        <w:rPr>
          <w:b/>
          <w:sz w:val="28"/>
          <w:szCs w:val="28"/>
          <w:lang w:val="vi-VN"/>
        </w:rPr>
      </w:pPr>
    </w:p>
    <w:p w14:paraId="1D2945DC" w14:textId="77777777" w:rsidR="0097128B" w:rsidRPr="00241DE1" w:rsidRDefault="0097128B" w:rsidP="0097128B">
      <w:pPr>
        <w:shd w:val="clear" w:color="auto" w:fill="FFFFFF"/>
        <w:spacing w:after="120"/>
        <w:jc w:val="right"/>
        <w:rPr>
          <w:b/>
          <w:sz w:val="28"/>
          <w:szCs w:val="28"/>
          <w:lang w:val="vi-VN"/>
        </w:rPr>
      </w:pPr>
    </w:p>
    <w:p w14:paraId="5369BD5F" w14:textId="77777777" w:rsidR="0097128B" w:rsidRPr="00241DE1" w:rsidRDefault="0097128B" w:rsidP="0097128B">
      <w:pPr>
        <w:shd w:val="clear" w:color="auto" w:fill="FFFFFF"/>
        <w:spacing w:after="120"/>
        <w:jc w:val="right"/>
        <w:rPr>
          <w:b/>
          <w:sz w:val="28"/>
          <w:szCs w:val="28"/>
          <w:lang w:val="vi-VN"/>
        </w:rPr>
      </w:pPr>
    </w:p>
    <w:p w14:paraId="1A92C50C" w14:textId="77777777" w:rsidR="0097128B" w:rsidRPr="00241DE1" w:rsidRDefault="0097128B" w:rsidP="0097128B">
      <w:pPr>
        <w:shd w:val="clear" w:color="auto" w:fill="FFFFFF"/>
        <w:spacing w:after="120"/>
        <w:jc w:val="right"/>
        <w:rPr>
          <w:b/>
          <w:sz w:val="28"/>
          <w:szCs w:val="28"/>
          <w:lang w:val="vi-VN"/>
        </w:rPr>
      </w:pPr>
    </w:p>
    <w:p w14:paraId="6A5F17C4" w14:textId="77777777" w:rsidR="0097128B" w:rsidRPr="00241DE1" w:rsidRDefault="0097128B" w:rsidP="0097128B">
      <w:pPr>
        <w:shd w:val="clear" w:color="auto" w:fill="FFFFFF"/>
        <w:spacing w:after="120"/>
        <w:jc w:val="right"/>
        <w:rPr>
          <w:b/>
          <w:sz w:val="28"/>
          <w:szCs w:val="28"/>
          <w:lang w:val="vi-VN"/>
        </w:rPr>
      </w:pPr>
      <w:r w:rsidRPr="00241DE1">
        <w:rPr>
          <w:b/>
          <w:sz w:val="28"/>
          <w:szCs w:val="28"/>
          <w:lang w:val="vi-VN"/>
        </w:rPr>
        <w:lastRenderedPageBreak/>
        <w:t>M</w:t>
      </w:r>
      <w:r w:rsidRPr="00241DE1">
        <w:rPr>
          <w:b/>
          <w:sz w:val="28"/>
          <w:szCs w:val="28"/>
        </w:rPr>
        <w:t>ẫ</w:t>
      </w:r>
      <w:r w:rsidRPr="00241DE1">
        <w:rPr>
          <w:b/>
          <w:sz w:val="28"/>
          <w:szCs w:val="28"/>
          <w:lang w:val="vi-VN"/>
        </w:rPr>
        <w:t>u số 08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35"/>
        <w:gridCol w:w="5953"/>
      </w:tblGrid>
      <w:tr w:rsidR="00241DE1" w:rsidRPr="00241DE1" w14:paraId="1DA744AA" w14:textId="77777777" w:rsidTr="00CA30D5">
        <w:trPr>
          <w:trHeight w:val="1350"/>
          <w:tblCellSpacing w:w="0" w:type="dxa"/>
        </w:trPr>
        <w:tc>
          <w:tcPr>
            <w:tcW w:w="2835" w:type="dxa"/>
            <w:shd w:val="clear" w:color="auto" w:fill="FFFFFF"/>
            <w:tcMar>
              <w:top w:w="0" w:type="dxa"/>
              <w:left w:w="108" w:type="dxa"/>
              <w:bottom w:w="0" w:type="dxa"/>
              <w:right w:w="108" w:type="dxa"/>
            </w:tcMar>
            <w:hideMark/>
          </w:tcPr>
          <w:p w14:paraId="5D1FAD37" w14:textId="77777777" w:rsidR="0097128B" w:rsidRPr="00241DE1" w:rsidRDefault="0097128B" w:rsidP="00CA30D5">
            <w:pPr>
              <w:spacing w:after="120"/>
              <w:jc w:val="center"/>
              <w:rPr>
                <w:sz w:val="28"/>
                <w:szCs w:val="28"/>
                <w:vertAlign w:val="superscript"/>
              </w:rPr>
            </w:pPr>
            <w:r w:rsidRPr="00241DE1">
              <w:rPr>
                <w:b/>
                <w:bCs/>
                <w:sz w:val="28"/>
                <w:szCs w:val="28"/>
                <w:lang w:val="vi-VN"/>
              </w:rPr>
              <w:t>ĐƠN VỊ CẤP TRÊN</w:t>
            </w:r>
            <w:r w:rsidRPr="00241DE1">
              <w:rPr>
                <w:b/>
                <w:bCs/>
                <w:sz w:val="28"/>
                <w:szCs w:val="28"/>
                <w:lang w:val="vi-VN"/>
              </w:rPr>
              <w:br/>
            </w:r>
            <w:r w:rsidRPr="00241DE1">
              <w:rPr>
                <w:sz w:val="28"/>
                <w:szCs w:val="28"/>
                <w:vertAlign w:val="superscript"/>
              </w:rPr>
              <w:t>__________</w:t>
            </w:r>
          </w:p>
          <w:p w14:paraId="23451037" w14:textId="77777777" w:rsidR="0097128B" w:rsidRPr="00241DE1" w:rsidRDefault="0097128B" w:rsidP="00CA30D5">
            <w:pPr>
              <w:spacing w:after="120"/>
              <w:jc w:val="center"/>
              <w:rPr>
                <w:sz w:val="28"/>
                <w:szCs w:val="28"/>
              </w:rPr>
            </w:pPr>
            <w:r w:rsidRPr="00241DE1">
              <w:rPr>
                <w:b/>
                <w:bCs/>
                <w:sz w:val="28"/>
                <w:szCs w:val="28"/>
                <w:lang w:val="vi-VN"/>
              </w:rPr>
              <w:t> </w:t>
            </w:r>
          </w:p>
        </w:tc>
        <w:tc>
          <w:tcPr>
            <w:tcW w:w="5953" w:type="dxa"/>
            <w:shd w:val="clear" w:color="auto" w:fill="FFFFFF"/>
            <w:tcMar>
              <w:top w:w="0" w:type="dxa"/>
              <w:left w:w="108" w:type="dxa"/>
              <w:bottom w:w="0" w:type="dxa"/>
              <w:right w:w="108" w:type="dxa"/>
            </w:tcMar>
            <w:hideMark/>
          </w:tcPr>
          <w:p w14:paraId="2B8BE3C6" w14:textId="77777777" w:rsidR="0097128B" w:rsidRPr="00241DE1" w:rsidRDefault="0097128B" w:rsidP="00CA30D5">
            <w:pPr>
              <w:spacing w:after="120"/>
              <w:jc w:val="center"/>
              <w:rPr>
                <w:sz w:val="28"/>
                <w:szCs w:val="28"/>
                <w:vertAlign w:val="superscript"/>
              </w:rPr>
            </w:pPr>
            <w:r w:rsidRPr="00241DE1">
              <w:rPr>
                <w:b/>
                <w:bCs/>
                <w:sz w:val="28"/>
                <w:szCs w:val="28"/>
                <w:lang w:val="vi-VN"/>
              </w:rPr>
              <w:t>CỘNG HÒA XÃ HỘI CHỦ NGHĨA VIỆT NAM</w:t>
            </w:r>
            <w:r w:rsidRPr="00241DE1">
              <w:rPr>
                <w:b/>
                <w:bCs/>
                <w:sz w:val="28"/>
                <w:szCs w:val="28"/>
                <w:lang w:val="vi-VN"/>
              </w:rPr>
              <w:br/>
              <w:t>Độc lập - Tự do - Hạnh phúc </w:t>
            </w:r>
            <w:r w:rsidRPr="00241DE1">
              <w:rPr>
                <w:b/>
                <w:bCs/>
                <w:sz w:val="28"/>
                <w:szCs w:val="28"/>
                <w:lang w:val="vi-VN"/>
              </w:rPr>
              <w:br/>
            </w:r>
            <w:r w:rsidRPr="00241DE1">
              <w:rPr>
                <w:sz w:val="28"/>
                <w:szCs w:val="28"/>
                <w:vertAlign w:val="superscript"/>
              </w:rPr>
              <w:t>______________________________________</w:t>
            </w:r>
          </w:p>
          <w:p w14:paraId="30ADFBF2" w14:textId="77777777" w:rsidR="0097128B" w:rsidRPr="00241DE1" w:rsidRDefault="0097128B" w:rsidP="00CA30D5">
            <w:pPr>
              <w:spacing w:after="120"/>
              <w:jc w:val="center"/>
              <w:rPr>
                <w:sz w:val="28"/>
                <w:szCs w:val="28"/>
              </w:rPr>
            </w:pPr>
            <w:r w:rsidRPr="00241DE1">
              <w:rPr>
                <w:i/>
                <w:iCs/>
                <w:sz w:val="28"/>
                <w:szCs w:val="28"/>
                <w:lang w:val="vi-VN"/>
              </w:rPr>
              <w:t>Tỉnh (thành phố), ngày</w:t>
            </w:r>
            <w:r w:rsidRPr="00241DE1">
              <w:rPr>
                <w:i/>
                <w:iCs/>
                <w:sz w:val="28"/>
                <w:szCs w:val="28"/>
              </w:rPr>
              <w:t>…</w:t>
            </w:r>
            <w:r w:rsidRPr="00241DE1">
              <w:rPr>
                <w:i/>
                <w:iCs/>
                <w:sz w:val="28"/>
                <w:szCs w:val="28"/>
                <w:lang w:val="vi-VN"/>
              </w:rPr>
              <w:t> tháng...năm</w:t>
            </w:r>
            <w:r w:rsidRPr="00241DE1">
              <w:rPr>
                <w:i/>
                <w:iCs/>
                <w:sz w:val="28"/>
                <w:szCs w:val="28"/>
              </w:rPr>
              <w:t>…</w:t>
            </w:r>
          </w:p>
        </w:tc>
      </w:tr>
    </w:tbl>
    <w:p w14:paraId="3501E7C1" w14:textId="77777777" w:rsidR="0097128B" w:rsidRPr="00241DE1" w:rsidRDefault="0097128B" w:rsidP="0097128B">
      <w:pPr>
        <w:shd w:val="clear" w:color="auto" w:fill="FFFFFF"/>
        <w:spacing w:after="120"/>
        <w:rPr>
          <w:sz w:val="28"/>
          <w:szCs w:val="28"/>
        </w:rPr>
      </w:pPr>
      <w:r w:rsidRPr="00241DE1">
        <w:rPr>
          <w:sz w:val="28"/>
          <w:szCs w:val="28"/>
        </w:rPr>
        <w:t> </w:t>
      </w:r>
    </w:p>
    <w:p w14:paraId="2524A138" w14:textId="77777777" w:rsidR="0097128B" w:rsidRPr="00241DE1" w:rsidRDefault="0097128B" w:rsidP="0097128B">
      <w:pPr>
        <w:shd w:val="clear" w:color="auto" w:fill="FFFFFF"/>
        <w:spacing w:after="120"/>
        <w:jc w:val="center"/>
        <w:rPr>
          <w:sz w:val="28"/>
          <w:szCs w:val="28"/>
        </w:rPr>
      </w:pPr>
      <w:r w:rsidRPr="00241DE1">
        <w:rPr>
          <w:b/>
          <w:bCs/>
          <w:sz w:val="28"/>
          <w:szCs w:val="28"/>
          <w:lang w:val="vi-VN"/>
        </w:rPr>
        <w:t>BÁO CÁO THÀNH TÍCH</w:t>
      </w:r>
      <w:r w:rsidRPr="00241DE1">
        <w:rPr>
          <w:b/>
          <w:bCs/>
          <w:sz w:val="28"/>
          <w:szCs w:val="28"/>
        </w:rPr>
        <w:br/>
      </w:r>
      <w:r w:rsidRPr="00241DE1">
        <w:rPr>
          <w:b/>
          <w:bCs/>
          <w:sz w:val="28"/>
          <w:szCs w:val="28"/>
          <w:lang w:val="vi-VN"/>
        </w:rPr>
        <w:t>Đ</w:t>
      </w:r>
      <w:r w:rsidRPr="00241DE1">
        <w:rPr>
          <w:b/>
          <w:bCs/>
          <w:sz w:val="28"/>
          <w:szCs w:val="28"/>
        </w:rPr>
        <w:t>Ề </w:t>
      </w:r>
      <w:r w:rsidRPr="00241DE1">
        <w:rPr>
          <w:b/>
          <w:bCs/>
          <w:sz w:val="28"/>
          <w:szCs w:val="28"/>
          <w:lang w:val="vi-VN"/>
        </w:rPr>
        <w:t xml:space="preserve">NGHỊ TẶNG </w:t>
      </w:r>
      <w:r w:rsidRPr="00241DE1">
        <w:rPr>
          <w:b/>
          <w:bCs/>
          <w:sz w:val="28"/>
          <w:szCs w:val="28"/>
        </w:rPr>
        <w:t>……………</w:t>
      </w:r>
    </w:p>
    <w:p w14:paraId="0949AD79" w14:textId="77777777" w:rsidR="0097128B" w:rsidRPr="00241DE1" w:rsidRDefault="0097128B" w:rsidP="0097128B">
      <w:pPr>
        <w:shd w:val="clear" w:color="auto" w:fill="FFFFFF"/>
        <w:spacing w:after="120"/>
        <w:jc w:val="center"/>
        <w:rPr>
          <w:b/>
          <w:bCs/>
          <w:sz w:val="28"/>
          <w:szCs w:val="28"/>
          <w:lang w:val="vi-VN"/>
        </w:rPr>
      </w:pPr>
    </w:p>
    <w:p w14:paraId="6A90C369" w14:textId="77777777" w:rsidR="0097128B" w:rsidRPr="00241DE1" w:rsidRDefault="0097128B" w:rsidP="0097128B">
      <w:pPr>
        <w:shd w:val="clear" w:color="auto" w:fill="FFFFFF"/>
        <w:spacing w:after="120"/>
        <w:jc w:val="center"/>
        <w:rPr>
          <w:sz w:val="28"/>
          <w:szCs w:val="28"/>
          <w:lang w:val="vi-VN"/>
        </w:rPr>
      </w:pPr>
      <w:r w:rsidRPr="00241DE1">
        <w:rPr>
          <w:b/>
          <w:bCs/>
          <w:sz w:val="28"/>
          <w:szCs w:val="28"/>
          <w:lang w:val="vi-VN"/>
        </w:rPr>
        <w:t>Tên đơn vị hoặc cá nhân và chức vụ, đơn vị đề nghị khen thưởng</w:t>
      </w:r>
      <w:r w:rsidRPr="00241DE1">
        <w:rPr>
          <w:b/>
          <w:bCs/>
          <w:sz w:val="28"/>
          <w:szCs w:val="28"/>
          <w:lang w:val="vi-VN"/>
        </w:rPr>
        <w:br/>
      </w:r>
      <w:r w:rsidRPr="00241DE1">
        <w:rPr>
          <w:sz w:val="28"/>
          <w:szCs w:val="28"/>
          <w:lang w:val="vi-VN"/>
        </w:rPr>
        <w:t>(Ghi đầy đủ bằng chữ in thường, không viết tắt)</w:t>
      </w:r>
    </w:p>
    <w:p w14:paraId="4EA585C9" w14:textId="77777777" w:rsidR="0097128B" w:rsidRPr="00241DE1" w:rsidRDefault="0097128B" w:rsidP="0097128B">
      <w:pPr>
        <w:shd w:val="clear" w:color="auto" w:fill="FFFFFF"/>
        <w:spacing w:after="120"/>
        <w:jc w:val="center"/>
        <w:rPr>
          <w:sz w:val="28"/>
          <w:szCs w:val="28"/>
          <w:lang w:val="vi-VN"/>
        </w:rPr>
      </w:pPr>
    </w:p>
    <w:p w14:paraId="3F0A466A" w14:textId="77777777" w:rsidR="0097128B" w:rsidRPr="00241DE1" w:rsidRDefault="0097128B" w:rsidP="0097128B">
      <w:pPr>
        <w:shd w:val="clear" w:color="auto" w:fill="FFFFFF"/>
        <w:spacing w:after="120"/>
        <w:ind w:firstLine="567"/>
        <w:jc w:val="both"/>
        <w:rPr>
          <w:sz w:val="28"/>
          <w:szCs w:val="28"/>
          <w:lang w:val="vi-VN"/>
        </w:rPr>
      </w:pPr>
      <w:r w:rsidRPr="00241DE1">
        <w:rPr>
          <w:b/>
          <w:bCs/>
          <w:sz w:val="28"/>
          <w:szCs w:val="28"/>
          <w:lang w:val="vi-VN"/>
        </w:rPr>
        <w:t>I. THÔNG TIN CHUNG</w:t>
      </w:r>
    </w:p>
    <w:p w14:paraId="083C148C" w14:textId="77777777" w:rsidR="0097128B" w:rsidRPr="00241DE1" w:rsidRDefault="0097128B" w:rsidP="0097128B">
      <w:pPr>
        <w:shd w:val="clear" w:color="auto" w:fill="FFFFFF"/>
        <w:spacing w:after="120"/>
        <w:ind w:firstLine="567"/>
        <w:jc w:val="both"/>
        <w:rPr>
          <w:sz w:val="28"/>
          <w:szCs w:val="28"/>
          <w:lang w:val="vi-VN"/>
        </w:rPr>
      </w:pPr>
      <w:r w:rsidRPr="00241DE1">
        <w:rPr>
          <w:sz w:val="28"/>
          <w:szCs w:val="28"/>
          <w:lang w:val="vi-VN"/>
        </w:rPr>
        <w:t>- Đối với đơn vị: Địa điểm trụ sở chính, điện thoại, fax; địa chỉ trang tin điện tử; cơ cấu tổ chức, tổng số cán bộ, công chức và viên chức; chức năng, nhiệm vụ được giao.</w:t>
      </w:r>
    </w:p>
    <w:p w14:paraId="03ECEFA4" w14:textId="77777777" w:rsidR="0097128B" w:rsidRPr="00241DE1" w:rsidRDefault="0097128B" w:rsidP="0097128B">
      <w:pPr>
        <w:shd w:val="clear" w:color="auto" w:fill="FFFFFF"/>
        <w:spacing w:after="120"/>
        <w:ind w:firstLine="567"/>
        <w:jc w:val="both"/>
        <w:rPr>
          <w:sz w:val="28"/>
          <w:szCs w:val="28"/>
          <w:lang w:val="vi-VN"/>
        </w:rPr>
      </w:pPr>
      <w:r w:rsidRPr="00241DE1">
        <w:rPr>
          <w:sz w:val="28"/>
          <w:szCs w:val="28"/>
          <w:lang w:val="vi-VN"/>
        </w:rPr>
        <w:t>- Đối với cá nhân ghi rõ: Họ và tên (bí danh), ngày, tháng, năm sinh; quê quán; nơi thường trú; nghề nghiệp; chức vụ, đơn vị công tác...</w:t>
      </w:r>
    </w:p>
    <w:p w14:paraId="33B22392" w14:textId="77777777" w:rsidR="0097128B" w:rsidRPr="00241DE1" w:rsidRDefault="0097128B" w:rsidP="0097128B">
      <w:pPr>
        <w:shd w:val="clear" w:color="auto" w:fill="FFFFFF"/>
        <w:spacing w:after="120"/>
        <w:ind w:firstLine="567"/>
        <w:jc w:val="both"/>
        <w:rPr>
          <w:sz w:val="28"/>
          <w:szCs w:val="28"/>
          <w:lang w:val="vi-VN"/>
        </w:rPr>
      </w:pPr>
      <w:r w:rsidRPr="00241DE1">
        <w:rPr>
          <w:b/>
          <w:bCs/>
          <w:sz w:val="28"/>
          <w:szCs w:val="28"/>
          <w:lang w:val="vi-VN"/>
        </w:rPr>
        <w:t>II. THÀNH TÍCH ĐẠT ĐƯỢC</w:t>
      </w:r>
    </w:p>
    <w:p w14:paraId="540B6C55" w14:textId="77777777" w:rsidR="0097128B" w:rsidRPr="00241DE1" w:rsidRDefault="0097128B" w:rsidP="0097128B">
      <w:pPr>
        <w:shd w:val="clear" w:color="auto" w:fill="FFFFFF"/>
        <w:spacing w:after="120"/>
        <w:ind w:firstLine="567"/>
        <w:jc w:val="both"/>
        <w:rPr>
          <w:sz w:val="28"/>
          <w:szCs w:val="28"/>
          <w:lang w:val="vi-VN"/>
        </w:rPr>
      </w:pPr>
      <w:r w:rsidRPr="00241DE1">
        <w:rPr>
          <w:sz w:val="28"/>
          <w:szCs w:val="28"/>
          <w:lang w:val="vi-VN"/>
        </w:rPr>
        <w:t>Báo cáo thành tích phải căn cứ vào mục tiêu (nhiệm vụ), các chỉ tiêu về năng suất, chất lượng, hiệu quả... đã được thống nhất giao ướcthi đua trong đợt phát động thi đua hoặc thi đua chuyên đề; các biện pháp, giải pháp đạt được thành tích xuất sắc, mang lại hiệu quả kinh tế, xã hội, dẫn đầu phong trào thi đua; những kinh nghiệm rút ra trong đợt thi đua....</w:t>
      </w:r>
    </w:p>
    <w:p w14:paraId="5547DFFB" w14:textId="77777777" w:rsidR="0097128B" w:rsidRPr="00241DE1" w:rsidRDefault="0097128B" w:rsidP="0097128B">
      <w:pPr>
        <w:shd w:val="clear" w:color="auto" w:fill="FFFFFF"/>
        <w:spacing w:after="120"/>
        <w:jc w:val="both"/>
        <w:rPr>
          <w:sz w:val="28"/>
          <w:szCs w:val="28"/>
          <w:lang w:val="vi-VN"/>
        </w:rPr>
      </w:pPr>
      <w:r w:rsidRPr="00241DE1">
        <w:rPr>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842"/>
      </w:tblGrid>
      <w:tr w:rsidR="00241DE1" w:rsidRPr="00241DE1" w14:paraId="329F8D16" w14:textId="77777777" w:rsidTr="00CA30D5">
        <w:trPr>
          <w:tblCellSpacing w:w="0" w:type="dxa"/>
        </w:trPr>
        <w:tc>
          <w:tcPr>
            <w:tcW w:w="4428" w:type="dxa"/>
            <w:shd w:val="clear" w:color="auto" w:fill="FFFFFF"/>
            <w:tcMar>
              <w:top w:w="0" w:type="dxa"/>
              <w:left w:w="108" w:type="dxa"/>
              <w:bottom w:w="0" w:type="dxa"/>
              <w:right w:w="108" w:type="dxa"/>
            </w:tcMar>
            <w:hideMark/>
          </w:tcPr>
          <w:p w14:paraId="416877A0" w14:textId="77777777" w:rsidR="0097128B" w:rsidRPr="00241DE1" w:rsidRDefault="0097128B" w:rsidP="00CA30D5">
            <w:pPr>
              <w:spacing w:after="120"/>
              <w:jc w:val="center"/>
              <w:rPr>
                <w:sz w:val="28"/>
                <w:szCs w:val="28"/>
                <w:lang w:val="vi-VN"/>
              </w:rPr>
            </w:pPr>
            <w:r w:rsidRPr="00241DE1">
              <w:rPr>
                <w:b/>
                <w:bCs/>
                <w:sz w:val="28"/>
                <w:szCs w:val="28"/>
                <w:lang w:val="vi-VN"/>
              </w:rPr>
              <w:t>XÁC NHẬN CỦA CẤP TRÌNH</w:t>
            </w:r>
            <w:r w:rsidRPr="00241DE1">
              <w:rPr>
                <w:b/>
                <w:bCs/>
                <w:sz w:val="28"/>
                <w:szCs w:val="28"/>
                <w:lang w:val="vi-VN"/>
              </w:rPr>
              <w:br/>
              <w:t>KHEN THƯỞNG</w:t>
            </w:r>
            <w:r w:rsidRPr="00241DE1">
              <w:rPr>
                <w:b/>
                <w:bCs/>
                <w:sz w:val="28"/>
                <w:szCs w:val="28"/>
                <w:lang w:val="vi-VN"/>
              </w:rPr>
              <w:br/>
            </w:r>
            <w:r w:rsidRPr="00241DE1">
              <w:rPr>
                <w:i/>
                <w:iCs/>
                <w:sz w:val="28"/>
                <w:szCs w:val="28"/>
                <w:lang w:val="vi-VN"/>
              </w:rPr>
              <w:t>(Ký, đóng dấu)</w:t>
            </w:r>
          </w:p>
        </w:tc>
        <w:tc>
          <w:tcPr>
            <w:tcW w:w="4842" w:type="dxa"/>
            <w:shd w:val="clear" w:color="auto" w:fill="FFFFFF"/>
            <w:tcMar>
              <w:top w:w="0" w:type="dxa"/>
              <w:left w:w="108" w:type="dxa"/>
              <w:bottom w:w="0" w:type="dxa"/>
              <w:right w:w="108" w:type="dxa"/>
            </w:tcMar>
            <w:hideMark/>
          </w:tcPr>
          <w:p w14:paraId="5FC20DFD" w14:textId="77777777" w:rsidR="0097128B" w:rsidRPr="00241DE1" w:rsidRDefault="0097128B" w:rsidP="00CA30D5">
            <w:pPr>
              <w:spacing w:after="120"/>
              <w:jc w:val="center"/>
              <w:rPr>
                <w:sz w:val="28"/>
                <w:szCs w:val="28"/>
                <w:lang w:val="vi-VN"/>
              </w:rPr>
            </w:pPr>
            <w:r w:rsidRPr="00241DE1">
              <w:rPr>
                <w:b/>
                <w:bCs/>
                <w:sz w:val="28"/>
                <w:szCs w:val="28"/>
                <w:lang w:val="vi-VN"/>
              </w:rPr>
              <w:t>THỦ TRƯỞNG ĐƠN VỊ HOẶC CÁ NHÂN BÁO CÁO</w:t>
            </w:r>
            <w:r w:rsidRPr="00241DE1">
              <w:rPr>
                <w:b/>
                <w:bCs/>
                <w:sz w:val="28"/>
                <w:szCs w:val="28"/>
                <w:vertAlign w:val="superscript"/>
                <w:lang w:val="vi-VN"/>
              </w:rPr>
              <w:t>4</w:t>
            </w:r>
            <w:r w:rsidRPr="00241DE1">
              <w:rPr>
                <w:sz w:val="28"/>
                <w:szCs w:val="28"/>
                <w:lang w:val="vi-VN"/>
              </w:rPr>
              <w:br/>
            </w:r>
            <w:r w:rsidRPr="00241DE1">
              <w:rPr>
                <w:i/>
                <w:iCs/>
                <w:sz w:val="28"/>
                <w:szCs w:val="28"/>
                <w:lang w:val="vi-VN"/>
              </w:rPr>
              <w:t>(Ký, đóng dấu)</w:t>
            </w:r>
          </w:p>
        </w:tc>
      </w:tr>
    </w:tbl>
    <w:p w14:paraId="2DF4473B" w14:textId="77777777" w:rsidR="0097128B" w:rsidRPr="00241DE1" w:rsidRDefault="0097128B" w:rsidP="0097128B">
      <w:pPr>
        <w:spacing w:after="120"/>
        <w:jc w:val="both"/>
        <w:rPr>
          <w:sz w:val="28"/>
          <w:szCs w:val="28"/>
          <w:lang w:val="sv-SE"/>
        </w:rPr>
      </w:pPr>
    </w:p>
    <w:p w14:paraId="0F5D6BCB" w14:textId="77777777" w:rsidR="0097128B" w:rsidRPr="00241DE1" w:rsidRDefault="0097128B" w:rsidP="0097128B">
      <w:pPr>
        <w:spacing w:after="120"/>
        <w:jc w:val="both"/>
        <w:rPr>
          <w:sz w:val="28"/>
          <w:szCs w:val="28"/>
          <w:lang w:val="sv-SE"/>
        </w:rPr>
      </w:pPr>
    </w:p>
    <w:p w14:paraId="152EAE60" w14:textId="77777777" w:rsidR="0097128B" w:rsidRPr="00241DE1" w:rsidRDefault="0097128B" w:rsidP="00C95341">
      <w:pPr>
        <w:spacing w:after="120"/>
        <w:ind w:firstLine="567"/>
        <w:jc w:val="both"/>
        <w:rPr>
          <w:b/>
          <w:sz w:val="28"/>
          <w:szCs w:val="28"/>
        </w:rPr>
      </w:pPr>
    </w:p>
    <w:p w14:paraId="6700CB73" w14:textId="77777777" w:rsidR="0097128B" w:rsidRPr="00241DE1" w:rsidRDefault="0097128B" w:rsidP="00C95341">
      <w:pPr>
        <w:spacing w:after="120"/>
        <w:ind w:firstLine="567"/>
        <w:jc w:val="both"/>
        <w:rPr>
          <w:b/>
          <w:sz w:val="28"/>
          <w:szCs w:val="28"/>
        </w:rPr>
      </w:pPr>
    </w:p>
    <w:p w14:paraId="5774DA25" w14:textId="77777777" w:rsidR="0097128B" w:rsidRPr="00241DE1" w:rsidRDefault="0097128B" w:rsidP="00C95341">
      <w:pPr>
        <w:spacing w:after="120"/>
        <w:ind w:firstLine="567"/>
        <w:jc w:val="both"/>
        <w:rPr>
          <w:b/>
          <w:sz w:val="28"/>
          <w:szCs w:val="28"/>
        </w:rPr>
      </w:pPr>
    </w:p>
    <w:p w14:paraId="44C570AD" w14:textId="77777777" w:rsidR="0097128B" w:rsidRPr="00241DE1" w:rsidRDefault="0097128B" w:rsidP="00C95341">
      <w:pPr>
        <w:spacing w:after="120"/>
        <w:ind w:firstLine="567"/>
        <w:jc w:val="both"/>
        <w:rPr>
          <w:b/>
          <w:sz w:val="28"/>
          <w:szCs w:val="28"/>
        </w:rPr>
      </w:pPr>
    </w:p>
    <w:p w14:paraId="0E0DDBD3" w14:textId="77777777" w:rsidR="0097128B" w:rsidRPr="00241DE1" w:rsidRDefault="0097128B" w:rsidP="00C95341">
      <w:pPr>
        <w:spacing w:after="120"/>
        <w:ind w:firstLine="567"/>
        <w:jc w:val="both"/>
        <w:rPr>
          <w:b/>
          <w:sz w:val="28"/>
          <w:szCs w:val="28"/>
        </w:rPr>
      </w:pPr>
    </w:p>
    <w:p w14:paraId="01B37571" w14:textId="2EFA9979" w:rsidR="00C95341" w:rsidRPr="00241DE1" w:rsidRDefault="00D62784" w:rsidP="00C95341">
      <w:pPr>
        <w:spacing w:after="120"/>
        <w:ind w:firstLine="567"/>
        <w:jc w:val="both"/>
        <w:rPr>
          <w:b/>
          <w:sz w:val="28"/>
          <w:szCs w:val="28"/>
          <w:lang w:val="sv-SE"/>
        </w:rPr>
      </w:pPr>
      <w:r w:rsidRPr="00241DE1">
        <w:rPr>
          <w:b/>
          <w:sz w:val="28"/>
          <w:szCs w:val="28"/>
        </w:rPr>
        <w:lastRenderedPageBreak/>
        <w:t>3</w:t>
      </w:r>
      <w:r w:rsidR="00E30FD6" w:rsidRPr="00241DE1">
        <w:rPr>
          <w:b/>
          <w:sz w:val="28"/>
          <w:szCs w:val="28"/>
        </w:rPr>
        <w:t>7</w:t>
      </w:r>
      <w:r w:rsidR="00C95341" w:rsidRPr="00241DE1">
        <w:rPr>
          <w:b/>
          <w:sz w:val="28"/>
          <w:szCs w:val="28"/>
          <w:lang w:val="vi-VN"/>
        </w:rPr>
        <w:t xml:space="preserve">. </w:t>
      </w:r>
      <w:r w:rsidR="00C95341" w:rsidRPr="00241DE1">
        <w:rPr>
          <w:b/>
          <w:sz w:val="28"/>
          <w:szCs w:val="28"/>
          <w:lang w:val="sv-SE"/>
        </w:rPr>
        <w:t>Thủ tục tặng thưởng Bằng khen của Chủ tịch UBND tỉnh thành tích đột xuất</w:t>
      </w:r>
    </w:p>
    <w:p w14:paraId="5CAD2613" w14:textId="5EDE7B11" w:rsidR="00C95341" w:rsidRPr="00241DE1" w:rsidRDefault="002F046D" w:rsidP="00C95341">
      <w:pPr>
        <w:spacing w:after="120"/>
        <w:ind w:firstLine="567"/>
        <w:jc w:val="both"/>
        <w:rPr>
          <w:b/>
          <w:i/>
          <w:iCs/>
          <w:sz w:val="28"/>
          <w:szCs w:val="28"/>
          <w:lang w:val="sv-SE"/>
        </w:rPr>
      </w:pPr>
      <w:r w:rsidRPr="00241DE1">
        <w:rPr>
          <w:b/>
          <w:i/>
          <w:iCs/>
          <w:sz w:val="28"/>
          <w:szCs w:val="28"/>
          <w:lang w:val="sv-SE"/>
        </w:rPr>
        <w:t>3</w:t>
      </w:r>
      <w:r w:rsidR="00E30FD6" w:rsidRPr="00241DE1">
        <w:rPr>
          <w:b/>
          <w:i/>
          <w:iCs/>
          <w:sz w:val="28"/>
          <w:szCs w:val="28"/>
          <w:lang w:val="sv-SE"/>
        </w:rPr>
        <w:t>7</w:t>
      </w:r>
      <w:r w:rsidR="00C95341" w:rsidRPr="00241DE1">
        <w:rPr>
          <w:b/>
          <w:i/>
          <w:iCs/>
          <w:sz w:val="28"/>
          <w:szCs w:val="28"/>
          <w:lang w:val="sv-SE"/>
        </w:rPr>
        <w:t>.1. Trình tự thực hiện</w:t>
      </w:r>
    </w:p>
    <w:p w14:paraId="799A7F51" w14:textId="77777777" w:rsidR="00C95341" w:rsidRPr="00241DE1" w:rsidRDefault="00C95341" w:rsidP="00C95341">
      <w:pPr>
        <w:spacing w:after="120"/>
        <w:ind w:firstLine="567"/>
        <w:jc w:val="both"/>
        <w:rPr>
          <w:rFonts w:eastAsia="Calibri"/>
          <w:sz w:val="28"/>
          <w:szCs w:val="28"/>
          <w:lang w:val="nl-NL" w:eastAsia="en-GB"/>
        </w:rPr>
      </w:pPr>
      <w:r w:rsidRPr="00241DE1">
        <w:rPr>
          <w:sz w:val="28"/>
          <w:szCs w:val="28"/>
          <w:lang w:val="sv-SE"/>
        </w:rPr>
        <w:t xml:space="preserve">- Bước 1. Ban Thi đua - Khen thưởng thuộc Sở Nội vụ tiếp nhận đề nghị khen thưởng của </w:t>
      </w:r>
      <w:r w:rsidRPr="00241DE1">
        <w:rPr>
          <w:rFonts w:eastAsia="Calibri"/>
          <w:sz w:val="28"/>
          <w:szCs w:val="28"/>
          <w:lang w:val="nl-NL" w:eastAsia="en-GB"/>
        </w:rPr>
        <w:t>sở, ban, ngành, đơn vị tỉnh, doanh nghiệp thuộc tỉnh, UBND cấp huyện.</w:t>
      </w:r>
    </w:p>
    <w:p w14:paraId="37134428" w14:textId="77777777" w:rsidR="00C95341" w:rsidRPr="00241DE1" w:rsidRDefault="00C95341" w:rsidP="00C95341">
      <w:pPr>
        <w:spacing w:after="120"/>
        <w:ind w:firstLine="567"/>
        <w:jc w:val="both"/>
        <w:rPr>
          <w:spacing w:val="-6"/>
          <w:sz w:val="28"/>
          <w:szCs w:val="28"/>
          <w:lang w:val="sv-SE"/>
        </w:rPr>
      </w:pPr>
      <w:r w:rsidRPr="00241DE1">
        <w:rPr>
          <w:spacing w:val="-6"/>
          <w:sz w:val="28"/>
          <w:szCs w:val="28"/>
          <w:lang w:val="sv-SE"/>
        </w:rPr>
        <w:t xml:space="preserve">- Bước 2. Thẩm định hồ sơ: </w:t>
      </w:r>
    </w:p>
    <w:p w14:paraId="792A8493" w14:textId="77777777" w:rsidR="00C95341" w:rsidRPr="00241DE1" w:rsidRDefault="00C95341" w:rsidP="00C95341">
      <w:pPr>
        <w:shd w:val="clear" w:color="auto" w:fill="FFFFFF"/>
        <w:spacing w:after="120"/>
        <w:ind w:firstLine="567"/>
        <w:jc w:val="both"/>
        <w:rPr>
          <w:spacing w:val="-6"/>
          <w:sz w:val="28"/>
          <w:szCs w:val="28"/>
          <w:lang w:val="nl-NL" w:eastAsia="en-GB"/>
        </w:rPr>
      </w:pPr>
      <w:r w:rsidRPr="00241DE1">
        <w:rPr>
          <w:spacing w:val="-6"/>
          <w:sz w:val="28"/>
          <w:szCs w:val="28"/>
          <w:lang w:val="nl-NL" w:eastAsia="en-GB"/>
        </w:rPr>
        <w:t xml:space="preserve">Trường hợp hồ sơ không hợp lệ </w:t>
      </w:r>
      <w:r w:rsidRPr="00241DE1">
        <w:rPr>
          <w:rFonts w:eastAsia="Calibri"/>
          <w:sz w:val="28"/>
          <w:szCs w:val="28"/>
          <w:shd w:val="clear" w:color="auto" w:fill="FFFFFF"/>
          <w:lang w:val="hr-HR"/>
        </w:rPr>
        <w:t>(</w:t>
      </w:r>
      <w:r w:rsidRPr="00241DE1">
        <w:rPr>
          <w:rFonts w:eastAsia="Calibri"/>
          <w:sz w:val="28"/>
          <w:szCs w:val="28"/>
          <w:shd w:val="clear" w:color="auto" w:fill="FFFFFF"/>
          <w:lang w:val="nl-NL"/>
        </w:rPr>
        <w:t>kh</w:t>
      </w:r>
      <w:r w:rsidRPr="00241DE1">
        <w:rPr>
          <w:rFonts w:eastAsia="Calibri"/>
          <w:sz w:val="28"/>
          <w:szCs w:val="28"/>
          <w:shd w:val="clear" w:color="auto" w:fill="FFFFFF"/>
          <w:lang w:val="hr-HR"/>
        </w:rPr>
        <w:t>ô</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đú</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w:t>
      </w:r>
      <w:r w:rsidRPr="00241DE1">
        <w:rPr>
          <w:rFonts w:eastAsia="Calibri"/>
          <w:sz w:val="28"/>
          <w:szCs w:val="28"/>
          <w:shd w:val="clear" w:color="auto" w:fill="FFFFFF"/>
          <w:lang w:val="nl-NL"/>
        </w:rPr>
        <w:t>ối t</w:t>
      </w:r>
      <w:r w:rsidRPr="00241DE1">
        <w:rPr>
          <w:rFonts w:eastAsia="Calibri"/>
          <w:sz w:val="28"/>
          <w:szCs w:val="28"/>
          <w:shd w:val="clear" w:color="auto" w:fill="FFFFFF"/>
          <w:lang w:val="hr-HR"/>
        </w:rPr>
        <w:t>ư</w:t>
      </w:r>
      <w:r w:rsidRPr="00241DE1">
        <w:rPr>
          <w:rFonts w:eastAsia="Calibri"/>
          <w:sz w:val="28"/>
          <w:szCs w:val="28"/>
          <w:shd w:val="clear" w:color="auto" w:fill="FFFFFF"/>
          <w:lang w:val="nl-NL"/>
        </w:rPr>
        <w:t>ợng</w:t>
      </w:r>
      <w:r w:rsidRPr="00241DE1">
        <w:rPr>
          <w:rFonts w:eastAsia="Calibri"/>
          <w:sz w:val="28"/>
          <w:szCs w:val="28"/>
          <w:shd w:val="clear" w:color="auto" w:fill="FFFFFF"/>
          <w:lang w:val="hr-HR"/>
        </w:rPr>
        <w:t xml:space="preserve">, </w:t>
      </w:r>
      <w:r w:rsidRPr="00241DE1">
        <w:rPr>
          <w:rFonts w:eastAsia="Calibri"/>
          <w:sz w:val="28"/>
          <w:szCs w:val="28"/>
          <w:shd w:val="clear" w:color="auto" w:fill="FFFFFF"/>
          <w:lang w:val="nl-NL"/>
        </w:rPr>
        <w:t>kh</w:t>
      </w:r>
      <w:r w:rsidRPr="00241DE1">
        <w:rPr>
          <w:rFonts w:eastAsia="Calibri"/>
          <w:sz w:val="28"/>
          <w:szCs w:val="28"/>
          <w:shd w:val="clear" w:color="auto" w:fill="FFFFFF"/>
          <w:lang w:val="hr-HR"/>
        </w:rPr>
        <w:t>ô</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w:t>
      </w:r>
      <w:r w:rsidRPr="00241DE1">
        <w:rPr>
          <w:rFonts w:eastAsia="Calibri"/>
          <w:sz w:val="28"/>
          <w:szCs w:val="28"/>
          <w:shd w:val="clear" w:color="auto" w:fill="FFFFFF"/>
          <w:lang w:val="nl-NL"/>
        </w:rPr>
        <w:t>ủ ti</w:t>
      </w:r>
      <w:r w:rsidRPr="00241DE1">
        <w:rPr>
          <w:rFonts w:eastAsia="Calibri"/>
          <w:sz w:val="28"/>
          <w:szCs w:val="28"/>
          <w:shd w:val="clear" w:color="auto" w:fill="FFFFFF"/>
          <w:lang w:val="hr-HR"/>
        </w:rPr>
        <w:t>ê</w:t>
      </w:r>
      <w:r w:rsidRPr="00241DE1">
        <w:rPr>
          <w:rFonts w:eastAsia="Calibri"/>
          <w:sz w:val="28"/>
          <w:szCs w:val="28"/>
          <w:shd w:val="clear" w:color="auto" w:fill="FFFFFF"/>
          <w:lang w:val="nl-NL"/>
        </w:rPr>
        <w:t>u chuẩn hoặc vi phạm ph</w:t>
      </w:r>
      <w:r w:rsidRPr="00241DE1">
        <w:rPr>
          <w:rFonts w:eastAsia="Calibri"/>
          <w:sz w:val="28"/>
          <w:szCs w:val="28"/>
          <w:shd w:val="clear" w:color="auto" w:fill="FFFFFF"/>
          <w:lang w:val="hr-HR"/>
        </w:rPr>
        <w:t>á</w:t>
      </w:r>
      <w:r w:rsidRPr="00241DE1">
        <w:rPr>
          <w:rFonts w:eastAsia="Calibri"/>
          <w:sz w:val="28"/>
          <w:szCs w:val="28"/>
          <w:shd w:val="clear" w:color="auto" w:fill="FFFFFF"/>
          <w:lang w:val="nl-NL"/>
        </w:rPr>
        <w:t xml:space="preserve">p luật): </w:t>
      </w:r>
      <w:r w:rsidRPr="00241DE1">
        <w:rPr>
          <w:sz w:val="28"/>
          <w:szCs w:val="28"/>
          <w:lang w:val="sv-SE"/>
        </w:rPr>
        <w:t xml:space="preserve">Ban Thi đua - Khen thưởng trình Giám đốc Sở Nội vụ </w:t>
      </w:r>
      <w:r w:rsidRPr="00241DE1">
        <w:rPr>
          <w:spacing w:val="-6"/>
          <w:sz w:val="28"/>
          <w:szCs w:val="28"/>
          <w:lang w:val="nl-NL" w:eastAsia="en-GB"/>
        </w:rPr>
        <w:t>có văn bản trả lời cho tổ chức, cá nhân.</w:t>
      </w:r>
    </w:p>
    <w:p w14:paraId="6F2CF7A2" w14:textId="77777777" w:rsidR="00C95341" w:rsidRPr="00241DE1" w:rsidRDefault="00C95341" w:rsidP="00C95341">
      <w:pPr>
        <w:shd w:val="clear" w:color="auto" w:fill="FFFFFF"/>
        <w:spacing w:after="120"/>
        <w:ind w:firstLine="567"/>
        <w:jc w:val="both"/>
        <w:rPr>
          <w:rFonts w:eastAsia="Calibri"/>
          <w:sz w:val="28"/>
          <w:szCs w:val="28"/>
          <w:lang w:val="nl-NL"/>
        </w:rPr>
      </w:pPr>
      <w:r w:rsidRPr="00241DE1">
        <w:rPr>
          <w:spacing w:val="-6"/>
          <w:sz w:val="28"/>
          <w:szCs w:val="28"/>
          <w:lang w:val="nl-NL" w:eastAsia="en-GB"/>
        </w:rPr>
        <w:t xml:space="preserve">Trường hợp hồ sơ lệ (đúng </w:t>
      </w:r>
      <w:r w:rsidRPr="00241DE1">
        <w:rPr>
          <w:rFonts w:eastAsia="Calibri"/>
          <w:sz w:val="28"/>
          <w:szCs w:val="28"/>
          <w:shd w:val="clear" w:color="auto" w:fill="FFFFFF"/>
          <w:lang w:val="hr-HR"/>
        </w:rPr>
        <w:t>đ</w:t>
      </w:r>
      <w:r w:rsidRPr="00241DE1">
        <w:rPr>
          <w:rFonts w:eastAsia="Calibri"/>
          <w:sz w:val="28"/>
          <w:szCs w:val="28"/>
          <w:shd w:val="clear" w:color="auto" w:fill="FFFFFF"/>
          <w:lang w:val="nl-NL"/>
        </w:rPr>
        <w:t>ối t</w:t>
      </w:r>
      <w:r w:rsidRPr="00241DE1">
        <w:rPr>
          <w:rFonts w:eastAsia="Calibri"/>
          <w:sz w:val="28"/>
          <w:szCs w:val="28"/>
          <w:shd w:val="clear" w:color="auto" w:fill="FFFFFF"/>
          <w:lang w:val="hr-HR"/>
        </w:rPr>
        <w:t>ư</w:t>
      </w:r>
      <w:r w:rsidRPr="00241DE1">
        <w:rPr>
          <w:rFonts w:eastAsia="Calibri"/>
          <w:sz w:val="28"/>
          <w:szCs w:val="28"/>
          <w:shd w:val="clear" w:color="auto" w:fill="FFFFFF"/>
          <w:lang w:val="nl-NL"/>
        </w:rPr>
        <w:t>ợng</w:t>
      </w:r>
      <w:r w:rsidRPr="00241DE1">
        <w:rPr>
          <w:rFonts w:eastAsia="Calibri"/>
          <w:sz w:val="28"/>
          <w:szCs w:val="28"/>
          <w:shd w:val="clear" w:color="auto" w:fill="FFFFFF"/>
          <w:lang w:val="hr-HR"/>
        </w:rPr>
        <w:t xml:space="preserve">, </w:t>
      </w:r>
      <w:r w:rsidRPr="00241DE1">
        <w:rPr>
          <w:rFonts w:eastAsia="Calibri"/>
          <w:sz w:val="28"/>
          <w:szCs w:val="28"/>
          <w:lang w:val="nl-NL"/>
        </w:rPr>
        <w:t xml:space="preserve">đủ tiêu chuẩn và điều kiện khen thưởng): </w:t>
      </w:r>
      <w:r w:rsidRPr="00241DE1">
        <w:rPr>
          <w:sz w:val="28"/>
          <w:szCs w:val="28"/>
          <w:lang w:val="sv-SE"/>
        </w:rPr>
        <w:t xml:space="preserve">Ban Thi đua - Khen thưởng </w:t>
      </w:r>
      <w:r w:rsidRPr="00241DE1">
        <w:rPr>
          <w:rFonts w:eastAsia="Calibri"/>
          <w:sz w:val="28"/>
          <w:szCs w:val="28"/>
          <w:lang w:val="nl-NL"/>
        </w:rPr>
        <w:t>trình Giám đốc Sở Nội vụ đề nghị Chủ tịch UBND tỉnh quyết định khen thưởng.</w:t>
      </w:r>
    </w:p>
    <w:p w14:paraId="2B24E1FC" w14:textId="77777777" w:rsidR="00C95341" w:rsidRPr="00241DE1" w:rsidRDefault="00C95341" w:rsidP="00C95341">
      <w:pPr>
        <w:spacing w:after="120"/>
        <w:ind w:firstLine="567"/>
        <w:jc w:val="both"/>
        <w:rPr>
          <w:sz w:val="28"/>
          <w:szCs w:val="28"/>
          <w:lang w:val="sv-SE"/>
        </w:rPr>
      </w:pPr>
      <w:r w:rsidRPr="00241DE1">
        <w:rPr>
          <w:sz w:val="28"/>
          <w:szCs w:val="28"/>
          <w:lang w:val="sv-SE"/>
        </w:rPr>
        <w:t>- Bước 3. Khi có Quyết định của Chủ tịch UBND cấp tỉnh, Ban Thi đua - Khen thưởng thông báo và cấp phát cho đơn vị trình khen.</w:t>
      </w:r>
    </w:p>
    <w:p w14:paraId="40FE5C2F" w14:textId="3BEAE4C1" w:rsidR="00C95341" w:rsidRPr="00241DE1" w:rsidRDefault="002F046D" w:rsidP="00C95341">
      <w:pPr>
        <w:spacing w:after="120"/>
        <w:ind w:firstLine="567"/>
        <w:jc w:val="both"/>
        <w:rPr>
          <w:b/>
          <w:i/>
          <w:iCs/>
          <w:sz w:val="28"/>
          <w:szCs w:val="28"/>
          <w:lang w:val="sv-SE"/>
        </w:rPr>
      </w:pPr>
      <w:r w:rsidRPr="00241DE1">
        <w:rPr>
          <w:b/>
          <w:i/>
          <w:iCs/>
          <w:sz w:val="28"/>
          <w:szCs w:val="28"/>
          <w:lang w:val="sv-SE"/>
        </w:rPr>
        <w:t>3</w:t>
      </w:r>
      <w:r w:rsidR="00E30FD6" w:rsidRPr="00241DE1">
        <w:rPr>
          <w:b/>
          <w:i/>
          <w:iCs/>
          <w:sz w:val="28"/>
          <w:szCs w:val="28"/>
          <w:lang w:val="sv-SE"/>
        </w:rPr>
        <w:t>7</w:t>
      </w:r>
      <w:r w:rsidR="00C95341" w:rsidRPr="00241DE1">
        <w:rPr>
          <w:b/>
          <w:i/>
          <w:iCs/>
          <w:sz w:val="28"/>
          <w:szCs w:val="28"/>
          <w:lang w:val="sv-SE"/>
        </w:rPr>
        <w:t>.2. Cách thức thực hiện</w:t>
      </w:r>
    </w:p>
    <w:p w14:paraId="79235688" w14:textId="77777777" w:rsidR="00C95341" w:rsidRPr="00241DE1" w:rsidRDefault="00C95341" w:rsidP="00C95341">
      <w:pPr>
        <w:spacing w:after="120"/>
        <w:ind w:firstLine="567"/>
        <w:jc w:val="both"/>
        <w:rPr>
          <w:b/>
          <w:sz w:val="28"/>
          <w:szCs w:val="28"/>
          <w:lang w:val="sv-SE"/>
        </w:rPr>
      </w:pPr>
      <w:r w:rsidRPr="00241DE1">
        <w:rPr>
          <w:sz w:val="28"/>
          <w:szCs w:val="28"/>
          <w:lang w:val="sv-SE"/>
        </w:rPr>
        <w:t>Ban Thi đua - Khen thưởng n</w:t>
      </w:r>
      <w:r w:rsidRPr="00241DE1">
        <w:rPr>
          <w:rFonts w:eastAsia="Calibri"/>
          <w:iCs/>
          <w:sz w:val="28"/>
          <w:szCs w:val="28"/>
        </w:rPr>
        <w:t>hận hồ sơ đề nghị khen thưởng qua Hệ thống xử lý văn bản điện tử và điều hành của Sở Nội vụ tỉnh Tây Ninh (</w:t>
      </w:r>
      <w:hyperlink r:id="rId47" w:history="1">
        <w:r w:rsidRPr="00241DE1">
          <w:rPr>
            <w:rFonts w:eastAsia="Calibri"/>
            <w:iCs/>
            <w:sz w:val="28"/>
            <w:szCs w:val="28"/>
            <w:u w:val="single"/>
          </w:rPr>
          <w:t>https://egovsonoivu.tayninh.gov.vn/</w:t>
        </w:r>
      </w:hyperlink>
      <w:r w:rsidRPr="00241DE1">
        <w:rPr>
          <w:rFonts w:eastAsia="Calibri"/>
          <w:iCs/>
          <w:sz w:val="28"/>
          <w:szCs w:val="28"/>
        </w:rPr>
        <w:t>). Các đơn vị không sử dụng Hệ thống xử lý văn bản điện tử thì gửi hồ sơ trực tiếp tại Ban Thi đua – Khen thưởng thuộc Sở Nội vụ tỉnh Tây Ninh (Địa chỉ: Số 03, đường Lê Văn Tám, khu phố 3, phường 2, thành phố Tây Ninh, tỉnh Tây Ninh)</w:t>
      </w:r>
      <w:r w:rsidRPr="00241DE1">
        <w:rPr>
          <w:b/>
          <w:sz w:val="28"/>
          <w:szCs w:val="28"/>
          <w:lang w:val="sv-SE"/>
        </w:rPr>
        <w:t xml:space="preserve"> </w:t>
      </w:r>
    </w:p>
    <w:p w14:paraId="5BBB88FB" w14:textId="3D96A03D" w:rsidR="00C95341" w:rsidRPr="00241DE1" w:rsidRDefault="002F046D" w:rsidP="00C95341">
      <w:pPr>
        <w:spacing w:after="120"/>
        <w:ind w:firstLine="567"/>
        <w:jc w:val="both"/>
        <w:rPr>
          <w:b/>
          <w:i/>
          <w:iCs/>
          <w:sz w:val="28"/>
          <w:szCs w:val="28"/>
          <w:lang w:val="sv-SE"/>
        </w:rPr>
      </w:pPr>
      <w:r w:rsidRPr="00241DE1">
        <w:rPr>
          <w:b/>
          <w:i/>
          <w:iCs/>
          <w:sz w:val="28"/>
          <w:szCs w:val="28"/>
          <w:lang w:val="sv-SE"/>
        </w:rPr>
        <w:t>3</w:t>
      </w:r>
      <w:r w:rsidR="00E30FD6" w:rsidRPr="00241DE1">
        <w:rPr>
          <w:b/>
          <w:i/>
          <w:iCs/>
          <w:sz w:val="28"/>
          <w:szCs w:val="28"/>
          <w:lang w:val="sv-SE"/>
        </w:rPr>
        <w:t>7</w:t>
      </w:r>
      <w:r w:rsidR="00C95341" w:rsidRPr="00241DE1">
        <w:rPr>
          <w:b/>
          <w:i/>
          <w:iCs/>
          <w:sz w:val="28"/>
          <w:szCs w:val="28"/>
          <w:lang w:val="sv-SE"/>
        </w:rPr>
        <w:t>.3. Thành phần, số lượng hồ sơ</w:t>
      </w:r>
    </w:p>
    <w:p w14:paraId="4482DC7A" w14:textId="77777777" w:rsidR="00C95341" w:rsidRPr="00241DE1" w:rsidRDefault="00C95341" w:rsidP="00C95341">
      <w:pPr>
        <w:shd w:val="clear" w:color="auto" w:fill="FFFFFF"/>
        <w:spacing w:after="120"/>
        <w:ind w:firstLine="567"/>
        <w:jc w:val="both"/>
        <w:rPr>
          <w:spacing w:val="4"/>
          <w:sz w:val="28"/>
          <w:szCs w:val="28"/>
          <w:lang w:val="sv-SE"/>
        </w:rPr>
      </w:pPr>
      <w:r w:rsidRPr="00241DE1">
        <w:rPr>
          <w:spacing w:val="4"/>
          <w:sz w:val="28"/>
          <w:szCs w:val="28"/>
          <w:lang w:val="sv-SE"/>
        </w:rPr>
        <w:t>a)</w:t>
      </w:r>
      <w:r w:rsidRPr="00241DE1">
        <w:rPr>
          <w:spacing w:val="4"/>
          <w:sz w:val="28"/>
          <w:szCs w:val="28"/>
          <w:lang w:val="vi-VN"/>
        </w:rPr>
        <w:t xml:space="preserve"> Hồ sơ đề nghị </w:t>
      </w:r>
      <w:r w:rsidRPr="00241DE1">
        <w:rPr>
          <w:spacing w:val="4"/>
          <w:sz w:val="28"/>
          <w:szCs w:val="28"/>
          <w:lang w:val="sv-SE"/>
        </w:rPr>
        <w:t xml:space="preserve">xét </w:t>
      </w:r>
      <w:r w:rsidRPr="00241DE1">
        <w:rPr>
          <w:spacing w:val="4"/>
          <w:sz w:val="28"/>
          <w:szCs w:val="28"/>
          <w:lang w:val="vi-VN"/>
        </w:rPr>
        <w:t>tặng</w:t>
      </w:r>
      <w:r w:rsidRPr="00241DE1">
        <w:rPr>
          <w:spacing w:val="4"/>
          <w:sz w:val="28"/>
          <w:szCs w:val="28"/>
          <w:lang w:val="sv-SE"/>
        </w:rPr>
        <w:t xml:space="preserve"> hoặc truy tặng Bằng</w:t>
      </w:r>
      <w:r w:rsidRPr="00241DE1">
        <w:rPr>
          <w:bCs/>
          <w:spacing w:val="4"/>
          <w:sz w:val="28"/>
          <w:szCs w:val="28"/>
          <w:lang w:val="vi-VN"/>
        </w:rPr>
        <w:t xml:space="preserve"> khen của </w:t>
      </w:r>
      <w:r w:rsidRPr="00241DE1">
        <w:rPr>
          <w:bCs/>
          <w:spacing w:val="4"/>
          <w:sz w:val="28"/>
          <w:szCs w:val="28"/>
          <w:lang w:val="sv-SE"/>
        </w:rPr>
        <w:t>Chủ tịch UBND tỉnh</w:t>
      </w:r>
      <w:r w:rsidRPr="00241DE1">
        <w:rPr>
          <w:spacing w:val="4"/>
          <w:sz w:val="28"/>
          <w:szCs w:val="28"/>
          <w:lang w:val="vi-VN"/>
        </w:rPr>
        <w:t xml:space="preserve"> gồm:</w:t>
      </w:r>
    </w:p>
    <w:p w14:paraId="6B50FF3F" w14:textId="77777777" w:rsidR="00C95341" w:rsidRPr="00241DE1" w:rsidRDefault="00C95341" w:rsidP="00C95341">
      <w:pPr>
        <w:spacing w:after="120"/>
        <w:ind w:firstLine="567"/>
        <w:jc w:val="both"/>
        <w:rPr>
          <w:rFonts w:eastAsia="Calibri"/>
          <w:sz w:val="28"/>
          <w:szCs w:val="28"/>
          <w:lang w:val="nl-NL" w:eastAsia="en-GB"/>
        </w:rPr>
      </w:pPr>
      <w:r w:rsidRPr="00241DE1">
        <w:rPr>
          <w:rFonts w:eastAsia="Calibri"/>
          <w:sz w:val="28"/>
          <w:szCs w:val="28"/>
          <w:lang w:val="nl-NL" w:eastAsia="en-GB"/>
        </w:rPr>
        <w:t>- Tờ trình của các sở, ban, ngành, đơn vị tỉnh, doanh nghiệp thuộc tỉnh, UBND cấp huyện.</w:t>
      </w:r>
    </w:p>
    <w:p w14:paraId="1D5D064E" w14:textId="77777777" w:rsidR="00C95341" w:rsidRPr="00241DE1" w:rsidRDefault="00C95341" w:rsidP="00C95341">
      <w:pPr>
        <w:shd w:val="clear" w:color="auto" w:fill="FFFFFF"/>
        <w:spacing w:after="120"/>
        <w:ind w:firstLine="567"/>
        <w:jc w:val="both"/>
        <w:rPr>
          <w:bCs/>
          <w:sz w:val="28"/>
          <w:szCs w:val="28"/>
        </w:rPr>
      </w:pPr>
      <w:r w:rsidRPr="00241DE1">
        <w:rPr>
          <w:sz w:val="28"/>
          <w:szCs w:val="28"/>
          <w:lang w:val="en-GB" w:eastAsia="vi-VN" w:bidi="vi-VN"/>
        </w:rPr>
        <w:t>- Báo cáo tóm tắt thành tích của tập thể; cá nhân lập được thành tích được đề nghị khen thưởng. hoặc cơ quan, tổ chức, đơn vị trực tiếp, trong đó ghi rõ hành động, thành tích, công trạng, quá trinh công tác hoặc tóm tắt quá trình lập thành tích đối với khen thưởng thành tích có nội dung tối mật, tuyệt mật để đề nghị khen thưởng theo thủ tục đơn giản</w:t>
      </w:r>
      <w:r w:rsidRPr="00241DE1">
        <w:rPr>
          <w:bCs/>
          <w:sz w:val="28"/>
          <w:szCs w:val="28"/>
          <w:lang w:val="vi-VN"/>
        </w:rPr>
        <w:t xml:space="preserve"> </w:t>
      </w:r>
    </w:p>
    <w:p w14:paraId="14C79FE7" w14:textId="77777777" w:rsidR="00C95341" w:rsidRPr="00241DE1" w:rsidRDefault="00C95341" w:rsidP="00C95341">
      <w:pPr>
        <w:shd w:val="clear" w:color="auto" w:fill="FFFFFF"/>
        <w:spacing w:after="120"/>
        <w:ind w:firstLine="567"/>
        <w:jc w:val="both"/>
        <w:rPr>
          <w:sz w:val="28"/>
          <w:szCs w:val="28"/>
        </w:rPr>
      </w:pPr>
      <w:r w:rsidRPr="00241DE1">
        <w:rPr>
          <w:bCs/>
          <w:sz w:val="28"/>
          <w:szCs w:val="28"/>
          <w:lang w:val="vi-VN"/>
        </w:rPr>
        <w:t xml:space="preserve">b) Số lượng </w:t>
      </w:r>
      <w:r w:rsidRPr="00241DE1">
        <w:rPr>
          <w:sz w:val="28"/>
          <w:szCs w:val="28"/>
          <w:lang w:val="vi-VN"/>
        </w:rPr>
        <w:t>hồ sơ</w:t>
      </w:r>
      <w:r w:rsidRPr="00241DE1">
        <w:rPr>
          <w:sz w:val="28"/>
          <w:szCs w:val="28"/>
        </w:rPr>
        <w:t>: 01 bộ</w:t>
      </w:r>
    </w:p>
    <w:p w14:paraId="494E11EC" w14:textId="21AF3F61" w:rsidR="00C95341" w:rsidRPr="00241DE1" w:rsidRDefault="00A16F08" w:rsidP="00C95341">
      <w:pPr>
        <w:spacing w:after="120"/>
        <w:ind w:firstLine="567"/>
        <w:jc w:val="both"/>
        <w:rPr>
          <w:b/>
          <w:i/>
          <w:iCs/>
          <w:sz w:val="28"/>
          <w:szCs w:val="28"/>
          <w:lang w:val="sv-SE"/>
        </w:rPr>
      </w:pPr>
      <w:r w:rsidRPr="00241DE1">
        <w:rPr>
          <w:b/>
          <w:i/>
          <w:iCs/>
          <w:sz w:val="28"/>
          <w:szCs w:val="28"/>
          <w:lang w:val="sv-SE"/>
        </w:rPr>
        <w:t>3</w:t>
      </w:r>
      <w:r w:rsidR="00E30FD6" w:rsidRPr="00241DE1">
        <w:rPr>
          <w:b/>
          <w:i/>
          <w:iCs/>
          <w:sz w:val="28"/>
          <w:szCs w:val="28"/>
          <w:lang w:val="sv-SE"/>
        </w:rPr>
        <w:t>7</w:t>
      </w:r>
      <w:r w:rsidR="00C95341" w:rsidRPr="00241DE1">
        <w:rPr>
          <w:b/>
          <w:i/>
          <w:iCs/>
          <w:sz w:val="28"/>
          <w:szCs w:val="28"/>
          <w:lang w:val="sv-SE"/>
        </w:rPr>
        <w:t>.4. Thời hạn giải quyết</w:t>
      </w:r>
    </w:p>
    <w:p w14:paraId="53125CA1" w14:textId="77777777" w:rsidR="00C95341" w:rsidRPr="00241DE1" w:rsidRDefault="00C95341" w:rsidP="00C95341">
      <w:pPr>
        <w:spacing w:after="120"/>
        <w:ind w:firstLine="567"/>
        <w:jc w:val="both"/>
        <w:rPr>
          <w:spacing w:val="-4"/>
          <w:sz w:val="28"/>
          <w:szCs w:val="28"/>
          <w:lang w:val="sv-SE"/>
        </w:rPr>
      </w:pPr>
      <w:r w:rsidRPr="00241DE1">
        <w:rPr>
          <w:spacing w:val="-4"/>
          <w:sz w:val="28"/>
          <w:szCs w:val="28"/>
          <w:lang w:val="sv-SE"/>
        </w:rPr>
        <w:t>- Thẩm định hồ sơ khen thưởng và trình cấp có thẩm quyền trong thời hạn 03 ngày làm việc từ ngày nhận đủ hồ sơ theo quy định.</w:t>
      </w:r>
    </w:p>
    <w:p w14:paraId="02787AC9" w14:textId="77777777" w:rsidR="00C95341" w:rsidRPr="00241DE1" w:rsidRDefault="00C95341" w:rsidP="00C95341">
      <w:pPr>
        <w:spacing w:after="120"/>
        <w:ind w:firstLine="567"/>
        <w:jc w:val="both"/>
        <w:rPr>
          <w:sz w:val="28"/>
          <w:szCs w:val="28"/>
          <w:lang w:val="sv-SE"/>
        </w:rPr>
      </w:pPr>
      <w:r w:rsidRPr="00241DE1">
        <w:rPr>
          <w:sz w:val="28"/>
          <w:szCs w:val="28"/>
          <w:lang w:val="sv-SE"/>
        </w:rPr>
        <w:lastRenderedPageBreak/>
        <w:t>- Sau khi nhận được quyết định khen thưởng của cấp có thẩm quyền khen thưởng, trong thời hạn 10 ngày làm việc, Ban Thi đua – Khen thưởng cấp phát hiện vật khen thưởng cho các cơ quan, đơn vị trình khen.</w:t>
      </w:r>
    </w:p>
    <w:p w14:paraId="630B32E1" w14:textId="53DFA35A" w:rsidR="00C95341" w:rsidRPr="00241DE1" w:rsidRDefault="00A16F08" w:rsidP="00C95341">
      <w:pPr>
        <w:spacing w:after="120"/>
        <w:ind w:firstLine="567"/>
        <w:jc w:val="both"/>
        <w:rPr>
          <w:sz w:val="28"/>
          <w:szCs w:val="28"/>
          <w:lang w:val="sv-SE"/>
        </w:rPr>
      </w:pPr>
      <w:r w:rsidRPr="00241DE1">
        <w:rPr>
          <w:b/>
          <w:i/>
          <w:iCs/>
          <w:sz w:val="28"/>
          <w:szCs w:val="28"/>
          <w:lang w:val="sv-SE"/>
        </w:rPr>
        <w:t>3</w:t>
      </w:r>
      <w:r w:rsidR="00E30FD6" w:rsidRPr="00241DE1">
        <w:rPr>
          <w:b/>
          <w:i/>
          <w:iCs/>
          <w:sz w:val="28"/>
          <w:szCs w:val="28"/>
          <w:lang w:val="sv-SE"/>
        </w:rPr>
        <w:t>7</w:t>
      </w:r>
      <w:r w:rsidR="00C95341" w:rsidRPr="00241DE1">
        <w:rPr>
          <w:b/>
          <w:i/>
          <w:iCs/>
          <w:sz w:val="28"/>
          <w:szCs w:val="28"/>
          <w:lang w:val="sv-SE"/>
        </w:rPr>
        <w:t>.5. Đối tượng thực hiện thủ tục hành chính:</w:t>
      </w:r>
      <w:r w:rsidR="00C95341" w:rsidRPr="00241DE1">
        <w:rPr>
          <w:b/>
          <w:sz w:val="28"/>
          <w:szCs w:val="28"/>
          <w:lang w:val="sv-SE"/>
        </w:rPr>
        <w:t xml:space="preserve"> </w:t>
      </w:r>
      <w:r w:rsidR="00C95341" w:rsidRPr="00241DE1">
        <w:rPr>
          <w:sz w:val="28"/>
          <w:szCs w:val="28"/>
          <w:lang w:val="sv-SE"/>
        </w:rPr>
        <w:t>Tổ chức, cá nhân.</w:t>
      </w:r>
    </w:p>
    <w:p w14:paraId="3FABD4FB" w14:textId="6E537EBA" w:rsidR="00C95341" w:rsidRPr="00241DE1" w:rsidRDefault="00A16F08" w:rsidP="00C95341">
      <w:pPr>
        <w:spacing w:after="120"/>
        <w:ind w:firstLine="567"/>
        <w:jc w:val="both"/>
        <w:rPr>
          <w:bCs/>
          <w:sz w:val="28"/>
          <w:szCs w:val="28"/>
          <w:lang w:val="sv-SE"/>
        </w:rPr>
      </w:pPr>
      <w:r w:rsidRPr="00241DE1">
        <w:rPr>
          <w:b/>
          <w:i/>
          <w:iCs/>
          <w:sz w:val="28"/>
          <w:szCs w:val="28"/>
          <w:lang w:val="sv-SE"/>
        </w:rPr>
        <w:t>3</w:t>
      </w:r>
      <w:r w:rsidR="00E30FD6" w:rsidRPr="00241DE1">
        <w:rPr>
          <w:b/>
          <w:i/>
          <w:iCs/>
          <w:sz w:val="28"/>
          <w:szCs w:val="28"/>
          <w:lang w:val="sv-SE"/>
        </w:rPr>
        <w:t>7</w:t>
      </w:r>
      <w:r w:rsidR="00C95341" w:rsidRPr="00241DE1">
        <w:rPr>
          <w:b/>
          <w:i/>
          <w:iCs/>
          <w:sz w:val="28"/>
          <w:szCs w:val="28"/>
          <w:lang w:val="sv-SE"/>
        </w:rPr>
        <w:t>.6. Cơ quan thực hiện thủ tục hành chính:</w:t>
      </w:r>
      <w:r w:rsidR="00C95341" w:rsidRPr="00241DE1">
        <w:rPr>
          <w:b/>
          <w:sz w:val="28"/>
          <w:szCs w:val="28"/>
          <w:lang w:val="sv-SE"/>
        </w:rPr>
        <w:t xml:space="preserve"> </w:t>
      </w:r>
      <w:r w:rsidR="00C95341" w:rsidRPr="00241DE1">
        <w:rPr>
          <w:bCs/>
          <w:sz w:val="28"/>
          <w:szCs w:val="28"/>
          <w:lang w:val="sv-SE"/>
        </w:rPr>
        <w:t>Ban Thi đua – Khen thưởng thuộc Sở Nội vụ.</w:t>
      </w:r>
    </w:p>
    <w:p w14:paraId="3E167999" w14:textId="4B0E442A" w:rsidR="00C95341" w:rsidRPr="00241DE1" w:rsidRDefault="00A16F08" w:rsidP="00C95341">
      <w:pPr>
        <w:spacing w:after="120"/>
        <w:ind w:firstLine="567"/>
        <w:jc w:val="both"/>
        <w:rPr>
          <w:sz w:val="28"/>
          <w:szCs w:val="28"/>
          <w:lang w:val="sv-SE"/>
        </w:rPr>
      </w:pPr>
      <w:r w:rsidRPr="00241DE1">
        <w:rPr>
          <w:b/>
          <w:i/>
          <w:iCs/>
          <w:sz w:val="28"/>
          <w:szCs w:val="28"/>
          <w:lang w:val="sv-SE"/>
        </w:rPr>
        <w:t>3</w:t>
      </w:r>
      <w:r w:rsidR="00E30FD6" w:rsidRPr="00241DE1">
        <w:rPr>
          <w:b/>
          <w:i/>
          <w:iCs/>
          <w:sz w:val="28"/>
          <w:szCs w:val="28"/>
          <w:lang w:val="sv-SE"/>
        </w:rPr>
        <w:t>7</w:t>
      </w:r>
      <w:r w:rsidR="00C95341" w:rsidRPr="00241DE1">
        <w:rPr>
          <w:b/>
          <w:i/>
          <w:iCs/>
          <w:sz w:val="28"/>
          <w:szCs w:val="28"/>
          <w:lang w:val="sv-SE"/>
        </w:rPr>
        <w:t>.7. Kết quả thực hiện thủ tục hành chính:</w:t>
      </w:r>
      <w:r w:rsidR="00C95341" w:rsidRPr="00241DE1">
        <w:rPr>
          <w:b/>
          <w:sz w:val="28"/>
          <w:szCs w:val="28"/>
          <w:lang w:val="sv-SE"/>
        </w:rPr>
        <w:t xml:space="preserve"> </w:t>
      </w:r>
      <w:r w:rsidR="00C95341" w:rsidRPr="00241DE1">
        <w:rPr>
          <w:sz w:val="28"/>
          <w:szCs w:val="28"/>
          <w:lang w:val="sv-SE"/>
        </w:rPr>
        <w:t>Quyết định của Chủ tịch UBND tỉnh tặng thưởng Bằng khen.</w:t>
      </w:r>
    </w:p>
    <w:p w14:paraId="7F43C94E" w14:textId="79499881" w:rsidR="00C95341" w:rsidRPr="00241DE1" w:rsidRDefault="00034613" w:rsidP="00C95341">
      <w:pPr>
        <w:spacing w:after="120"/>
        <w:ind w:firstLine="567"/>
        <w:jc w:val="both"/>
        <w:rPr>
          <w:sz w:val="28"/>
          <w:szCs w:val="28"/>
          <w:lang w:val="sv-SE"/>
        </w:rPr>
      </w:pPr>
      <w:r w:rsidRPr="00241DE1">
        <w:rPr>
          <w:b/>
          <w:i/>
          <w:iCs/>
          <w:sz w:val="28"/>
          <w:szCs w:val="28"/>
          <w:lang w:val="sv-SE"/>
        </w:rPr>
        <w:t>3</w:t>
      </w:r>
      <w:r w:rsidR="00E30FD6" w:rsidRPr="00241DE1">
        <w:rPr>
          <w:b/>
          <w:i/>
          <w:iCs/>
          <w:sz w:val="28"/>
          <w:szCs w:val="28"/>
          <w:lang w:val="sv-SE"/>
        </w:rPr>
        <w:t>7</w:t>
      </w:r>
      <w:r w:rsidR="00C95341" w:rsidRPr="00241DE1">
        <w:rPr>
          <w:b/>
          <w:i/>
          <w:iCs/>
          <w:sz w:val="28"/>
          <w:szCs w:val="28"/>
          <w:lang w:val="sv-SE"/>
        </w:rPr>
        <w:t>.8. Lệ phí:</w:t>
      </w:r>
      <w:r w:rsidR="00C95341" w:rsidRPr="00241DE1">
        <w:rPr>
          <w:b/>
          <w:sz w:val="28"/>
          <w:szCs w:val="28"/>
          <w:lang w:val="sv-SE"/>
        </w:rPr>
        <w:t xml:space="preserve"> </w:t>
      </w:r>
      <w:r w:rsidR="00C95341" w:rsidRPr="00241DE1">
        <w:rPr>
          <w:sz w:val="28"/>
          <w:szCs w:val="28"/>
          <w:lang w:val="sv-SE"/>
        </w:rPr>
        <w:t>Không có.</w:t>
      </w:r>
    </w:p>
    <w:p w14:paraId="668EB6A9" w14:textId="37EE73A2" w:rsidR="00C95341" w:rsidRPr="00241DE1" w:rsidRDefault="00034613" w:rsidP="00C95341">
      <w:pPr>
        <w:spacing w:after="120"/>
        <w:ind w:firstLine="567"/>
        <w:jc w:val="both"/>
        <w:rPr>
          <w:b/>
          <w:i/>
          <w:iCs/>
          <w:sz w:val="28"/>
          <w:szCs w:val="28"/>
          <w:lang w:val="sv-SE"/>
        </w:rPr>
      </w:pPr>
      <w:r w:rsidRPr="00241DE1">
        <w:rPr>
          <w:b/>
          <w:i/>
          <w:iCs/>
          <w:sz w:val="28"/>
          <w:szCs w:val="28"/>
          <w:lang w:val="sv-SE"/>
        </w:rPr>
        <w:t>3</w:t>
      </w:r>
      <w:r w:rsidR="00E30FD6" w:rsidRPr="00241DE1">
        <w:rPr>
          <w:b/>
          <w:i/>
          <w:iCs/>
          <w:sz w:val="28"/>
          <w:szCs w:val="28"/>
          <w:lang w:val="sv-SE"/>
        </w:rPr>
        <w:t>7</w:t>
      </w:r>
      <w:r w:rsidR="00C95341" w:rsidRPr="00241DE1">
        <w:rPr>
          <w:b/>
          <w:i/>
          <w:iCs/>
          <w:sz w:val="28"/>
          <w:szCs w:val="28"/>
          <w:lang w:val="sv-SE"/>
        </w:rPr>
        <w:t>.9. Tên mẫu đơn, mẫu t</w:t>
      </w:r>
      <w:r w:rsidR="00C95341" w:rsidRPr="00241DE1">
        <w:rPr>
          <w:b/>
          <w:i/>
          <w:iCs/>
          <w:sz w:val="28"/>
          <w:szCs w:val="28"/>
          <w:lang w:val="vi-VN"/>
        </w:rPr>
        <w:t>ờ</w:t>
      </w:r>
      <w:r w:rsidR="00C95341" w:rsidRPr="00241DE1">
        <w:rPr>
          <w:b/>
          <w:i/>
          <w:iCs/>
          <w:sz w:val="28"/>
          <w:szCs w:val="28"/>
          <w:lang w:val="sv-SE"/>
        </w:rPr>
        <w:t xml:space="preserve"> khai</w:t>
      </w:r>
    </w:p>
    <w:p w14:paraId="0C025F05" w14:textId="77777777" w:rsidR="00C95341" w:rsidRPr="00241DE1" w:rsidRDefault="00C95341" w:rsidP="00C95341">
      <w:pPr>
        <w:spacing w:after="120"/>
        <w:ind w:firstLine="567"/>
        <w:jc w:val="both"/>
        <w:rPr>
          <w:sz w:val="28"/>
          <w:szCs w:val="28"/>
          <w:lang w:val="sv-SE"/>
        </w:rPr>
      </w:pPr>
      <w:r w:rsidRPr="00241DE1">
        <w:rPr>
          <w:sz w:val="28"/>
          <w:szCs w:val="28"/>
          <w:lang w:val="sv-SE"/>
        </w:rPr>
        <w:t>Theo mẫu phụ lục kèm theo Nghị định số 98/2023/NĐ-CP ngày 31 tháng 12 năm 2023 của Chính phủ Quy định chi tiết thi hành một số điều của Luật Thi đua, khen thưởng;</w:t>
      </w:r>
    </w:p>
    <w:p w14:paraId="5203EC53" w14:textId="3C9D21CF" w:rsidR="00C95341" w:rsidRPr="00241DE1" w:rsidRDefault="00034613" w:rsidP="00C95341">
      <w:pPr>
        <w:tabs>
          <w:tab w:val="left" w:pos="9517"/>
        </w:tabs>
        <w:spacing w:after="120"/>
        <w:ind w:firstLine="567"/>
        <w:jc w:val="both"/>
        <w:rPr>
          <w:b/>
          <w:i/>
          <w:iCs/>
          <w:sz w:val="28"/>
          <w:szCs w:val="28"/>
          <w:lang w:val="sv-SE"/>
        </w:rPr>
      </w:pPr>
      <w:r w:rsidRPr="00241DE1">
        <w:rPr>
          <w:b/>
          <w:i/>
          <w:iCs/>
          <w:sz w:val="28"/>
          <w:szCs w:val="28"/>
          <w:lang w:val="sv-SE"/>
        </w:rPr>
        <w:t>3</w:t>
      </w:r>
      <w:r w:rsidR="00E30FD6" w:rsidRPr="00241DE1">
        <w:rPr>
          <w:b/>
          <w:i/>
          <w:iCs/>
          <w:sz w:val="28"/>
          <w:szCs w:val="28"/>
          <w:lang w:val="sv-SE"/>
        </w:rPr>
        <w:t>7</w:t>
      </w:r>
      <w:r w:rsidR="00C95341" w:rsidRPr="00241DE1">
        <w:rPr>
          <w:b/>
          <w:i/>
          <w:iCs/>
          <w:sz w:val="28"/>
          <w:szCs w:val="28"/>
          <w:lang w:val="sv-SE"/>
        </w:rPr>
        <w:t>.10. Yêu cầu, điều kiện thực hiện thủ tục hành chính</w:t>
      </w:r>
    </w:p>
    <w:p w14:paraId="7B8E1E1D" w14:textId="77777777" w:rsidR="00C95341" w:rsidRPr="00241DE1" w:rsidRDefault="00C95341" w:rsidP="00C95341">
      <w:pPr>
        <w:suppressAutoHyphens/>
        <w:spacing w:after="120"/>
        <w:ind w:left="-142" w:right="282" w:firstLine="709"/>
        <w:jc w:val="both"/>
        <w:rPr>
          <w:bCs/>
          <w:sz w:val="28"/>
          <w:szCs w:val="28"/>
          <w:lang w:eastAsia="ar-SA"/>
        </w:rPr>
      </w:pPr>
      <w:r w:rsidRPr="00241DE1">
        <w:rPr>
          <w:bCs/>
          <w:sz w:val="28"/>
          <w:szCs w:val="28"/>
          <w:lang w:val="sv-SE"/>
        </w:rPr>
        <w:t>Quy định tại Điều 8 T</w:t>
      </w:r>
      <w:r w:rsidRPr="00241DE1">
        <w:rPr>
          <w:bCs/>
          <w:sz w:val="28"/>
          <w:szCs w:val="28"/>
          <w:lang w:val="vi-VN" w:eastAsia="vi-VN"/>
        </w:rPr>
        <w:t xml:space="preserve">iêu chuẩn xét tặng Bằng khen của Chủ tịch </w:t>
      </w:r>
      <w:r w:rsidRPr="00241DE1">
        <w:rPr>
          <w:bCs/>
          <w:sz w:val="28"/>
          <w:szCs w:val="28"/>
          <w:lang w:eastAsia="vi-VN"/>
        </w:rPr>
        <w:t>UBND</w:t>
      </w:r>
      <w:r w:rsidRPr="00241DE1">
        <w:rPr>
          <w:bCs/>
          <w:sz w:val="28"/>
          <w:szCs w:val="28"/>
          <w:lang w:val="vi-VN" w:eastAsia="vi-VN"/>
        </w:rPr>
        <w:t xml:space="preserve"> tỉnh</w:t>
      </w:r>
      <w:r w:rsidRPr="00241DE1">
        <w:rPr>
          <w:bCs/>
          <w:sz w:val="28"/>
          <w:szCs w:val="28"/>
          <w:lang w:eastAsia="vi-VN"/>
        </w:rPr>
        <w:t xml:space="preserve">, tại </w:t>
      </w:r>
      <w:r w:rsidRPr="00241DE1">
        <w:rPr>
          <w:bCs/>
          <w:sz w:val="28"/>
          <w:szCs w:val="28"/>
          <w:lang w:val="vi-VN" w:eastAsia="ar-SA"/>
        </w:rPr>
        <w:t xml:space="preserve">Quyết định số </w:t>
      </w:r>
      <w:r w:rsidRPr="00241DE1">
        <w:rPr>
          <w:bCs/>
          <w:sz w:val="28"/>
          <w:szCs w:val="28"/>
          <w:lang w:eastAsia="ar-SA"/>
        </w:rPr>
        <w:t>61</w:t>
      </w:r>
      <w:r w:rsidRPr="00241DE1">
        <w:rPr>
          <w:bCs/>
          <w:sz w:val="28"/>
          <w:szCs w:val="28"/>
          <w:lang w:val="vi-VN" w:eastAsia="ar-SA"/>
        </w:rPr>
        <w:t>/2024/QĐ-UBND</w:t>
      </w:r>
      <w:r w:rsidRPr="00241DE1">
        <w:rPr>
          <w:bCs/>
          <w:sz w:val="28"/>
          <w:szCs w:val="28"/>
          <w:lang w:eastAsia="ar-SA"/>
        </w:rPr>
        <w:t xml:space="preserve"> </w:t>
      </w:r>
      <w:r w:rsidRPr="00241DE1">
        <w:rPr>
          <w:sz w:val="28"/>
          <w:szCs w:val="28"/>
          <w:lang w:val="vi-VN" w:eastAsia="vi-VN"/>
        </w:rPr>
        <w:t>ngày</w:t>
      </w:r>
      <w:r w:rsidRPr="00241DE1">
        <w:rPr>
          <w:sz w:val="28"/>
          <w:szCs w:val="28"/>
          <w:lang w:eastAsia="vi-VN"/>
        </w:rPr>
        <w:t xml:space="preserve"> 04/11/2024</w:t>
      </w:r>
      <w:r w:rsidRPr="00241DE1">
        <w:rPr>
          <w:sz w:val="28"/>
          <w:szCs w:val="28"/>
          <w:lang w:val="vi-VN" w:eastAsia="vi-VN"/>
        </w:rPr>
        <w:t xml:space="preserve"> của </w:t>
      </w:r>
      <w:r w:rsidRPr="00241DE1">
        <w:rPr>
          <w:sz w:val="28"/>
          <w:szCs w:val="28"/>
          <w:lang w:eastAsia="vi-VN"/>
        </w:rPr>
        <w:t xml:space="preserve">UBND </w:t>
      </w:r>
      <w:r w:rsidRPr="00241DE1">
        <w:rPr>
          <w:sz w:val="28"/>
          <w:szCs w:val="28"/>
          <w:lang w:val="vi-VN" w:eastAsia="vi-VN"/>
        </w:rPr>
        <w:t>tỉnh Tây Ninh</w:t>
      </w:r>
      <w:r w:rsidRPr="00241DE1">
        <w:rPr>
          <w:sz w:val="28"/>
          <w:szCs w:val="28"/>
          <w:lang w:eastAsia="vi-VN"/>
        </w:rPr>
        <w:t xml:space="preserve"> </w:t>
      </w:r>
      <w:r w:rsidRPr="00241DE1">
        <w:rPr>
          <w:bCs/>
          <w:sz w:val="28"/>
          <w:szCs w:val="28"/>
          <w:lang w:eastAsia="vi-VN"/>
        </w:rPr>
        <w:t xml:space="preserve">quy định </w:t>
      </w:r>
      <w:r w:rsidRPr="00241DE1">
        <w:rPr>
          <w:bCs/>
          <w:sz w:val="28"/>
          <w:szCs w:val="28"/>
          <w:lang w:val="vi-VN" w:eastAsia="ar-SA"/>
        </w:rPr>
        <w:t>Đối tượng, tiêu chuẩn và số lượng hồ sơ xét tặng các danh hiệu thi đua, hình thức khen thưởng trên địa bàn tỉnh Tây Ninh</w:t>
      </w:r>
      <w:r w:rsidRPr="00241DE1">
        <w:rPr>
          <w:bCs/>
          <w:sz w:val="28"/>
          <w:szCs w:val="28"/>
          <w:lang w:eastAsia="ar-SA"/>
        </w:rPr>
        <w:t>.</w:t>
      </w:r>
    </w:p>
    <w:p w14:paraId="1626494E" w14:textId="34F3DBE2" w:rsidR="00C95341" w:rsidRPr="00241DE1" w:rsidRDefault="00034613" w:rsidP="00C95341">
      <w:pPr>
        <w:spacing w:after="120"/>
        <w:ind w:firstLine="567"/>
        <w:jc w:val="both"/>
        <w:rPr>
          <w:b/>
          <w:i/>
          <w:iCs/>
          <w:sz w:val="28"/>
          <w:szCs w:val="28"/>
          <w:lang w:val="sv-SE"/>
        </w:rPr>
      </w:pPr>
      <w:r w:rsidRPr="00241DE1">
        <w:rPr>
          <w:b/>
          <w:i/>
          <w:iCs/>
          <w:sz w:val="28"/>
          <w:szCs w:val="28"/>
          <w:lang w:val="sv-SE"/>
        </w:rPr>
        <w:t>3</w:t>
      </w:r>
      <w:r w:rsidR="00E30FD6" w:rsidRPr="00241DE1">
        <w:rPr>
          <w:b/>
          <w:i/>
          <w:iCs/>
          <w:sz w:val="28"/>
          <w:szCs w:val="28"/>
          <w:lang w:val="sv-SE"/>
        </w:rPr>
        <w:t>7</w:t>
      </w:r>
      <w:r w:rsidR="00C95341" w:rsidRPr="00241DE1">
        <w:rPr>
          <w:b/>
          <w:i/>
          <w:iCs/>
          <w:sz w:val="28"/>
          <w:szCs w:val="28"/>
          <w:lang w:val="sv-SE"/>
        </w:rPr>
        <w:t xml:space="preserve">.11. Căn cứ pháp lý của thủ tục hành chính </w:t>
      </w:r>
    </w:p>
    <w:p w14:paraId="55D6F819" w14:textId="77777777" w:rsidR="00C95341" w:rsidRPr="00241DE1" w:rsidRDefault="00C95341" w:rsidP="00C95341">
      <w:pPr>
        <w:spacing w:after="120"/>
        <w:ind w:firstLine="567"/>
        <w:jc w:val="both"/>
        <w:rPr>
          <w:sz w:val="28"/>
          <w:szCs w:val="28"/>
          <w:lang w:val="sv-SE"/>
        </w:rPr>
      </w:pPr>
      <w:r w:rsidRPr="00241DE1">
        <w:rPr>
          <w:sz w:val="28"/>
          <w:szCs w:val="28"/>
          <w:lang w:val="sv-SE"/>
        </w:rPr>
        <w:t xml:space="preserve">- Luật Thi đua, khen thưởng ngày </w:t>
      </w:r>
      <w:r w:rsidRPr="00241DE1">
        <w:rPr>
          <w:iCs/>
          <w:sz w:val="28"/>
          <w:szCs w:val="28"/>
          <w:lang w:val="sv-SE"/>
        </w:rPr>
        <w:t>15 tháng 6 năm 2022;</w:t>
      </w:r>
    </w:p>
    <w:p w14:paraId="32F8AADA" w14:textId="77777777" w:rsidR="00C95341" w:rsidRPr="00241DE1" w:rsidRDefault="00C95341" w:rsidP="00C95341">
      <w:pPr>
        <w:spacing w:after="120"/>
        <w:ind w:firstLine="567"/>
        <w:jc w:val="both"/>
        <w:rPr>
          <w:sz w:val="28"/>
          <w:szCs w:val="28"/>
          <w:lang w:val="sv-SE"/>
        </w:rPr>
      </w:pPr>
      <w:r w:rsidRPr="00241DE1">
        <w:rPr>
          <w:sz w:val="28"/>
          <w:szCs w:val="28"/>
          <w:lang w:val="sv-SE"/>
        </w:rPr>
        <w:t>- Nghị định số 98/2023/NĐ-CP ngày 31 tháng 12 năm 2023 của Chính phủ quy định chi tiết thi hành một số điều của Luật Thi đua, khen thưởng;</w:t>
      </w:r>
    </w:p>
    <w:p w14:paraId="08BF49E3" w14:textId="77777777" w:rsidR="00C95341" w:rsidRPr="00241DE1" w:rsidRDefault="00C95341" w:rsidP="00C95341">
      <w:pPr>
        <w:shd w:val="clear" w:color="auto" w:fill="FFFFFF"/>
        <w:ind w:firstLine="709"/>
        <w:jc w:val="both"/>
        <w:rPr>
          <w:iCs/>
          <w:sz w:val="28"/>
          <w:szCs w:val="28"/>
        </w:rPr>
      </w:pPr>
      <w:r w:rsidRPr="00241DE1">
        <w:rPr>
          <w:rFonts w:eastAsia="Calibri"/>
          <w:iCs/>
          <w:sz w:val="28"/>
          <w:szCs w:val="28"/>
        </w:rPr>
        <w:t>- Thông tư số 01/2024/TT-BNV ngày 24 tháng 02 năm 2024 của Bộ trưởng Bộ Nội vụ quy định biện pháp thi hành Luật Thi đua, khen thưởng và Nghị định số 98/2023/NĐ-CP ngày 31 tháng 12 năm 2023 của Chính phủ quy định chi tiết thi hành một số điều của Luật Thi đua, khen thưởng;</w:t>
      </w:r>
    </w:p>
    <w:p w14:paraId="2D823107" w14:textId="77777777" w:rsidR="00C95341" w:rsidRPr="00241DE1" w:rsidRDefault="00C95341" w:rsidP="00C95341">
      <w:pPr>
        <w:spacing w:after="120"/>
        <w:ind w:firstLine="567"/>
        <w:jc w:val="both"/>
        <w:rPr>
          <w:sz w:val="28"/>
          <w:szCs w:val="28"/>
        </w:rPr>
      </w:pPr>
      <w:r w:rsidRPr="00241DE1">
        <w:rPr>
          <w:bCs/>
          <w:sz w:val="28"/>
          <w:szCs w:val="28"/>
          <w:lang w:eastAsia="ar-SA"/>
        </w:rPr>
        <w:t xml:space="preserve">- </w:t>
      </w:r>
      <w:r w:rsidRPr="00241DE1">
        <w:rPr>
          <w:bCs/>
          <w:sz w:val="28"/>
          <w:szCs w:val="28"/>
          <w:lang w:val="vi-VN" w:eastAsia="ar-SA"/>
        </w:rPr>
        <w:t xml:space="preserve">Quyết định số </w:t>
      </w:r>
      <w:r w:rsidRPr="00241DE1">
        <w:rPr>
          <w:bCs/>
          <w:sz w:val="28"/>
          <w:szCs w:val="28"/>
          <w:lang w:eastAsia="ar-SA"/>
        </w:rPr>
        <w:t>61</w:t>
      </w:r>
      <w:r w:rsidRPr="00241DE1">
        <w:rPr>
          <w:bCs/>
          <w:sz w:val="28"/>
          <w:szCs w:val="28"/>
          <w:lang w:val="vi-VN" w:eastAsia="ar-SA"/>
        </w:rPr>
        <w:t>/2024/QĐ-UBND</w:t>
      </w:r>
      <w:r w:rsidRPr="00241DE1">
        <w:rPr>
          <w:bCs/>
          <w:sz w:val="28"/>
          <w:szCs w:val="28"/>
          <w:lang w:eastAsia="ar-SA"/>
        </w:rPr>
        <w:t xml:space="preserve"> </w:t>
      </w:r>
      <w:r w:rsidRPr="00241DE1">
        <w:rPr>
          <w:sz w:val="28"/>
          <w:szCs w:val="28"/>
          <w:lang w:val="vi-VN" w:eastAsia="vi-VN"/>
        </w:rPr>
        <w:t>ngày</w:t>
      </w:r>
      <w:r w:rsidRPr="00241DE1">
        <w:rPr>
          <w:sz w:val="28"/>
          <w:szCs w:val="28"/>
          <w:lang w:eastAsia="vi-VN"/>
        </w:rPr>
        <w:t xml:space="preserve"> 04 tháng 11 năm 2024</w:t>
      </w:r>
      <w:r w:rsidRPr="00241DE1">
        <w:rPr>
          <w:sz w:val="28"/>
          <w:szCs w:val="28"/>
          <w:lang w:val="vi-VN" w:eastAsia="vi-VN"/>
        </w:rPr>
        <w:t xml:space="preserve"> của </w:t>
      </w:r>
      <w:r w:rsidRPr="00241DE1">
        <w:rPr>
          <w:sz w:val="28"/>
          <w:szCs w:val="28"/>
          <w:lang w:eastAsia="vi-VN"/>
        </w:rPr>
        <w:t xml:space="preserve">UBND </w:t>
      </w:r>
      <w:r w:rsidRPr="00241DE1">
        <w:rPr>
          <w:sz w:val="28"/>
          <w:szCs w:val="28"/>
          <w:lang w:val="vi-VN" w:eastAsia="vi-VN"/>
        </w:rPr>
        <w:t>tỉnh Tây Ninh</w:t>
      </w:r>
      <w:r w:rsidRPr="00241DE1">
        <w:rPr>
          <w:sz w:val="28"/>
          <w:szCs w:val="28"/>
          <w:lang w:eastAsia="vi-VN"/>
        </w:rPr>
        <w:t xml:space="preserve"> </w:t>
      </w:r>
      <w:r w:rsidRPr="00241DE1">
        <w:rPr>
          <w:bCs/>
          <w:sz w:val="28"/>
          <w:szCs w:val="28"/>
          <w:lang w:eastAsia="vi-VN"/>
        </w:rPr>
        <w:t xml:space="preserve">quy định </w:t>
      </w:r>
      <w:r w:rsidRPr="00241DE1">
        <w:rPr>
          <w:bCs/>
          <w:sz w:val="28"/>
          <w:szCs w:val="28"/>
          <w:lang w:val="vi-VN" w:eastAsia="ar-SA"/>
        </w:rPr>
        <w:t>Đối tượng, tiêu chuẩn và số lượng hồ sơ xét tặng các danh hiệu thi đua, hình thức khen thưởng trên địa bàn tỉnh Tây Ninh</w:t>
      </w:r>
      <w:r w:rsidRPr="00241DE1">
        <w:rPr>
          <w:bCs/>
          <w:sz w:val="28"/>
          <w:szCs w:val="28"/>
          <w:lang w:eastAsia="ar-SA"/>
        </w:rPr>
        <w:t>.</w:t>
      </w:r>
    </w:p>
    <w:p w14:paraId="769FAFC8" w14:textId="77777777" w:rsidR="00C95341" w:rsidRPr="00241DE1" w:rsidRDefault="00C95341" w:rsidP="00C95341">
      <w:pPr>
        <w:shd w:val="clear" w:color="auto" w:fill="FFFFFF"/>
        <w:spacing w:after="120"/>
        <w:jc w:val="right"/>
        <w:rPr>
          <w:b/>
          <w:sz w:val="28"/>
          <w:szCs w:val="28"/>
          <w:lang w:val="vi-VN"/>
        </w:rPr>
      </w:pPr>
    </w:p>
    <w:p w14:paraId="67278E7B" w14:textId="77777777" w:rsidR="00C95341" w:rsidRPr="00241DE1" w:rsidRDefault="00C95341" w:rsidP="00C95341">
      <w:pPr>
        <w:shd w:val="clear" w:color="auto" w:fill="FFFFFF"/>
        <w:spacing w:after="120"/>
        <w:jc w:val="right"/>
        <w:rPr>
          <w:b/>
          <w:sz w:val="28"/>
          <w:szCs w:val="28"/>
          <w:lang w:val="vi-VN"/>
        </w:rPr>
      </w:pPr>
    </w:p>
    <w:p w14:paraId="7391E437" w14:textId="77777777" w:rsidR="00C95341" w:rsidRPr="00241DE1" w:rsidRDefault="00C95341" w:rsidP="00C95341">
      <w:pPr>
        <w:shd w:val="clear" w:color="auto" w:fill="FFFFFF"/>
        <w:spacing w:after="120"/>
        <w:jc w:val="right"/>
        <w:rPr>
          <w:b/>
          <w:sz w:val="28"/>
          <w:szCs w:val="28"/>
          <w:lang w:val="vi-VN"/>
        </w:rPr>
      </w:pPr>
    </w:p>
    <w:p w14:paraId="3EED0286" w14:textId="77777777" w:rsidR="00C95341" w:rsidRPr="00241DE1" w:rsidRDefault="00C95341" w:rsidP="00C95341">
      <w:pPr>
        <w:shd w:val="clear" w:color="auto" w:fill="FFFFFF"/>
        <w:spacing w:after="120"/>
        <w:jc w:val="right"/>
        <w:rPr>
          <w:b/>
          <w:sz w:val="28"/>
          <w:szCs w:val="28"/>
          <w:lang w:val="vi-VN"/>
        </w:rPr>
      </w:pPr>
    </w:p>
    <w:p w14:paraId="2586A1ED" w14:textId="77777777" w:rsidR="00C95341" w:rsidRPr="00241DE1" w:rsidRDefault="00C95341" w:rsidP="00C95341">
      <w:pPr>
        <w:shd w:val="clear" w:color="auto" w:fill="FFFFFF"/>
        <w:spacing w:after="120"/>
        <w:jc w:val="right"/>
        <w:rPr>
          <w:b/>
          <w:sz w:val="28"/>
          <w:szCs w:val="28"/>
          <w:lang w:val="vi-VN"/>
        </w:rPr>
      </w:pPr>
    </w:p>
    <w:p w14:paraId="38FED35F" w14:textId="77777777" w:rsidR="00C95341" w:rsidRPr="00241DE1" w:rsidRDefault="00C95341" w:rsidP="00C95341">
      <w:pPr>
        <w:shd w:val="clear" w:color="auto" w:fill="FFFFFF"/>
        <w:spacing w:after="120"/>
        <w:jc w:val="right"/>
        <w:rPr>
          <w:b/>
          <w:sz w:val="28"/>
          <w:szCs w:val="28"/>
          <w:lang w:val="vi-VN"/>
        </w:rPr>
      </w:pPr>
    </w:p>
    <w:p w14:paraId="22FFA7EC" w14:textId="77777777" w:rsidR="00C95341" w:rsidRPr="00241DE1" w:rsidRDefault="00C95341" w:rsidP="00C95341">
      <w:pPr>
        <w:shd w:val="clear" w:color="auto" w:fill="FFFFFF"/>
        <w:spacing w:after="120"/>
        <w:jc w:val="right"/>
        <w:rPr>
          <w:b/>
          <w:sz w:val="28"/>
          <w:szCs w:val="28"/>
          <w:lang w:val="vi-VN"/>
        </w:rPr>
      </w:pPr>
    </w:p>
    <w:p w14:paraId="44D9DC5B" w14:textId="77777777" w:rsidR="00C95341" w:rsidRPr="00241DE1" w:rsidRDefault="00C95341" w:rsidP="00C95341">
      <w:pPr>
        <w:shd w:val="clear" w:color="auto" w:fill="FFFFFF"/>
        <w:spacing w:after="120"/>
        <w:jc w:val="right"/>
        <w:rPr>
          <w:b/>
          <w:sz w:val="28"/>
          <w:szCs w:val="28"/>
          <w:lang w:val="vi-VN"/>
        </w:rPr>
      </w:pPr>
    </w:p>
    <w:p w14:paraId="54B835F2" w14:textId="77777777" w:rsidR="00C95341" w:rsidRPr="00241DE1" w:rsidRDefault="00C95341" w:rsidP="00C95341">
      <w:pPr>
        <w:shd w:val="clear" w:color="auto" w:fill="FFFFFF"/>
        <w:spacing w:after="120"/>
        <w:jc w:val="right"/>
        <w:rPr>
          <w:b/>
          <w:sz w:val="28"/>
          <w:szCs w:val="28"/>
          <w:lang w:val="vi-VN"/>
        </w:rPr>
      </w:pPr>
      <w:r w:rsidRPr="00241DE1">
        <w:rPr>
          <w:b/>
          <w:sz w:val="28"/>
          <w:szCs w:val="28"/>
          <w:lang w:val="vi-VN"/>
        </w:rPr>
        <w:lastRenderedPageBreak/>
        <w:t>M</w:t>
      </w:r>
      <w:r w:rsidRPr="00241DE1">
        <w:rPr>
          <w:b/>
          <w:sz w:val="28"/>
          <w:szCs w:val="28"/>
        </w:rPr>
        <w:t>ẫ</w:t>
      </w:r>
      <w:r w:rsidRPr="00241DE1">
        <w:rPr>
          <w:b/>
          <w:sz w:val="28"/>
          <w:szCs w:val="28"/>
          <w:lang w:val="vi-VN"/>
        </w:rPr>
        <w:t>u số 07</w:t>
      </w:r>
    </w:p>
    <w:p w14:paraId="39FA78AE" w14:textId="77777777" w:rsidR="00C95341" w:rsidRPr="00241DE1" w:rsidRDefault="00C95341" w:rsidP="00C95341">
      <w:pPr>
        <w:shd w:val="clear" w:color="auto" w:fill="FFFFFF"/>
        <w:spacing w:after="120"/>
        <w:jc w:val="right"/>
        <w:rPr>
          <w:b/>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35"/>
        <w:gridCol w:w="5953"/>
      </w:tblGrid>
      <w:tr w:rsidR="00241DE1" w:rsidRPr="00241DE1" w14:paraId="2A1FD750" w14:textId="77777777" w:rsidTr="00CA30D5">
        <w:trPr>
          <w:trHeight w:val="1350"/>
          <w:tblCellSpacing w:w="0" w:type="dxa"/>
        </w:trPr>
        <w:tc>
          <w:tcPr>
            <w:tcW w:w="2835" w:type="dxa"/>
            <w:shd w:val="clear" w:color="auto" w:fill="FFFFFF"/>
            <w:tcMar>
              <w:top w:w="0" w:type="dxa"/>
              <w:left w:w="108" w:type="dxa"/>
              <w:bottom w:w="0" w:type="dxa"/>
              <w:right w:w="108" w:type="dxa"/>
            </w:tcMar>
            <w:hideMark/>
          </w:tcPr>
          <w:p w14:paraId="58F4770A" w14:textId="77777777" w:rsidR="00C95341" w:rsidRPr="00241DE1" w:rsidRDefault="00C95341" w:rsidP="00CA30D5">
            <w:pPr>
              <w:spacing w:after="120"/>
              <w:jc w:val="center"/>
              <w:rPr>
                <w:sz w:val="28"/>
                <w:szCs w:val="28"/>
                <w:vertAlign w:val="superscript"/>
              </w:rPr>
            </w:pPr>
            <w:r w:rsidRPr="00241DE1">
              <w:rPr>
                <w:b/>
                <w:bCs/>
                <w:sz w:val="28"/>
                <w:szCs w:val="28"/>
                <w:lang w:val="vi-VN"/>
              </w:rPr>
              <w:t>ĐƠN VỊ CẤP TRÊN</w:t>
            </w:r>
            <w:r w:rsidRPr="00241DE1">
              <w:rPr>
                <w:b/>
                <w:bCs/>
                <w:sz w:val="28"/>
                <w:szCs w:val="28"/>
                <w:lang w:val="vi-VN"/>
              </w:rPr>
              <w:br/>
            </w:r>
            <w:r w:rsidRPr="00241DE1">
              <w:rPr>
                <w:sz w:val="28"/>
                <w:szCs w:val="28"/>
                <w:vertAlign w:val="superscript"/>
              </w:rPr>
              <w:t>_________</w:t>
            </w:r>
          </w:p>
          <w:p w14:paraId="35878D94" w14:textId="77777777" w:rsidR="00C95341" w:rsidRPr="00241DE1" w:rsidRDefault="00C95341" w:rsidP="00CA30D5">
            <w:pPr>
              <w:spacing w:after="120"/>
              <w:jc w:val="center"/>
              <w:rPr>
                <w:sz w:val="28"/>
                <w:szCs w:val="28"/>
              </w:rPr>
            </w:pPr>
            <w:r w:rsidRPr="00241DE1">
              <w:rPr>
                <w:b/>
                <w:bCs/>
                <w:sz w:val="28"/>
                <w:szCs w:val="28"/>
                <w:lang w:val="vi-VN"/>
              </w:rPr>
              <w:t> </w:t>
            </w:r>
          </w:p>
        </w:tc>
        <w:tc>
          <w:tcPr>
            <w:tcW w:w="5953" w:type="dxa"/>
            <w:shd w:val="clear" w:color="auto" w:fill="FFFFFF"/>
            <w:tcMar>
              <w:top w:w="0" w:type="dxa"/>
              <w:left w:w="108" w:type="dxa"/>
              <w:bottom w:w="0" w:type="dxa"/>
              <w:right w:w="108" w:type="dxa"/>
            </w:tcMar>
            <w:hideMark/>
          </w:tcPr>
          <w:p w14:paraId="2C4F4387" w14:textId="77777777" w:rsidR="00C95341" w:rsidRPr="00241DE1" w:rsidRDefault="00C95341" w:rsidP="00CA30D5">
            <w:pPr>
              <w:spacing w:after="120"/>
              <w:jc w:val="center"/>
              <w:rPr>
                <w:sz w:val="28"/>
                <w:szCs w:val="28"/>
                <w:vertAlign w:val="superscript"/>
              </w:rPr>
            </w:pPr>
            <w:r w:rsidRPr="00241DE1">
              <w:rPr>
                <w:b/>
                <w:bCs/>
                <w:sz w:val="28"/>
                <w:szCs w:val="28"/>
                <w:lang w:val="vi-VN"/>
              </w:rPr>
              <w:t>CỘNG HÒA XÃ HỘI CHỦ NGHĨA VIỆT NAM</w:t>
            </w:r>
            <w:r w:rsidRPr="00241DE1">
              <w:rPr>
                <w:b/>
                <w:bCs/>
                <w:sz w:val="28"/>
                <w:szCs w:val="28"/>
                <w:lang w:val="vi-VN"/>
              </w:rPr>
              <w:br/>
              <w:t>Độc lập - Tự do - Hạnh phúc </w:t>
            </w:r>
            <w:r w:rsidRPr="00241DE1">
              <w:rPr>
                <w:b/>
                <w:bCs/>
                <w:sz w:val="28"/>
                <w:szCs w:val="28"/>
                <w:lang w:val="vi-VN"/>
              </w:rPr>
              <w:br/>
            </w:r>
            <w:r w:rsidRPr="00241DE1">
              <w:rPr>
                <w:sz w:val="28"/>
                <w:szCs w:val="28"/>
                <w:vertAlign w:val="superscript"/>
              </w:rPr>
              <w:t>_______________________________________</w:t>
            </w:r>
          </w:p>
          <w:p w14:paraId="77DE66EF" w14:textId="77777777" w:rsidR="00C95341" w:rsidRPr="00241DE1" w:rsidRDefault="00C95341" w:rsidP="00CA30D5">
            <w:pPr>
              <w:spacing w:after="120"/>
              <w:jc w:val="center"/>
              <w:rPr>
                <w:sz w:val="28"/>
                <w:szCs w:val="28"/>
              </w:rPr>
            </w:pPr>
            <w:r w:rsidRPr="00241DE1">
              <w:rPr>
                <w:i/>
                <w:iCs/>
                <w:sz w:val="28"/>
                <w:szCs w:val="28"/>
                <w:lang w:val="vi-VN"/>
              </w:rPr>
              <w:t>Tỉnh (thành phố), ngày</w:t>
            </w:r>
            <w:r w:rsidRPr="00241DE1">
              <w:rPr>
                <w:i/>
                <w:iCs/>
                <w:sz w:val="28"/>
                <w:szCs w:val="28"/>
              </w:rPr>
              <w:t>…</w:t>
            </w:r>
            <w:r w:rsidRPr="00241DE1">
              <w:rPr>
                <w:i/>
                <w:iCs/>
                <w:sz w:val="28"/>
                <w:szCs w:val="28"/>
                <w:lang w:val="vi-VN"/>
              </w:rPr>
              <w:t> tháng...năm</w:t>
            </w:r>
            <w:r w:rsidRPr="00241DE1">
              <w:rPr>
                <w:i/>
                <w:iCs/>
                <w:sz w:val="28"/>
                <w:szCs w:val="28"/>
              </w:rPr>
              <w:t>…</w:t>
            </w:r>
          </w:p>
        </w:tc>
      </w:tr>
    </w:tbl>
    <w:p w14:paraId="2293CE8A" w14:textId="77777777" w:rsidR="00C95341" w:rsidRPr="00241DE1" w:rsidRDefault="00C95341" w:rsidP="00C95341">
      <w:pPr>
        <w:shd w:val="clear" w:color="auto" w:fill="FFFFFF"/>
        <w:spacing w:after="120"/>
        <w:rPr>
          <w:sz w:val="28"/>
          <w:szCs w:val="28"/>
        </w:rPr>
      </w:pPr>
      <w:r w:rsidRPr="00241DE1">
        <w:rPr>
          <w:sz w:val="28"/>
          <w:szCs w:val="28"/>
        </w:rPr>
        <w:t> </w:t>
      </w:r>
    </w:p>
    <w:p w14:paraId="1B6739A2" w14:textId="77777777" w:rsidR="00C95341" w:rsidRPr="00241DE1" w:rsidRDefault="00C95341" w:rsidP="00C95341">
      <w:pPr>
        <w:shd w:val="clear" w:color="auto" w:fill="FFFFFF"/>
        <w:spacing w:after="120"/>
        <w:rPr>
          <w:sz w:val="28"/>
          <w:szCs w:val="28"/>
        </w:rPr>
      </w:pPr>
    </w:p>
    <w:p w14:paraId="621AC9DA" w14:textId="77777777" w:rsidR="00C95341" w:rsidRPr="00241DE1" w:rsidRDefault="00C95341" w:rsidP="00C95341">
      <w:pPr>
        <w:shd w:val="clear" w:color="auto" w:fill="FFFFFF"/>
        <w:spacing w:after="120"/>
        <w:jc w:val="center"/>
        <w:rPr>
          <w:sz w:val="28"/>
          <w:szCs w:val="28"/>
        </w:rPr>
      </w:pPr>
      <w:r w:rsidRPr="00241DE1">
        <w:rPr>
          <w:b/>
          <w:bCs/>
          <w:sz w:val="28"/>
          <w:szCs w:val="28"/>
        </w:rPr>
        <w:t xml:space="preserve">TÓM TẮT </w:t>
      </w:r>
      <w:r w:rsidRPr="00241DE1">
        <w:rPr>
          <w:b/>
          <w:bCs/>
          <w:sz w:val="28"/>
          <w:szCs w:val="28"/>
          <w:lang w:val="vi-VN"/>
        </w:rPr>
        <w:t>THÀNH TÍCH</w:t>
      </w:r>
      <w:r w:rsidRPr="00241DE1">
        <w:rPr>
          <w:b/>
          <w:bCs/>
          <w:sz w:val="28"/>
          <w:szCs w:val="28"/>
          <w:lang w:val="vi-VN"/>
        </w:rPr>
        <w:br/>
        <w:t>ĐỀ NGHỊ TẶNG (TRUY TẶNG)……..</w:t>
      </w:r>
      <w:r w:rsidRPr="00241DE1">
        <w:rPr>
          <w:b/>
          <w:bCs/>
          <w:sz w:val="28"/>
          <w:szCs w:val="28"/>
          <w:vertAlign w:val="superscript"/>
        </w:rPr>
        <w:br/>
      </w:r>
      <w:r w:rsidRPr="00241DE1">
        <w:rPr>
          <w:b/>
          <w:bCs/>
          <w:sz w:val="28"/>
          <w:szCs w:val="28"/>
          <w:lang w:val="vi-VN"/>
        </w:rPr>
        <w:t>(V</w:t>
      </w:r>
      <w:r w:rsidRPr="00241DE1">
        <w:rPr>
          <w:b/>
          <w:bCs/>
          <w:sz w:val="28"/>
          <w:szCs w:val="28"/>
        </w:rPr>
        <w:t>ề </w:t>
      </w:r>
      <w:r w:rsidRPr="00241DE1">
        <w:rPr>
          <w:b/>
          <w:bCs/>
          <w:sz w:val="28"/>
          <w:szCs w:val="28"/>
          <w:lang w:val="vi-VN"/>
        </w:rPr>
        <w:t>thành tích xuất sắc đột xuất trong</w:t>
      </w:r>
      <w:r w:rsidRPr="00241DE1">
        <w:rPr>
          <w:b/>
          <w:bCs/>
          <w:sz w:val="28"/>
          <w:szCs w:val="28"/>
        </w:rPr>
        <w:t>…….</w:t>
      </w:r>
      <w:r w:rsidRPr="00241DE1">
        <w:rPr>
          <w:b/>
          <w:bCs/>
          <w:sz w:val="28"/>
          <w:szCs w:val="28"/>
          <w:lang w:val="vi-VN"/>
        </w:rPr>
        <w:t>)</w:t>
      </w:r>
    </w:p>
    <w:p w14:paraId="38BE8D68" w14:textId="77777777" w:rsidR="00C95341" w:rsidRPr="00241DE1" w:rsidRDefault="00C95341" w:rsidP="00C95341">
      <w:pPr>
        <w:shd w:val="clear" w:color="auto" w:fill="FFFFFF"/>
        <w:spacing w:after="120"/>
        <w:jc w:val="center"/>
        <w:rPr>
          <w:b/>
          <w:bCs/>
          <w:sz w:val="28"/>
          <w:szCs w:val="28"/>
          <w:lang w:val="vi-VN"/>
        </w:rPr>
      </w:pPr>
    </w:p>
    <w:p w14:paraId="0143A720" w14:textId="77777777" w:rsidR="00C95341" w:rsidRPr="00241DE1" w:rsidRDefault="00C95341" w:rsidP="00C95341">
      <w:pPr>
        <w:shd w:val="clear" w:color="auto" w:fill="FFFFFF"/>
        <w:spacing w:after="120"/>
        <w:jc w:val="center"/>
        <w:rPr>
          <w:sz w:val="28"/>
          <w:szCs w:val="28"/>
          <w:lang w:val="vi-VN"/>
        </w:rPr>
      </w:pPr>
      <w:r w:rsidRPr="00241DE1">
        <w:rPr>
          <w:b/>
          <w:bCs/>
          <w:sz w:val="28"/>
          <w:szCs w:val="28"/>
          <w:lang w:val="vi-VN"/>
        </w:rPr>
        <w:t>Tên đơn vị hoặc cá nhân, chức vụ và đơn vị đề nghị khen thưởng</w:t>
      </w:r>
      <w:r w:rsidRPr="00241DE1">
        <w:rPr>
          <w:b/>
          <w:bCs/>
          <w:sz w:val="28"/>
          <w:szCs w:val="28"/>
          <w:lang w:val="vi-VN"/>
        </w:rPr>
        <w:br/>
      </w:r>
      <w:r w:rsidRPr="00241DE1">
        <w:rPr>
          <w:sz w:val="28"/>
          <w:szCs w:val="28"/>
          <w:lang w:val="vi-VN"/>
        </w:rPr>
        <w:t>(Ghi rõ đầy đủ không viết tắt)</w:t>
      </w:r>
    </w:p>
    <w:p w14:paraId="1B6F3006" w14:textId="77777777" w:rsidR="00C95341" w:rsidRPr="00241DE1" w:rsidRDefault="00C95341" w:rsidP="00C95341">
      <w:pPr>
        <w:shd w:val="clear" w:color="auto" w:fill="FFFFFF"/>
        <w:spacing w:after="120"/>
        <w:jc w:val="center"/>
        <w:rPr>
          <w:sz w:val="28"/>
          <w:szCs w:val="28"/>
          <w:lang w:val="vi-VN"/>
        </w:rPr>
      </w:pPr>
    </w:p>
    <w:p w14:paraId="13920EE8" w14:textId="77777777" w:rsidR="00C95341" w:rsidRPr="00241DE1" w:rsidRDefault="00C95341" w:rsidP="00C95341">
      <w:pPr>
        <w:shd w:val="clear" w:color="auto" w:fill="FFFFFF"/>
        <w:spacing w:after="120"/>
        <w:ind w:firstLine="567"/>
        <w:jc w:val="both"/>
        <w:rPr>
          <w:sz w:val="28"/>
          <w:szCs w:val="28"/>
          <w:lang w:val="vi-VN"/>
        </w:rPr>
      </w:pPr>
      <w:r w:rsidRPr="00241DE1">
        <w:rPr>
          <w:b/>
          <w:bCs/>
          <w:sz w:val="28"/>
          <w:szCs w:val="28"/>
          <w:lang w:val="vi-VN"/>
        </w:rPr>
        <w:t>I. SƠ LƯỢC ĐẶC ĐIỂM, TÌNH HÌNH</w:t>
      </w:r>
    </w:p>
    <w:p w14:paraId="65528626"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 Đối với đơn vị ghi sơ lược năm thành lập, cơ cấu tổ chức, tổng số cán bộ, công chức và viên chức. Chức năng, nhiệm vụ được giao.</w:t>
      </w:r>
    </w:p>
    <w:p w14:paraId="29F15A47"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 Đối với cá nhân ghi rõ: Họ và tên (bí danh), ngày, tháng, năm sinh; quê quán; nơi thường trú; nghề nghiệp; chức vụ, đơn vị công tác...</w:t>
      </w:r>
    </w:p>
    <w:p w14:paraId="2B211855" w14:textId="77777777" w:rsidR="00C95341" w:rsidRPr="00241DE1" w:rsidRDefault="00C95341" w:rsidP="00C95341">
      <w:pPr>
        <w:shd w:val="clear" w:color="auto" w:fill="FFFFFF"/>
        <w:spacing w:after="120"/>
        <w:ind w:firstLine="567"/>
        <w:jc w:val="both"/>
        <w:rPr>
          <w:sz w:val="28"/>
          <w:szCs w:val="28"/>
          <w:lang w:val="vi-VN"/>
        </w:rPr>
      </w:pPr>
      <w:r w:rsidRPr="00241DE1">
        <w:rPr>
          <w:b/>
          <w:bCs/>
          <w:sz w:val="28"/>
          <w:szCs w:val="28"/>
          <w:lang w:val="vi-VN"/>
        </w:rPr>
        <w:t>II. THÀNH TÍCH ĐẠT ĐƯỢC</w:t>
      </w:r>
    </w:p>
    <w:p w14:paraId="2FAF33BF"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14:paraId="6F60E912" w14:textId="77777777" w:rsidR="00C95341" w:rsidRPr="00241DE1" w:rsidRDefault="00C95341" w:rsidP="00C95341">
      <w:pPr>
        <w:shd w:val="clear" w:color="auto" w:fill="FFFFFF"/>
        <w:spacing w:after="120"/>
        <w:rPr>
          <w:sz w:val="28"/>
          <w:szCs w:val="28"/>
          <w:lang w:val="vi-VN"/>
        </w:rPr>
      </w:pPr>
      <w:r w:rsidRPr="00241DE1">
        <w:rPr>
          <w:sz w:val="28"/>
          <w:szCs w:val="28"/>
          <w:lang w:val="vi-VN"/>
        </w:rPr>
        <w:t> </w:t>
      </w:r>
    </w:p>
    <w:tbl>
      <w:tblPr>
        <w:tblW w:w="9498" w:type="dxa"/>
        <w:tblCellSpacing w:w="0" w:type="dxa"/>
        <w:tblInd w:w="-426" w:type="dxa"/>
        <w:shd w:val="clear" w:color="auto" w:fill="FFFFFF"/>
        <w:tblCellMar>
          <w:left w:w="0" w:type="dxa"/>
          <w:right w:w="0" w:type="dxa"/>
        </w:tblCellMar>
        <w:tblLook w:val="04A0" w:firstRow="1" w:lastRow="0" w:firstColumn="1" w:lastColumn="0" w:noHBand="0" w:noVBand="1"/>
      </w:tblPr>
      <w:tblGrid>
        <w:gridCol w:w="4254"/>
        <w:gridCol w:w="5244"/>
      </w:tblGrid>
      <w:tr w:rsidR="00241DE1" w:rsidRPr="00241DE1" w14:paraId="180228CB" w14:textId="77777777" w:rsidTr="00CA30D5">
        <w:trPr>
          <w:tblCellSpacing w:w="0" w:type="dxa"/>
        </w:trPr>
        <w:tc>
          <w:tcPr>
            <w:tcW w:w="4254" w:type="dxa"/>
            <w:shd w:val="clear" w:color="auto" w:fill="FFFFFF"/>
            <w:tcMar>
              <w:top w:w="0" w:type="dxa"/>
              <w:left w:w="108" w:type="dxa"/>
              <w:bottom w:w="0" w:type="dxa"/>
              <w:right w:w="108" w:type="dxa"/>
            </w:tcMar>
            <w:hideMark/>
          </w:tcPr>
          <w:p w14:paraId="73DA4AB3" w14:textId="77777777" w:rsidR="00C95341" w:rsidRPr="00241DE1" w:rsidRDefault="00C95341" w:rsidP="00CA30D5">
            <w:pPr>
              <w:shd w:val="clear" w:color="auto" w:fill="FFFFFF"/>
              <w:spacing w:after="120"/>
              <w:jc w:val="center"/>
              <w:rPr>
                <w:sz w:val="28"/>
                <w:szCs w:val="28"/>
                <w:lang w:val="vi-VN"/>
              </w:rPr>
            </w:pPr>
            <w:r w:rsidRPr="00241DE1">
              <w:rPr>
                <w:b/>
                <w:bCs/>
                <w:sz w:val="28"/>
                <w:szCs w:val="28"/>
                <w:lang w:val="vi-VN"/>
              </w:rPr>
              <w:t>XÁC NHẬN CỦA CẤP TRÌNH</w:t>
            </w:r>
            <w:r w:rsidRPr="00241DE1">
              <w:rPr>
                <w:b/>
                <w:bCs/>
                <w:sz w:val="28"/>
                <w:szCs w:val="28"/>
                <w:lang w:val="vi-VN"/>
              </w:rPr>
              <w:br/>
              <w:t>KHEN THƯỞNG</w:t>
            </w:r>
            <w:r w:rsidRPr="00241DE1">
              <w:rPr>
                <w:b/>
                <w:bCs/>
                <w:sz w:val="28"/>
                <w:szCs w:val="28"/>
                <w:lang w:val="vi-VN"/>
              </w:rPr>
              <w:br/>
            </w:r>
            <w:r w:rsidRPr="00241DE1">
              <w:rPr>
                <w:i/>
                <w:iCs/>
                <w:sz w:val="28"/>
                <w:szCs w:val="28"/>
                <w:lang w:val="vi-VN"/>
              </w:rPr>
              <w:t>(Ký, đóng dấu)</w:t>
            </w:r>
          </w:p>
          <w:p w14:paraId="1870BC47" w14:textId="77777777" w:rsidR="00C95341" w:rsidRPr="00241DE1" w:rsidRDefault="00C95341" w:rsidP="00CA30D5">
            <w:pPr>
              <w:spacing w:after="120"/>
              <w:jc w:val="center"/>
              <w:rPr>
                <w:sz w:val="28"/>
                <w:szCs w:val="28"/>
                <w:lang w:val="vi-VN"/>
              </w:rPr>
            </w:pPr>
          </w:p>
        </w:tc>
        <w:tc>
          <w:tcPr>
            <w:tcW w:w="5244" w:type="dxa"/>
            <w:shd w:val="clear" w:color="auto" w:fill="FFFFFF"/>
            <w:tcMar>
              <w:top w:w="0" w:type="dxa"/>
              <w:left w:w="108" w:type="dxa"/>
              <w:bottom w:w="0" w:type="dxa"/>
              <w:right w:w="108" w:type="dxa"/>
            </w:tcMar>
            <w:hideMark/>
          </w:tcPr>
          <w:p w14:paraId="37F39E06" w14:textId="77777777" w:rsidR="00C95341" w:rsidRPr="00241DE1" w:rsidRDefault="00C95341" w:rsidP="00CA30D5">
            <w:pPr>
              <w:spacing w:after="120"/>
              <w:jc w:val="center"/>
              <w:rPr>
                <w:sz w:val="28"/>
                <w:szCs w:val="28"/>
                <w:lang w:val="vi-VN"/>
              </w:rPr>
            </w:pPr>
            <w:r w:rsidRPr="00241DE1">
              <w:rPr>
                <w:b/>
                <w:bCs/>
                <w:sz w:val="28"/>
                <w:szCs w:val="28"/>
                <w:lang w:val="vi-VN"/>
              </w:rPr>
              <w:t>ĐƠN VỊ HOẶC CÁ NHÂN BÁO CÁO</w:t>
            </w:r>
            <w:r w:rsidRPr="00241DE1">
              <w:rPr>
                <w:b/>
                <w:bCs/>
                <w:sz w:val="28"/>
                <w:szCs w:val="28"/>
                <w:vertAlign w:val="superscript"/>
                <w:lang w:val="vi-VN"/>
              </w:rPr>
              <w:t>3</w:t>
            </w:r>
            <w:r w:rsidRPr="00241DE1">
              <w:rPr>
                <w:sz w:val="28"/>
                <w:szCs w:val="28"/>
                <w:lang w:val="vi-VN"/>
              </w:rPr>
              <w:br/>
            </w:r>
            <w:r w:rsidRPr="00241DE1">
              <w:rPr>
                <w:i/>
                <w:iCs/>
                <w:sz w:val="28"/>
                <w:szCs w:val="28"/>
                <w:lang w:val="vi-VN"/>
              </w:rPr>
              <w:t>(Ký, đóng dấu)</w:t>
            </w:r>
          </w:p>
        </w:tc>
      </w:tr>
    </w:tbl>
    <w:p w14:paraId="25E3BAB5" w14:textId="77777777" w:rsidR="00C95341" w:rsidRPr="00241DE1" w:rsidRDefault="00C95341" w:rsidP="00C95341">
      <w:pPr>
        <w:spacing w:after="120"/>
        <w:ind w:firstLine="420"/>
        <w:jc w:val="both"/>
        <w:rPr>
          <w:b/>
          <w:sz w:val="28"/>
          <w:szCs w:val="28"/>
          <w:lang w:val="sv-SE"/>
        </w:rPr>
      </w:pPr>
    </w:p>
    <w:p w14:paraId="2C7E65C1" w14:textId="77777777" w:rsidR="00C95341" w:rsidRPr="00241DE1" w:rsidRDefault="00C95341" w:rsidP="00C95341">
      <w:pPr>
        <w:spacing w:after="120"/>
        <w:ind w:firstLine="420"/>
        <w:jc w:val="both"/>
        <w:rPr>
          <w:b/>
          <w:sz w:val="28"/>
          <w:szCs w:val="28"/>
          <w:lang w:val="sv-SE"/>
        </w:rPr>
      </w:pPr>
    </w:p>
    <w:p w14:paraId="08127934" w14:textId="77777777" w:rsidR="00C95341" w:rsidRPr="00241DE1" w:rsidRDefault="00C95341" w:rsidP="00C95341">
      <w:pPr>
        <w:spacing w:after="120"/>
        <w:ind w:firstLine="420"/>
        <w:jc w:val="both"/>
        <w:rPr>
          <w:b/>
          <w:sz w:val="28"/>
          <w:szCs w:val="28"/>
          <w:lang w:val="sv-SE"/>
        </w:rPr>
      </w:pPr>
    </w:p>
    <w:p w14:paraId="47C07C6F" w14:textId="77777777" w:rsidR="00C95341" w:rsidRPr="00241DE1" w:rsidRDefault="00C95341" w:rsidP="00C95341">
      <w:pPr>
        <w:spacing w:after="120"/>
        <w:ind w:firstLine="420"/>
        <w:jc w:val="both"/>
        <w:rPr>
          <w:b/>
          <w:sz w:val="28"/>
          <w:szCs w:val="28"/>
          <w:lang w:val="sv-SE"/>
        </w:rPr>
      </w:pPr>
    </w:p>
    <w:p w14:paraId="3E727F2C" w14:textId="77777777" w:rsidR="00C95341" w:rsidRPr="00241DE1" w:rsidRDefault="00C95341" w:rsidP="00C95341">
      <w:pPr>
        <w:spacing w:after="120"/>
        <w:ind w:firstLine="420"/>
        <w:jc w:val="both"/>
        <w:rPr>
          <w:b/>
          <w:sz w:val="28"/>
          <w:szCs w:val="28"/>
          <w:lang w:val="sv-SE"/>
        </w:rPr>
      </w:pPr>
    </w:p>
    <w:p w14:paraId="49859473" w14:textId="77777777" w:rsidR="00C95341" w:rsidRPr="00241DE1" w:rsidRDefault="00C95341" w:rsidP="00C95341">
      <w:pPr>
        <w:spacing w:after="120"/>
        <w:ind w:firstLine="420"/>
        <w:jc w:val="both"/>
        <w:rPr>
          <w:b/>
          <w:sz w:val="28"/>
          <w:szCs w:val="28"/>
          <w:lang w:val="sv-SE"/>
        </w:rPr>
      </w:pPr>
    </w:p>
    <w:p w14:paraId="2FA31C17" w14:textId="6A5FA9E5" w:rsidR="00C95341" w:rsidRPr="00241DE1" w:rsidRDefault="00E7420F" w:rsidP="00C95341">
      <w:pPr>
        <w:spacing w:after="120"/>
        <w:ind w:firstLine="567"/>
        <w:jc w:val="both"/>
        <w:rPr>
          <w:b/>
          <w:sz w:val="28"/>
          <w:szCs w:val="28"/>
          <w:lang w:val="sv-SE"/>
        </w:rPr>
      </w:pPr>
      <w:r w:rsidRPr="00241DE1">
        <w:rPr>
          <w:b/>
          <w:sz w:val="28"/>
          <w:szCs w:val="28"/>
          <w:lang w:val="sv-SE"/>
        </w:rPr>
        <w:lastRenderedPageBreak/>
        <w:t>3</w:t>
      </w:r>
      <w:r w:rsidR="00E30FD6" w:rsidRPr="00241DE1">
        <w:rPr>
          <w:b/>
          <w:sz w:val="28"/>
          <w:szCs w:val="28"/>
          <w:lang w:val="sv-SE"/>
        </w:rPr>
        <w:t>8</w:t>
      </w:r>
      <w:r w:rsidR="00C95341" w:rsidRPr="00241DE1">
        <w:rPr>
          <w:b/>
          <w:sz w:val="28"/>
          <w:szCs w:val="28"/>
          <w:lang w:val="sv-SE"/>
        </w:rPr>
        <w:t>. Thủ tục tặng thưởng Bằng khen của Chủ tịch UBND tỉnh cho gia đình</w:t>
      </w:r>
    </w:p>
    <w:p w14:paraId="1F796AB6" w14:textId="3A6A3270" w:rsidR="00C95341" w:rsidRPr="00241DE1" w:rsidRDefault="00E7420F" w:rsidP="00C95341">
      <w:pPr>
        <w:spacing w:after="120"/>
        <w:ind w:firstLine="567"/>
        <w:jc w:val="both"/>
        <w:rPr>
          <w:b/>
          <w:i/>
          <w:iCs/>
          <w:sz w:val="28"/>
          <w:szCs w:val="28"/>
          <w:lang w:val="sv-SE"/>
        </w:rPr>
      </w:pPr>
      <w:r w:rsidRPr="00241DE1">
        <w:rPr>
          <w:b/>
          <w:i/>
          <w:iCs/>
          <w:sz w:val="28"/>
          <w:szCs w:val="28"/>
          <w:lang w:val="sv-SE"/>
        </w:rPr>
        <w:t>3</w:t>
      </w:r>
      <w:r w:rsidR="00E30FD6" w:rsidRPr="00241DE1">
        <w:rPr>
          <w:b/>
          <w:i/>
          <w:iCs/>
          <w:sz w:val="28"/>
          <w:szCs w:val="28"/>
          <w:lang w:val="sv-SE"/>
        </w:rPr>
        <w:t>8</w:t>
      </w:r>
      <w:r w:rsidR="00C95341" w:rsidRPr="00241DE1">
        <w:rPr>
          <w:b/>
          <w:i/>
          <w:iCs/>
          <w:sz w:val="28"/>
          <w:szCs w:val="28"/>
          <w:lang w:val="sv-SE"/>
        </w:rPr>
        <w:t>.1. Trình tự thực hiện</w:t>
      </w:r>
    </w:p>
    <w:p w14:paraId="0FFF7F1E" w14:textId="77777777" w:rsidR="00C95341" w:rsidRPr="00241DE1" w:rsidRDefault="00C95341" w:rsidP="00C95341">
      <w:pPr>
        <w:spacing w:after="120"/>
        <w:ind w:firstLine="567"/>
        <w:jc w:val="both"/>
        <w:rPr>
          <w:rFonts w:eastAsia="Calibri"/>
          <w:sz w:val="28"/>
          <w:szCs w:val="28"/>
          <w:lang w:val="nl-NL" w:eastAsia="en-GB"/>
        </w:rPr>
      </w:pPr>
      <w:r w:rsidRPr="00241DE1">
        <w:rPr>
          <w:sz w:val="28"/>
          <w:szCs w:val="28"/>
          <w:lang w:val="sv-SE"/>
        </w:rPr>
        <w:t xml:space="preserve">- Bước 1. Ban Thi đua - Khen thưởng thuộc Sở Nội vụ tiếp nhận đề nghị khen thưởng của các </w:t>
      </w:r>
      <w:r w:rsidRPr="00241DE1">
        <w:rPr>
          <w:rFonts w:eastAsia="Calibri"/>
          <w:sz w:val="28"/>
          <w:szCs w:val="28"/>
          <w:lang w:val="nl-NL" w:eastAsia="en-GB"/>
        </w:rPr>
        <w:t>sở, ban, ngành, đơn vị tỉnh, thủ trưởng các doanh nghiệp thuộc tỉnh, Chủ tịch UBND cấp huyện.</w:t>
      </w:r>
    </w:p>
    <w:p w14:paraId="57BC61D0" w14:textId="77777777" w:rsidR="00C95341" w:rsidRPr="00241DE1" w:rsidRDefault="00C95341" w:rsidP="00C95341">
      <w:pPr>
        <w:spacing w:after="120"/>
        <w:ind w:firstLine="567"/>
        <w:jc w:val="both"/>
        <w:rPr>
          <w:spacing w:val="-6"/>
          <w:sz w:val="28"/>
          <w:szCs w:val="28"/>
          <w:lang w:val="sv-SE"/>
        </w:rPr>
      </w:pPr>
      <w:r w:rsidRPr="00241DE1">
        <w:rPr>
          <w:spacing w:val="-6"/>
          <w:sz w:val="28"/>
          <w:szCs w:val="28"/>
          <w:lang w:val="sv-SE"/>
        </w:rPr>
        <w:t xml:space="preserve">- Bước 2. Thẩm định hồ sơ: </w:t>
      </w:r>
    </w:p>
    <w:p w14:paraId="71014013" w14:textId="77777777" w:rsidR="00C95341" w:rsidRPr="00241DE1" w:rsidRDefault="00C95341" w:rsidP="00C95341">
      <w:pPr>
        <w:shd w:val="clear" w:color="auto" w:fill="FFFFFF"/>
        <w:spacing w:after="120"/>
        <w:ind w:firstLine="567"/>
        <w:jc w:val="both"/>
        <w:rPr>
          <w:spacing w:val="-6"/>
          <w:sz w:val="28"/>
          <w:szCs w:val="28"/>
          <w:lang w:val="nl-NL" w:eastAsia="en-GB"/>
        </w:rPr>
      </w:pPr>
      <w:r w:rsidRPr="00241DE1">
        <w:rPr>
          <w:spacing w:val="-6"/>
          <w:sz w:val="28"/>
          <w:szCs w:val="28"/>
          <w:lang w:val="nl-NL" w:eastAsia="en-GB"/>
        </w:rPr>
        <w:t xml:space="preserve">Trường hợp hồ sơ không hợp lệ </w:t>
      </w:r>
      <w:r w:rsidRPr="00241DE1">
        <w:rPr>
          <w:rFonts w:eastAsia="Calibri"/>
          <w:sz w:val="28"/>
          <w:szCs w:val="28"/>
          <w:shd w:val="clear" w:color="auto" w:fill="FFFFFF"/>
          <w:lang w:val="hr-HR"/>
        </w:rPr>
        <w:t>(</w:t>
      </w:r>
      <w:r w:rsidRPr="00241DE1">
        <w:rPr>
          <w:rFonts w:eastAsia="Calibri"/>
          <w:sz w:val="28"/>
          <w:szCs w:val="28"/>
          <w:shd w:val="clear" w:color="auto" w:fill="FFFFFF"/>
          <w:lang w:val="nl-NL"/>
        </w:rPr>
        <w:t>kh</w:t>
      </w:r>
      <w:r w:rsidRPr="00241DE1">
        <w:rPr>
          <w:rFonts w:eastAsia="Calibri"/>
          <w:sz w:val="28"/>
          <w:szCs w:val="28"/>
          <w:shd w:val="clear" w:color="auto" w:fill="FFFFFF"/>
          <w:lang w:val="hr-HR"/>
        </w:rPr>
        <w:t>ô</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đú</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w:t>
      </w:r>
      <w:r w:rsidRPr="00241DE1">
        <w:rPr>
          <w:rFonts w:eastAsia="Calibri"/>
          <w:sz w:val="28"/>
          <w:szCs w:val="28"/>
          <w:shd w:val="clear" w:color="auto" w:fill="FFFFFF"/>
          <w:lang w:val="nl-NL"/>
        </w:rPr>
        <w:t>ối t</w:t>
      </w:r>
      <w:r w:rsidRPr="00241DE1">
        <w:rPr>
          <w:rFonts w:eastAsia="Calibri"/>
          <w:sz w:val="28"/>
          <w:szCs w:val="28"/>
          <w:shd w:val="clear" w:color="auto" w:fill="FFFFFF"/>
          <w:lang w:val="hr-HR"/>
        </w:rPr>
        <w:t>ư</w:t>
      </w:r>
      <w:r w:rsidRPr="00241DE1">
        <w:rPr>
          <w:rFonts w:eastAsia="Calibri"/>
          <w:sz w:val="28"/>
          <w:szCs w:val="28"/>
          <w:shd w:val="clear" w:color="auto" w:fill="FFFFFF"/>
          <w:lang w:val="nl-NL"/>
        </w:rPr>
        <w:t>ợng</w:t>
      </w:r>
      <w:r w:rsidRPr="00241DE1">
        <w:rPr>
          <w:rFonts w:eastAsia="Calibri"/>
          <w:sz w:val="28"/>
          <w:szCs w:val="28"/>
          <w:shd w:val="clear" w:color="auto" w:fill="FFFFFF"/>
          <w:lang w:val="hr-HR"/>
        </w:rPr>
        <w:t xml:space="preserve">, </w:t>
      </w:r>
      <w:r w:rsidRPr="00241DE1">
        <w:rPr>
          <w:rFonts w:eastAsia="Calibri"/>
          <w:sz w:val="28"/>
          <w:szCs w:val="28"/>
          <w:shd w:val="clear" w:color="auto" w:fill="FFFFFF"/>
          <w:lang w:val="nl-NL"/>
        </w:rPr>
        <w:t>kh</w:t>
      </w:r>
      <w:r w:rsidRPr="00241DE1">
        <w:rPr>
          <w:rFonts w:eastAsia="Calibri"/>
          <w:sz w:val="28"/>
          <w:szCs w:val="28"/>
          <w:shd w:val="clear" w:color="auto" w:fill="FFFFFF"/>
          <w:lang w:val="hr-HR"/>
        </w:rPr>
        <w:t>ô</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w:t>
      </w:r>
      <w:r w:rsidRPr="00241DE1">
        <w:rPr>
          <w:rFonts w:eastAsia="Calibri"/>
          <w:sz w:val="28"/>
          <w:szCs w:val="28"/>
          <w:shd w:val="clear" w:color="auto" w:fill="FFFFFF"/>
          <w:lang w:val="nl-NL"/>
        </w:rPr>
        <w:t>ủ ti</w:t>
      </w:r>
      <w:r w:rsidRPr="00241DE1">
        <w:rPr>
          <w:rFonts w:eastAsia="Calibri"/>
          <w:sz w:val="28"/>
          <w:szCs w:val="28"/>
          <w:shd w:val="clear" w:color="auto" w:fill="FFFFFF"/>
          <w:lang w:val="hr-HR"/>
        </w:rPr>
        <w:t>ê</w:t>
      </w:r>
      <w:r w:rsidRPr="00241DE1">
        <w:rPr>
          <w:rFonts w:eastAsia="Calibri"/>
          <w:sz w:val="28"/>
          <w:szCs w:val="28"/>
          <w:shd w:val="clear" w:color="auto" w:fill="FFFFFF"/>
          <w:lang w:val="nl-NL"/>
        </w:rPr>
        <w:t>u chuẩn hoặc vi phạm ph</w:t>
      </w:r>
      <w:r w:rsidRPr="00241DE1">
        <w:rPr>
          <w:rFonts w:eastAsia="Calibri"/>
          <w:sz w:val="28"/>
          <w:szCs w:val="28"/>
          <w:shd w:val="clear" w:color="auto" w:fill="FFFFFF"/>
          <w:lang w:val="hr-HR"/>
        </w:rPr>
        <w:t>á</w:t>
      </w:r>
      <w:r w:rsidRPr="00241DE1">
        <w:rPr>
          <w:rFonts w:eastAsia="Calibri"/>
          <w:sz w:val="28"/>
          <w:szCs w:val="28"/>
          <w:shd w:val="clear" w:color="auto" w:fill="FFFFFF"/>
          <w:lang w:val="nl-NL"/>
        </w:rPr>
        <w:t xml:space="preserve">p luật): </w:t>
      </w:r>
      <w:r w:rsidRPr="00241DE1">
        <w:rPr>
          <w:sz w:val="28"/>
          <w:szCs w:val="28"/>
          <w:lang w:val="sv-SE"/>
        </w:rPr>
        <w:t xml:space="preserve">Ban Thi đua - Khen thưởng trình Giám đốc Sở Nội vụ </w:t>
      </w:r>
      <w:r w:rsidRPr="00241DE1">
        <w:rPr>
          <w:spacing w:val="-6"/>
          <w:sz w:val="28"/>
          <w:szCs w:val="28"/>
          <w:lang w:val="nl-NL" w:eastAsia="en-GB"/>
        </w:rPr>
        <w:t>có văn bản trả lời cho tổ chức, cá nhân.</w:t>
      </w:r>
    </w:p>
    <w:p w14:paraId="58041F19" w14:textId="77777777" w:rsidR="00C95341" w:rsidRPr="00241DE1" w:rsidRDefault="00C95341" w:rsidP="00C95341">
      <w:pPr>
        <w:shd w:val="clear" w:color="auto" w:fill="FFFFFF"/>
        <w:spacing w:after="120"/>
        <w:ind w:firstLine="567"/>
        <w:jc w:val="both"/>
        <w:rPr>
          <w:rFonts w:eastAsia="Calibri"/>
          <w:sz w:val="28"/>
          <w:szCs w:val="28"/>
          <w:lang w:val="nl-NL"/>
        </w:rPr>
      </w:pPr>
      <w:r w:rsidRPr="00241DE1">
        <w:rPr>
          <w:spacing w:val="-6"/>
          <w:sz w:val="28"/>
          <w:szCs w:val="28"/>
          <w:lang w:val="nl-NL" w:eastAsia="en-GB"/>
        </w:rPr>
        <w:t xml:space="preserve">Trường hợp hồ sơ lệ (đúng </w:t>
      </w:r>
      <w:r w:rsidRPr="00241DE1">
        <w:rPr>
          <w:rFonts w:eastAsia="Calibri"/>
          <w:sz w:val="28"/>
          <w:szCs w:val="28"/>
          <w:shd w:val="clear" w:color="auto" w:fill="FFFFFF"/>
          <w:lang w:val="hr-HR"/>
        </w:rPr>
        <w:t>đ</w:t>
      </w:r>
      <w:r w:rsidRPr="00241DE1">
        <w:rPr>
          <w:rFonts w:eastAsia="Calibri"/>
          <w:sz w:val="28"/>
          <w:szCs w:val="28"/>
          <w:shd w:val="clear" w:color="auto" w:fill="FFFFFF"/>
          <w:lang w:val="nl-NL"/>
        </w:rPr>
        <w:t>ối t</w:t>
      </w:r>
      <w:r w:rsidRPr="00241DE1">
        <w:rPr>
          <w:rFonts w:eastAsia="Calibri"/>
          <w:sz w:val="28"/>
          <w:szCs w:val="28"/>
          <w:shd w:val="clear" w:color="auto" w:fill="FFFFFF"/>
          <w:lang w:val="hr-HR"/>
        </w:rPr>
        <w:t>ư</w:t>
      </w:r>
      <w:r w:rsidRPr="00241DE1">
        <w:rPr>
          <w:rFonts w:eastAsia="Calibri"/>
          <w:sz w:val="28"/>
          <w:szCs w:val="28"/>
          <w:shd w:val="clear" w:color="auto" w:fill="FFFFFF"/>
          <w:lang w:val="nl-NL"/>
        </w:rPr>
        <w:t>ợng</w:t>
      </w:r>
      <w:r w:rsidRPr="00241DE1">
        <w:rPr>
          <w:rFonts w:eastAsia="Calibri"/>
          <w:sz w:val="28"/>
          <w:szCs w:val="28"/>
          <w:shd w:val="clear" w:color="auto" w:fill="FFFFFF"/>
          <w:lang w:val="hr-HR"/>
        </w:rPr>
        <w:t xml:space="preserve">, </w:t>
      </w:r>
      <w:r w:rsidRPr="00241DE1">
        <w:rPr>
          <w:rFonts w:eastAsia="Calibri"/>
          <w:sz w:val="28"/>
          <w:szCs w:val="28"/>
          <w:lang w:val="nl-NL"/>
        </w:rPr>
        <w:t xml:space="preserve">đủ tiêu chuẩn và điều kiện khen thưởng): </w:t>
      </w:r>
      <w:r w:rsidRPr="00241DE1">
        <w:rPr>
          <w:sz w:val="28"/>
          <w:szCs w:val="28"/>
          <w:lang w:val="sv-SE"/>
        </w:rPr>
        <w:t xml:space="preserve">Ban Thi đua - Khen thưởng </w:t>
      </w:r>
      <w:r w:rsidRPr="00241DE1">
        <w:rPr>
          <w:rFonts w:eastAsia="Calibri"/>
          <w:sz w:val="28"/>
          <w:szCs w:val="28"/>
          <w:lang w:val="nl-NL"/>
        </w:rPr>
        <w:t>trình Giám đốc Sở Nội vụ đề nghị Chủ tịch UBND tỉnh quyết định khen thưởng.</w:t>
      </w:r>
    </w:p>
    <w:p w14:paraId="3129E836" w14:textId="77777777" w:rsidR="00C95341" w:rsidRPr="00241DE1" w:rsidRDefault="00C95341" w:rsidP="00C95341">
      <w:pPr>
        <w:spacing w:after="120"/>
        <w:ind w:firstLine="567"/>
        <w:jc w:val="both"/>
        <w:rPr>
          <w:sz w:val="28"/>
          <w:szCs w:val="28"/>
          <w:lang w:val="sv-SE"/>
        </w:rPr>
      </w:pPr>
      <w:r w:rsidRPr="00241DE1">
        <w:rPr>
          <w:sz w:val="28"/>
          <w:szCs w:val="28"/>
          <w:lang w:val="sv-SE"/>
        </w:rPr>
        <w:t>- Bước 3. Khi có Quyết định của Chủ tịch UBND cấp tỉnh, Ban Thi đua - Khen thưởng thông báo và cấp phát cho đơn vị trình khen.</w:t>
      </w:r>
    </w:p>
    <w:p w14:paraId="2FBE2933" w14:textId="6B1FC107" w:rsidR="00C95341" w:rsidRPr="00241DE1" w:rsidRDefault="0049400D" w:rsidP="00C95341">
      <w:pPr>
        <w:spacing w:after="120"/>
        <w:ind w:firstLine="567"/>
        <w:jc w:val="both"/>
        <w:rPr>
          <w:b/>
          <w:i/>
          <w:iCs/>
          <w:sz w:val="28"/>
          <w:szCs w:val="28"/>
          <w:lang w:val="sv-SE"/>
        </w:rPr>
      </w:pPr>
      <w:r w:rsidRPr="00241DE1">
        <w:rPr>
          <w:b/>
          <w:i/>
          <w:iCs/>
          <w:sz w:val="28"/>
          <w:szCs w:val="28"/>
          <w:lang w:val="sv-SE"/>
        </w:rPr>
        <w:t>3</w:t>
      </w:r>
      <w:r w:rsidR="00E30FD6" w:rsidRPr="00241DE1">
        <w:rPr>
          <w:b/>
          <w:i/>
          <w:iCs/>
          <w:sz w:val="28"/>
          <w:szCs w:val="28"/>
          <w:lang w:val="sv-SE"/>
        </w:rPr>
        <w:t>8</w:t>
      </w:r>
      <w:r w:rsidR="00C95341" w:rsidRPr="00241DE1">
        <w:rPr>
          <w:b/>
          <w:i/>
          <w:iCs/>
          <w:sz w:val="28"/>
          <w:szCs w:val="28"/>
          <w:lang w:val="sv-SE"/>
        </w:rPr>
        <w:t>.2. Cách thức thực hiện</w:t>
      </w:r>
    </w:p>
    <w:p w14:paraId="2D3F4B3E" w14:textId="77777777" w:rsidR="00C95341" w:rsidRPr="00241DE1" w:rsidRDefault="00C95341" w:rsidP="00C95341">
      <w:pPr>
        <w:spacing w:after="120"/>
        <w:ind w:firstLine="567"/>
        <w:jc w:val="both"/>
        <w:rPr>
          <w:b/>
          <w:sz w:val="28"/>
          <w:szCs w:val="28"/>
          <w:lang w:val="sv-SE"/>
        </w:rPr>
      </w:pPr>
      <w:r w:rsidRPr="00241DE1">
        <w:rPr>
          <w:sz w:val="28"/>
          <w:szCs w:val="28"/>
          <w:lang w:val="sv-SE"/>
        </w:rPr>
        <w:t>Ban Thi đua - Khen thưởng n</w:t>
      </w:r>
      <w:r w:rsidRPr="00241DE1">
        <w:rPr>
          <w:rFonts w:eastAsia="Calibri"/>
          <w:sz w:val="28"/>
          <w:szCs w:val="28"/>
        </w:rPr>
        <w:t>hận hồ sơ đề nghị</w:t>
      </w:r>
      <w:r w:rsidRPr="00241DE1">
        <w:rPr>
          <w:rFonts w:eastAsia="Calibri"/>
          <w:iCs/>
          <w:sz w:val="28"/>
          <w:szCs w:val="28"/>
        </w:rPr>
        <w:t xml:space="preserve"> khen thưởng qua Hệ thống xử lý văn bản điện tử và điều hành của Sở Nội vụ tỉnh Tây Ninh (</w:t>
      </w:r>
      <w:hyperlink r:id="rId48" w:history="1">
        <w:r w:rsidRPr="00241DE1">
          <w:rPr>
            <w:rFonts w:eastAsia="Calibri"/>
            <w:iCs/>
            <w:sz w:val="28"/>
            <w:szCs w:val="28"/>
            <w:u w:val="single"/>
          </w:rPr>
          <w:t>https://egovsonoivu.tayninh.gov.vn/</w:t>
        </w:r>
      </w:hyperlink>
      <w:r w:rsidRPr="00241DE1">
        <w:rPr>
          <w:rFonts w:eastAsia="Calibri"/>
          <w:iCs/>
          <w:sz w:val="28"/>
          <w:szCs w:val="28"/>
        </w:rPr>
        <w:t>). Các đơn vị không sử dụng Hệ thống xử lý văn bản điện tử thì gửi hồ sơ trực tiếp tại Ban Thi đua – Khen thưởng thuộc Sở Nội vụ tỉnh Tây Ninh (Địa chỉ: Số 03, đường Lê Văn Tám, khu phố 3, phường 2, thành phố Tây Ninh, tỉnh Tây Ninh)</w:t>
      </w:r>
      <w:r w:rsidRPr="00241DE1">
        <w:rPr>
          <w:b/>
          <w:sz w:val="28"/>
          <w:szCs w:val="28"/>
          <w:lang w:val="sv-SE"/>
        </w:rPr>
        <w:t xml:space="preserve"> </w:t>
      </w:r>
    </w:p>
    <w:p w14:paraId="70364876" w14:textId="0CC5CC32" w:rsidR="00C95341" w:rsidRPr="00241DE1" w:rsidRDefault="0049400D" w:rsidP="00C95341">
      <w:pPr>
        <w:spacing w:after="120"/>
        <w:ind w:firstLine="567"/>
        <w:jc w:val="both"/>
        <w:rPr>
          <w:b/>
          <w:i/>
          <w:iCs/>
          <w:sz w:val="28"/>
          <w:szCs w:val="28"/>
          <w:lang w:val="sv-SE"/>
        </w:rPr>
      </w:pPr>
      <w:r w:rsidRPr="00241DE1">
        <w:rPr>
          <w:b/>
          <w:i/>
          <w:iCs/>
          <w:sz w:val="28"/>
          <w:szCs w:val="28"/>
          <w:lang w:val="sv-SE"/>
        </w:rPr>
        <w:t>3</w:t>
      </w:r>
      <w:r w:rsidR="00E30FD6" w:rsidRPr="00241DE1">
        <w:rPr>
          <w:b/>
          <w:i/>
          <w:iCs/>
          <w:sz w:val="28"/>
          <w:szCs w:val="28"/>
          <w:lang w:val="sv-SE"/>
        </w:rPr>
        <w:t>8</w:t>
      </w:r>
      <w:r w:rsidR="00C95341" w:rsidRPr="00241DE1">
        <w:rPr>
          <w:b/>
          <w:i/>
          <w:iCs/>
          <w:sz w:val="28"/>
          <w:szCs w:val="28"/>
          <w:lang w:val="sv-SE"/>
        </w:rPr>
        <w:t>.3. Thành phần, số lượng hồ sơ</w:t>
      </w:r>
    </w:p>
    <w:p w14:paraId="6D86C6E2" w14:textId="77777777" w:rsidR="00C95341" w:rsidRPr="00241DE1" w:rsidRDefault="00C95341" w:rsidP="00C95341">
      <w:pPr>
        <w:shd w:val="clear" w:color="auto" w:fill="FFFFFF"/>
        <w:spacing w:after="120"/>
        <w:ind w:firstLine="567"/>
        <w:jc w:val="both"/>
        <w:rPr>
          <w:spacing w:val="4"/>
          <w:sz w:val="28"/>
          <w:szCs w:val="28"/>
          <w:lang w:val="sv-SE"/>
        </w:rPr>
      </w:pPr>
      <w:r w:rsidRPr="00241DE1">
        <w:rPr>
          <w:spacing w:val="4"/>
          <w:sz w:val="28"/>
          <w:szCs w:val="28"/>
          <w:lang w:val="sv-SE"/>
        </w:rPr>
        <w:t>a)</w:t>
      </w:r>
      <w:r w:rsidRPr="00241DE1">
        <w:rPr>
          <w:spacing w:val="4"/>
          <w:sz w:val="28"/>
          <w:szCs w:val="28"/>
          <w:lang w:val="vi-VN"/>
        </w:rPr>
        <w:t xml:space="preserve"> Hồ sơ đề nghị </w:t>
      </w:r>
      <w:r w:rsidRPr="00241DE1">
        <w:rPr>
          <w:spacing w:val="4"/>
          <w:sz w:val="28"/>
          <w:szCs w:val="28"/>
          <w:lang w:val="sv-SE"/>
        </w:rPr>
        <w:t xml:space="preserve">xét </w:t>
      </w:r>
      <w:r w:rsidRPr="00241DE1">
        <w:rPr>
          <w:spacing w:val="4"/>
          <w:sz w:val="28"/>
          <w:szCs w:val="28"/>
          <w:lang w:val="vi-VN"/>
        </w:rPr>
        <w:t>tặng</w:t>
      </w:r>
      <w:r w:rsidRPr="00241DE1">
        <w:rPr>
          <w:spacing w:val="4"/>
          <w:sz w:val="28"/>
          <w:szCs w:val="28"/>
          <w:lang w:val="sv-SE"/>
        </w:rPr>
        <w:t xml:space="preserve"> Bằng</w:t>
      </w:r>
      <w:r w:rsidRPr="00241DE1">
        <w:rPr>
          <w:bCs/>
          <w:spacing w:val="4"/>
          <w:sz w:val="28"/>
          <w:szCs w:val="28"/>
          <w:lang w:val="vi-VN"/>
        </w:rPr>
        <w:t xml:space="preserve"> khen của </w:t>
      </w:r>
      <w:r w:rsidRPr="00241DE1">
        <w:rPr>
          <w:bCs/>
          <w:spacing w:val="4"/>
          <w:sz w:val="28"/>
          <w:szCs w:val="28"/>
          <w:lang w:val="sv-SE"/>
        </w:rPr>
        <w:t>Chủ tịch UBND tỉnh</w:t>
      </w:r>
      <w:r w:rsidRPr="00241DE1">
        <w:rPr>
          <w:spacing w:val="4"/>
          <w:sz w:val="28"/>
          <w:szCs w:val="28"/>
          <w:lang w:val="vi-VN"/>
        </w:rPr>
        <w:t xml:space="preserve"> gồm:</w:t>
      </w:r>
    </w:p>
    <w:p w14:paraId="6688BB38" w14:textId="77777777" w:rsidR="00C95341" w:rsidRPr="00241DE1" w:rsidRDefault="00C95341" w:rsidP="00C95341">
      <w:pPr>
        <w:spacing w:after="120"/>
        <w:ind w:firstLine="567"/>
        <w:jc w:val="both"/>
        <w:rPr>
          <w:rFonts w:eastAsia="Calibri"/>
          <w:sz w:val="28"/>
          <w:szCs w:val="28"/>
          <w:lang w:val="nl-NL" w:eastAsia="en-GB"/>
        </w:rPr>
      </w:pPr>
      <w:r w:rsidRPr="00241DE1">
        <w:rPr>
          <w:rFonts w:eastAsia="Calibri"/>
          <w:sz w:val="28"/>
          <w:szCs w:val="28"/>
          <w:lang w:val="nl-NL" w:eastAsia="en-GB"/>
        </w:rPr>
        <w:t>- Tờ trình của Thủ trưởng sở, ban, ngành, đơn vị tỉnh, thủ trưởng các doanh nghiệp thuộc tỉnh, Chủ tịch UBND cấp huyện.</w:t>
      </w:r>
    </w:p>
    <w:p w14:paraId="26833B92" w14:textId="77777777" w:rsidR="00C95341" w:rsidRPr="00241DE1" w:rsidRDefault="00C95341" w:rsidP="00C95341">
      <w:pPr>
        <w:ind w:firstLine="567"/>
        <w:jc w:val="both"/>
        <w:rPr>
          <w:sz w:val="28"/>
          <w:szCs w:val="28"/>
          <w:lang w:val="en-GB" w:eastAsia="vi-VN" w:bidi="vi-VN"/>
        </w:rPr>
      </w:pPr>
      <w:r w:rsidRPr="00241DE1">
        <w:rPr>
          <w:sz w:val="28"/>
          <w:szCs w:val="28"/>
          <w:lang w:val="en-GB" w:eastAsia="vi-VN" w:bidi="vi-VN"/>
        </w:rPr>
        <w:t>- Biên bản họp xét của Hội đồng Thi đua - Khen thưởng đơn vị trình khen.</w:t>
      </w:r>
    </w:p>
    <w:p w14:paraId="13911CEB" w14:textId="77777777" w:rsidR="00C95341" w:rsidRPr="00241DE1" w:rsidRDefault="00C95341" w:rsidP="00C95341">
      <w:pPr>
        <w:shd w:val="clear" w:color="auto" w:fill="FFFFFF"/>
        <w:spacing w:after="120"/>
        <w:ind w:firstLine="567"/>
        <w:jc w:val="both"/>
        <w:rPr>
          <w:sz w:val="28"/>
          <w:szCs w:val="28"/>
          <w:lang w:val="en-GB" w:eastAsia="vi-VN" w:bidi="vi-VN"/>
        </w:rPr>
      </w:pPr>
      <w:r w:rsidRPr="00241DE1">
        <w:rPr>
          <w:sz w:val="28"/>
          <w:szCs w:val="28"/>
          <w:lang w:val="en-GB" w:eastAsia="vi-VN" w:bidi="vi-VN"/>
        </w:rPr>
        <w:t>- Bản thành tích của (tập thể) gia đình được đề nghị khen thưởng.</w:t>
      </w:r>
    </w:p>
    <w:p w14:paraId="410F24C9" w14:textId="77777777" w:rsidR="00C95341" w:rsidRPr="00241DE1" w:rsidRDefault="00C95341" w:rsidP="00C95341">
      <w:pPr>
        <w:shd w:val="clear" w:color="auto" w:fill="FFFFFF"/>
        <w:spacing w:after="120"/>
        <w:ind w:firstLine="567"/>
        <w:jc w:val="both"/>
        <w:rPr>
          <w:sz w:val="28"/>
          <w:szCs w:val="28"/>
        </w:rPr>
      </w:pPr>
      <w:r w:rsidRPr="00241DE1">
        <w:rPr>
          <w:bCs/>
          <w:sz w:val="28"/>
          <w:szCs w:val="28"/>
          <w:lang w:val="vi-VN"/>
        </w:rPr>
        <w:t xml:space="preserve"> b) Số lượng </w:t>
      </w:r>
      <w:r w:rsidRPr="00241DE1">
        <w:rPr>
          <w:sz w:val="28"/>
          <w:szCs w:val="28"/>
          <w:lang w:val="vi-VN"/>
        </w:rPr>
        <w:t>hồ sơ</w:t>
      </w:r>
      <w:r w:rsidRPr="00241DE1">
        <w:rPr>
          <w:sz w:val="28"/>
          <w:szCs w:val="28"/>
        </w:rPr>
        <w:t>: 01 bộ</w:t>
      </w:r>
    </w:p>
    <w:p w14:paraId="7D02FC72" w14:textId="3414B977" w:rsidR="00C95341" w:rsidRPr="00241DE1" w:rsidRDefault="0049400D" w:rsidP="00C95341">
      <w:pPr>
        <w:spacing w:after="120"/>
        <w:ind w:firstLine="567"/>
        <w:jc w:val="both"/>
        <w:rPr>
          <w:b/>
          <w:i/>
          <w:iCs/>
          <w:sz w:val="28"/>
          <w:szCs w:val="28"/>
          <w:lang w:val="sv-SE"/>
        </w:rPr>
      </w:pPr>
      <w:r w:rsidRPr="00241DE1">
        <w:rPr>
          <w:b/>
          <w:i/>
          <w:iCs/>
          <w:sz w:val="28"/>
          <w:szCs w:val="28"/>
          <w:lang w:val="sv-SE"/>
        </w:rPr>
        <w:t>3</w:t>
      </w:r>
      <w:r w:rsidR="00E30FD6" w:rsidRPr="00241DE1">
        <w:rPr>
          <w:b/>
          <w:i/>
          <w:iCs/>
          <w:sz w:val="28"/>
          <w:szCs w:val="28"/>
          <w:lang w:val="sv-SE"/>
        </w:rPr>
        <w:t>8</w:t>
      </w:r>
      <w:r w:rsidR="00C95341" w:rsidRPr="00241DE1">
        <w:rPr>
          <w:b/>
          <w:i/>
          <w:iCs/>
          <w:sz w:val="28"/>
          <w:szCs w:val="28"/>
          <w:lang w:val="sv-SE"/>
        </w:rPr>
        <w:t>.4. Thời hạn giải quyết</w:t>
      </w:r>
    </w:p>
    <w:p w14:paraId="769BA1EA" w14:textId="77777777" w:rsidR="00C95341" w:rsidRPr="00241DE1" w:rsidRDefault="00C95341" w:rsidP="00C95341">
      <w:pPr>
        <w:spacing w:after="120"/>
        <w:ind w:firstLine="567"/>
        <w:jc w:val="both"/>
        <w:rPr>
          <w:spacing w:val="-4"/>
          <w:sz w:val="28"/>
          <w:szCs w:val="28"/>
          <w:lang w:val="sv-SE"/>
        </w:rPr>
      </w:pPr>
      <w:r w:rsidRPr="00241DE1">
        <w:rPr>
          <w:spacing w:val="-4"/>
          <w:sz w:val="28"/>
          <w:szCs w:val="28"/>
          <w:lang w:val="sv-SE"/>
        </w:rPr>
        <w:t>- Thẩm định hồ sơ khen thưởng và trình cấp có thẩm quyền trong thời hạn 25 ngày làm việc từ ngày nhận đủ hồ sơ theo quy định.</w:t>
      </w:r>
    </w:p>
    <w:p w14:paraId="4B9F7BA1" w14:textId="77777777" w:rsidR="00C95341" w:rsidRPr="00241DE1" w:rsidRDefault="00C95341" w:rsidP="00C95341">
      <w:pPr>
        <w:spacing w:after="120"/>
        <w:ind w:firstLine="567"/>
        <w:jc w:val="both"/>
        <w:rPr>
          <w:sz w:val="28"/>
          <w:szCs w:val="28"/>
          <w:lang w:val="sv-SE"/>
        </w:rPr>
      </w:pPr>
      <w:r w:rsidRPr="00241DE1">
        <w:rPr>
          <w:sz w:val="28"/>
          <w:szCs w:val="28"/>
          <w:lang w:val="sv-SE"/>
        </w:rPr>
        <w:t>- Sau khi nhận được quyết định khen thưởng của cấp có thẩm quyền khen thưởng, trong thời hạn 10 ngày làm việc, Ban Thi đua – Khen thưởng cấp phát hiện vật khen thưởng cho các cơ quan, đơn vị trình khen.</w:t>
      </w:r>
    </w:p>
    <w:p w14:paraId="40569F70" w14:textId="7476CE3D" w:rsidR="00C95341" w:rsidRPr="00241DE1" w:rsidRDefault="00E30FD6" w:rsidP="00C95341">
      <w:pPr>
        <w:spacing w:after="120"/>
        <w:ind w:firstLine="567"/>
        <w:jc w:val="both"/>
        <w:rPr>
          <w:sz w:val="28"/>
          <w:szCs w:val="28"/>
          <w:lang w:val="sv-SE"/>
        </w:rPr>
      </w:pPr>
      <w:r w:rsidRPr="00241DE1">
        <w:rPr>
          <w:b/>
          <w:i/>
          <w:iCs/>
          <w:sz w:val="28"/>
          <w:szCs w:val="28"/>
          <w:lang w:val="sv-SE"/>
        </w:rPr>
        <w:t>38</w:t>
      </w:r>
      <w:r w:rsidR="00C95341" w:rsidRPr="00241DE1">
        <w:rPr>
          <w:b/>
          <w:i/>
          <w:iCs/>
          <w:sz w:val="28"/>
          <w:szCs w:val="28"/>
          <w:lang w:val="sv-SE"/>
        </w:rPr>
        <w:t xml:space="preserve">.5. Đối tượng thực hiện thủ tục hành chính: </w:t>
      </w:r>
      <w:r w:rsidR="00C95341" w:rsidRPr="00241DE1">
        <w:rPr>
          <w:sz w:val="28"/>
          <w:szCs w:val="28"/>
          <w:lang w:val="sv-SE"/>
        </w:rPr>
        <w:t>Tổ chức, cá nhân.</w:t>
      </w:r>
    </w:p>
    <w:p w14:paraId="562F5E42" w14:textId="15B605E3" w:rsidR="00C95341" w:rsidRPr="00241DE1" w:rsidRDefault="00E30FD6" w:rsidP="00C95341">
      <w:pPr>
        <w:spacing w:after="120"/>
        <w:ind w:firstLine="567"/>
        <w:jc w:val="both"/>
        <w:rPr>
          <w:bCs/>
          <w:sz w:val="28"/>
          <w:szCs w:val="28"/>
          <w:lang w:val="sv-SE"/>
        </w:rPr>
      </w:pPr>
      <w:r w:rsidRPr="00241DE1">
        <w:rPr>
          <w:b/>
          <w:i/>
          <w:iCs/>
          <w:sz w:val="28"/>
          <w:szCs w:val="28"/>
          <w:lang w:val="sv-SE"/>
        </w:rPr>
        <w:t>38</w:t>
      </w:r>
      <w:r w:rsidR="00C95341" w:rsidRPr="00241DE1">
        <w:rPr>
          <w:b/>
          <w:i/>
          <w:iCs/>
          <w:sz w:val="28"/>
          <w:szCs w:val="28"/>
          <w:lang w:val="sv-SE"/>
        </w:rPr>
        <w:t>.6. Cơ quan thực hiện thủ tục hành chính:</w:t>
      </w:r>
      <w:r w:rsidR="00C95341" w:rsidRPr="00241DE1">
        <w:rPr>
          <w:b/>
          <w:sz w:val="28"/>
          <w:szCs w:val="28"/>
          <w:lang w:val="sv-SE"/>
        </w:rPr>
        <w:t xml:space="preserve"> </w:t>
      </w:r>
      <w:r w:rsidR="00C95341" w:rsidRPr="00241DE1">
        <w:rPr>
          <w:bCs/>
          <w:sz w:val="28"/>
          <w:szCs w:val="28"/>
          <w:lang w:val="sv-SE"/>
        </w:rPr>
        <w:t>Ban Thi đua – Khen thưởng thuộc Sở Nội vụ.</w:t>
      </w:r>
    </w:p>
    <w:p w14:paraId="723FEA42" w14:textId="0B7183B4" w:rsidR="00C95341" w:rsidRPr="00241DE1" w:rsidRDefault="00E30FD6" w:rsidP="00C95341">
      <w:pPr>
        <w:spacing w:after="120"/>
        <w:ind w:firstLine="567"/>
        <w:jc w:val="both"/>
        <w:rPr>
          <w:sz w:val="28"/>
          <w:szCs w:val="28"/>
          <w:lang w:val="sv-SE"/>
        </w:rPr>
      </w:pPr>
      <w:r w:rsidRPr="00241DE1">
        <w:rPr>
          <w:b/>
          <w:i/>
          <w:iCs/>
          <w:sz w:val="28"/>
          <w:szCs w:val="28"/>
          <w:lang w:val="sv-SE"/>
        </w:rPr>
        <w:lastRenderedPageBreak/>
        <w:t>38</w:t>
      </w:r>
      <w:r w:rsidR="00C95341" w:rsidRPr="00241DE1">
        <w:rPr>
          <w:b/>
          <w:i/>
          <w:iCs/>
          <w:sz w:val="28"/>
          <w:szCs w:val="28"/>
          <w:lang w:val="sv-SE"/>
        </w:rPr>
        <w:t>.7. Kết quả thực hiện thủ tục hành chính:</w:t>
      </w:r>
      <w:r w:rsidR="00C95341" w:rsidRPr="00241DE1">
        <w:rPr>
          <w:b/>
          <w:sz w:val="28"/>
          <w:szCs w:val="28"/>
          <w:lang w:val="sv-SE"/>
        </w:rPr>
        <w:t xml:space="preserve"> </w:t>
      </w:r>
      <w:r w:rsidR="00C95341" w:rsidRPr="00241DE1">
        <w:rPr>
          <w:sz w:val="28"/>
          <w:szCs w:val="28"/>
          <w:lang w:val="sv-SE"/>
        </w:rPr>
        <w:t>Quyết định của Chủ tịch UBND tỉnh tặng thưởng Bằng khen.</w:t>
      </w:r>
    </w:p>
    <w:p w14:paraId="190ACF7A" w14:textId="6D42A287" w:rsidR="00C95341" w:rsidRPr="00241DE1" w:rsidRDefault="00E30FD6" w:rsidP="00C95341">
      <w:pPr>
        <w:spacing w:after="120"/>
        <w:ind w:firstLine="567"/>
        <w:jc w:val="both"/>
        <w:rPr>
          <w:sz w:val="28"/>
          <w:szCs w:val="28"/>
          <w:lang w:val="sv-SE"/>
        </w:rPr>
      </w:pPr>
      <w:r w:rsidRPr="00241DE1">
        <w:rPr>
          <w:b/>
          <w:i/>
          <w:iCs/>
          <w:sz w:val="28"/>
          <w:szCs w:val="28"/>
          <w:lang w:val="sv-SE"/>
        </w:rPr>
        <w:t>38</w:t>
      </w:r>
      <w:r w:rsidR="00C95341" w:rsidRPr="00241DE1">
        <w:rPr>
          <w:b/>
          <w:i/>
          <w:iCs/>
          <w:sz w:val="28"/>
          <w:szCs w:val="28"/>
          <w:lang w:val="sv-SE"/>
        </w:rPr>
        <w:t>.8. Lệ phí:</w:t>
      </w:r>
      <w:r w:rsidR="00C95341" w:rsidRPr="00241DE1">
        <w:rPr>
          <w:b/>
          <w:sz w:val="28"/>
          <w:szCs w:val="28"/>
          <w:lang w:val="sv-SE"/>
        </w:rPr>
        <w:t xml:space="preserve"> </w:t>
      </w:r>
      <w:r w:rsidR="00C95341" w:rsidRPr="00241DE1">
        <w:rPr>
          <w:sz w:val="28"/>
          <w:szCs w:val="28"/>
          <w:lang w:val="sv-SE"/>
        </w:rPr>
        <w:t>Không có.</w:t>
      </w:r>
    </w:p>
    <w:p w14:paraId="4EC64B91" w14:textId="679150BE" w:rsidR="00C95341" w:rsidRPr="00241DE1" w:rsidRDefault="00E30FD6" w:rsidP="00C95341">
      <w:pPr>
        <w:spacing w:after="120"/>
        <w:ind w:firstLine="567"/>
        <w:jc w:val="both"/>
        <w:rPr>
          <w:b/>
          <w:i/>
          <w:iCs/>
          <w:sz w:val="28"/>
          <w:szCs w:val="28"/>
          <w:lang w:val="sv-SE"/>
        </w:rPr>
      </w:pPr>
      <w:r w:rsidRPr="00241DE1">
        <w:rPr>
          <w:b/>
          <w:i/>
          <w:iCs/>
          <w:sz w:val="28"/>
          <w:szCs w:val="28"/>
          <w:lang w:val="sv-SE"/>
        </w:rPr>
        <w:t>38</w:t>
      </w:r>
      <w:r w:rsidR="00C95341" w:rsidRPr="00241DE1">
        <w:rPr>
          <w:b/>
          <w:i/>
          <w:iCs/>
          <w:sz w:val="28"/>
          <w:szCs w:val="28"/>
          <w:lang w:val="sv-SE"/>
        </w:rPr>
        <w:t>.9. Tên mẫu đơn, mẫu t</w:t>
      </w:r>
      <w:r w:rsidR="00C95341" w:rsidRPr="00241DE1">
        <w:rPr>
          <w:b/>
          <w:i/>
          <w:iCs/>
          <w:sz w:val="28"/>
          <w:szCs w:val="28"/>
          <w:lang w:val="vi-VN"/>
        </w:rPr>
        <w:t>ờ</w:t>
      </w:r>
      <w:r w:rsidR="00C95341" w:rsidRPr="00241DE1">
        <w:rPr>
          <w:b/>
          <w:i/>
          <w:iCs/>
          <w:sz w:val="28"/>
          <w:szCs w:val="28"/>
          <w:lang w:val="sv-SE"/>
        </w:rPr>
        <w:t xml:space="preserve"> khai</w:t>
      </w:r>
    </w:p>
    <w:p w14:paraId="284DE81F" w14:textId="77777777" w:rsidR="00C95341" w:rsidRPr="00241DE1" w:rsidRDefault="00C95341" w:rsidP="00C95341">
      <w:pPr>
        <w:spacing w:after="120"/>
        <w:ind w:firstLine="567"/>
        <w:jc w:val="both"/>
        <w:rPr>
          <w:sz w:val="28"/>
          <w:szCs w:val="28"/>
          <w:lang w:val="sv-SE"/>
        </w:rPr>
      </w:pPr>
      <w:r w:rsidRPr="00241DE1">
        <w:rPr>
          <w:sz w:val="28"/>
          <w:szCs w:val="28"/>
          <w:lang w:val="sv-SE"/>
        </w:rPr>
        <w:t>Theo mẫu phụ lục kèm theo Nghị định số 98/2023/NĐ-CP ngày 31 tháng 12 năm 2023 của Chính phủ Quy định chi tiết thi hành một số điều của Luật Thi đua, khen thưởng;</w:t>
      </w:r>
    </w:p>
    <w:p w14:paraId="4FCEBD0F" w14:textId="39582DC0" w:rsidR="00C95341" w:rsidRPr="00241DE1" w:rsidRDefault="00E30FD6" w:rsidP="00C95341">
      <w:pPr>
        <w:tabs>
          <w:tab w:val="left" w:pos="9517"/>
        </w:tabs>
        <w:spacing w:after="120"/>
        <w:ind w:firstLine="567"/>
        <w:jc w:val="both"/>
        <w:rPr>
          <w:b/>
          <w:i/>
          <w:iCs/>
          <w:sz w:val="28"/>
          <w:szCs w:val="28"/>
          <w:lang w:val="sv-SE"/>
        </w:rPr>
      </w:pPr>
      <w:r w:rsidRPr="00241DE1">
        <w:rPr>
          <w:b/>
          <w:i/>
          <w:iCs/>
          <w:sz w:val="28"/>
          <w:szCs w:val="28"/>
          <w:lang w:val="sv-SE"/>
        </w:rPr>
        <w:t>38</w:t>
      </w:r>
      <w:r w:rsidR="00C95341" w:rsidRPr="00241DE1">
        <w:rPr>
          <w:b/>
          <w:i/>
          <w:iCs/>
          <w:sz w:val="28"/>
          <w:szCs w:val="28"/>
          <w:lang w:val="sv-SE"/>
        </w:rPr>
        <w:t>.10. Yêu cầu, điều kiện thực hiện thủ tục hành chính</w:t>
      </w:r>
    </w:p>
    <w:p w14:paraId="4937D372" w14:textId="77777777" w:rsidR="00C95341" w:rsidRPr="00241DE1" w:rsidRDefault="00C95341" w:rsidP="00C95341">
      <w:pPr>
        <w:suppressAutoHyphens/>
        <w:spacing w:after="120"/>
        <w:ind w:left="-142" w:right="282" w:firstLine="709"/>
        <w:jc w:val="both"/>
        <w:rPr>
          <w:bCs/>
          <w:sz w:val="28"/>
          <w:szCs w:val="28"/>
          <w:lang w:eastAsia="ar-SA"/>
        </w:rPr>
      </w:pPr>
      <w:r w:rsidRPr="00241DE1">
        <w:rPr>
          <w:bCs/>
          <w:sz w:val="28"/>
          <w:szCs w:val="28"/>
          <w:lang w:val="sv-SE"/>
        </w:rPr>
        <w:t>Quy định tại Điều 8 T</w:t>
      </w:r>
      <w:r w:rsidRPr="00241DE1">
        <w:rPr>
          <w:bCs/>
          <w:sz w:val="28"/>
          <w:szCs w:val="28"/>
          <w:lang w:val="vi-VN" w:eastAsia="vi-VN"/>
        </w:rPr>
        <w:t xml:space="preserve">iêu chuẩn xét tặng Bằng khen của Chủ tịch </w:t>
      </w:r>
      <w:r w:rsidRPr="00241DE1">
        <w:rPr>
          <w:bCs/>
          <w:sz w:val="28"/>
          <w:szCs w:val="28"/>
          <w:lang w:eastAsia="vi-VN"/>
        </w:rPr>
        <w:t>UBND</w:t>
      </w:r>
      <w:r w:rsidRPr="00241DE1">
        <w:rPr>
          <w:bCs/>
          <w:sz w:val="28"/>
          <w:szCs w:val="28"/>
          <w:lang w:val="vi-VN" w:eastAsia="vi-VN"/>
        </w:rPr>
        <w:t xml:space="preserve"> tỉnh</w:t>
      </w:r>
      <w:r w:rsidRPr="00241DE1">
        <w:rPr>
          <w:bCs/>
          <w:sz w:val="28"/>
          <w:szCs w:val="28"/>
          <w:lang w:eastAsia="vi-VN"/>
        </w:rPr>
        <w:t xml:space="preserve">, tại </w:t>
      </w:r>
      <w:r w:rsidRPr="00241DE1">
        <w:rPr>
          <w:bCs/>
          <w:sz w:val="28"/>
          <w:szCs w:val="28"/>
          <w:lang w:val="vi-VN" w:eastAsia="ar-SA"/>
        </w:rPr>
        <w:t xml:space="preserve">Quyết định số </w:t>
      </w:r>
      <w:r w:rsidRPr="00241DE1">
        <w:rPr>
          <w:bCs/>
          <w:sz w:val="28"/>
          <w:szCs w:val="28"/>
          <w:lang w:eastAsia="ar-SA"/>
        </w:rPr>
        <w:t>61</w:t>
      </w:r>
      <w:r w:rsidRPr="00241DE1">
        <w:rPr>
          <w:bCs/>
          <w:sz w:val="28"/>
          <w:szCs w:val="28"/>
          <w:lang w:val="vi-VN" w:eastAsia="ar-SA"/>
        </w:rPr>
        <w:t>/2024/QĐ-UBND</w:t>
      </w:r>
      <w:r w:rsidRPr="00241DE1">
        <w:rPr>
          <w:bCs/>
          <w:sz w:val="28"/>
          <w:szCs w:val="28"/>
          <w:lang w:eastAsia="ar-SA"/>
        </w:rPr>
        <w:t xml:space="preserve"> </w:t>
      </w:r>
      <w:r w:rsidRPr="00241DE1">
        <w:rPr>
          <w:sz w:val="28"/>
          <w:szCs w:val="28"/>
          <w:lang w:val="vi-VN" w:eastAsia="vi-VN"/>
        </w:rPr>
        <w:t>ngày</w:t>
      </w:r>
      <w:r w:rsidRPr="00241DE1">
        <w:rPr>
          <w:sz w:val="28"/>
          <w:szCs w:val="28"/>
          <w:lang w:eastAsia="vi-VN"/>
        </w:rPr>
        <w:t xml:space="preserve"> 04/11/2024</w:t>
      </w:r>
      <w:r w:rsidRPr="00241DE1">
        <w:rPr>
          <w:sz w:val="28"/>
          <w:szCs w:val="28"/>
          <w:lang w:val="vi-VN" w:eastAsia="vi-VN"/>
        </w:rPr>
        <w:t xml:space="preserve"> của </w:t>
      </w:r>
      <w:r w:rsidRPr="00241DE1">
        <w:rPr>
          <w:sz w:val="28"/>
          <w:szCs w:val="28"/>
          <w:lang w:eastAsia="vi-VN"/>
        </w:rPr>
        <w:t xml:space="preserve">UBND </w:t>
      </w:r>
      <w:r w:rsidRPr="00241DE1">
        <w:rPr>
          <w:sz w:val="28"/>
          <w:szCs w:val="28"/>
          <w:lang w:val="vi-VN" w:eastAsia="vi-VN"/>
        </w:rPr>
        <w:t>tỉnh Tây Ninh</w:t>
      </w:r>
      <w:r w:rsidRPr="00241DE1">
        <w:rPr>
          <w:sz w:val="28"/>
          <w:szCs w:val="28"/>
          <w:lang w:eastAsia="vi-VN"/>
        </w:rPr>
        <w:t xml:space="preserve"> </w:t>
      </w:r>
      <w:r w:rsidRPr="00241DE1">
        <w:rPr>
          <w:bCs/>
          <w:sz w:val="28"/>
          <w:szCs w:val="28"/>
          <w:lang w:eastAsia="vi-VN"/>
        </w:rPr>
        <w:t xml:space="preserve">quy định </w:t>
      </w:r>
      <w:r w:rsidRPr="00241DE1">
        <w:rPr>
          <w:bCs/>
          <w:sz w:val="28"/>
          <w:szCs w:val="28"/>
          <w:lang w:val="vi-VN" w:eastAsia="ar-SA"/>
        </w:rPr>
        <w:t>Đối tượng, tiêu chuẩn và số lượng hồ sơ xét tặng các danh hiệu thi đua, hình thức khen thưởng trên địa bàn tỉnh Tây Ninh</w:t>
      </w:r>
      <w:r w:rsidRPr="00241DE1">
        <w:rPr>
          <w:bCs/>
          <w:sz w:val="28"/>
          <w:szCs w:val="28"/>
          <w:lang w:eastAsia="ar-SA"/>
        </w:rPr>
        <w:t>.</w:t>
      </w:r>
    </w:p>
    <w:p w14:paraId="7DB7A4F0" w14:textId="3B17FB1A" w:rsidR="00C95341" w:rsidRPr="00241DE1" w:rsidRDefault="00E30FD6" w:rsidP="00C95341">
      <w:pPr>
        <w:spacing w:after="120"/>
        <w:ind w:firstLine="567"/>
        <w:jc w:val="both"/>
        <w:rPr>
          <w:b/>
          <w:i/>
          <w:iCs/>
          <w:sz w:val="28"/>
          <w:szCs w:val="28"/>
          <w:lang w:val="sv-SE"/>
        </w:rPr>
      </w:pPr>
      <w:r w:rsidRPr="00241DE1">
        <w:rPr>
          <w:b/>
          <w:i/>
          <w:iCs/>
          <w:sz w:val="28"/>
          <w:szCs w:val="28"/>
          <w:lang w:val="sv-SE"/>
        </w:rPr>
        <w:t>38</w:t>
      </w:r>
      <w:r w:rsidR="00C95341" w:rsidRPr="00241DE1">
        <w:rPr>
          <w:b/>
          <w:i/>
          <w:iCs/>
          <w:sz w:val="28"/>
          <w:szCs w:val="28"/>
          <w:lang w:val="sv-SE"/>
        </w:rPr>
        <w:t xml:space="preserve">.11. Căn cứ pháp lý của thủ tục hành chính </w:t>
      </w:r>
    </w:p>
    <w:p w14:paraId="093F73F1" w14:textId="77777777" w:rsidR="00C95341" w:rsidRPr="00241DE1" w:rsidRDefault="00C95341" w:rsidP="00C95341">
      <w:pPr>
        <w:spacing w:after="120"/>
        <w:ind w:firstLine="567"/>
        <w:jc w:val="both"/>
        <w:rPr>
          <w:sz w:val="28"/>
          <w:szCs w:val="28"/>
          <w:lang w:val="sv-SE"/>
        </w:rPr>
      </w:pPr>
      <w:r w:rsidRPr="00241DE1">
        <w:rPr>
          <w:sz w:val="28"/>
          <w:szCs w:val="28"/>
          <w:lang w:val="sv-SE"/>
        </w:rPr>
        <w:t xml:space="preserve">- Luật Thi đua, khen thưởng ngày </w:t>
      </w:r>
      <w:r w:rsidRPr="00241DE1">
        <w:rPr>
          <w:iCs/>
          <w:sz w:val="28"/>
          <w:szCs w:val="28"/>
          <w:lang w:val="sv-SE"/>
        </w:rPr>
        <w:t>15 tháng 6 năm 2022;</w:t>
      </w:r>
    </w:p>
    <w:p w14:paraId="44993CE4" w14:textId="77777777" w:rsidR="004E1CF9" w:rsidRPr="00241DE1" w:rsidRDefault="00C95341" w:rsidP="004E1CF9">
      <w:pPr>
        <w:spacing w:after="120"/>
        <w:ind w:firstLine="567"/>
        <w:jc w:val="both"/>
        <w:rPr>
          <w:sz w:val="28"/>
          <w:szCs w:val="28"/>
          <w:lang w:val="sv-SE"/>
        </w:rPr>
      </w:pPr>
      <w:r w:rsidRPr="00241DE1">
        <w:rPr>
          <w:sz w:val="28"/>
          <w:szCs w:val="28"/>
          <w:lang w:val="sv-SE"/>
        </w:rPr>
        <w:t>- Nghị định số 98/2023/NĐ-CP ngày 31 tháng 12 năm 2023 của Chính phủ quy định chi tiết thi hành một số điều của Luật Thi đua, khen thưởng;</w:t>
      </w:r>
    </w:p>
    <w:p w14:paraId="039116F0" w14:textId="77777777" w:rsidR="004E1CF9" w:rsidRPr="00241DE1" w:rsidRDefault="00C95341" w:rsidP="004E1CF9">
      <w:pPr>
        <w:spacing w:after="120"/>
        <w:ind w:firstLine="567"/>
        <w:jc w:val="both"/>
        <w:rPr>
          <w:sz w:val="28"/>
          <w:szCs w:val="28"/>
          <w:lang w:val="sv-SE"/>
        </w:rPr>
      </w:pPr>
      <w:r w:rsidRPr="00241DE1">
        <w:rPr>
          <w:rFonts w:eastAsia="Calibri"/>
          <w:iCs/>
          <w:sz w:val="28"/>
          <w:szCs w:val="28"/>
        </w:rPr>
        <w:t>- Thông tư số 01/2024/TT-BNV ngày 24 tháng 02 năm 2024 của Bộ trưởng Bộ Nội vụ quy định biện pháp thi hành Luật Thi đua, khen thưởng và Nghị định số 98/2023/NĐ-CP ngày 31 tháng 12 năm 2023 của Chính phủ quy định chi tiết thi hành một số điều của Luật Thi đua, khen thưởng;</w:t>
      </w:r>
    </w:p>
    <w:p w14:paraId="10FBD8DF" w14:textId="377E4E5D" w:rsidR="00C95341" w:rsidRPr="00241DE1" w:rsidRDefault="00C95341" w:rsidP="004E1CF9">
      <w:pPr>
        <w:spacing w:after="120"/>
        <w:ind w:firstLine="567"/>
        <w:jc w:val="both"/>
        <w:rPr>
          <w:sz w:val="28"/>
          <w:szCs w:val="28"/>
          <w:lang w:val="sv-SE"/>
        </w:rPr>
      </w:pPr>
      <w:r w:rsidRPr="00241DE1">
        <w:rPr>
          <w:bCs/>
          <w:sz w:val="28"/>
          <w:szCs w:val="28"/>
          <w:lang w:eastAsia="ar-SA"/>
        </w:rPr>
        <w:t xml:space="preserve">- </w:t>
      </w:r>
      <w:r w:rsidRPr="00241DE1">
        <w:rPr>
          <w:bCs/>
          <w:sz w:val="28"/>
          <w:szCs w:val="28"/>
          <w:lang w:val="vi-VN" w:eastAsia="ar-SA"/>
        </w:rPr>
        <w:t xml:space="preserve">Quyết định số </w:t>
      </w:r>
      <w:r w:rsidRPr="00241DE1">
        <w:rPr>
          <w:bCs/>
          <w:sz w:val="28"/>
          <w:szCs w:val="28"/>
          <w:lang w:eastAsia="ar-SA"/>
        </w:rPr>
        <w:t>61</w:t>
      </w:r>
      <w:r w:rsidRPr="00241DE1">
        <w:rPr>
          <w:bCs/>
          <w:sz w:val="28"/>
          <w:szCs w:val="28"/>
          <w:lang w:val="vi-VN" w:eastAsia="ar-SA"/>
        </w:rPr>
        <w:t>/2024/QĐ-UBND</w:t>
      </w:r>
      <w:r w:rsidRPr="00241DE1">
        <w:rPr>
          <w:bCs/>
          <w:sz w:val="28"/>
          <w:szCs w:val="28"/>
          <w:lang w:eastAsia="ar-SA"/>
        </w:rPr>
        <w:t xml:space="preserve"> </w:t>
      </w:r>
      <w:r w:rsidRPr="00241DE1">
        <w:rPr>
          <w:sz w:val="28"/>
          <w:szCs w:val="28"/>
          <w:lang w:val="vi-VN" w:eastAsia="vi-VN"/>
        </w:rPr>
        <w:t>ngày</w:t>
      </w:r>
      <w:r w:rsidRPr="00241DE1">
        <w:rPr>
          <w:sz w:val="28"/>
          <w:szCs w:val="28"/>
          <w:lang w:eastAsia="vi-VN"/>
        </w:rPr>
        <w:t xml:space="preserve"> 04 tháng 11 năm 2024</w:t>
      </w:r>
      <w:r w:rsidRPr="00241DE1">
        <w:rPr>
          <w:sz w:val="28"/>
          <w:szCs w:val="28"/>
          <w:lang w:val="vi-VN" w:eastAsia="vi-VN"/>
        </w:rPr>
        <w:t xml:space="preserve"> của </w:t>
      </w:r>
      <w:r w:rsidRPr="00241DE1">
        <w:rPr>
          <w:sz w:val="28"/>
          <w:szCs w:val="28"/>
          <w:lang w:eastAsia="vi-VN"/>
        </w:rPr>
        <w:t xml:space="preserve">UBND </w:t>
      </w:r>
      <w:r w:rsidRPr="00241DE1">
        <w:rPr>
          <w:sz w:val="28"/>
          <w:szCs w:val="28"/>
          <w:lang w:val="vi-VN" w:eastAsia="vi-VN"/>
        </w:rPr>
        <w:t>tỉnh Tây Ninh</w:t>
      </w:r>
      <w:r w:rsidRPr="00241DE1">
        <w:rPr>
          <w:sz w:val="28"/>
          <w:szCs w:val="28"/>
          <w:lang w:eastAsia="vi-VN"/>
        </w:rPr>
        <w:t xml:space="preserve"> </w:t>
      </w:r>
      <w:r w:rsidRPr="00241DE1">
        <w:rPr>
          <w:bCs/>
          <w:sz w:val="28"/>
          <w:szCs w:val="28"/>
          <w:lang w:eastAsia="vi-VN"/>
        </w:rPr>
        <w:t xml:space="preserve">quy định </w:t>
      </w:r>
      <w:r w:rsidRPr="00241DE1">
        <w:rPr>
          <w:bCs/>
          <w:sz w:val="28"/>
          <w:szCs w:val="28"/>
          <w:lang w:val="vi-VN" w:eastAsia="ar-SA"/>
        </w:rPr>
        <w:t>Đối tượng, tiêu chuẩn và số lượng hồ sơ xét tặng các danh hiệu thi đua, hình thức khen thưởng trên địa bàn tỉnh Tây Ninh</w:t>
      </w:r>
      <w:r w:rsidRPr="00241DE1">
        <w:rPr>
          <w:bCs/>
          <w:sz w:val="28"/>
          <w:szCs w:val="28"/>
          <w:lang w:eastAsia="ar-SA"/>
        </w:rPr>
        <w:t>.</w:t>
      </w:r>
    </w:p>
    <w:p w14:paraId="28BBA540" w14:textId="77777777" w:rsidR="00C95341" w:rsidRPr="00241DE1" w:rsidRDefault="00C95341" w:rsidP="00C95341">
      <w:pPr>
        <w:spacing w:after="120"/>
        <w:ind w:firstLine="567"/>
        <w:jc w:val="both"/>
        <w:rPr>
          <w:bCs/>
          <w:sz w:val="28"/>
          <w:szCs w:val="28"/>
          <w:lang w:eastAsia="ar-SA"/>
        </w:rPr>
      </w:pPr>
    </w:p>
    <w:p w14:paraId="41BF519B" w14:textId="77777777" w:rsidR="00C95341" w:rsidRPr="00241DE1" w:rsidRDefault="00C95341" w:rsidP="00C95341">
      <w:pPr>
        <w:spacing w:after="120"/>
        <w:ind w:firstLine="567"/>
        <w:jc w:val="both"/>
        <w:rPr>
          <w:bCs/>
          <w:sz w:val="28"/>
          <w:szCs w:val="28"/>
          <w:lang w:eastAsia="ar-SA"/>
        </w:rPr>
      </w:pPr>
    </w:p>
    <w:p w14:paraId="63AA7A7A" w14:textId="77777777" w:rsidR="00C95341" w:rsidRPr="00241DE1" w:rsidRDefault="00C95341" w:rsidP="00C95341">
      <w:pPr>
        <w:spacing w:after="120"/>
        <w:ind w:firstLine="567"/>
        <w:jc w:val="both"/>
        <w:rPr>
          <w:bCs/>
          <w:sz w:val="28"/>
          <w:szCs w:val="28"/>
          <w:lang w:eastAsia="ar-SA"/>
        </w:rPr>
      </w:pPr>
    </w:p>
    <w:p w14:paraId="1E298BFD" w14:textId="77777777" w:rsidR="00C95341" w:rsidRPr="00241DE1" w:rsidRDefault="00C95341" w:rsidP="00C95341">
      <w:pPr>
        <w:spacing w:after="120"/>
        <w:ind w:firstLine="567"/>
        <w:jc w:val="both"/>
        <w:rPr>
          <w:bCs/>
          <w:sz w:val="28"/>
          <w:szCs w:val="28"/>
          <w:lang w:eastAsia="ar-SA"/>
        </w:rPr>
      </w:pPr>
    </w:p>
    <w:p w14:paraId="3AEC3171" w14:textId="77777777" w:rsidR="00C95341" w:rsidRPr="00241DE1" w:rsidRDefault="00C95341" w:rsidP="00C95341">
      <w:pPr>
        <w:spacing w:after="120"/>
        <w:ind w:firstLine="567"/>
        <w:jc w:val="both"/>
        <w:rPr>
          <w:bCs/>
          <w:sz w:val="28"/>
          <w:szCs w:val="28"/>
          <w:lang w:eastAsia="ar-SA"/>
        </w:rPr>
      </w:pPr>
    </w:p>
    <w:p w14:paraId="12318F4D" w14:textId="77777777" w:rsidR="00C95341" w:rsidRPr="00241DE1" w:rsidRDefault="00C95341" w:rsidP="00C95341">
      <w:pPr>
        <w:spacing w:after="120"/>
        <w:ind w:firstLine="567"/>
        <w:jc w:val="both"/>
        <w:rPr>
          <w:bCs/>
          <w:sz w:val="28"/>
          <w:szCs w:val="28"/>
          <w:lang w:eastAsia="ar-SA"/>
        </w:rPr>
      </w:pPr>
    </w:p>
    <w:p w14:paraId="125328E2" w14:textId="77777777" w:rsidR="00C95341" w:rsidRPr="00241DE1" w:rsidRDefault="00C95341" w:rsidP="00C95341">
      <w:pPr>
        <w:spacing w:after="120"/>
        <w:ind w:firstLine="567"/>
        <w:jc w:val="both"/>
        <w:rPr>
          <w:bCs/>
          <w:sz w:val="28"/>
          <w:szCs w:val="28"/>
          <w:lang w:eastAsia="ar-SA"/>
        </w:rPr>
      </w:pPr>
    </w:p>
    <w:p w14:paraId="1B542A83" w14:textId="77777777" w:rsidR="00C95341" w:rsidRPr="00241DE1" w:rsidRDefault="00C95341" w:rsidP="00C95341">
      <w:pPr>
        <w:spacing w:after="120"/>
        <w:ind w:firstLine="567"/>
        <w:jc w:val="both"/>
        <w:rPr>
          <w:bCs/>
          <w:sz w:val="28"/>
          <w:szCs w:val="28"/>
          <w:lang w:eastAsia="ar-SA"/>
        </w:rPr>
      </w:pPr>
    </w:p>
    <w:p w14:paraId="06EFB737" w14:textId="77777777" w:rsidR="00C95341" w:rsidRPr="00241DE1" w:rsidRDefault="00C95341" w:rsidP="00C95341">
      <w:pPr>
        <w:spacing w:after="120"/>
        <w:ind w:firstLine="567"/>
        <w:jc w:val="both"/>
        <w:rPr>
          <w:bCs/>
          <w:sz w:val="28"/>
          <w:szCs w:val="28"/>
          <w:lang w:eastAsia="ar-SA"/>
        </w:rPr>
      </w:pPr>
    </w:p>
    <w:p w14:paraId="3554615E" w14:textId="77777777" w:rsidR="00C95341" w:rsidRPr="00241DE1" w:rsidRDefault="00C95341" w:rsidP="00C95341">
      <w:pPr>
        <w:spacing w:after="120"/>
        <w:ind w:firstLine="567"/>
        <w:jc w:val="both"/>
        <w:rPr>
          <w:bCs/>
          <w:sz w:val="28"/>
          <w:szCs w:val="28"/>
          <w:lang w:eastAsia="ar-SA"/>
        </w:rPr>
      </w:pPr>
    </w:p>
    <w:p w14:paraId="01282952" w14:textId="77777777" w:rsidR="00C95341" w:rsidRPr="00241DE1" w:rsidRDefault="00C95341" w:rsidP="00C95341">
      <w:pPr>
        <w:spacing w:after="120"/>
        <w:ind w:firstLine="567"/>
        <w:jc w:val="both"/>
        <w:rPr>
          <w:bCs/>
          <w:sz w:val="28"/>
          <w:szCs w:val="28"/>
          <w:lang w:eastAsia="ar-SA"/>
        </w:rPr>
      </w:pPr>
    </w:p>
    <w:p w14:paraId="7CC5DDEA" w14:textId="77777777" w:rsidR="00C95341" w:rsidRPr="00241DE1" w:rsidRDefault="00C95341" w:rsidP="00C95341">
      <w:pPr>
        <w:spacing w:after="120"/>
        <w:ind w:firstLine="567"/>
        <w:jc w:val="both"/>
        <w:rPr>
          <w:bCs/>
          <w:sz w:val="28"/>
          <w:szCs w:val="28"/>
          <w:lang w:eastAsia="ar-SA"/>
        </w:rPr>
      </w:pPr>
    </w:p>
    <w:p w14:paraId="4DDF63E0" w14:textId="77777777" w:rsidR="00C95341" w:rsidRPr="00241DE1" w:rsidRDefault="00C95341" w:rsidP="00C95341">
      <w:pPr>
        <w:spacing w:after="120"/>
        <w:ind w:firstLine="567"/>
        <w:jc w:val="both"/>
        <w:rPr>
          <w:bCs/>
          <w:sz w:val="28"/>
          <w:szCs w:val="28"/>
          <w:lang w:eastAsia="ar-SA"/>
        </w:rPr>
      </w:pPr>
    </w:p>
    <w:p w14:paraId="0E077626" w14:textId="77777777" w:rsidR="00C95341" w:rsidRPr="00241DE1" w:rsidRDefault="00C95341" w:rsidP="00C95341">
      <w:pPr>
        <w:spacing w:after="120"/>
        <w:ind w:firstLine="567"/>
        <w:jc w:val="both"/>
        <w:rPr>
          <w:bCs/>
          <w:sz w:val="28"/>
          <w:szCs w:val="28"/>
          <w:lang w:eastAsia="ar-SA"/>
        </w:rPr>
      </w:pPr>
    </w:p>
    <w:p w14:paraId="55AD749C" w14:textId="77777777" w:rsidR="00C95341" w:rsidRPr="00241DE1" w:rsidRDefault="00C95341" w:rsidP="00C95341">
      <w:pPr>
        <w:shd w:val="clear" w:color="auto" w:fill="FFFFFF"/>
        <w:spacing w:after="120"/>
        <w:jc w:val="right"/>
        <w:rPr>
          <w:b/>
          <w:sz w:val="28"/>
          <w:szCs w:val="28"/>
          <w:lang w:val="vi-VN"/>
        </w:rPr>
      </w:pPr>
      <w:r w:rsidRPr="00241DE1">
        <w:rPr>
          <w:b/>
          <w:sz w:val="28"/>
          <w:szCs w:val="28"/>
          <w:lang w:val="vi-VN"/>
        </w:rPr>
        <w:t>M</w:t>
      </w:r>
      <w:r w:rsidRPr="00241DE1">
        <w:rPr>
          <w:b/>
          <w:sz w:val="28"/>
          <w:szCs w:val="28"/>
        </w:rPr>
        <w:t>ẫ</w:t>
      </w:r>
      <w:r w:rsidRPr="00241DE1">
        <w:rPr>
          <w:b/>
          <w:sz w:val="28"/>
          <w:szCs w:val="28"/>
          <w:lang w:val="vi-VN"/>
        </w:rPr>
        <w:t>u số 08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35"/>
        <w:gridCol w:w="5953"/>
      </w:tblGrid>
      <w:tr w:rsidR="00241DE1" w:rsidRPr="00241DE1" w14:paraId="1A33B73D" w14:textId="77777777" w:rsidTr="00CA30D5">
        <w:trPr>
          <w:trHeight w:val="1350"/>
          <w:tblCellSpacing w:w="0" w:type="dxa"/>
        </w:trPr>
        <w:tc>
          <w:tcPr>
            <w:tcW w:w="2835" w:type="dxa"/>
            <w:shd w:val="clear" w:color="auto" w:fill="FFFFFF"/>
            <w:tcMar>
              <w:top w:w="0" w:type="dxa"/>
              <w:left w:w="108" w:type="dxa"/>
              <w:bottom w:w="0" w:type="dxa"/>
              <w:right w:w="108" w:type="dxa"/>
            </w:tcMar>
            <w:hideMark/>
          </w:tcPr>
          <w:p w14:paraId="7A5F66C0" w14:textId="77777777" w:rsidR="00C95341" w:rsidRPr="00241DE1" w:rsidRDefault="00C95341" w:rsidP="00CA30D5">
            <w:pPr>
              <w:spacing w:after="120"/>
              <w:jc w:val="center"/>
              <w:rPr>
                <w:sz w:val="28"/>
                <w:szCs w:val="28"/>
                <w:vertAlign w:val="superscript"/>
              </w:rPr>
            </w:pPr>
            <w:r w:rsidRPr="00241DE1">
              <w:rPr>
                <w:b/>
                <w:bCs/>
                <w:sz w:val="28"/>
                <w:szCs w:val="28"/>
                <w:lang w:val="vi-VN"/>
              </w:rPr>
              <w:t>ĐƠN VỊ CẤP TRÊN</w:t>
            </w:r>
            <w:r w:rsidRPr="00241DE1">
              <w:rPr>
                <w:b/>
                <w:bCs/>
                <w:sz w:val="28"/>
                <w:szCs w:val="28"/>
                <w:lang w:val="vi-VN"/>
              </w:rPr>
              <w:br/>
            </w:r>
            <w:r w:rsidRPr="00241DE1">
              <w:rPr>
                <w:sz w:val="28"/>
                <w:szCs w:val="28"/>
                <w:vertAlign w:val="superscript"/>
              </w:rPr>
              <w:t>__________</w:t>
            </w:r>
          </w:p>
          <w:p w14:paraId="38F5CB09" w14:textId="77777777" w:rsidR="00C95341" w:rsidRPr="00241DE1" w:rsidRDefault="00C95341" w:rsidP="00CA30D5">
            <w:pPr>
              <w:spacing w:after="120"/>
              <w:jc w:val="center"/>
              <w:rPr>
                <w:sz w:val="28"/>
                <w:szCs w:val="28"/>
              </w:rPr>
            </w:pPr>
            <w:r w:rsidRPr="00241DE1">
              <w:rPr>
                <w:b/>
                <w:bCs/>
                <w:sz w:val="28"/>
                <w:szCs w:val="28"/>
                <w:lang w:val="vi-VN"/>
              </w:rPr>
              <w:t> </w:t>
            </w:r>
          </w:p>
        </w:tc>
        <w:tc>
          <w:tcPr>
            <w:tcW w:w="5953" w:type="dxa"/>
            <w:shd w:val="clear" w:color="auto" w:fill="FFFFFF"/>
            <w:tcMar>
              <w:top w:w="0" w:type="dxa"/>
              <w:left w:w="108" w:type="dxa"/>
              <w:bottom w:w="0" w:type="dxa"/>
              <w:right w:w="108" w:type="dxa"/>
            </w:tcMar>
            <w:hideMark/>
          </w:tcPr>
          <w:p w14:paraId="487AF8B4" w14:textId="77777777" w:rsidR="00C95341" w:rsidRPr="00241DE1" w:rsidRDefault="00C95341" w:rsidP="00CA30D5">
            <w:pPr>
              <w:spacing w:after="120"/>
              <w:jc w:val="center"/>
              <w:rPr>
                <w:sz w:val="28"/>
                <w:szCs w:val="28"/>
                <w:vertAlign w:val="superscript"/>
              </w:rPr>
            </w:pPr>
            <w:r w:rsidRPr="00241DE1">
              <w:rPr>
                <w:b/>
                <w:bCs/>
                <w:sz w:val="28"/>
                <w:szCs w:val="28"/>
                <w:lang w:val="vi-VN"/>
              </w:rPr>
              <w:t>CỘNG HÒA XÃ HỘI CHỦ NGHĨA VIỆT NAM</w:t>
            </w:r>
            <w:r w:rsidRPr="00241DE1">
              <w:rPr>
                <w:b/>
                <w:bCs/>
                <w:sz w:val="28"/>
                <w:szCs w:val="28"/>
                <w:lang w:val="vi-VN"/>
              </w:rPr>
              <w:br/>
              <w:t>Độc lập - Tự do - Hạnh phúc </w:t>
            </w:r>
            <w:r w:rsidRPr="00241DE1">
              <w:rPr>
                <w:b/>
                <w:bCs/>
                <w:sz w:val="28"/>
                <w:szCs w:val="28"/>
                <w:lang w:val="vi-VN"/>
              </w:rPr>
              <w:br/>
            </w:r>
            <w:r w:rsidRPr="00241DE1">
              <w:rPr>
                <w:sz w:val="28"/>
                <w:szCs w:val="28"/>
                <w:vertAlign w:val="superscript"/>
              </w:rPr>
              <w:t>______________________________________</w:t>
            </w:r>
          </w:p>
          <w:p w14:paraId="30A3E277" w14:textId="77777777" w:rsidR="00C95341" w:rsidRPr="00241DE1" w:rsidRDefault="00C95341" w:rsidP="00CA30D5">
            <w:pPr>
              <w:spacing w:after="120"/>
              <w:jc w:val="center"/>
              <w:rPr>
                <w:sz w:val="28"/>
                <w:szCs w:val="28"/>
              </w:rPr>
            </w:pPr>
            <w:r w:rsidRPr="00241DE1">
              <w:rPr>
                <w:i/>
                <w:iCs/>
                <w:sz w:val="28"/>
                <w:szCs w:val="28"/>
                <w:lang w:val="vi-VN"/>
              </w:rPr>
              <w:t>Tỉnh (thành phố), ngày</w:t>
            </w:r>
            <w:r w:rsidRPr="00241DE1">
              <w:rPr>
                <w:i/>
                <w:iCs/>
                <w:sz w:val="28"/>
                <w:szCs w:val="28"/>
              </w:rPr>
              <w:t>…</w:t>
            </w:r>
            <w:r w:rsidRPr="00241DE1">
              <w:rPr>
                <w:i/>
                <w:iCs/>
                <w:sz w:val="28"/>
                <w:szCs w:val="28"/>
                <w:lang w:val="vi-VN"/>
              </w:rPr>
              <w:t> tháng...năm</w:t>
            </w:r>
            <w:r w:rsidRPr="00241DE1">
              <w:rPr>
                <w:i/>
                <w:iCs/>
                <w:sz w:val="28"/>
                <w:szCs w:val="28"/>
              </w:rPr>
              <w:t>…</w:t>
            </w:r>
          </w:p>
        </w:tc>
      </w:tr>
    </w:tbl>
    <w:p w14:paraId="4D0967FD" w14:textId="77777777" w:rsidR="00C95341" w:rsidRPr="00241DE1" w:rsidRDefault="00C95341" w:rsidP="00C95341">
      <w:pPr>
        <w:shd w:val="clear" w:color="auto" w:fill="FFFFFF"/>
        <w:spacing w:after="120"/>
        <w:rPr>
          <w:sz w:val="28"/>
          <w:szCs w:val="28"/>
        </w:rPr>
      </w:pPr>
      <w:r w:rsidRPr="00241DE1">
        <w:rPr>
          <w:sz w:val="28"/>
          <w:szCs w:val="28"/>
        </w:rPr>
        <w:t> </w:t>
      </w:r>
    </w:p>
    <w:p w14:paraId="7CE74407" w14:textId="77777777" w:rsidR="00C95341" w:rsidRPr="00241DE1" w:rsidRDefault="00C95341" w:rsidP="00C95341">
      <w:pPr>
        <w:shd w:val="clear" w:color="auto" w:fill="FFFFFF"/>
        <w:spacing w:after="120"/>
        <w:jc w:val="center"/>
        <w:rPr>
          <w:sz w:val="28"/>
          <w:szCs w:val="28"/>
        </w:rPr>
      </w:pPr>
      <w:r w:rsidRPr="00241DE1">
        <w:rPr>
          <w:b/>
          <w:bCs/>
          <w:sz w:val="28"/>
          <w:szCs w:val="28"/>
          <w:lang w:val="vi-VN"/>
        </w:rPr>
        <w:t>BÁO CÁO THÀNH TÍCH</w:t>
      </w:r>
      <w:r w:rsidRPr="00241DE1">
        <w:rPr>
          <w:b/>
          <w:bCs/>
          <w:sz w:val="28"/>
          <w:szCs w:val="28"/>
        </w:rPr>
        <w:br/>
      </w:r>
      <w:r w:rsidRPr="00241DE1">
        <w:rPr>
          <w:b/>
          <w:bCs/>
          <w:sz w:val="28"/>
          <w:szCs w:val="28"/>
          <w:lang w:val="vi-VN"/>
        </w:rPr>
        <w:t>Đ</w:t>
      </w:r>
      <w:r w:rsidRPr="00241DE1">
        <w:rPr>
          <w:b/>
          <w:bCs/>
          <w:sz w:val="28"/>
          <w:szCs w:val="28"/>
        </w:rPr>
        <w:t>Ề </w:t>
      </w:r>
      <w:r w:rsidRPr="00241DE1">
        <w:rPr>
          <w:b/>
          <w:bCs/>
          <w:sz w:val="28"/>
          <w:szCs w:val="28"/>
          <w:lang w:val="vi-VN"/>
        </w:rPr>
        <w:t xml:space="preserve">NGHỊ TẶNG </w:t>
      </w:r>
      <w:r w:rsidRPr="00241DE1">
        <w:rPr>
          <w:b/>
          <w:bCs/>
          <w:sz w:val="28"/>
          <w:szCs w:val="28"/>
        </w:rPr>
        <w:t>……………</w:t>
      </w:r>
    </w:p>
    <w:p w14:paraId="4F29A8B1" w14:textId="77777777" w:rsidR="00C95341" w:rsidRPr="00241DE1" w:rsidRDefault="00C95341" w:rsidP="00C95341">
      <w:pPr>
        <w:shd w:val="clear" w:color="auto" w:fill="FFFFFF"/>
        <w:spacing w:after="120"/>
        <w:jc w:val="center"/>
        <w:rPr>
          <w:b/>
          <w:bCs/>
          <w:sz w:val="28"/>
          <w:szCs w:val="28"/>
          <w:lang w:val="vi-VN"/>
        </w:rPr>
      </w:pPr>
    </w:p>
    <w:p w14:paraId="0C397ABA" w14:textId="77777777" w:rsidR="00C95341" w:rsidRPr="00241DE1" w:rsidRDefault="00C95341" w:rsidP="00C95341">
      <w:pPr>
        <w:shd w:val="clear" w:color="auto" w:fill="FFFFFF"/>
        <w:spacing w:after="120"/>
        <w:jc w:val="center"/>
        <w:rPr>
          <w:sz w:val="28"/>
          <w:szCs w:val="28"/>
          <w:lang w:val="vi-VN"/>
        </w:rPr>
      </w:pPr>
      <w:r w:rsidRPr="00241DE1">
        <w:rPr>
          <w:b/>
          <w:bCs/>
          <w:sz w:val="28"/>
          <w:szCs w:val="28"/>
          <w:lang w:val="vi-VN"/>
        </w:rPr>
        <w:t xml:space="preserve">Tên </w:t>
      </w:r>
      <w:r w:rsidRPr="00241DE1">
        <w:rPr>
          <w:b/>
          <w:bCs/>
          <w:sz w:val="28"/>
          <w:szCs w:val="28"/>
        </w:rPr>
        <w:t xml:space="preserve">gia đình </w:t>
      </w:r>
      <w:r w:rsidRPr="00241DE1">
        <w:rPr>
          <w:b/>
          <w:bCs/>
          <w:sz w:val="28"/>
          <w:szCs w:val="28"/>
          <w:lang w:val="vi-VN"/>
        </w:rPr>
        <w:t>đề nghị khen thưởng</w:t>
      </w:r>
      <w:r w:rsidRPr="00241DE1">
        <w:rPr>
          <w:b/>
          <w:bCs/>
          <w:sz w:val="28"/>
          <w:szCs w:val="28"/>
          <w:lang w:val="vi-VN"/>
        </w:rPr>
        <w:br/>
      </w:r>
      <w:r w:rsidRPr="00241DE1">
        <w:rPr>
          <w:sz w:val="28"/>
          <w:szCs w:val="28"/>
          <w:lang w:val="vi-VN"/>
        </w:rPr>
        <w:t>(Ghi đầy đủ bằng chữ in thường, không viết tắt)</w:t>
      </w:r>
    </w:p>
    <w:p w14:paraId="1425DEAE" w14:textId="77777777" w:rsidR="00C95341" w:rsidRPr="00241DE1" w:rsidRDefault="00C95341" w:rsidP="00C95341">
      <w:pPr>
        <w:shd w:val="clear" w:color="auto" w:fill="FFFFFF"/>
        <w:spacing w:after="120"/>
        <w:jc w:val="center"/>
        <w:rPr>
          <w:sz w:val="28"/>
          <w:szCs w:val="28"/>
          <w:lang w:val="vi-VN"/>
        </w:rPr>
      </w:pPr>
    </w:p>
    <w:p w14:paraId="0BDC7A07" w14:textId="77777777" w:rsidR="00C95341" w:rsidRPr="00241DE1" w:rsidRDefault="00C95341" w:rsidP="00C95341">
      <w:pPr>
        <w:shd w:val="clear" w:color="auto" w:fill="FFFFFF"/>
        <w:spacing w:after="120"/>
        <w:ind w:firstLine="567"/>
        <w:jc w:val="both"/>
        <w:rPr>
          <w:sz w:val="28"/>
          <w:szCs w:val="28"/>
          <w:lang w:val="vi-VN"/>
        </w:rPr>
      </w:pPr>
      <w:r w:rsidRPr="00241DE1">
        <w:rPr>
          <w:b/>
          <w:bCs/>
          <w:sz w:val="28"/>
          <w:szCs w:val="28"/>
          <w:lang w:val="vi-VN"/>
        </w:rPr>
        <w:t>I. THÔNG TIN CHUNG</w:t>
      </w:r>
    </w:p>
    <w:p w14:paraId="24421697"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 Địa điểm trụ sở chính, điện thoại, fax; địa chỉ trang tin điện tử; cơ cấu tổ chức, tổng số cán bộ, công chức và viên chức; chức năng, nhiệm vụ được giao.</w:t>
      </w:r>
    </w:p>
    <w:p w14:paraId="1669739A" w14:textId="77777777" w:rsidR="00C95341" w:rsidRPr="00241DE1" w:rsidRDefault="00C95341" w:rsidP="00C95341">
      <w:pPr>
        <w:shd w:val="clear" w:color="auto" w:fill="FFFFFF"/>
        <w:spacing w:after="120"/>
        <w:ind w:firstLine="567"/>
        <w:jc w:val="both"/>
        <w:rPr>
          <w:sz w:val="28"/>
          <w:szCs w:val="28"/>
          <w:lang w:val="vi-VN"/>
        </w:rPr>
      </w:pPr>
      <w:r w:rsidRPr="00241DE1">
        <w:rPr>
          <w:b/>
          <w:bCs/>
          <w:sz w:val="28"/>
          <w:szCs w:val="28"/>
          <w:lang w:val="vi-VN"/>
        </w:rPr>
        <w:t>II. THÀNH TÍCH ĐẠT ĐƯỢC</w:t>
      </w:r>
    </w:p>
    <w:p w14:paraId="66849F21"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Báo cáo thành tích phải căn cứ vào mục tiêu (nhiệm vụ), các chỉ tiêu về năng suất, chất lượng, hiệu quả... đã được thống nhất giao ướcthi đua trong đợt phát động thi đua hoặc thi đua chuyên đề; các biện pháp, giải pháp đạt được thành tích xuất sắc, mang lại hiệu quả kinh tế, xã hội, dẫn đầu phong trào thi đua; những kinh nghiệm rút ra trong đợt thi đua....</w:t>
      </w:r>
    </w:p>
    <w:p w14:paraId="08D99A12" w14:textId="77777777" w:rsidR="00C95341" w:rsidRPr="00241DE1" w:rsidRDefault="00C95341" w:rsidP="00C95341">
      <w:pPr>
        <w:shd w:val="clear" w:color="auto" w:fill="FFFFFF"/>
        <w:spacing w:after="120"/>
        <w:jc w:val="both"/>
        <w:rPr>
          <w:sz w:val="28"/>
          <w:szCs w:val="28"/>
          <w:lang w:val="vi-VN"/>
        </w:rPr>
      </w:pPr>
      <w:r w:rsidRPr="00241DE1">
        <w:rPr>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842"/>
      </w:tblGrid>
      <w:tr w:rsidR="00241DE1" w:rsidRPr="00241DE1" w14:paraId="1175A429" w14:textId="77777777" w:rsidTr="00CA30D5">
        <w:trPr>
          <w:tblCellSpacing w:w="0" w:type="dxa"/>
        </w:trPr>
        <w:tc>
          <w:tcPr>
            <w:tcW w:w="4428" w:type="dxa"/>
            <w:shd w:val="clear" w:color="auto" w:fill="FFFFFF"/>
            <w:tcMar>
              <w:top w:w="0" w:type="dxa"/>
              <w:left w:w="108" w:type="dxa"/>
              <w:bottom w:w="0" w:type="dxa"/>
              <w:right w:w="108" w:type="dxa"/>
            </w:tcMar>
            <w:hideMark/>
          </w:tcPr>
          <w:p w14:paraId="1EF8594A" w14:textId="77777777" w:rsidR="00C95341" w:rsidRPr="00241DE1" w:rsidRDefault="00C95341" w:rsidP="00CA30D5">
            <w:pPr>
              <w:spacing w:after="120"/>
              <w:jc w:val="center"/>
              <w:rPr>
                <w:sz w:val="28"/>
                <w:szCs w:val="28"/>
                <w:lang w:val="vi-VN"/>
              </w:rPr>
            </w:pPr>
            <w:r w:rsidRPr="00241DE1">
              <w:rPr>
                <w:b/>
                <w:bCs/>
                <w:sz w:val="28"/>
                <w:szCs w:val="28"/>
                <w:lang w:val="vi-VN"/>
              </w:rPr>
              <w:t>XÁC NHẬN CỦA CẤP TRÌNH</w:t>
            </w:r>
            <w:r w:rsidRPr="00241DE1">
              <w:rPr>
                <w:b/>
                <w:bCs/>
                <w:sz w:val="28"/>
                <w:szCs w:val="28"/>
                <w:lang w:val="vi-VN"/>
              </w:rPr>
              <w:br/>
              <w:t>KHEN THƯỞNG</w:t>
            </w:r>
            <w:r w:rsidRPr="00241DE1">
              <w:rPr>
                <w:b/>
                <w:bCs/>
                <w:sz w:val="28"/>
                <w:szCs w:val="28"/>
                <w:lang w:val="vi-VN"/>
              </w:rPr>
              <w:br/>
            </w:r>
            <w:r w:rsidRPr="00241DE1">
              <w:rPr>
                <w:i/>
                <w:iCs/>
                <w:sz w:val="28"/>
                <w:szCs w:val="28"/>
                <w:lang w:val="vi-VN"/>
              </w:rPr>
              <w:t>(Ký, đóng dấu)</w:t>
            </w:r>
          </w:p>
        </w:tc>
        <w:tc>
          <w:tcPr>
            <w:tcW w:w="4842" w:type="dxa"/>
            <w:shd w:val="clear" w:color="auto" w:fill="FFFFFF"/>
            <w:tcMar>
              <w:top w:w="0" w:type="dxa"/>
              <w:left w:w="108" w:type="dxa"/>
              <w:bottom w:w="0" w:type="dxa"/>
              <w:right w:w="108" w:type="dxa"/>
            </w:tcMar>
            <w:hideMark/>
          </w:tcPr>
          <w:p w14:paraId="388640ED" w14:textId="77777777" w:rsidR="00C95341" w:rsidRPr="00241DE1" w:rsidRDefault="00C95341" w:rsidP="00CA30D5">
            <w:pPr>
              <w:spacing w:after="120"/>
              <w:jc w:val="center"/>
              <w:rPr>
                <w:sz w:val="28"/>
                <w:szCs w:val="28"/>
                <w:lang w:val="vi-VN"/>
              </w:rPr>
            </w:pPr>
            <w:r w:rsidRPr="00241DE1">
              <w:rPr>
                <w:b/>
                <w:bCs/>
                <w:sz w:val="28"/>
                <w:szCs w:val="28"/>
                <w:lang w:val="vi-VN"/>
              </w:rPr>
              <w:t>THỦ TRƯỞNG ĐƠN VỊ HOẶC CÁ NHÂN BÁO CÁO</w:t>
            </w:r>
            <w:r w:rsidRPr="00241DE1">
              <w:rPr>
                <w:b/>
                <w:bCs/>
                <w:sz w:val="28"/>
                <w:szCs w:val="28"/>
                <w:vertAlign w:val="superscript"/>
                <w:lang w:val="vi-VN"/>
              </w:rPr>
              <w:t>4</w:t>
            </w:r>
            <w:r w:rsidRPr="00241DE1">
              <w:rPr>
                <w:sz w:val="28"/>
                <w:szCs w:val="28"/>
                <w:lang w:val="vi-VN"/>
              </w:rPr>
              <w:br/>
            </w:r>
            <w:r w:rsidRPr="00241DE1">
              <w:rPr>
                <w:i/>
                <w:iCs/>
                <w:sz w:val="28"/>
                <w:szCs w:val="28"/>
                <w:lang w:val="vi-VN"/>
              </w:rPr>
              <w:t>(Ký, đóng dấu)</w:t>
            </w:r>
          </w:p>
        </w:tc>
      </w:tr>
    </w:tbl>
    <w:p w14:paraId="69276720" w14:textId="77777777" w:rsidR="00C95341" w:rsidRPr="00241DE1" w:rsidRDefault="00C95341" w:rsidP="00C95341">
      <w:pPr>
        <w:spacing w:after="120"/>
        <w:jc w:val="both"/>
        <w:rPr>
          <w:sz w:val="28"/>
          <w:szCs w:val="28"/>
          <w:lang w:val="sv-SE"/>
        </w:rPr>
      </w:pPr>
    </w:p>
    <w:p w14:paraId="27AC133D" w14:textId="77777777" w:rsidR="00C95341" w:rsidRPr="00241DE1" w:rsidRDefault="00C95341" w:rsidP="00C95341">
      <w:pPr>
        <w:spacing w:after="120"/>
        <w:jc w:val="both"/>
        <w:rPr>
          <w:sz w:val="28"/>
          <w:szCs w:val="28"/>
          <w:lang w:val="sv-SE"/>
        </w:rPr>
      </w:pPr>
    </w:p>
    <w:p w14:paraId="0F6AD21F" w14:textId="77777777" w:rsidR="00C95341" w:rsidRPr="00241DE1" w:rsidRDefault="00C95341" w:rsidP="00C95341">
      <w:pPr>
        <w:spacing w:after="120"/>
        <w:jc w:val="both"/>
        <w:rPr>
          <w:sz w:val="28"/>
          <w:szCs w:val="28"/>
          <w:lang w:val="sv-SE"/>
        </w:rPr>
      </w:pPr>
    </w:p>
    <w:p w14:paraId="100BA344" w14:textId="77777777" w:rsidR="00C95341" w:rsidRPr="00241DE1" w:rsidRDefault="00C95341" w:rsidP="00C95341">
      <w:pPr>
        <w:spacing w:after="120"/>
        <w:ind w:firstLine="567"/>
        <w:jc w:val="both"/>
        <w:rPr>
          <w:b/>
          <w:sz w:val="28"/>
          <w:szCs w:val="28"/>
          <w:lang w:val="sv-SE"/>
        </w:rPr>
      </w:pPr>
    </w:p>
    <w:p w14:paraId="29831D6E" w14:textId="77777777" w:rsidR="00C95341" w:rsidRPr="00241DE1" w:rsidRDefault="00C95341" w:rsidP="00C95341">
      <w:pPr>
        <w:spacing w:after="120"/>
        <w:ind w:firstLine="567"/>
        <w:jc w:val="both"/>
        <w:rPr>
          <w:b/>
          <w:sz w:val="28"/>
          <w:szCs w:val="28"/>
          <w:lang w:val="sv-SE"/>
        </w:rPr>
      </w:pPr>
    </w:p>
    <w:p w14:paraId="260CC181" w14:textId="77777777" w:rsidR="00C95341" w:rsidRPr="00241DE1" w:rsidRDefault="00C95341" w:rsidP="00C95341">
      <w:pPr>
        <w:spacing w:after="120"/>
        <w:ind w:firstLine="567"/>
        <w:jc w:val="both"/>
        <w:rPr>
          <w:b/>
          <w:sz w:val="28"/>
          <w:szCs w:val="28"/>
          <w:lang w:val="sv-SE"/>
        </w:rPr>
      </w:pPr>
    </w:p>
    <w:p w14:paraId="526842B6" w14:textId="77777777" w:rsidR="00C95341" w:rsidRPr="00241DE1" w:rsidRDefault="00C95341" w:rsidP="00C95341">
      <w:pPr>
        <w:spacing w:after="120"/>
        <w:ind w:firstLine="567"/>
        <w:jc w:val="both"/>
        <w:rPr>
          <w:b/>
          <w:sz w:val="28"/>
          <w:szCs w:val="28"/>
          <w:lang w:val="sv-SE"/>
        </w:rPr>
      </w:pPr>
    </w:p>
    <w:p w14:paraId="04D41996" w14:textId="77777777" w:rsidR="00C95341" w:rsidRPr="00241DE1" w:rsidRDefault="00C95341" w:rsidP="00C95341">
      <w:pPr>
        <w:spacing w:after="120"/>
        <w:ind w:firstLine="567"/>
        <w:jc w:val="both"/>
        <w:rPr>
          <w:b/>
          <w:sz w:val="28"/>
          <w:szCs w:val="28"/>
          <w:lang w:val="sv-SE"/>
        </w:rPr>
      </w:pPr>
    </w:p>
    <w:p w14:paraId="57E63E52" w14:textId="77777777" w:rsidR="00C95341" w:rsidRPr="00241DE1" w:rsidRDefault="00C95341" w:rsidP="00C95341">
      <w:pPr>
        <w:spacing w:after="120"/>
        <w:ind w:firstLine="567"/>
        <w:jc w:val="both"/>
        <w:rPr>
          <w:b/>
          <w:sz w:val="28"/>
          <w:szCs w:val="28"/>
          <w:lang w:val="sv-SE"/>
        </w:rPr>
      </w:pPr>
    </w:p>
    <w:p w14:paraId="084E9A71" w14:textId="42880B81" w:rsidR="00C95341" w:rsidRPr="00241DE1" w:rsidRDefault="00E30FD6" w:rsidP="00C95341">
      <w:pPr>
        <w:spacing w:after="120"/>
        <w:ind w:firstLine="567"/>
        <w:jc w:val="both"/>
        <w:rPr>
          <w:b/>
          <w:sz w:val="28"/>
          <w:szCs w:val="28"/>
          <w:lang w:val="sv-SE"/>
        </w:rPr>
      </w:pPr>
      <w:r w:rsidRPr="00241DE1">
        <w:rPr>
          <w:b/>
          <w:sz w:val="28"/>
          <w:szCs w:val="28"/>
          <w:lang w:val="sv-SE"/>
        </w:rPr>
        <w:lastRenderedPageBreak/>
        <w:t>39</w:t>
      </w:r>
      <w:r w:rsidR="00C95341" w:rsidRPr="00241DE1">
        <w:rPr>
          <w:b/>
          <w:sz w:val="28"/>
          <w:szCs w:val="28"/>
          <w:lang w:val="sv-SE"/>
        </w:rPr>
        <w:t>. Thủ tục tặng thưởng Bằng khen của Chủ tịch tỉnh về thành tích đối ngoại</w:t>
      </w:r>
    </w:p>
    <w:p w14:paraId="4A87A037" w14:textId="2201C1CC" w:rsidR="00C95341" w:rsidRPr="00241DE1" w:rsidRDefault="00E30FD6" w:rsidP="00C95341">
      <w:pPr>
        <w:spacing w:after="120"/>
        <w:ind w:firstLine="567"/>
        <w:jc w:val="both"/>
        <w:rPr>
          <w:b/>
          <w:i/>
          <w:iCs/>
          <w:sz w:val="28"/>
          <w:szCs w:val="28"/>
          <w:lang w:val="sv-SE"/>
        </w:rPr>
      </w:pPr>
      <w:r w:rsidRPr="00241DE1">
        <w:rPr>
          <w:b/>
          <w:i/>
          <w:iCs/>
          <w:sz w:val="28"/>
          <w:szCs w:val="28"/>
          <w:lang w:val="sv-SE"/>
        </w:rPr>
        <w:t>39</w:t>
      </w:r>
      <w:r w:rsidR="00C95341" w:rsidRPr="00241DE1">
        <w:rPr>
          <w:b/>
          <w:i/>
          <w:iCs/>
          <w:sz w:val="28"/>
          <w:szCs w:val="28"/>
          <w:lang w:val="sv-SE"/>
        </w:rPr>
        <w:t>.1. Trình tự thực hiện</w:t>
      </w:r>
    </w:p>
    <w:p w14:paraId="501A3C8A" w14:textId="77777777" w:rsidR="00C95341" w:rsidRPr="00241DE1" w:rsidRDefault="00C95341" w:rsidP="00C95341">
      <w:pPr>
        <w:spacing w:after="120"/>
        <w:ind w:firstLine="567"/>
        <w:jc w:val="both"/>
        <w:rPr>
          <w:rFonts w:eastAsia="Calibri"/>
          <w:sz w:val="28"/>
          <w:szCs w:val="28"/>
          <w:lang w:val="nl-NL" w:eastAsia="en-GB"/>
        </w:rPr>
      </w:pPr>
      <w:r w:rsidRPr="00241DE1">
        <w:rPr>
          <w:sz w:val="28"/>
          <w:szCs w:val="28"/>
          <w:lang w:val="sv-SE"/>
        </w:rPr>
        <w:t xml:space="preserve">- Bước 1. Ban Thi đua - Khen thưởng thuộc Sở Nội vụ tiếp nhận đề nghị khen thưởng của các </w:t>
      </w:r>
      <w:r w:rsidRPr="00241DE1">
        <w:rPr>
          <w:rFonts w:eastAsia="Calibri"/>
          <w:sz w:val="28"/>
          <w:szCs w:val="28"/>
          <w:lang w:val="nl-NL" w:eastAsia="en-GB"/>
        </w:rPr>
        <w:t>sở, ban, ngành, đơn vị tỉnh, thủ trưởng các doanh nghiệp thuộc tỉnh, Chủ tịch UBND cấp huyện.</w:t>
      </w:r>
    </w:p>
    <w:p w14:paraId="19915CD1" w14:textId="77777777" w:rsidR="00C95341" w:rsidRPr="00241DE1" w:rsidRDefault="00C95341" w:rsidP="00C95341">
      <w:pPr>
        <w:spacing w:after="120"/>
        <w:ind w:firstLine="567"/>
        <w:jc w:val="both"/>
        <w:rPr>
          <w:spacing w:val="-6"/>
          <w:sz w:val="28"/>
          <w:szCs w:val="28"/>
          <w:lang w:val="sv-SE"/>
        </w:rPr>
      </w:pPr>
      <w:r w:rsidRPr="00241DE1">
        <w:rPr>
          <w:spacing w:val="-6"/>
          <w:sz w:val="28"/>
          <w:szCs w:val="28"/>
          <w:lang w:val="sv-SE"/>
        </w:rPr>
        <w:t xml:space="preserve">- Bước 2. Thẩm định hồ sơ: </w:t>
      </w:r>
    </w:p>
    <w:p w14:paraId="78A279DE" w14:textId="77777777" w:rsidR="00C95341" w:rsidRPr="00241DE1" w:rsidRDefault="00C95341" w:rsidP="00C95341">
      <w:pPr>
        <w:shd w:val="clear" w:color="auto" w:fill="FFFFFF"/>
        <w:spacing w:after="120"/>
        <w:ind w:firstLine="567"/>
        <w:jc w:val="both"/>
        <w:rPr>
          <w:spacing w:val="-6"/>
          <w:sz w:val="28"/>
          <w:szCs w:val="28"/>
          <w:lang w:val="nl-NL" w:eastAsia="en-GB"/>
        </w:rPr>
      </w:pPr>
      <w:r w:rsidRPr="00241DE1">
        <w:rPr>
          <w:spacing w:val="-6"/>
          <w:sz w:val="28"/>
          <w:szCs w:val="28"/>
          <w:lang w:val="nl-NL" w:eastAsia="en-GB"/>
        </w:rPr>
        <w:t xml:space="preserve">Trường hợp hồ sơ không hợp lệ </w:t>
      </w:r>
      <w:r w:rsidRPr="00241DE1">
        <w:rPr>
          <w:rFonts w:eastAsia="Calibri"/>
          <w:sz w:val="28"/>
          <w:szCs w:val="28"/>
          <w:shd w:val="clear" w:color="auto" w:fill="FFFFFF"/>
          <w:lang w:val="hr-HR"/>
        </w:rPr>
        <w:t>(</w:t>
      </w:r>
      <w:r w:rsidRPr="00241DE1">
        <w:rPr>
          <w:rFonts w:eastAsia="Calibri"/>
          <w:sz w:val="28"/>
          <w:szCs w:val="28"/>
          <w:shd w:val="clear" w:color="auto" w:fill="FFFFFF"/>
          <w:lang w:val="nl-NL"/>
        </w:rPr>
        <w:t>kh</w:t>
      </w:r>
      <w:r w:rsidRPr="00241DE1">
        <w:rPr>
          <w:rFonts w:eastAsia="Calibri"/>
          <w:sz w:val="28"/>
          <w:szCs w:val="28"/>
          <w:shd w:val="clear" w:color="auto" w:fill="FFFFFF"/>
          <w:lang w:val="hr-HR"/>
        </w:rPr>
        <w:t>ô</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đú</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w:t>
      </w:r>
      <w:r w:rsidRPr="00241DE1">
        <w:rPr>
          <w:rFonts w:eastAsia="Calibri"/>
          <w:sz w:val="28"/>
          <w:szCs w:val="28"/>
          <w:shd w:val="clear" w:color="auto" w:fill="FFFFFF"/>
          <w:lang w:val="nl-NL"/>
        </w:rPr>
        <w:t>ối t</w:t>
      </w:r>
      <w:r w:rsidRPr="00241DE1">
        <w:rPr>
          <w:rFonts w:eastAsia="Calibri"/>
          <w:sz w:val="28"/>
          <w:szCs w:val="28"/>
          <w:shd w:val="clear" w:color="auto" w:fill="FFFFFF"/>
          <w:lang w:val="hr-HR"/>
        </w:rPr>
        <w:t>ư</w:t>
      </w:r>
      <w:r w:rsidRPr="00241DE1">
        <w:rPr>
          <w:rFonts w:eastAsia="Calibri"/>
          <w:sz w:val="28"/>
          <w:szCs w:val="28"/>
          <w:shd w:val="clear" w:color="auto" w:fill="FFFFFF"/>
          <w:lang w:val="nl-NL"/>
        </w:rPr>
        <w:t>ợng</w:t>
      </w:r>
      <w:r w:rsidRPr="00241DE1">
        <w:rPr>
          <w:rFonts w:eastAsia="Calibri"/>
          <w:sz w:val="28"/>
          <w:szCs w:val="28"/>
          <w:shd w:val="clear" w:color="auto" w:fill="FFFFFF"/>
          <w:lang w:val="hr-HR"/>
        </w:rPr>
        <w:t xml:space="preserve">, </w:t>
      </w:r>
      <w:r w:rsidRPr="00241DE1">
        <w:rPr>
          <w:rFonts w:eastAsia="Calibri"/>
          <w:sz w:val="28"/>
          <w:szCs w:val="28"/>
          <w:shd w:val="clear" w:color="auto" w:fill="FFFFFF"/>
          <w:lang w:val="nl-NL"/>
        </w:rPr>
        <w:t>kh</w:t>
      </w:r>
      <w:r w:rsidRPr="00241DE1">
        <w:rPr>
          <w:rFonts w:eastAsia="Calibri"/>
          <w:sz w:val="28"/>
          <w:szCs w:val="28"/>
          <w:shd w:val="clear" w:color="auto" w:fill="FFFFFF"/>
          <w:lang w:val="hr-HR"/>
        </w:rPr>
        <w:t>ô</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w:t>
      </w:r>
      <w:r w:rsidRPr="00241DE1">
        <w:rPr>
          <w:rFonts w:eastAsia="Calibri"/>
          <w:sz w:val="28"/>
          <w:szCs w:val="28"/>
          <w:shd w:val="clear" w:color="auto" w:fill="FFFFFF"/>
          <w:lang w:val="nl-NL"/>
        </w:rPr>
        <w:t>ủ ti</w:t>
      </w:r>
      <w:r w:rsidRPr="00241DE1">
        <w:rPr>
          <w:rFonts w:eastAsia="Calibri"/>
          <w:sz w:val="28"/>
          <w:szCs w:val="28"/>
          <w:shd w:val="clear" w:color="auto" w:fill="FFFFFF"/>
          <w:lang w:val="hr-HR"/>
        </w:rPr>
        <w:t>ê</w:t>
      </w:r>
      <w:r w:rsidRPr="00241DE1">
        <w:rPr>
          <w:rFonts w:eastAsia="Calibri"/>
          <w:sz w:val="28"/>
          <w:szCs w:val="28"/>
          <w:shd w:val="clear" w:color="auto" w:fill="FFFFFF"/>
          <w:lang w:val="nl-NL"/>
        </w:rPr>
        <w:t>u chuẩn hoặc vi phạm ph</w:t>
      </w:r>
      <w:r w:rsidRPr="00241DE1">
        <w:rPr>
          <w:rFonts w:eastAsia="Calibri"/>
          <w:sz w:val="28"/>
          <w:szCs w:val="28"/>
          <w:shd w:val="clear" w:color="auto" w:fill="FFFFFF"/>
          <w:lang w:val="hr-HR"/>
        </w:rPr>
        <w:t>á</w:t>
      </w:r>
      <w:r w:rsidRPr="00241DE1">
        <w:rPr>
          <w:rFonts w:eastAsia="Calibri"/>
          <w:sz w:val="28"/>
          <w:szCs w:val="28"/>
          <w:shd w:val="clear" w:color="auto" w:fill="FFFFFF"/>
          <w:lang w:val="nl-NL"/>
        </w:rPr>
        <w:t xml:space="preserve">p luật): </w:t>
      </w:r>
      <w:r w:rsidRPr="00241DE1">
        <w:rPr>
          <w:sz w:val="28"/>
          <w:szCs w:val="28"/>
          <w:lang w:val="sv-SE"/>
        </w:rPr>
        <w:t xml:space="preserve">Ban Thi đua - Khen thưởng trình Giám đốc Sở Nội vụ </w:t>
      </w:r>
      <w:r w:rsidRPr="00241DE1">
        <w:rPr>
          <w:spacing w:val="-6"/>
          <w:sz w:val="28"/>
          <w:szCs w:val="28"/>
          <w:lang w:val="nl-NL" w:eastAsia="en-GB"/>
        </w:rPr>
        <w:t>có văn bản trả lời cho tổ chức, cá nhân.</w:t>
      </w:r>
    </w:p>
    <w:p w14:paraId="0C2A1F7B" w14:textId="77777777" w:rsidR="00C95341" w:rsidRPr="00241DE1" w:rsidRDefault="00C95341" w:rsidP="00C95341">
      <w:pPr>
        <w:shd w:val="clear" w:color="auto" w:fill="FFFFFF"/>
        <w:spacing w:after="120"/>
        <w:ind w:firstLine="567"/>
        <w:jc w:val="both"/>
        <w:rPr>
          <w:rFonts w:eastAsia="Calibri"/>
          <w:sz w:val="28"/>
          <w:szCs w:val="28"/>
          <w:lang w:val="nl-NL"/>
        </w:rPr>
      </w:pPr>
      <w:r w:rsidRPr="00241DE1">
        <w:rPr>
          <w:spacing w:val="-6"/>
          <w:sz w:val="28"/>
          <w:szCs w:val="28"/>
          <w:lang w:val="nl-NL" w:eastAsia="en-GB"/>
        </w:rPr>
        <w:t xml:space="preserve">Trường hợp hồ sơ lệ (đúng </w:t>
      </w:r>
      <w:r w:rsidRPr="00241DE1">
        <w:rPr>
          <w:rFonts w:eastAsia="Calibri"/>
          <w:sz w:val="28"/>
          <w:szCs w:val="28"/>
          <w:shd w:val="clear" w:color="auto" w:fill="FFFFFF"/>
          <w:lang w:val="hr-HR"/>
        </w:rPr>
        <w:t>đ</w:t>
      </w:r>
      <w:r w:rsidRPr="00241DE1">
        <w:rPr>
          <w:rFonts w:eastAsia="Calibri"/>
          <w:sz w:val="28"/>
          <w:szCs w:val="28"/>
          <w:shd w:val="clear" w:color="auto" w:fill="FFFFFF"/>
          <w:lang w:val="nl-NL"/>
        </w:rPr>
        <w:t>ối t</w:t>
      </w:r>
      <w:r w:rsidRPr="00241DE1">
        <w:rPr>
          <w:rFonts w:eastAsia="Calibri"/>
          <w:sz w:val="28"/>
          <w:szCs w:val="28"/>
          <w:shd w:val="clear" w:color="auto" w:fill="FFFFFF"/>
          <w:lang w:val="hr-HR"/>
        </w:rPr>
        <w:t>ư</w:t>
      </w:r>
      <w:r w:rsidRPr="00241DE1">
        <w:rPr>
          <w:rFonts w:eastAsia="Calibri"/>
          <w:sz w:val="28"/>
          <w:szCs w:val="28"/>
          <w:shd w:val="clear" w:color="auto" w:fill="FFFFFF"/>
          <w:lang w:val="nl-NL"/>
        </w:rPr>
        <w:t>ợng</w:t>
      </w:r>
      <w:r w:rsidRPr="00241DE1">
        <w:rPr>
          <w:rFonts w:eastAsia="Calibri"/>
          <w:sz w:val="28"/>
          <w:szCs w:val="28"/>
          <w:shd w:val="clear" w:color="auto" w:fill="FFFFFF"/>
          <w:lang w:val="hr-HR"/>
        </w:rPr>
        <w:t xml:space="preserve">, </w:t>
      </w:r>
      <w:r w:rsidRPr="00241DE1">
        <w:rPr>
          <w:rFonts w:eastAsia="Calibri"/>
          <w:sz w:val="28"/>
          <w:szCs w:val="28"/>
          <w:lang w:val="nl-NL"/>
        </w:rPr>
        <w:t xml:space="preserve">đủ tiêu chuẩn và điều kiện khen thưởng): </w:t>
      </w:r>
      <w:r w:rsidRPr="00241DE1">
        <w:rPr>
          <w:sz w:val="28"/>
          <w:szCs w:val="28"/>
          <w:lang w:val="sv-SE"/>
        </w:rPr>
        <w:t xml:space="preserve">Ban Thi đua - Khen thưởng </w:t>
      </w:r>
      <w:r w:rsidRPr="00241DE1">
        <w:rPr>
          <w:rFonts w:eastAsia="Calibri"/>
          <w:sz w:val="28"/>
          <w:szCs w:val="28"/>
          <w:lang w:val="nl-NL"/>
        </w:rPr>
        <w:t>trình Giám đốc Sở Nội vụ đề nghị Chủ tịch UBND tỉnh quyết định khen thưởng.</w:t>
      </w:r>
    </w:p>
    <w:p w14:paraId="47065F77" w14:textId="77777777" w:rsidR="00C95341" w:rsidRPr="00241DE1" w:rsidRDefault="00C95341" w:rsidP="00C95341">
      <w:pPr>
        <w:spacing w:after="120"/>
        <w:ind w:firstLine="567"/>
        <w:jc w:val="both"/>
        <w:rPr>
          <w:sz w:val="28"/>
          <w:szCs w:val="28"/>
          <w:lang w:val="sv-SE"/>
        </w:rPr>
      </w:pPr>
      <w:r w:rsidRPr="00241DE1">
        <w:rPr>
          <w:sz w:val="28"/>
          <w:szCs w:val="28"/>
          <w:lang w:val="sv-SE"/>
        </w:rPr>
        <w:t>- Bước 3. Khi có Quyết định của Chủ tịch UBND cấp tỉnh, Ban Thi đua - Khen thưởng thông báo và cấp phát cho đơn vị trình khen.</w:t>
      </w:r>
    </w:p>
    <w:p w14:paraId="5A893165" w14:textId="03423607" w:rsidR="00C95341" w:rsidRPr="00241DE1" w:rsidRDefault="00E30FD6" w:rsidP="00C95341">
      <w:pPr>
        <w:spacing w:after="120"/>
        <w:ind w:firstLine="567"/>
        <w:jc w:val="both"/>
        <w:rPr>
          <w:b/>
          <w:i/>
          <w:iCs/>
          <w:sz w:val="28"/>
          <w:szCs w:val="28"/>
          <w:lang w:val="sv-SE"/>
        </w:rPr>
      </w:pPr>
      <w:r w:rsidRPr="00241DE1">
        <w:rPr>
          <w:b/>
          <w:i/>
          <w:iCs/>
          <w:sz w:val="28"/>
          <w:szCs w:val="28"/>
          <w:lang w:val="sv-SE"/>
        </w:rPr>
        <w:t>39</w:t>
      </w:r>
      <w:r w:rsidR="00C95341" w:rsidRPr="00241DE1">
        <w:rPr>
          <w:b/>
          <w:i/>
          <w:iCs/>
          <w:sz w:val="28"/>
          <w:szCs w:val="28"/>
          <w:lang w:val="sv-SE"/>
        </w:rPr>
        <w:t>.2. Cách thức thực hiện</w:t>
      </w:r>
    </w:p>
    <w:p w14:paraId="5C38CF60" w14:textId="77777777" w:rsidR="00C95341" w:rsidRPr="00241DE1" w:rsidRDefault="00C95341" w:rsidP="00C95341">
      <w:pPr>
        <w:spacing w:after="120"/>
        <w:ind w:firstLine="567"/>
        <w:jc w:val="both"/>
        <w:rPr>
          <w:b/>
          <w:sz w:val="28"/>
          <w:szCs w:val="28"/>
          <w:lang w:val="sv-SE"/>
        </w:rPr>
      </w:pPr>
      <w:r w:rsidRPr="00241DE1">
        <w:rPr>
          <w:sz w:val="28"/>
          <w:szCs w:val="28"/>
          <w:lang w:val="sv-SE"/>
        </w:rPr>
        <w:t>Ban Thi đua - Khen thưởng n</w:t>
      </w:r>
      <w:r w:rsidRPr="00241DE1">
        <w:rPr>
          <w:rFonts w:eastAsia="Calibri"/>
          <w:iCs/>
          <w:sz w:val="28"/>
          <w:szCs w:val="28"/>
        </w:rPr>
        <w:t>hận hồ sơ đề nghị khen thưởng qua Hệ thống xử lý văn bản điện tử và điều hành của Sở Nội vụ tỉnh Tây Ninh (</w:t>
      </w:r>
      <w:hyperlink r:id="rId49" w:history="1">
        <w:r w:rsidRPr="00241DE1">
          <w:rPr>
            <w:rFonts w:eastAsia="Calibri"/>
            <w:iCs/>
            <w:sz w:val="28"/>
            <w:szCs w:val="28"/>
            <w:u w:val="single"/>
          </w:rPr>
          <w:t>https://egovsonoivu.tayninh.gov.vn/</w:t>
        </w:r>
      </w:hyperlink>
      <w:r w:rsidRPr="00241DE1">
        <w:rPr>
          <w:rFonts w:eastAsia="Calibri"/>
          <w:iCs/>
          <w:sz w:val="28"/>
          <w:szCs w:val="28"/>
        </w:rPr>
        <w:t>). Các đơn vị không sử dụng Hệ thống xử lý văn bản điện tử thì gửi hồ sơ trực tiếp tại Ban Thi đua – Khen thưởng thuộc Sở Nội vụ tỉnh Tây Ninh (Địa chỉ: Số 03, đường Lê Văn Tám, khu phố 3, phường 2, thành phố Tây Ninh, tỉnh Tây Ninh)</w:t>
      </w:r>
      <w:r w:rsidRPr="00241DE1">
        <w:rPr>
          <w:b/>
          <w:sz w:val="28"/>
          <w:szCs w:val="28"/>
          <w:lang w:val="sv-SE"/>
        </w:rPr>
        <w:t xml:space="preserve"> </w:t>
      </w:r>
    </w:p>
    <w:p w14:paraId="0A786DFF" w14:textId="22687A8F" w:rsidR="00C95341" w:rsidRPr="00241DE1" w:rsidRDefault="00E30FD6" w:rsidP="00C95341">
      <w:pPr>
        <w:spacing w:after="120"/>
        <w:ind w:firstLine="567"/>
        <w:jc w:val="both"/>
        <w:rPr>
          <w:b/>
          <w:i/>
          <w:iCs/>
          <w:sz w:val="28"/>
          <w:szCs w:val="28"/>
          <w:lang w:val="sv-SE"/>
        </w:rPr>
      </w:pPr>
      <w:r w:rsidRPr="00241DE1">
        <w:rPr>
          <w:b/>
          <w:i/>
          <w:iCs/>
          <w:sz w:val="28"/>
          <w:szCs w:val="28"/>
          <w:lang w:val="sv-SE"/>
        </w:rPr>
        <w:t>39</w:t>
      </w:r>
      <w:r w:rsidR="004E1CF9" w:rsidRPr="00241DE1">
        <w:rPr>
          <w:b/>
          <w:i/>
          <w:iCs/>
          <w:sz w:val="28"/>
          <w:szCs w:val="28"/>
          <w:lang w:val="sv-SE"/>
        </w:rPr>
        <w:t>.</w:t>
      </w:r>
      <w:r w:rsidR="00C95341" w:rsidRPr="00241DE1">
        <w:rPr>
          <w:b/>
          <w:i/>
          <w:iCs/>
          <w:sz w:val="28"/>
          <w:szCs w:val="28"/>
          <w:lang w:val="sv-SE"/>
        </w:rPr>
        <w:t>3. Thành phần, số lượng hồ sơ</w:t>
      </w:r>
    </w:p>
    <w:p w14:paraId="49207420" w14:textId="77777777" w:rsidR="00C95341" w:rsidRPr="00241DE1" w:rsidRDefault="00C95341" w:rsidP="00C95341">
      <w:pPr>
        <w:shd w:val="clear" w:color="auto" w:fill="FFFFFF"/>
        <w:spacing w:after="120"/>
        <w:ind w:firstLine="567"/>
        <w:jc w:val="both"/>
        <w:rPr>
          <w:spacing w:val="4"/>
          <w:sz w:val="28"/>
          <w:szCs w:val="28"/>
          <w:lang w:val="sv-SE"/>
        </w:rPr>
      </w:pPr>
      <w:r w:rsidRPr="00241DE1">
        <w:rPr>
          <w:spacing w:val="4"/>
          <w:sz w:val="28"/>
          <w:szCs w:val="28"/>
          <w:lang w:val="sv-SE"/>
        </w:rPr>
        <w:t>a)</w:t>
      </w:r>
      <w:r w:rsidRPr="00241DE1">
        <w:rPr>
          <w:spacing w:val="4"/>
          <w:sz w:val="28"/>
          <w:szCs w:val="28"/>
          <w:lang w:val="vi-VN"/>
        </w:rPr>
        <w:t xml:space="preserve"> Hồ sơ đề nghị </w:t>
      </w:r>
      <w:r w:rsidRPr="00241DE1">
        <w:rPr>
          <w:spacing w:val="4"/>
          <w:sz w:val="28"/>
          <w:szCs w:val="28"/>
          <w:lang w:val="sv-SE"/>
        </w:rPr>
        <w:t xml:space="preserve">xét </w:t>
      </w:r>
      <w:r w:rsidRPr="00241DE1">
        <w:rPr>
          <w:spacing w:val="4"/>
          <w:sz w:val="28"/>
          <w:szCs w:val="28"/>
          <w:lang w:val="vi-VN"/>
        </w:rPr>
        <w:t>tặng</w:t>
      </w:r>
      <w:r w:rsidRPr="00241DE1">
        <w:rPr>
          <w:spacing w:val="4"/>
          <w:sz w:val="28"/>
          <w:szCs w:val="28"/>
          <w:lang w:val="sv-SE"/>
        </w:rPr>
        <w:t xml:space="preserve"> Bằng</w:t>
      </w:r>
      <w:r w:rsidRPr="00241DE1">
        <w:rPr>
          <w:bCs/>
          <w:spacing w:val="4"/>
          <w:sz w:val="28"/>
          <w:szCs w:val="28"/>
          <w:lang w:val="vi-VN"/>
        </w:rPr>
        <w:t xml:space="preserve"> khen của </w:t>
      </w:r>
      <w:r w:rsidRPr="00241DE1">
        <w:rPr>
          <w:bCs/>
          <w:spacing w:val="4"/>
          <w:sz w:val="28"/>
          <w:szCs w:val="28"/>
          <w:lang w:val="sv-SE"/>
        </w:rPr>
        <w:t>Chủ tịch UBND tỉnh</w:t>
      </w:r>
      <w:r w:rsidRPr="00241DE1">
        <w:rPr>
          <w:spacing w:val="4"/>
          <w:sz w:val="28"/>
          <w:szCs w:val="28"/>
          <w:lang w:val="vi-VN"/>
        </w:rPr>
        <w:t xml:space="preserve"> gồm:</w:t>
      </w:r>
    </w:p>
    <w:p w14:paraId="7D13DB12" w14:textId="77777777" w:rsidR="00C95341" w:rsidRPr="00241DE1" w:rsidRDefault="00C95341" w:rsidP="00C95341">
      <w:pPr>
        <w:spacing w:after="120"/>
        <w:ind w:firstLine="567"/>
        <w:jc w:val="both"/>
        <w:rPr>
          <w:rFonts w:eastAsia="Calibri"/>
          <w:sz w:val="28"/>
          <w:szCs w:val="28"/>
          <w:lang w:val="nl-NL" w:eastAsia="en-GB"/>
        </w:rPr>
      </w:pPr>
      <w:r w:rsidRPr="00241DE1">
        <w:rPr>
          <w:rFonts w:eastAsia="Calibri"/>
          <w:sz w:val="28"/>
          <w:szCs w:val="28"/>
          <w:lang w:val="nl-NL" w:eastAsia="en-GB"/>
        </w:rPr>
        <w:t>- Tờ trình của Thủ trưởng sở, ban, ngành, đơn vị tỉnh, thủ trưởng các doanh nghiệp thuộc tỉnh, Chủ tịch UBND cấp huyện.</w:t>
      </w:r>
    </w:p>
    <w:p w14:paraId="7DC82D82" w14:textId="77777777" w:rsidR="00C95341" w:rsidRPr="00241DE1" w:rsidRDefault="00C95341" w:rsidP="00C95341">
      <w:pPr>
        <w:ind w:firstLine="567"/>
        <w:jc w:val="both"/>
        <w:rPr>
          <w:sz w:val="28"/>
          <w:szCs w:val="28"/>
          <w:lang w:val="en-GB" w:eastAsia="vi-VN" w:bidi="vi-VN"/>
        </w:rPr>
      </w:pPr>
      <w:r w:rsidRPr="00241DE1">
        <w:rPr>
          <w:sz w:val="28"/>
          <w:szCs w:val="28"/>
          <w:lang w:val="en-GB" w:eastAsia="vi-VN" w:bidi="vi-VN"/>
        </w:rPr>
        <w:t>- Biên bản họp xét của Hội đồng Thi đua - Khen thưởng đơn vị trình khen.</w:t>
      </w:r>
    </w:p>
    <w:p w14:paraId="0386CAB1" w14:textId="77777777" w:rsidR="00C95341" w:rsidRPr="00241DE1" w:rsidRDefault="00C95341" w:rsidP="00C95341">
      <w:pPr>
        <w:shd w:val="clear" w:color="auto" w:fill="FFFFFF"/>
        <w:spacing w:after="120"/>
        <w:ind w:firstLine="567"/>
        <w:jc w:val="both"/>
        <w:rPr>
          <w:sz w:val="28"/>
          <w:szCs w:val="28"/>
          <w:lang w:val="en-GB" w:eastAsia="vi-VN" w:bidi="vi-VN"/>
        </w:rPr>
      </w:pPr>
      <w:r w:rsidRPr="00241DE1">
        <w:rPr>
          <w:sz w:val="28"/>
          <w:szCs w:val="28"/>
          <w:lang w:val="en-GB" w:eastAsia="vi-VN" w:bidi="vi-VN"/>
        </w:rPr>
        <w:t>- Bản thành tích của tập thể, cá nhân được đề nghị khen thưởng.</w:t>
      </w:r>
    </w:p>
    <w:p w14:paraId="651AA285" w14:textId="77777777" w:rsidR="00C95341" w:rsidRPr="00241DE1" w:rsidRDefault="00C95341" w:rsidP="00C95341">
      <w:pPr>
        <w:shd w:val="clear" w:color="auto" w:fill="FFFFFF"/>
        <w:spacing w:after="120"/>
        <w:ind w:firstLine="567"/>
        <w:jc w:val="both"/>
        <w:rPr>
          <w:sz w:val="28"/>
          <w:szCs w:val="28"/>
        </w:rPr>
      </w:pPr>
      <w:r w:rsidRPr="00241DE1">
        <w:rPr>
          <w:bCs/>
          <w:sz w:val="28"/>
          <w:szCs w:val="28"/>
          <w:lang w:val="vi-VN"/>
        </w:rPr>
        <w:t xml:space="preserve"> b) Số lượng </w:t>
      </w:r>
      <w:r w:rsidRPr="00241DE1">
        <w:rPr>
          <w:sz w:val="28"/>
          <w:szCs w:val="28"/>
          <w:lang w:val="vi-VN"/>
        </w:rPr>
        <w:t>hồ sơ</w:t>
      </w:r>
      <w:r w:rsidRPr="00241DE1">
        <w:rPr>
          <w:sz w:val="28"/>
          <w:szCs w:val="28"/>
        </w:rPr>
        <w:t>: 01 bộ</w:t>
      </w:r>
    </w:p>
    <w:p w14:paraId="49D9A753" w14:textId="17191F68" w:rsidR="00C95341" w:rsidRPr="00241DE1" w:rsidRDefault="00E30FD6" w:rsidP="00C95341">
      <w:pPr>
        <w:spacing w:after="120"/>
        <w:ind w:firstLine="567"/>
        <w:jc w:val="both"/>
        <w:rPr>
          <w:b/>
          <w:i/>
          <w:iCs/>
          <w:sz w:val="28"/>
          <w:szCs w:val="28"/>
          <w:lang w:val="sv-SE"/>
        </w:rPr>
      </w:pPr>
      <w:r w:rsidRPr="00241DE1">
        <w:rPr>
          <w:b/>
          <w:i/>
          <w:iCs/>
          <w:sz w:val="28"/>
          <w:szCs w:val="28"/>
          <w:lang w:val="sv-SE"/>
        </w:rPr>
        <w:t>39</w:t>
      </w:r>
      <w:r w:rsidR="004E1CF9" w:rsidRPr="00241DE1">
        <w:rPr>
          <w:b/>
          <w:i/>
          <w:iCs/>
          <w:sz w:val="28"/>
          <w:szCs w:val="28"/>
          <w:lang w:val="sv-SE"/>
        </w:rPr>
        <w:t>.</w:t>
      </w:r>
      <w:r w:rsidR="00C95341" w:rsidRPr="00241DE1">
        <w:rPr>
          <w:b/>
          <w:i/>
          <w:iCs/>
          <w:sz w:val="28"/>
          <w:szCs w:val="28"/>
          <w:lang w:val="sv-SE"/>
        </w:rPr>
        <w:t>4. Thời hạn giải quyết</w:t>
      </w:r>
    </w:p>
    <w:p w14:paraId="3DF50148" w14:textId="77777777" w:rsidR="00C95341" w:rsidRPr="00241DE1" w:rsidRDefault="00C95341" w:rsidP="00C95341">
      <w:pPr>
        <w:spacing w:after="120"/>
        <w:ind w:firstLine="567"/>
        <w:jc w:val="both"/>
        <w:rPr>
          <w:spacing w:val="-4"/>
          <w:sz w:val="28"/>
          <w:szCs w:val="28"/>
          <w:lang w:val="sv-SE"/>
        </w:rPr>
      </w:pPr>
      <w:r w:rsidRPr="00241DE1">
        <w:rPr>
          <w:spacing w:val="-4"/>
          <w:sz w:val="28"/>
          <w:szCs w:val="28"/>
          <w:lang w:val="sv-SE"/>
        </w:rPr>
        <w:t>- Thẩm định hồ sơ khen thưởng và trình cấp có thẩm quyền trong thời hạn 25 ngày làm việc từ ngày nhận đủ hồ sơ theo quy định.</w:t>
      </w:r>
    </w:p>
    <w:p w14:paraId="7B3EF0BC" w14:textId="77777777" w:rsidR="00C95341" w:rsidRPr="00241DE1" w:rsidRDefault="00C95341" w:rsidP="00C95341">
      <w:pPr>
        <w:spacing w:after="120"/>
        <w:ind w:firstLine="567"/>
        <w:jc w:val="both"/>
        <w:rPr>
          <w:sz w:val="28"/>
          <w:szCs w:val="28"/>
          <w:lang w:val="sv-SE"/>
        </w:rPr>
      </w:pPr>
      <w:r w:rsidRPr="00241DE1">
        <w:rPr>
          <w:sz w:val="28"/>
          <w:szCs w:val="28"/>
          <w:lang w:val="sv-SE"/>
        </w:rPr>
        <w:t>- Sau khi nhận được quyết định khen thưởng của cấp có thẩm quyền khen thưởng, trong thời hạn 10 ngày làm việc, cơ quan trình khen thưởng sao, gửi</w:t>
      </w:r>
      <w:r w:rsidRPr="00241DE1">
        <w:rPr>
          <w:sz w:val="28"/>
          <w:szCs w:val="28"/>
          <w:lang w:val="vi-VN"/>
        </w:rPr>
        <w:t xml:space="preserve"> quyết định</w:t>
      </w:r>
      <w:r w:rsidRPr="00241DE1">
        <w:rPr>
          <w:sz w:val="28"/>
          <w:szCs w:val="28"/>
          <w:lang w:val="sv-SE"/>
        </w:rPr>
        <w:t xml:space="preserve"> khen thưởng cho các trường hợp được khen thưởng.</w:t>
      </w:r>
    </w:p>
    <w:p w14:paraId="38A64460" w14:textId="645D1658" w:rsidR="00C95341" w:rsidRPr="00241DE1" w:rsidRDefault="00E30FD6" w:rsidP="00C95341">
      <w:pPr>
        <w:spacing w:after="120"/>
        <w:ind w:firstLine="567"/>
        <w:jc w:val="both"/>
        <w:rPr>
          <w:sz w:val="28"/>
          <w:szCs w:val="28"/>
          <w:lang w:val="sv-SE"/>
        </w:rPr>
      </w:pPr>
      <w:r w:rsidRPr="00241DE1">
        <w:rPr>
          <w:b/>
          <w:i/>
          <w:iCs/>
          <w:sz w:val="28"/>
          <w:szCs w:val="28"/>
          <w:lang w:val="sv-SE"/>
        </w:rPr>
        <w:t>39</w:t>
      </w:r>
      <w:r w:rsidR="00C95341" w:rsidRPr="00241DE1">
        <w:rPr>
          <w:b/>
          <w:i/>
          <w:iCs/>
          <w:sz w:val="28"/>
          <w:szCs w:val="28"/>
          <w:lang w:val="sv-SE"/>
        </w:rPr>
        <w:t>.5. Đối tượng thực hiện thủ tục hành chính:</w:t>
      </w:r>
      <w:r w:rsidR="00C95341" w:rsidRPr="00241DE1">
        <w:rPr>
          <w:b/>
          <w:sz w:val="28"/>
          <w:szCs w:val="28"/>
          <w:lang w:val="sv-SE"/>
        </w:rPr>
        <w:t xml:space="preserve"> </w:t>
      </w:r>
      <w:r w:rsidR="00C95341" w:rsidRPr="00241DE1">
        <w:rPr>
          <w:sz w:val="28"/>
          <w:szCs w:val="28"/>
          <w:lang w:val="sv-SE"/>
        </w:rPr>
        <w:t>Tổ chức, cá nhân.</w:t>
      </w:r>
    </w:p>
    <w:p w14:paraId="5D99D5E3" w14:textId="13AA1658" w:rsidR="00C95341" w:rsidRPr="00241DE1" w:rsidRDefault="00E30FD6" w:rsidP="00C95341">
      <w:pPr>
        <w:spacing w:after="120"/>
        <w:ind w:firstLine="567"/>
        <w:jc w:val="both"/>
        <w:rPr>
          <w:bCs/>
          <w:sz w:val="28"/>
          <w:szCs w:val="28"/>
          <w:lang w:val="sv-SE"/>
        </w:rPr>
      </w:pPr>
      <w:r w:rsidRPr="00241DE1">
        <w:rPr>
          <w:b/>
          <w:i/>
          <w:iCs/>
          <w:sz w:val="28"/>
          <w:szCs w:val="28"/>
          <w:lang w:val="sv-SE"/>
        </w:rPr>
        <w:t>39</w:t>
      </w:r>
      <w:r w:rsidR="00C95341" w:rsidRPr="00241DE1">
        <w:rPr>
          <w:b/>
          <w:i/>
          <w:iCs/>
          <w:sz w:val="28"/>
          <w:szCs w:val="28"/>
          <w:lang w:val="sv-SE"/>
        </w:rPr>
        <w:t>.6. Cơ quan thực hiện thủ tục hành chính:</w:t>
      </w:r>
      <w:r w:rsidR="00C95341" w:rsidRPr="00241DE1">
        <w:rPr>
          <w:b/>
          <w:sz w:val="28"/>
          <w:szCs w:val="28"/>
          <w:lang w:val="sv-SE"/>
        </w:rPr>
        <w:t xml:space="preserve"> </w:t>
      </w:r>
      <w:r w:rsidR="00C95341" w:rsidRPr="00241DE1">
        <w:rPr>
          <w:bCs/>
          <w:sz w:val="28"/>
          <w:szCs w:val="28"/>
          <w:lang w:val="sv-SE"/>
        </w:rPr>
        <w:t>Ban Thi đua – Khen thưởng thuộc Sở Nội vụ.</w:t>
      </w:r>
    </w:p>
    <w:p w14:paraId="71AF5C73" w14:textId="15838519" w:rsidR="00C95341" w:rsidRPr="00241DE1" w:rsidRDefault="00E30FD6" w:rsidP="00C95341">
      <w:pPr>
        <w:spacing w:after="120"/>
        <w:ind w:firstLine="567"/>
        <w:jc w:val="both"/>
        <w:rPr>
          <w:sz w:val="28"/>
          <w:szCs w:val="28"/>
          <w:lang w:val="sv-SE"/>
        </w:rPr>
      </w:pPr>
      <w:r w:rsidRPr="00241DE1">
        <w:rPr>
          <w:b/>
          <w:i/>
          <w:iCs/>
          <w:sz w:val="28"/>
          <w:szCs w:val="28"/>
          <w:lang w:val="sv-SE"/>
        </w:rPr>
        <w:lastRenderedPageBreak/>
        <w:t>39</w:t>
      </w:r>
      <w:r w:rsidR="00C95341" w:rsidRPr="00241DE1">
        <w:rPr>
          <w:b/>
          <w:i/>
          <w:iCs/>
          <w:sz w:val="28"/>
          <w:szCs w:val="28"/>
          <w:lang w:val="sv-SE"/>
        </w:rPr>
        <w:t>.7. Kết quả thực hiện thủ tục hành chính:</w:t>
      </w:r>
      <w:r w:rsidR="00C95341" w:rsidRPr="00241DE1">
        <w:rPr>
          <w:b/>
          <w:sz w:val="28"/>
          <w:szCs w:val="28"/>
          <w:lang w:val="sv-SE"/>
        </w:rPr>
        <w:t xml:space="preserve"> </w:t>
      </w:r>
      <w:r w:rsidR="00C95341" w:rsidRPr="00241DE1">
        <w:rPr>
          <w:sz w:val="28"/>
          <w:szCs w:val="28"/>
          <w:lang w:val="sv-SE"/>
        </w:rPr>
        <w:t>Quyết định của Chủ tịch UBND tỉnh tặng thưởng Bằng khen.</w:t>
      </w:r>
    </w:p>
    <w:p w14:paraId="6F7A92B3" w14:textId="51A1C839" w:rsidR="00C95341" w:rsidRPr="00241DE1" w:rsidRDefault="00E30FD6" w:rsidP="00C95341">
      <w:pPr>
        <w:spacing w:after="120"/>
        <w:ind w:firstLine="567"/>
        <w:jc w:val="both"/>
        <w:rPr>
          <w:sz w:val="28"/>
          <w:szCs w:val="28"/>
          <w:lang w:val="sv-SE"/>
        </w:rPr>
      </w:pPr>
      <w:r w:rsidRPr="00241DE1">
        <w:rPr>
          <w:b/>
          <w:i/>
          <w:iCs/>
          <w:sz w:val="28"/>
          <w:szCs w:val="28"/>
          <w:lang w:val="sv-SE"/>
        </w:rPr>
        <w:t>39</w:t>
      </w:r>
      <w:r w:rsidR="00C95341" w:rsidRPr="00241DE1">
        <w:rPr>
          <w:b/>
          <w:i/>
          <w:iCs/>
          <w:sz w:val="28"/>
          <w:szCs w:val="28"/>
          <w:lang w:val="sv-SE"/>
        </w:rPr>
        <w:t>.8. Lệ phí:</w:t>
      </w:r>
      <w:r w:rsidR="00C95341" w:rsidRPr="00241DE1">
        <w:rPr>
          <w:b/>
          <w:sz w:val="28"/>
          <w:szCs w:val="28"/>
          <w:lang w:val="sv-SE"/>
        </w:rPr>
        <w:t xml:space="preserve"> </w:t>
      </w:r>
      <w:r w:rsidR="00C95341" w:rsidRPr="00241DE1">
        <w:rPr>
          <w:sz w:val="28"/>
          <w:szCs w:val="28"/>
          <w:lang w:val="sv-SE"/>
        </w:rPr>
        <w:t>Không có.</w:t>
      </w:r>
    </w:p>
    <w:p w14:paraId="4C5ABEA9" w14:textId="4BE95682" w:rsidR="00C95341" w:rsidRPr="00241DE1" w:rsidRDefault="00E30FD6" w:rsidP="00C95341">
      <w:pPr>
        <w:spacing w:after="120"/>
        <w:ind w:firstLine="567"/>
        <w:jc w:val="both"/>
        <w:rPr>
          <w:b/>
          <w:i/>
          <w:iCs/>
          <w:sz w:val="28"/>
          <w:szCs w:val="28"/>
          <w:lang w:val="sv-SE"/>
        </w:rPr>
      </w:pPr>
      <w:r w:rsidRPr="00241DE1">
        <w:rPr>
          <w:b/>
          <w:i/>
          <w:iCs/>
          <w:sz w:val="28"/>
          <w:szCs w:val="28"/>
          <w:lang w:val="sv-SE"/>
        </w:rPr>
        <w:t>39</w:t>
      </w:r>
      <w:r w:rsidR="00C95341" w:rsidRPr="00241DE1">
        <w:rPr>
          <w:b/>
          <w:i/>
          <w:iCs/>
          <w:sz w:val="28"/>
          <w:szCs w:val="28"/>
          <w:lang w:val="sv-SE"/>
        </w:rPr>
        <w:t>.9. Tên mẫu đơn, mẫu t</w:t>
      </w:r>
      <w:r w:rsidR="00C95341" w:rsidRPr="00241DE1">
        <w:rPr>
          <w:b/>
          <w:i/>
          <w:iCs/>
          <w:sz w:val="28"/>
          <w:szCs w:val="28"/>
          <w:lang w:val="vi-VN"/>
        </w:rPr>
        <w:t>ờ</w:t>
      </w:r>
      <w:r w:rsidR="00C95341" w:rsidRPr="00241DE1">
        <w:rPr>
          <w:b/>
          <w:i/>
          <w:iCs/>
          <w:sz w:val="28"/>
          <w:szCs w:val="28"/>
          <w:lang w:val="sv-SE"/>
        </w:rPr>
        <w:t xml:space="preserve"> khai</w:t>
      </w:r>
    </w:p>
    <w:p w14:paraId="505126F2" w14:textId="77777777" w:rsidR="00C95341" w:rsidRPr="00241DE1" w:rsidRDefault="00C95341" w:rsidP="00C95341">
      <w:pPr>
        <w:spacing w:after="120"/>
        <w:ind w:firstLine="567"/>
        <w:jc w:val="both"/>
        <w:rPr>
          <w:sz w:val="28"/>
          <w:szCs w:val="28"/>
          <w:lang w:val="sv-SE"/>
        </w:rPr>
      </w:pPr>
      <w:r w:rsidRPr="00241DE1">
        <w:rPr>
          <w:sz w:val="28"/>
          <w:szCs w:val="28"/>
          <w:lang w:val="sv-SE"/>
        </w:rPr>
        <w:t>Theo mẫu phụ lục kèm theo Nghị định số 98/2023/NĐ-CP ngày 31 tháng 12 năm 2023 của Chính phủ Quy định chi tiết thi hành một số điều của Luật Thi đua</w:t>
      </w:r>
      <w:r w:rsidRPr="00241DE1">
        <w:rPr>
          <w:i/>
          <w:iCs/>
          <w:sz w:val="28"/>
          <w:szCs w:val="28"/>
          <w:lang w:val="sv-SE"/>
        </w:rPr>
        <w:t xml:space="preserve">, </w:t>
      </w:r>
      <w:r w:rsidRPr="00241DE1">
        <w:rPr>
          <w:sz w:val="28"/>
          <w:szCs w:val="28"/>
          <w:lang w:val="sv-SE"/>
        </w:rPr>
        <w:t>khen thưởng;</w:t>
      </w:r>
    </w:p>
    <w:p w14:paraId="544FEBAD" w14:textId="331BC7B3" w:rsidR="00C95341" w:rsidRPr="00241DE1" w:rsidRDefault="00E30FD6" w:rsidP="00C95341">
      <w:pPr>
        <w:tabs>
          <w:tab w:val="left" w:pos="9517"/>
        </w:tabs>
        <w:spacing w:after="120"/>
        <w:ind w:firstLine="567"/>
        <w:jc w:val="both"/>
        <w:rPr>
          <w:b/>
          <w:i/>
          <w:iCs/>
          <w:sz w:val="28"/>
          <w:szCs w:val="28"/>
          <w:lang w:val="sv-SE"/>
        </w:rPr>
      </w:pPr>
      <w:r w:rsidRPr="00241DE1">
        <w:rPr>
          <w:b/>
          <w:i/>
          <w:iCs/>
          <w:sz w:val="28"/>
          <w:szCs w:val="28"/>
          <w:lang w:val="sv-SE"/>
        </w:rPr>
        <w:t>39</w:t>
      </w:r>
      <w:r w:rsidR="00C95341" w:rsidRPr="00241DE1">
        <w:rPr>
          <w:b/>
          <w:i/>
          <w:iCs/>
          <w:sz w:val="28"/>
          <w:szCs w:val="28"/>
          <w:lang w:val="sv-SE"/>
        </w:rPr>
        <w:t>.10. Yêu cầu, điều kiện thực hiện thủ tục hành chính</w:t>
      </w:r>
    </w:p>
    <w:p w14:paraId="19113CEB" w14:textId="77777777" w:rsidR="00C95341" w:rsidRPr="00241DE1" w:rsidRDefault="00C95341" w:rsidP="00C95341">
      <w:pPr>
        <w:suppressAutoHyphens/>
        <w:spacing w:after="120"/>
        <w:ind w:left="-142" w:right="282" w:firstLine="709"/>
        <w:jc w:val="both"/>
        <w:rPr>
          <w:bCs/>
          <w:sz w:val="28"/>
          <w:szCs w:val="28"/>
          <w:lang w:eastAsia="ar-SA"/>
        </w:rPr>
      </w:pPr>
      <w:r w:rsidRPr="00241DE1">
        <w:rPr>
          <w:bCs/>
          <w:sz w:val="28"/>
          <w:szCs w:val="28"/>
          <w:lang w:val="sv-SE"/>
        </w:rPr>
        <w:t>Quy định tại Điều 8 T</w:t>
      </w:r>
      <w:r w:rsidRPr="00241DE1">
        <w:rPr>
          <w:bCs/>
          <w:sz w:val="28"/>
          <w:szCs w:val="28"/>
          <w:lang w:val="vi-VN" w:eastAsia="vi-VN"/>
        </w:rPr>
        <w:t xml:space="preserve">iêu chuẩn xét tặng Bằng khen của Chủ tịch </w:t>
      </w:r>
      <w:r w:rsidRPr="00241DE1">
        <w:rPr>
          <w:bCs/>
          <w:sz w:val="28"/>
          <w:szCs w:val="28"/>
          <w:lang w:eastAsia="vi-VN"/>
        </w:rPr>
        <w:t>UBND</w:t>
      </w:r>
      <w:r w:rsidRPr="00241DE1">
        <w:rPr>
          <w:bCs/>
          <w:sz w:val="28"/>
          <w:szCs w:val="28"/>
          <w:lang w:val="vi-VN" w:eastAsia="vi-VN"/>
        </w:rPr>
        <w:t xml:space="preserve"> tỉnh</w:t>
      </w:r>
      <w:r w:rsidRPr="00241DE1">
        <w:rPr>
          <w:bCs/>
          <w:sz w:val="28"/>
          <w:szCs w:val="28"/>
          <w:lang w:eastAsia="vi-VN"/>
        </w:rPr>
        <w:t xml:space="preserve">, tại </w:t>
      </w:r>
      <w:r w:rsidRPr="00241DE1">
        <w:rPr>
          <w:bCs/>
          <w:sz w:val="28"/>
          <w:szCs w:val="28"/>
          <w:lang w:val="vi-VN" w:eastAsia="ar-SA"/>
        </w:rPr>
        <w:t xml:space="preserve">Quyết định số </w:t>
      </w:r>
      <w:r w:rsidRPr="00241DE1">
        <w:rPr>
          <w:bCs/>
          <w:sz w:val="28"/>
          <w:szCs w:val="28"/>
          <w:lang w:eastAsia="ar-SA"/>
        </w:rPr>
        <w:t>61</w:t>
      </w:r>
      <w:r w:rsidRPr="00241DE1">
        <w:rPr>
          <w:bCs/>
          <w:sz w:val="28"/>
          <w:szCs w:val="28"/>
          <w:lang w:val="vi-VN" w:eastAsia="ar-SA"/>
        </w:rPr>
        <w:t>/2024/QĐ-UBND</w:t>
      </w:r>
      <w:r w:rsidRPr="00241DE1">
        <w:rPr>
          <w:bCs/>
          <w:sz w:val="28"/>
          <w:szCs w:val="28"/>
          <w:lang w:eastAsia="ar-SA"/>
        </w:rPr>
        <w:t xml:space="preserve"> </w:t>
      </w:r>
      <w:r w:rsidRPr="00241DE1">
        <w:rPr>
          <w:sz w:val="28"/>
          <w:szCs w:val="28"/>
          <w:lang w:val="vi-VN" w:eastAsia="vi-VN"/>
        </w:rPr>
        <w:t>ngày</w:t>
      </w:r>
      <w:r w:rsidRPr="00241DE1">
        <w:rPr>
          <w:sz w:val="28"/>
          <w:szCs w:val="28"/>
          <w:lang w:eastAsia="vi-VN"/>
        </w:rPr>
        <w:t xml:space="preserve"> 04/11/2024</w:t>
      </w:r>
      <w:r w:rsidRPr="00241DE1">
        <w:rPr>
          <w:sz w:val="28"/>
          <w:szCs w:val="28"/>
          <w:lang w:val="vi-VN" w:eastAsia="vi-VN"/>
        </w:rPr>
        <w:t xml:space="preserve"> của </w:t>
      </w:r>
      <w:r w:rsidRPr="00241DE1">
        <w:rPr>
          <w:sz w:val="28"/>
          <w:szCs w:val="28"/>
          <w:lang w:eastAsia="vi-VN"/>
        </w:rPr>
        <w:t xml:space="preserve">UBND </w:t>
      </w:r>
      <w:r w:rsidRPr="00241DE1">
        <w:rPr>
          <w:sz w:val="28"/>
          <w:szCs w:val="28"/>
          <w:lang w:val="vi-VN" w:eastAsia="vi-VN"/>
        </w:rPr>
        <w:t>tỉnh Tây Ninh</w:t>
      </w:r>
      <w:r w:rsidRPr="00241DE1">
        <w:rPr>
          <w:sz w:val="28"/>
          <w:szCs w:val="28"/>
          <w:lang w:eastAsia="vi-VN"/>
        </w:rPr>
        <w:t xml:space="preserve"> </w:t>
      </w:r>
      <w:r w:rsidRPr="00241DE1">
        <w:rPr>
          <w:bCs/>
          <w:sz w:val="28"/>
          <w:szCs w:val="28"/>
          <w:lang w:eastAsia="vi-VN"/>
        </w:rPr>
        <w:t xml:space="preserve">quy định </w:t>
      </w:r>
      <w:r w:rsidRPr="00241DE1">
        <w:rPr>
          <w:bCs/>
          <w:sz w:val="28"/>
          <w:szCs w:val="28"/>
          <w:lang w:val="vi-VN" w:eastAsia="ar-SA"/>
        </w:rPr>
        <w:t>Đối tượng, tiêu chuẩn và số lượng hồ sơ xét tặng các danh hiệu thi đua, hình thức khen thưởng trên địa bàn tỉnh Tây Ninh</w:t>
      </w:r>
      <w:r w:rsidRPr="00241DE1">
        <w:rPr>
          <w:bCs/>
          <w:sz w:val="28"/>
          <w:szCs w:val="28"/>
          <w:lang w:eastAsia="ar-SA"/>
        </w:rPr>
        <w:t>.</w:t>
      </w:r>
    </w:p>
    <w:p w14:paraId="455ABA85" w14:textId="1B4ED4BA" w:rsidR="00C95341" w:rsidRPr="00241DE1" w:rsidRDefault="00E30FD6" w:rsidP="00C95341">
      <w:pPr>
        <w:spacing w:after="120"/>
        <w:ind w:firstLine="567"/>
        <w:jc w:val="both"/>
        <w:rPr>
          <w:b/>
          <w:i/>
          <w:iCs/>
          <w:sz w:val="28"/>
          <w:szCs w:val="28"/>
          <w:lang w:val="sv-SE"/>
        </w:rPr>
      </w:pPr>
      <w:r w:rsidRPr="00241DE1">
        <w:rPr>
          <w:b/>
          <w:i/>
          <w:iCs/>
          <w:sz w:val="28"/>
          <w:szCs w:val="28"/>
          <w:lang w:val="sv-SE"/>
        </w:rPr>
        <w:t>39</w:t>
      </w:r>
      <w:r w:rsidR="00C95341" w:rsidRPr="00241DE1">
        <w:rPr>
          <w:b/>
          <w:i/>
          <w:iCs/>
          <w:sz w:val="28"/>
          <w:szCs w:val="28"/>
          <w:lang w:val="sv-SE"/>
        </w:rPr>
        <w:t xml:space="preserve">.11. Căn cứ pháp lý của thủ tục hành chính </w:t>
      </w:r>
    </w:p>
    <w:p w14:paraId="44B24E2B" w14:textId="77777777" w:rsidR="00C95341" w:rsidRPr="00241DE1" w:rsidRDefault="00C95341" w:rsidP="00C95341">
      <w:pPr>
        <w:spacing w:after="120"/>
        <w:ind w:firstLine="567"/>
        <w:jc w:val="both"/>
        <w:rPr>
          <w:sz w:val="28"/>
          <w:szCs w:val="28"/>
          <w:lang w:val="sv-SE"/>
        </w:rPr>
      </w:pPr>
      <w:r w:rsidRPr="00241DE1">
        <w:rPr>
          <w:sz w:val="28"/>
          <w:szCs w:val="28"/>
          <w:lang w:val="sv-SE"/>
        </w:rPr>
        <w:t xml:space="preserve">- Luật Thi đua, khen thưởng ngày </w:t>
      </w:r>
      <w:r w:rsidRPr="00241DE1">
        <w:rPr>
          <w:iCs/>
          <w:sz w:val="28"/>
          <w:szCs w:val="28"/>
          <w:lang w:val="sv-SE"/>
        </w:rPr>
        <w:t>15 tháng 6 năm 2022;</w:t>
      </w:r>
    </w:p>
    <w:p w14:paraId="076D96E6" w14:textId="77777777" w:rsidR="00C95341" w:rsidRPr="00241DE1" w:rsidRDefault="00C95341" w:rsidP="00C95341">
      <w:pPr>
        <w:spacing w:after="120"/>
        <w:ind w:firstLine="567"/>
        <w:jc w:val="both"/>
        <w:rPr>
          <w:sz w:val="28"/>
          <w:szCs w:val="28"/>
          <w:lang w:val="sv-SE"/>
        </w:rPr>
      </w:pPr>
      <w:r w:rsidRPr="00241DE1">
        <w:rPr>
          <w:sz w:val="28"/>
          <w:szCs w:val="28"/>
          <w:lang w:val="sv-SE"/>
        </w:rPr>
        <w:t>- Nghị định số 98/2023/NĐ-CP ngày 31 tháng 12 năm 2023 của Chính phủ quy định chi tiết thi hành một số điều của Luật Thi đua, khen thưởng;</w:t>
      </w:r>
    </w:p>
    <w:p w14:paraId="1242AFC7" w14:textId="77777777" w:rsidR="00C95341" w:rsidRPr="00241DE1" w:rsidRDefault="00C95341" w:rsidP="00C95341">
      <w:pPr>
        <w:shd w:val="clear" w:color="auto" w:fill="FFFFFF"/>
        <w:ind w:firstLine="709"/>
        <w:jc w:val="both"/>
        <w:rPr>
          <w:iCs/>
          <w:sz w:val="28"/>
          <w:szCs w:val="28"/>
        </w:rPr>
      </w:pPr>
      <w:r w:rsidRPr="00241DE1">
        <w:rPr>
          <w:rFonts w:eastAsia="Calibri"/>
          <w:iCs/>
          <w:sz w:val="28"/>
          <w:szCs w:val="28"/>
        </w:rPr>
        <w:t>- Thông tư số 01/2024/TT-BNV ngày 24 tháng 02 năm 2024 của Bộ trưởng Bộ Nội vụ quy định biện pháp thi hành Luật Thi đua, khen thưởng và Nghị định số 98/2023/NĐ-CP ngày 31 tháng 12 năm 2023 của Chính phủ quy định chi tiết thi hành một số điều của Luật Thi đua, khen thưởng;</w:t>
      </w:r>
    </w:p>
    <w:p w14:paraId="235E1DF1" w14:textId="77777777" w:rsidR="00C95341" w:rsidRPr="00241DE1" w:rsidRDefault="00C95341" w:rsidP="00C95341">
      <w:pPr>
        <w:spacing w:after="120"/>
        <w:ind w:firstLine="567"/>
        <w:jc w:val="both"/>
        <w:rPr>
          <w:bCs/>
          <w:sz w:val="28"/>
          <w:szCs w:val="28"/>
          <w:lang w:eastAsia="ar-SA"/>
        </w:rPr>
      </w:pPr>
      <w:r w:rsidRPr="00241DE1">
        <w:rPr>
          <w:bCs/>
          <w:sz w:val="28"/>
          <w:szCs w:val="28"/>
          <w:lang w:eastAsia="ar-SA"/>
        </w:rPr>
        <w:t xml:space="preserve">- </w:t>
      </w:r>
      <w:r w:rsidRPr="00241DE1">
        <w:rPr>
          <w:bCs/>
          <w:sz w:val="28"/>
          <w:szCs w:val="28"/>
          <w:lang w:val="vi-VN" w:eastAsia="ar-SA"/>
        </w:rPr>
        <w:t xml:space="preserve">Quyết định số </w:t>
      </w:r>
      <w:r w:rsidRPr="00241DE1">
        <w:rPr>
          <w:bCs/>
          <w:sz w:val="28"/>
          <w:szCs w:val="28"/>
          <w:lang w:eastAsia="ar-SA"/>
        </w:rPr>
        <w:t>61</w:t>
      </w:r>
      <w:r w:rsidRPr="00241DE1">
        <w:rPr>
          <w:bCs/>
          <w:sz w:val="28"/>
          <w:szCs w:val="28"/>
          <w:lang w:val="vi-VN" w:eastAsia="ar-SA"/>
        </w:rPr>
        <w:t>/2024/QĐ-UBND</w:t>
      </w:r>
      <w:r w:rsidRPr="00241DE1">
        <w:rPr>
          <w:bCs/>
          <w:sz w:val="28"/>
          <w:szCs w:val="28"/>
          <w:lang w:eastAsia="ar-SA"/>
        </w:rPr>
        <w:t xml:space="preserve"> </w:t>
      </w:r>
      <w:r w:rsidRPr="00241DE1">
        <w:rPr>
          <w:sz w:val="28"/>
          <w:szCs w:val="28"/>
          <w:lang w:val="vi-VN" w:eastAsia="vi-VN"/>
        </w:rPr>
        <w:t>ngày</w:t>
      </w:r>
      <w:r w:rsidRPr="00241DE1">
        <w:rPr>
          <w:sz w:val="28"/>
          <w:szCs w:val="28"/>
          <w:lang w:eastAsia="vi-VN"/>
        </w:rPr>
        <w:t xml:space="preserve"> 04 tháng 11 năm 2024</w:t>
      </w:r>
      <w:r w:rsidRPr="00241DE1">
        <w:rPr>
          <w:sz w:val="28"/>
          <w:szCs w:val="28"/>
          <w:lang w:val="vi-VN" w:eastAsia="vi-VN"/>
        </w:rPr>
        <w:t xml:space="preserve"> của </w:t>
      </w:r>
      <w:r w:rsidRPr="00241DE1">
        <w:rPr>
          <w:sz w:val="28"/>
          <w:szCs w:val="28"/>
          <w:lang w:eastAsia="vi-VN"/>
        </w:rPr>
        <w:t xml:space="preserve">UBND </w:t>
      </w:r>
      <w:r w:rsidRPr="00241DE1">
        <w:rPr>
          <w:sz w:val="28"/>
          <w:szCs w:val="28"/>
          <w:lang w:val="vi-VN" w:eastAsia="vi-VN"/>
        </w:rPr>
        <w:t>tỉnh Tây Ninh</w:t>
      </w:r>
      <w:r w:rsidRPr="00241DE1">
        <w:rPr>
          <w:sz w:val="28"/>
          <w:szCs w:val="28"/>
          <w:lang w:eastAsia="vi-VN"/>
        </w:rPr>
        <w:t xml:space="preserve"> </w:t>
      </w:r>
      <w:r w:rsidRPr="00241DE1">
        <w:rPr>
          <w:bCs/>
          <w:sz w:val="28"/>
          <w:szCs w:val="28"/>
          <w:lang w:eastAsia="vi-VN"/>
        </w:rPr>
        <w:t xml:space="preserve">quy định </w:t>
      </w:r>
      <w:r w:rsidRPr="00241DE1">
        <w:rPr>
          <w:bCs/>
          <w:sz w:val="28"/>
          <w:szCs w:val="28"/>
          <w:lang w:val="vi-VN" w:eastAsia="ar-SA"/>
        </w:rPr>
        <w:t>Đối tượng, tiêu chuẩn và số lượng hồ sơ xét tặng các danh hiệu thi đua, hình thức khen thưởng trên địa bàn tỉnh Tây Ninh</w:t>
      </w:r>
      <w:r w:rsidRPr="00241DE1">
        <w:rPr>
          <w:bCs/>
          <w:sz w:val="28"/>
          <w:szCs w:val="28"/>
          <w:lang w:eastAsia="ar-SA"/>
        </w:rPr>
        <w:t>.</w:t>
      </w:r>
    </w:p>
    <w:p w14:paraId="6CAF6650" w14:textId="77777777" w:rsidR="00C95341" w:rsidRPr="00241DE1" w:rsidRDefault="00C95341" w:rsidP="00C95341">
      <w:pPr>
        <w:spacing w:after="120"/>
        <w:ind w:firstLine="567"/>
        <w:jc w:val="both"/>
        <w:rPr>
          <w:sz w:val="28"/>
          <w:szCs w:val="28"/>
          <w:lang w:val="sv-SE"/>
        </w:rPr>
      </w:pPr>
    </w:p>
    <w:p w14:paraId="1FF4FB02" w14:textId="77777777" w:rsidR="00C95341" w:rsidRPr="00241DE1" w:rsidRDefault="00C95341" w:rsidP="00C95341">
      <w:pPr>
        <w:shd w:val="clear" w:color="auto" w:fill="FFFFFF"/>
        <w:spacing w:after="120"/>
        <w:jc w:val="right"/>
        <w:rPr>
          <w:b/>
          <w:sz w:val="28"/>
          <w:szCs w:val="28"/>
          <w:lang w:val="vi-VN"/>
        </w:rPr>
      </w:pPr>
    </w:p>
    <w:p w14:paraId="144E3D97" w14:textId="77777777" w:rsidR="00C95341" w:rsidRPr="00241DE1" w:rsidRDefault="00C95341" w:rsidP="00C95341">
      <w:pPr>
        <w:shd w:val="clear" w:color="auto" w:fill="FFFFFF"/>
        <w:spacing w:after="120"/>
        <w:jc w:val="right"/>
        <w:rPr>
          <w:b/>
          <w:sz w:val="28"/>
          <w:szCs w:val="28"/>
          <w:lang w:val="vi-VN"/>
        </w:rPr>
      </w:pPr>
    </w:p>
    <w:p w14:paraId="189D96BC" w14:textId="77777777" w:rsidR="00C95341" w:rsidRPr="00241DE1" w:rsidRDefault="00C95341" w:rsidP="00C95341">
      <w:pPr>
        <w:shd w:val="clear" w:color="auto" w:fill="FFFFFF"/>
        <w:spacing w:after="120"/>
        <w:jc w:val="right"/>
        <w:rPr>
          <w:b/>
          <w:sz w:val="28"/>
          <w:szCs w:val="28"/>
          <w:lang w:val="vi-VN"/>
        </w:rPr>
      </w:pPr>
    </w:p>
    <w:p w14:paraId="70AC6BB5" w14:textId="77777777" w:rsidR="00C95341" w:rsidRPr="00241DE1" w:rsidRDefault="00C95341" w:rsidP="00C95341">
      <w:pPr>
        <w:shd w:val="clear" w:color="auto" w:fill="FFFFFF"/>
        <w:spacing w:after="120"/>
        <w:jc w:val="right"/>
        <w:rPr>
          <w:b/>
          <w:sz w:val="28"/>
          <w:szCs w:val="28"/>
          <w:lang w:val="vi-VN"/>
        </w:rPr>
      </w:pPr>
    </w:p>
    <w:p w14:paraId="21ACEE8D" w14:textId="77777777" w:rsidR="00C95341" w:rsidRPr="00241DE1" w:rsidRDefault="00C95341" w:rsidP="00C95341">
      <w:pPr>
        <w:shd w:val="clear" w:color="auto" w:fill="FFFFFF"/>
        <w:spacing w:after="120"/>
        <w:jc w:val="right"/>
        <w:rPr>
          <w:b/>
          <w:sz w:val="28"/>
          <w:szCs w:val="28"/>
          <w:lang w:val="vi-VN"/>
        </w:rPr>
      </w:pPr>
    </w:p>
    <w:p w14:paraId="02484B01" w14:textId="77777777" w:rsidR="00C95341" w:rsidRPr="00241DE1" w:rsidRDefault="00C95341" w:rsidP="00C95341">
      <w:pPr>
        <w:shd w:val="clear" w:color="auto" w:fill="FFFFFF"/>
        <w:spacing w:after="120"/>
        <w:jc w:val="right"/>
        <w:rPr>
          <w:b/>
          <w:sz w:val="28"/>
          <w:szCs w:val="28"/>
          <w:lang w:val="vi-VN"/>
        </w:rPr>
      </w:pPr>
    </w:p>
    <w:p w14:paraId="2A72062F" w14:textId="77777777" w:rsidR="00C95341" w:rsidRPr="00241DE1" w:rsidRDefault="00C95341" w:rsidP="00C95341">
      <w:pPr>
        <w:shd w:val="clear" w:color="auto" w:fill="FFFFFF"/>
        <w:spacing w:after="120"/>
        <w:jc w:val="right"/>
        <w:rPr>
          <w:b/>
          <w:sz w:val="28"/>
          <w:szCs w:val="28"/>
          <w:lang w:val="vi-VN"/>
        </w:rPr>
      </w:pPr>
    </w:p>
    <w:p w14:paraId="736401FB" w14:textId="77777777" w:rsidR="00C95341" w:rsidRPr="00241DE1" w:rsidRDefault="00C95341" w:rsidP="00C95341">
      <w:pPr>
        <w:spacing w:after="160" w:line="259" w:lineRule="auto"/>
        <w:rPr>
          <w:b/>
          <w:sz w:val="28"/>
          <w:szCs w:val="28"/>
          <w:lang w:val="vi-VN"/>
        </w:rPr>
      </w:pPr>
      <w:r w:rsidRPr="00241DE1">
        <w:rPr>
          <w:b/>
          <w:sz w:val="28"/>
          <w:szCs w:val="28"/>
          <w:lang w:val="vi-VN"/>
        </w:rPr>
        <w:br w:type="page"/>
      </w:r>
    </w:p>
    <w:p w14:paraId="5EACE0E9" w14:textId="77777777" w:rsidR="00C95341" w:rsidRPr="00241DE1" w:rsidRDefault="00C95341" w:rsidP="00C95341">
      <w:pPr>
        <w:shd w:val="clear" w:color="auto" w:fill="FFFFFF"/>
        <w:spacing w:after="120"/>
        <w:jc w:val="right"/>
        <w:rPr>
          <w:b/>
          <w:sz w:val="28"/>
          <w:szCs w:val="28"/>
        </w:rPr>
      </w:pPr>
      <w:r w:rsidRPr="00241DE1">
        <w:rPr>
          <w:b/>
          <w:sz w:val="28"/>
          <w:szCs w:val="28"/>
          <w:lang w:val="vi-VN"/>
        </w:rPr>
        <w:lastRenderedPageBreak/>
        <w:t>M</w:t>
      </w:r>
      <w:r w:rsidRPr="00241DE1">
        <w:rPr>
          <w:b/>
          <w:sz w:val="28"/>
          <w:szCs w:val="28"/>
        </w:rPr>
        <w:t>ẫ</w:t>
      </w:r>
      <w:r w:rsidRPr="00241DE1">
        <w:rPr>
          <w:b/>
          <w:sz w:val="28"/>
          <w:szCs w:val="28"/>
          <w:lang w:val="vi-VN"/>
        </w:rPr>
        <w:t>u số 09</w:t>
      </w:r>
    </w:p>
    <w:tbl>
      <w:tblPr>
        <w:tblW w:w="10774" w:type="dxa"/>
        <w:jc w:val="center"/>
        <w:tblCellSpacing w:w="0" w:type="dxa"/>
        <w:shd w:val="clear" w:color="auto" w:fill="FFFFFF"/>
        <w:tblCellMar>
          <w:left w:w="0" w:type="dxa"/>
          <w:right w:w="0" w:type="dxa"/>
        </w:tblCellMar>
        <w:tblLook w:val="04A0" w:firstRow="1" w:lastRow="0" w:firstColumn="1" w:lastColumn="0" w:noHBand="0" w:noVBand="1"/>
      </w:tblPr>
      <w:tblGrid>
        <w:gridCol w:w="5104"/>
        <w:gridCol w:w="5670"/>
      </w:tblGrid>
      <w:tr w:rsidR="00241DE1" w:rsidRPr="00241DE1" w14:paraId="3C7A71D6" w14:textId="77777777" w:rsidTr="00CA30D5">
        <w:trPr>
          <w:trHeight w:val="1350"/>
          <w:tblCellSpacing w:w="0" w:type="dxa"/>
          <w:jc w:val="center"/>
        </w:trPr>
        <w:tc>
          <w:tcPr>
            <w:tcW w:w="5104" w:type="dxa"/>
            <w:shd w:val="clear" w:color="auto" w:fill="FFFFFF"/>
            <w:tcMar>
              <w:top w:w="0" w:type="dxa"/>
              <w:left w:w="108" w:type="dxa"/>
              <w:bottom w:w="0" w:type="dxa"/>
              <w:right w:w="108" w:type="dxa"/>
            </w:tcMar>
            <w:hideMark/>
          </w:tcPr>
          <w:p w14:paraId="293D25AF" w14:textId="77777777" w:rsidR="00C95341" w:rsidRPr="00241DE1" w:rsidRDefault="00C95341" w:rsidP="00CA30D5">
            <w:pPr>
              <w:spacing w:after="120"/>
              <w:jc w:val="center"/>
              <w:rPr>
                <w:sz w:val="28"/>
                <w:szCs w:val="28"/>
                <w:vertAlign w:val="superscript"/>
              </w:rPr>
            </w:pPr>
            <w:r w:rsidRPr="00241DE1">
              <w:rPr>
                <w:b/>
                <w:bCs/>
                <w:sz w:val="28"/>
                <w:szCs w:val="28"/>
                <w:lang w:val="vi-VN"/>
              </w:rPr>
              <w:t>CƠ QUAN Đ</w:t>
            </w:r>
            <w:r w:rsidRPr="00241DE1">
              <w:rPr>
                <w:b/>
                <w:bCs/>
                <w:sz w:val="28"/>
                <w:szCs w:val="28"/>
              </w:rPr>
              <w:t>Ề </w:t>
            </w:r>
            <w:r w:rsidRPr="00241DE1">
              <w:rPr>
                <w:b/>
                <w:bCs/>
                <w:sz w:val="28"/>
                <w:szCs w:val="28"/>
                <w:lang w:val="vi-VN"/>
              </w:rPr>
              <w:t>NGHỊ KHEN THƯỞNG</w:t>
            </w:r>
            <w:r w:rsidRPr="00241DE1">
              <w:rPr>
                <w:b/>
                <w:bCs/>
                <w:sz w:val="28"/>
                <w:szCs w:val="28"/>
                <w:lang w:val="vi-VN"/>
              </w:rPr>
              <w:br/>
            </w:r>
            <w:r w:rsidRPr="00241DE1">
              <w:rPr>
                <w:sz w:val="28"/>
                <w:szCs w:val="28"/>
                <w:vertAlign w:val="superscript"/>
              </w:rPr>
              <w:t>____________</w:t>
            </w:r>
          </w:p>
          <w:p w14:paraId="29DB78A7" w14:textId="77777777" w:rsidR="00C95341" w:rsidRPr="00241DE1" w:rsidRDefault="00C95341" w:rsidP="00CA30D5">
            <w:pPr>
              <w:spacing w:after="120"/>
              <w:jc w:val="center"/>
              <w:rPr>
                <w:sz w:val="28"/>
                <w:szCs w:val="28"/>
              </w:rPr>
            </w:pPr>
            <w:r w:rsidRPr="00241DE1">
              <w:rPr>
                <w:sz w:val="28"/>
                <w:szCs w:val="28"/>
                <w:lang w:val="vi-VN"/>
              </w:rPr>
              <w:t> </w:t>
            </w:r>
          </w:p>
        </w:tc>
        <w:tc>
          <w:tcPr>
            <w:tcW w:w="5670" w:type="dxa"/>
            <w:shd w:val="clear" w:color="auto" w:fill="FFFFFF"/>
            <w:tcMar>
              <w:top w:w="0" w:type="dxa"/>
              <w:left w:w="108" w:type="dxa"/>
              <w:bottom w:w="0" w:type="dxa"/>
              <w:right w:w="108" w:type="dxa"/>
            </w:tcMar>
            <w:hideMark/>
          </w:tcPr>
          <w:p w14:paraId="63B05C7B" w14:textId="77777777" w:rsidR="00C95341" w:rsidRPr="00241DE1" w:rsidRDefault="00C95341" w:rsidP="00CA30D5">
            <w:pPr>
              <w:spacing w:after="120"/>
              <w:jc w:val="center"/>
              <w:rPr>
                <w:sz w:val="28"/>
                <w:szCs w:val="28"/>
                <w:vertAlign w:val="superscript"/>
              </w:rPr>
            </w:pPr>
            <w:r w:rsidRPr="00241DE1">
              <w:rPr>
                <w:b/>
                <w:bCs/>
                <w:spacing w:val="-6"/>
                <w:sz w:val="28"/>
                <w:szCs w:val="28"/>
                <w:lang w:val="vi-VN"/>
              </w:rPr>
              <w:t>CỘNG HÒA XÃ HỘI CHỦ NGHĨA VIỆT NAM</w:t>
            </w:r>
            <w:r w:rsidRPr="00241DE1">
              <w:rPr>
                <w:b/>
                <w:bCs/>
                <w:sz w:val="28"/>
                <w:szCs w:val="28"/>
                <w:lang w:val="vi-VN"/>
              </w:rPr>
              <w:br/>
              <w:t>Độc lập - Tự do - Hạnh phúc </w:t>
            </w:r>
            <w:r w:rsidRPr="00241DE1">
              <w:rPr>
                <w:b/>
                <w:bCs/>
                <w:sz w:val="28"/>
                <w:szCs w:val="28"/>
                <w:lang w:val="vi-VN"/>
              </w:rPr>
              <w:br/>
            </w:r>
            <w:r w:rsidRPr="00241DE1">
              <w:rPr>
                <w:sz w:val="28"/>
                <w:szCs w:val="28"/>
                <w:vertAlign w:val="superscript"/>
              </w:rPr>
              <w:t>_____________________________________</w:t>
            </w:r>
          </w:p>
          <w:p w14:paraId="7FD8D543" w14:textId="77777777" w:rsidR="00C95341" w:rsidRPr="00241DE1" w:rsidRDefault="00C95341" w:rsidP="00CA30D5">
            <w:pPr>
              <w:spacing w:after="120"/>
              <w:jc w:val="center"/>
              <w:rPr>
                <w:sz w:val="28"/>
                <w:szCs w:val="28"/>
              </w:rPr>
            </w:pPr>
            <w:r w:rsidRPr="00241DE1">
              <w:rPr>
                <w:i/>
                <w:iCs/>
                <w:sz w:val="28"/>
                <w:szCs w:val="28"/>
              </w:rPr>
              <w:t>……</w:t>
            </w:r>
            <w:r w:rsidRPr="00241DE1">
              <w:rPr>
                <w:i/>
                <w:iCs/>
                <w:sz w:val="28"/>
                <w:szCs w:val="28"/>
                <w:lang w:val="vi-VN"/>
              </w:rPr>
              <w:t>, ngày</w:t>
            </w:r>
            <w:r w:rsidRPr="00241DE1">
              <w:rPr>
                <w:i/>
                <w:iCs/>
                <w:sz w:val="28"/>
                <w:szCs w:val="28"/>
              </w:rPr>
              <w:t> …. </w:t>
            </w:r>
            <w:r w:rsidRPr="00241DE1">
              <w:rPr>
                <w:i/>
                <w:iCs/>
                <w:sz w:val="28"/>
                <w:szCs w:val="28"/>
                <w:lang w:val="vi-VN"/>
              </w:rPr>
              <w:t>tháng</w:t>
            </w:r>
            <w:r w:rsidRPr="00241DE1">
              <w:rPr>
                <w:i/>
                <w:iCs/>
                <w:sz w:val="28"/>
                <w:szCs w:val="28"/>
              </w:rPr>
              <w:t> …. </w:t>
            </w:r>
            <w:r w:rsidRPr="00241DE1">
              <w:rPr>
                <w:i/>
                <w:iCs/>
                <w:sz w:val="28"/>
                <w:szCs w:val="28"/>
                <w:lang w:val="vi-VN"/>
              </w:rPr>
              <w:t>năm</w:t>
            </w:r>
            <w:r w:rsidRPr="00241DE1">
              <w:rPr>
                <w:i/>
                <w:iCs/>
                <w:sz w:val="28"/>
                <w:szCs w:val="28"/>
              </w:rPr>
              <w:t> ….</w:t>
            </w:r>
          </w:p>
        </w:tc>
      </w:tr>
    </w:tbl>
    <w:p w14:paraId="406DFA61" w14:textId="77777777" w:rsidR="00C95341" w:rsidRPr="00241DE1" w:rsidRDefault="00C95341" w:rsidP="00C95341">
      <w:pPr>
        <w:shd w:val="clear" w:color="auto" w:fill="FFFFFF"/>
        <w:spacing w:after="120"/>
        <w:rPr>
          <w:sz w:val="28"/>
          <w:szCs w:val="28"/>
        </w:rPr>
      </w:pPr>
      <w:r w:rsidRPr="00241DE1">
        <w:rPr>
          <w:sz w:val="28"/>
          <w:szCs w:val="28"/>
        </w:rPr>
        <w:t> </w:t>
      </w:r>
    </w:p>
    <w:p w14:paraId="562B3AB2" w14:textId="77777777" w:rsidR="00C95341" w:rsidRPr="00241DE1" w:rsidRDefault="00C95341" w:rsidP="00C95341">
      <w:pPr>
        <w:shd w:val="clear" w:color="auto" w:fill="FFFFFF"/>
        <w:spacing w:after="120"/>
        <w:jc w:val="center"/>
        <w:rPr>
          <w:sz w:val="28"/>
          <w:szCs w:val="28"/>
        </w:rPr>
      </w:pPr>
      <w:r w:rsidRPr="00241DE1">
        <w:rPr>
          <w:b/>
          <w:bCs/>
          <w:sz w:val="28"/>
          <w:szCs w:val="28"/>
          <w:lang w:val="vi-VN"/>
        </w:rPr>
        <w:t>BÁO CÁO THÀNH TÍCH</w:t>
      </w:r>
      <w:r w:rsidRPr="00241DE1">
        <w:rPr>
          <w:sz w:val="28"/>
          <w:szCs w:val="28"/>
        </w:rPr>
        <w:br/>
      </w:r>
      <w:r w:rsidRPr="00241DE1">
        <w:rPr>
          <w:b/>
          <w:bCs/>
          <w:sz w:val="28"/>
          <w:szCs w:val="28"/>
          <w:lang w:val="vi-VN"/>
        </w:rPr>
        <w:t>Đ</w:t>
      </w:r>
      <w:r w:rsidRPr="00241DE1">
        <w:rPr>
          <w:b/>
          <w:bCs/>
          <w:sz w:val="28"/>
          <w:szCs w:val="28"/>
        </w:rPr>
        <w:t>Ề NGHỊ TẶNG ………………</w:t>
      </w:r>
    </w:p>
    <w:p w14:paraId="5377A83D" w14:textId="77777777" w:rsidR="00C95341" w:rsidRPr="00241DE1" w:rsidRDefault="00C95341" w:rsidP="00C95341">
      <w:pPr>
        <w:shd w:val="clear" w:color="auto" w:fill="FFFFFF"/>
        <w:spacing w:after="120"/>
        <w:jc w:val="center"/>
        <w:rPr>
          <w:sz w:val="28"/>
          <w:szCs w:val="28"/>
        </w:rPr>
      </w:pPr>
      <w:r w:rsidRPr="00241DE1">
        <w:rPr>
          <w:iCs/>
          <w:sz w:val="28"/>
          <w:szCs w:val="28"/>
          <w:lang w:val="vi-VN"/>
        </w:rPr>
        <w:t>(</w:t>
      </w:r>
      <w:r w:rsidRPr="00241DE1">
        <w:rPr>
          <w:iCs/>
          <w:sz w:val="28"/>
          <w:szCs w:val="28"/>
        </w:rPr>
        <w:t>Á</w:t>
      </w:r>
      <w:r w:rsidRPr="00241DE1">
        <w:rPr>
          <w:iCs/>
          <w:sz w:val="28"/>
          <w:szCs w:val="28"/>
          <w:lang w:val="vi-VN"/>
        </w:rPr>
        <w:t>p dụng đối với tổ chức)</w:t>
      </w:r>
    </w:p>
    <w:p w14:paraId="307E0361" w14:textId="77777777" w:rsidR="00C95341" w:rsidRPr="00241DE1" w:rsidRDefault="00C95341" w:rsidP="00C95341">
      <w:pPr>
        <w:shd w:val="clear" w:color="auto" w:fill="FFFFFF"/>
        <w:spacing w:after="120"/>
        <w:jc w:val="center"/>
        <w:rPr>
          <w:b/>
          <w:bCs/>
          <w:sz w:val="28"/>
          <w:szCs w:val="28"/>
          <w:lang w:val="vi-VN"/>
        </w:rPr>
      </w:pPr>
    </w:p>
    <w:p w14:paraId="6D546432" w14:textId="77777777" w:rsidR="00C95341" w:rsidRPr="00241DE1" w:rsidRDefault="00C95341" w:rsidP="00C95341">
      <w:pPr>
        <w:shd w:val="clear" w:color="auto" w:fill="FFFFFF"/>
        <w:spacing w:after="120"/>
        <w:jc w:val="center"/>
        <w:rPr>
          <w:sz w:val="28"/>
          <w:szCs w:val="28"/>
          <w:lang w:val="vi-VN"/>
        </w:rPr>
      </w:pPr>
      <w:r w:rsidRPr="00241DE1">
        <w:rPr>
          <w:b/>
          <w:bCs/>
          <w:sz w:val="28"/>
          <w:szCs w:val="28"/>
          <w:lang w:val="vi-VN"/>
        </w:rPr>
        <w:t>Tên tổ chức:</w:t>
      </w:r>
      <w:r w:rsidRPr="00241DE1">
        <w:rPr>
          <w:sz w:val="28"/>
          <w:szCs w:val="28"/>
          <w:lang w:val="vi-VN"/>
        </w:rPr>
        <w:t> ………………………………………..</w:t>
      </w:r>
      <w:r w:rsidRPr="00241DE1">
        <w:rPr>
          <w:sz w:val="28"/>
          <w:szCs w:val="28"/>
          <w:lang w:val="vi-VN"/>
        </w:rPr>
        <w:br/>
      </w:r>
      <w:r w:rsidRPr="00241DE1">
        <w:rPr>
          <w:iCs/>
          <w:sz w:val="28"/>
          <w:szCs w:val="28"/>
          <w:lang w:val="vi-VN"/>
        </w:rPr>
        <w:t>(Ghi rõ đầy đủ bằng chữ in thường, không viết tắt)</w:t>
      </w:r>
    </w:p>
    <w:p w14:paraId="5994C8B3" w14:textId="77777777" w:rsidR="00C95341" w:rsidRPr="00241DE1" w:rsidRDefault="00C95341" w:rsidP="00C95341">
      <w:pPr>
        <w:shd w:val="clear" w:color="auto" w:fill="FFFFFF"/>
        <w:spacing w:after="120"/>
        <w:ind w:firstLine="567"/>
        <w:jc w:val="both"/>
        <w:rPr>
          <w:b/>
          <w:bCs/>
          <w:sz w:val="28"/>
          <w:szCs w:val="28"/>
          <w:lang w:val="vi-VN"/>
        </w:rPr>
      </w:pPr>
    </w:p>
    <w:p w14:paraId="3BE462A7" w14:textId="77777777" w:rsidR="00C95341" w:rsidRPr="00241DE1" w:rsidRDefault="00C95341" w:rsidP="00C95341">
      <w:pPr>
        <w:shd w:val="clear" w:color="auto" w:fill="FFFFFF"/>
        <w:spacing w:after="120"/>
        <w:ind w:firstLine="567"/>
        <w:jc w:val="both"/>
        <w:rPr>
          <w:sz w:val="28"/>
          <w:szCs w:val="28"/>
          <w:lang w:val="vi-VN"/>
        </w:rPr>
      </w:pPr>
      <w:r w:rsidRPr="00241DE1">
        <w:rPr>
          <w:b/>
          <w:bCs/>
          <w:sz w:val="28"/>
          <w:szCs w:val="28"/>
          <w:lang w:val="vi-VN"/>
        </w:rPr>
        <w:t>I. SƠ LƯỢC ĐẶC ĐIỂM, TÌNH HÌNH:</w:t>
      </w:r>
    </w:p>
    <w:p w14:paraId="43A98286"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 Tên tổ chức nước ngoài:.............................................................................</w:t>
      </w:r>
    </w:p>
    <w:p w14:paraId="5901310F"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 Địa chỉ trụ sở chính:...................................................................................</w:t>
      </w:r>
    </w:p>
    <w:p w14:paraId="1DC3F93F"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 Điện thoại: ...................................... Fax.:………………………………</w:t>
      </w:r>
    </w:p>
    <w:p w14:paraId="023DB5D7"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 Địa chỉ, văn phòng đại diện tại Việt Nam (nếu có): ...................................</w:t>
      </w:r>
    </w:p>
    <w:p w14:paraId="1475A551"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 Địa chỉ trang thông tin điện tử:..................................................................</w:t>
      </w:r>
    </w:p>
    <w:p w14:paraId="0053CE5A"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 Quá trình thành lập và phát triển:...............................................................</w:t>
      </w:r>
    </w:p>
    <w:p w14:paraId="2A200679" w14:textId="77777777" w:rsidR="00C95341" w:rsidRPr="00241DE1" w:rsidRDefault="00C95341" w:rsidP="00C95341">
      <w:pPr>
        <w:shd w:val="clear" w:color="auto" w:fill="FFFFFF"/>
        <w:spacing w:after="120"/>
        <w:ind w:firstLine="567"/>
        <w:jc w:val="both"/>
        <w:rPr>
          <w:sz w:val="28"/>
          <w:szCs w:val="28"/>
          <w:lang w:val="vi-VN"/>
        </w:rPr>
      </w:pPr>
      <w:r w:rsidRPr="00241DE1">
        <w:rPr>
          <w:b/>
          <w:bCs/>
          <w:sz w:val="28"/>
          <w:szCs w:val="28"/>
          <w:lang w:val="vi-VN"/>
        </w:rPr>
        <w:t>II. THÀNH TÍCH, ĐÓNG GÓP:</w:t>
      </w:r>
    </w:p>
    <w:p w14:paraId="29A51724"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w:t>
      </w:r>
    </w:p>
    <w:p w14:paraId="3D75975F" w14:textId="77777777" w:rsidR="00C95341" w:rsidRPr="00241DE1" w:rsidRDefault="00C95341" w:rsidP="00C95341">
      <w:pPr>
        <w:shd w:val="clear" w:color="auto" w:fill="FFFFFF"/>
        <w:spacing w:after="120"/>
        <w:ind w:firstLine="567"/>
        <w:jc w:val="both"/>
        <w:rPr>
          <w:sz w:val="28"/>
          <w:szCs w:val="28"/>
          <w:lang w:val="vi-VN"/>
        </w:rPr>
      </w:pPr>
      <w:r w:rsidRPr="00241DE1">
        <w:rPr>
          <w:sz w:val="28"/>
          <w:szCs w:val="28"/>
          <w:lang w:val="vi-VN"/>
        </w:rPr>
        <w:t>.....................................................................................................................</w:t>
      </w:r>
    </w:p>
    <w:p w14:paraId="633CE270" w14:textId="77777777" w:rsidR="00C95341" w:rsidRPr="00241DE1" w:rsidRDefault="00C95341" w:rsidP="00C95341">
      <w:pPr>
        <w:shd w:val="clear" w:color="auto" w:fill="FFFFFF"/>
        <w:spacing w:after="120"/>
        <w:ind w:firstLine="567"/>
        <w:jc w:val="both"/>
        <w:rPr>
          <w:sz w:val="28"/>
          <w:szCs w:val="28"/>
          <w:lang w:val="vi-VN"/>
        </w:rPr>
      </w:pPr>
      <w:r w:rsidRPr="00241DE1">
        <w:rPr>
          <w:b/>
          <w:bCs/>
          <w:spacing w:val="8"/>
          <w:sz w:val="28"/>
          <w:szCs w:val="28"/>
          <w:lang w:val="vi-VN"/>
        </w:rPr>
        <w:t>III. CÁC HÌNH THỨC KHEN THƯỞNG ĐÃ ĐƯỢC CƠ QUAN VÀ TỔ CHỨC CỦA VIỆT NAM GHI NHẬN</w:t>
      </w:r>
      <w:r w:rsidRPr="00241DE1">
        <w:rPr>
          <w:b/>
          <w:bCs/>
          <w:sz w:val="28"/>
          <w:szCs w:val="28"/>
          <w:lang w:val="vi-VN"/>
        </w:rPr>
        <w:t>:</w:t>
      </w:r>
    </w:p>
    <w:p w14:paraId="31C7D51B" w14:textId="77777777" w:rsidR="00C95341" w:rsidRPr="00241DE1" w:rsidRDefault="00C95341" w:rsidP="00C95341">
      <w:pPr>
        <w:shd w:val="clear" w:color="auto" w:fill="FFFFFF"/>
        <w:spacing w:after="120"/>
        <w:ind w:firstLine="567"/>
        <w:jc w:val="both"/>
        <w:rPr>
          <w:sz w:val="28"/>
          <w:szCs w:val="28"/>
        </w:rPr>
      </w:pPr>
      <w:r w:rsidRPr="00241DE1">
        <w:rPr>
          <w:sz w:val="28"/>
          <w:szCs w:val="28"/>
        </w:rPr>
        <w:t>.....................................................................................................................</w:t>
      </w:r>
    </w:p>
    <w:p w14:paraId="5A472E4B" w14:textId="77777777" w:rsidR="00C95341" w:rsidRPr="00241DE1" w:rsidRDefault="00C95341" w:rsidP="00C95341">
      <w:pPr>
        <w:shd w:val="clear" w:color="auto" w:fill="FFFFFF"/>
        <w:spacing w:after="120"/>
        <w:ind w:firstLine="567"/>
        <w:jc w:val="both"/>
        <w:rPr>
          <w:sz w:val="28"/>
          <w:szCs w:val="28"/>
        </w:rPr>
      </w:pPr>
      <w:r w:rsidRPr="00241DE1">
        <w:rPr>
          <w:sz w:val="28"/>
          <w:szCs w:val="28"/>
        </w:rPr>
        <w:t>.....................................................................................................................</w:t>
      </w:r>
    </w:p>
    <w:p w14:paraId="77C7EA01" w14:textId="77777777" w:rsidR="00C95341" w:rsidRPr="00241DE1" w:rsidRDefault="00C95341" w:rsidP="00C95341">
      <w:pPr>
        <w:shd w:val="clear" w:color="auto" w:fill="FFFFFF"/>
        <w:spacing w:after="120"/>
        <w:rPr>
          <w:sz w:val="28"/>
          <w:szCs w:val="28"/>
        </w:rPr>
      </w:pPr>
      <w:r w:rsidRPr="00241DE1">
        <w:rPr>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61"/>
        <w:gridCol w:w="5527"/>
      </w:tblGrid>
      <w:tr w:rsidR="00241DE1" w:rsidRPr="00241DE1" w14:paraId="4F805B4C" w14:textId="77777777" w:rsidTr="00CA30D5">
        <w:trPr>
          <w:tblCellSpacing w:w="0" w:type="dxa"/>
        </w:trPr>
        <w:tc>
          <w:tcPr>
            <w:tcW w:w="3261" w:type="dxa"/>
            <w:shd w:val="clear" w:color="auto" w:fill="FFFFFF"/>
            <w:tcMar>
              <w:top w:w="0" w:type="dxa"/>
              <w:left w:w="108" w:type="dxa"/>
              <w:bottom w:w="0" w:type="dxa"/>
              <w:right w:w="108" w:type="dxa"/>
            </w:tcMar>
            <w:hideMark/>
          </w:tcPr>
          <w:p w14:paraId="4B6924BE" w14:textId="77777777" w:rsidR="00C95341" w:rsidRPr="00241DE1" w:rsidRDefault="00C95341" w:rsidP="00CA30D5">
            <w:pPr>
              <w:spacing w:after="120"/>
              <w:rPr>
                <w:sz w:val="28"/>
                <w:szCs w:val="28"/>
              </w:rPr>
            </w:pPr>
            <w:r w:rsidRPr="00241DE1">
              <w:rPr>
                <w:sz w:val="28"/>
                <w:szCs w:val="28"/>
                <w:lang w:val="vi-VN"/>
              </w:rPr>
              <w:t> </w:t>
            </w:r>
          </w:p>
        </w:tc>
        <w:tc>
          <w:tcPr>
            <w:tcW w:w="5527" w:type="dxa"/>
            <w:shd w:val="clear" w:color="auto" w:fill="FFFFFF"/>
            <w:tcMar>
              <w:top w:w="0" w:type="dxa"/>
              <w:left w:w="108" w:type="dxa"/>
              <w:bottom w:w="0" w:type="dxa"/>
              <w:right w:w="108" w:type="dxa"/>
            </w:tcMar>
            <w:hideMark/>
          </w:tcPr>
          <w:p w14:paraId="1BB37AF2" w14:textId="77777777" w:rsidR="00C95341" w:rsidRPr="00241DE1" w:rsidRDefault="00C95341" w:rsidP="00CA30D5">
            <w:pPr>
              <w:spacing w:after="120"/>
              <w:jc w:val="center"/>
              <w:rPr>
                <w:sz w:val="28"/>
                <w:szCs w:val="28"/>
              </w:rPr>
            </w:pPr>
            <w:r w:rsidRPr="00241DE1">
              <w:rPr>
                <w:b/>
                <w:bCs/>
                <w:sz w:val="28"/>
                <w:szCs w:val="28"/>
                <w:lang w:val="vi-VN"/>
              </w:rPr>
              <w:t>THỦ TRƯỞNG CƠ QUAN</w:t>
            </w:r>
            <w:r w:rsidRPr="00241DE1">
              <w:rPr>
                <w:b/>
                <w:bCs/>
                <w:sz w:val="28"/>
                <w:szCs w:val="28"/>
              </w:rPr>
              <w:br/>
            </w:r>
            <w:r w:rsidRPr="00241DE1">
              <w:rPr>
                <w:b/>
                <w:bCs/>
                <w:sz w:val="28"/>
                <w:szCs w:val="28"/>
                <w:lang w:val="vi-VN"/>
              </w:rPr>
              <w:t>ĐỀ NGHỊ KHEN THƯỞNG</w:t>
            </w:r>
            <w:r w:rsidRPr="00241DE1">
              <w:rPr>
                <w:b/>
                <w:bCs/>
                <w:sz w:val="28"/>
                <w:szCs w:val="28"/>
              </w:rPr>
              <w:br/>
            </w:r>
            <w:r w:rsidRPr="00241DE1">
              <w:rPr>
                <w:i/>
                <w:iCs/>
                <w:sz w:val="28"/>
                <w:szCs w:val="28"/>
                <w:lang w:val="vi-VN"/>
              </w:rPr>
              <w:t>(K</w:t>
            </w:r>
            <w:r w:rsidRPr="00241DE1">
              <w:rPr>
                <w:i/>
                <w:iCs/>
                <w:sz w:val="28"/>
                <w:szCs w:val="28"/>
              </w:rPr>
              <w:t>ý </w:t>
            </w:r>
            <w:r w:rsidRPr="00241DE1">
              <w:rPr>
                <w:i/>
                <w:iCs/>
                <w:sz w:val="28"/>
                <w:szCs w:val="28"/>
                <w:lang w:val="vi-VN"/>
              </w:rPr>
              <w:t>tên, đóng dấu)</w:t>
            </w:r>
          </w:p>
        </w:tc>
      </w:tr>
    </w:tbl>
    <w:p w14:paraId="0A3B5418" w14:textId="77777777" w:rsidR="00C95341" w:rsidRPr="00241DE1" w:rsidRDefault="00C95341" w:rsidP="00C95341">
      <w:pPr>
        <w:shd w:val="clear" w:color="auto" w:fill="FFFFFF"/>
        <w:spacing w:after="120"/>
        <w:rPr>
          <w:sz w:val="28"/>
          <w:szCs w:val="28"/>
        </w:rPr>
      </w:pPr>
      <w:r w:rsidRPr="00241DE1">
        <w:rPr>
          <w:sz w:val="28"/>
          <w:szCs w:val="28"/>
        </w:rPr>
        <w:t> </w:t>
      </w:r>
    </w:p>
    <w:p w14:paraId="2115DC43" w14:textId="77777777" w:rsidR="00C95341" w:rsidRPr="00241DE1" w:rsidRDefault="00C95341" w:rsidP="00C95341">
      <w:pPr>
        <w:shd w:val="clear" w:color="auto" w:fill="FFFFFF"/>
        <w:spacing w:after="120"/>
        <w:jc w:val="center"/>
        <w:rPr>
          <w:sz w:val="28"/>
          <w:szCs w:val="28"/>
        </w:rPr>
      </w:pPr>
      <w:r w:rsidRPr="00241DE1">
        <w:rPr>
          <w:b/>
          <w:bCs/>
          <w:sz w:val="28"/>
          <w:szCs w:val="28"/>
          <w:lang w:val="vi-VN"/>
        </w:rPr>
        <w:t>XÁC NHẬN CỦA CƠ QUAN TRÌNH KHEN THƯỞNG</w:t>
      </w:r>
    </w:p>
    <w:p w14:paraId="5EAFAB03" w14:textId="77777777" w:rsidR="00C95341" w:rsidRPr="00241DE1" w:rsidRDefault="00C95341" w:rsidP="00C95341">
      <w:pPr>
        <w:shd w:val="clear" w:color="auto" w:fill="FFFFFF"/>
        <w:spacing w:after="120"/>
        <w:rPr>
          <w:sz w:val="28"/>
          <w:szCs w:val="28"/>
        </w:rPr>
      </w:pPr>
      <w:r w:rsidRPr="00241DE1">
        <w:rPr>
          <w:sz w:val="28"/>
          <w:szCs w:val="28"/>
        </w:rPr>
        <w:t> </w:t>
      </w:r>
    </w:p>
    <w:p w14:paraId="0A75CD3A" w14:textId="6D71B5B8" w:rsidR="00C95341" w:rsidRPr="00241DE1" w:rsidRDefault="00C95341" w:rsidP="004E1CF9">
      <w:pPr>
        <w:spacing w:after="160" w:line="259" w:lineRule="auto"/>
        <w:rPr>
          <w:b/>
          <w:sz w:val="28"/>
          <w:szCs w:val="28"/>
        </w:rPr>
      </w:pPr>
      <w:r w:rsidRPr="00241DE1">
        <w:rPr>
          <w:b/>
          <w:sz w:val="28"/>
          <w:szCs w:val="28"/>
          <w:lang w:val="vi-VN"/>
        </w:rPr>
        <w:br w:type="page"/>
      </w:r>
      <w:r w:rsidRPr="00241DE1">
        <w:rPr>
          <w:b/>
          <w:sz w:val="28"/>
          <w:szCs w:val="28"/>
          <w:lang w:val="vi-VN"/>
        </w:rPr>
        <w:lastRenderedPageBreak/>
        <w:t>M</w:t>
      </w:r>
      <w:r w:rsidRPr="00241DE1">
        <w:rPr>
          <w:b/>
          <w:sz w:val="28"/>
          <w:szCs w:val="28"/>
        </w:rPr>
        <w:t>ẫ</w:t>
      </w:r>
      <w:r w:rsidRPr="00241DE1">
        <w:rPr>
          <w:b/>
          <w:sz w:val="28"/>
          <w:szCs w:val="28"/>
          <w:lang w:val="vi-VN"/>
        </w:rPr>
        <w:t>u số 10</w:t>
      </w:r>
    </w:p>
    <w:tbl>
      <w:tblPr>
        <w:tblW w:w="10064" w:type="dxa"/>
        <w:jc w:val="center"/>
        <w:tblCellSpacing w:w="0" w:type="dxa"/>
        <w:shd w:val="clear" w:color="auto" w:fill="FFFFFF"/>
        <w:tblCellMar>
          <w:left w:w="0" w:type="dxa"/>
          <w:right w:w="0" w:type="dxa"/>
        </w:tblCellMar>
        <w:tblLook w:val="04A0" w:firstRow="1" w:lastRow="0" w:firstColumn="1" w:lastColumn="0" w:noHBand="0" w:noVBand="1"/>
      </w:tblPr>
      <w:tblGrid>
        <w:gridCol w:w="4812"/>
        <w:gridCol w:w="5252"/>
      </w:tblGrid>
      <w:tr w:rsidR="00241DE1" w:rsidRPr="00241DE1" w14:paraId="663B6951" w14:textId="77777777" w:rsidTr="00CA30D5">
        <w:trPr>
          <w:trHeight w:val="1413"/>
          <w:tblCellSpacing w:w="0" w:type="dxa"/>
          <w:jc w:val="center"/>
        </w:trPr>
        <w:tc>
          <w:tcPr>
            <w:tcW w:w="4812" w:type="dxa"/>
            <w:shd w:val="clear" w:color="auto" w:fill="FFFFFF"/>
            <w:tcMar>
              <w:top w:w="0" w:type="dxa"/>
              <w:left w:w="108" w:type="dxa"/>
              <w:bottom w:w="0" w:type="dxa"/>
              <w:right w:w="108" w:type="dxa"/>
            </w:tcMar>
            <w:hideMark/>
          </w:tcPr>
          <w:p w14:paraId="644ED7ED" w14:textId="77777777" w:rsidR="00C95341" w:rsidRPr="00241DE1" w:rsidRDefault="00C95341" w:rsidP="00CA30D5">
            <w:pPr>
              <w:spacing w:after="120"/>
              <w:jc w:val="center"/>
              <w:rPr>
                <w:sz w:val="28"/>
                <w:szCs w:val="28"/>
                <w:vertAlign w:val="superscript"/>
              </w:rPr>
            </w:pPr>
            <w:r w:rsidRPr="00241DE1">
              <w:rPr>
                <w:b/>
                <w:bCs/>
                <w:sz w:val="28"/>
                <w:szCs w:val="28"/>
                <w:lang w:val="vi-VN"/>
              </w:rPr>
              <w:t>CƠ QUAN Đ</w:t>
            </w:r>
            <w:r w:rsidRPr="00241DE1">
              <w:rPr>
                <w:b/>
                <w:bCs/>
                <w:sz w:val="28"/>
                <w:szCs w:val="28"/>
              </w:rPr>
              <w:t>Ề </w:t>
            </w:r>
            <w:r w:rsidRPr="00241DE1">
              <w:rPr>
                <w:b/>
                <w:bCs/>
                <w:sz w:val="28"/>
                <w:szCs w:val="28"/>
                <w:lang w:val="vi-VN"/>
              </w:rPr>
              <w:t>NGHỊ KHEN THƯỞNG</w:t>
            </w:r>
            <w:r w:rsidRPr="00241DE1">
              <w:rPr>
                <w:b/>
                <w:bCs/>
                <w:sz w:val="28"/>
                <w:szCs w:val="28"/>
                <w:lang w:val="vi-VN"/>
              </w:rPr>
              <w:br/>
            </w:r>
            <w:r w:rsidRPr="00241DE1">
              <w:rPr>
                <w:sz w:val="28"/>
                <w:szCs w:val="28"/>
                <w:vertAlign w:val="superscript"/>
              </w:rPr>
              <w:t>___________</w:t>
            </w:r>
          </w:p>
          <w:p w14:paraId="3FBE7F3B" w14:textId="77777777" w:rsidR="00C95341" w:rsidRPr="00241DE1" w:rsidRDefault="00C95341" w:rsidP="00CA30D5">
            <w:pPr>
              <w:spacing w:after="120"/>
              <w:jc w:val="center"/>
              <w:rPr>
                <w:sz w:val="28"/>
                <w:szCs w:val="28"/>
                <w:vertAlign w:val="superscript"/>
              </w:rPr>
            </w:pPr>
            <w:r w:rsidRPr="00241DE1">
              <w:rPr>
                <w:sz w:val="28"/>
                <w:szCs w:val="28"/>
                <w:lang w:val="vi-VN"/>
              </w:rPr>
              <w:t> </w:t>
            </w:r>
          </w:p>
        </w:tc>
        <w:tc>
          <w:tcPr>
            <w:tcW w:w="5252" w:type="dxa"/>
            <w:shd w:val="clear" w:color="auto" w:fill="FFFFFF"/>
            <w:tcMar>
              <w:top w:w="0" w:type="dxa"/>
              <w:left w:w="108" w:type="dxa"/>
              <w:bottom w:w="0" w:type="dxa"/>
              <w:right w:w="108" w:type="dxa"/>
            </w:tcMar>
            <w:hideMark/>
          </w:tcPr>
          <w:p w14:paraId="0A23D600" w14:textId="77777777" w:rsidR="00C95341" w:rsidRPr="00241DE1" w:rsidRDefault="00C95341" w:rsidP="00CA30D5">
            <w:pPr>
              <w:spacing w:after="120"/>
              <w:jc w:val="center"/>
              <w:rPr>
                <w:sz w:val="28"/>
                <w:szCs w:val="28"/>
                <w:vertAlign w:val="superscript"/>
              </w:rPr>
            </w:pPr>
            <w:r w:rsidRPr="00241DE1">
              <w:rPr>
                <w:b/>
                <w:bCs/>
                <w:spacing w:val="-14"/>
                <w:sz w:val="28"/>
                <w:szCs w:val="28"/>
                <w:lang w:val="vi-VN"/>
              </w:rPr>
              <w:t>CỘNG HÒA XÃ HỘI CHỦ NGHĨA VIỆT NAM</w:t>
            </w:r>
            <w:r w:rsidRPr="00241DE1">
              <w:rPr>
                <w:b/>
                <w:bCs/>
                <w:sz w:val="28"/>
                <w:szCs w:val="28"/>
                <w:lang w:val="vi-VN"/>
              </w:rPr>
              <w:br/>
              <w:t>Độc lập - Tự do - Hạnh phúc </w:t>
            </w:r>
            <w:r w:rsidRPr="00241DE1">
              <w:rPr>
                <w:b/>
                <w:bCs/>
                <w:sz w:val="28"/>
                <w:szCs w:val="28"/>
                <w:lang w:val="vi-VN"/>
              </w:rPr>
              <w:br/>
            </w:r>
            <w:r w:rsidRPr="00241DE1">
              <w:rPr>
                <w:sz w:val="28"/>
                <w:szCs w:val="28"/>
                <w:vertAlign w:val="superscript"/>
              </w:rPr>
              <w:t>_____________________________________</w:t>
            </w:r>
          </w:p>
          <w:p w14:paraId="1BD57021" w14:textId="77777777" w:rsidR="00C95341" w:rsidRPr="00241DE1" w:rsidRDefault="00C95341" w:rsidP="00CA30D5">
            <w:pPr>
              <w:spacing w:after="120"/>
              <w:jc w:val="center"/>
              <w:rPr>
                <w:sz w:val="28"/>
                <w:szCs w:val="28"/>
                <w:vertAlign w:val="superscript"/>
              </w:rPr>
            </w:pPr>
            <w:r w:rsidRPr="00241DE1">
              <w:rPr>
                <w:i/>
                <w:iCs/>
                <w:sz w:val="28"/>
                <w:szCs w:val="28"/>
              </w:rPr>
              <w:t>…</w:t>
            </w:r>
            <w:r w:rsidRPr="00241DE1">
              <w:rPr>
                <w:i/>
                <w:iCs/>
                <w:sz w:val="28"/>
                <w:szCs w:val="28"/>
                <w:lang w:val="vi-VN"/>
              </w:rPr>
              <w:t>, ngày</w:t>
            </w:r>
            <w:r w:rsidRPr="00241DE1">
              <w:rPr>
                <w:i/>
                <w:iCs/>
                <w:sz w:val="28"/>
                <w:szCs w:val="28"/>
              </w:rPr>
              <w:t> …. </w:t>
            </w:r>
            <w:r w:rsidRPr="00241DE1">
              <w:rPr>
                <w:i/>
                <w:iCs/>
                <w:sz w:val="28"/>
                <w:szCs w:val="28"/>
                <w:lang w:val="vi-VN"/>
              </w:rPr>
              <w:t>tháng</w:t>
            </w:r>
            <w:r w:rsidRPr="00241DE1">
              <w:rPr>
                <w:i/>
                <w:iCs/>
                <w:sz w:val="28"/>
                <w:szCs w:val="28"/>
              </w:rPr>
              <w:t> …. </w:t>
            </w:r>
            <w:r w:rsidRPr="00241DE1">
              <w:rPr>
                <w:i/>
                <w:iCs/>
                <w:sz w:val="28"/>
                <w:szCs w:val="28"/>
                <w:lang w:val="vi-VN"/>
              </w:rPr>
              <w:t>năm </w:t>
            </w:r>
            <w:r w:rsidRPr="00241DE1">
              <w:rPr>
                <w:i/>
                <w:iCs/>
                <w:sz w:val="28"/>
                <w:szCs w:val="28"/>
              </w:rPr>
              <w:t>….</w:t>
            </w:r>
          </w:p>
        </w:tc>
      </w:tr>
    </w:tbl>
    <w:p w14:paraId="104445A2" w14:textId="77777777" w:rsidR="00C95341" w:rsidRPr="00241DE1" w:rsidRDefault="00C95341" w:rsidP="00C95341">
      <w:pPr>
        <w:shd w:val="clear" w:color="auto" w:fill="FFFFFF"/>
        <w:spacing w:after="120"/>
        <w:rPr>
          <w:sz w:val="28"/>
          <w:szCs w:val="28"/>
        </w:rPr>
      </w:pPr>
      <w:r w:rsidRPr="00241DE1">
        <w:rPr>
          <w:sz w:val="28"/>
          <w:szCs w:val="28"/>
        </w:rPr>
        <w:t> </w:t>
      </w:r>
    </w:p>
    <w:p w14:paraId="26301F56" w14:textId="77777777" w:rsidR="00C95341" w:rsidRPr="00241DE1" w:rsidRDefault="00C95341" w:rsidP="00C95341">
      <w:pPr>
        <w:shd w:val="clear" w:color="auto" w:fill="FFFFFF"/>
        <w:spacing w:after="120"/>
        <w:jc w:val="center"/>
        <w:rPr>
          <w:sz w:val="28"/>
          <w:szCs w:val="28"/>
        </w:rPr>
      </w:pPr>
      <w:r w:rsidRPr="00241DE1">
        <w:rPr>
          <w:b/>
          <w:bCs/>
          <w:sz w:val="28"/>
          <w:szCs w:val="28"/>
          <w:lang w:val="vi-VN"/>
        </w:rPr>
        <w:t>BÁO CÁO THÀNH TÍCH</w:t>
      </w:r>
    </w:p>
    <w:p w14:paraId="1F2EE4A9" w14:textId="77777777" w:rsidR="00C95341" w:rsidRPr="00241DE1" w:rsidRDefault="00C95341" w:rsidP="00C95341">
      <w:pPr>
        <w:shd w:val="clear" w:color="auto" w:fill="FFFFFF"/>
        <w:spacing w:after="120"/>
        <w:jc w:val="center"/>
        <w:rPr>
          <w:iCs/>
          <w:sz w:val="28"/>
          <w:szCs w:val="28"/>
          <w:lang w:val="vi-VN"/>
        </w:rPr>
      </w:pPr>
      <w:r w:rsidRPr="00241DE1">
        <w:rPr>
          <w:b/>
          <w:bCs/>
          <w:sz w:val="28"/>
          <w:szCs w:val="28"/>
          <w:lang w:val="vi-VN"/>
        </w:rPr>
        <w:t>Đ</w:t>
      </w:r>
      <w:r w:rsidRPr="00241DE1">
        <w:rPr>
          <w:b/>
          <w:bCs/>
          <w:sz w:val="28"/>
          <w:szCs w:val="28"/>
        </w:rPr>
        <w:t>Ề NGHỊ TẶNG </w:t>
      </w:r>
      <w:r w:rsidRPr="00241DE1">
        <w:rPr>
          <w:b/>
          <w:bCs/>
          <w:sz w:val="28"/>
          <w:szCs w:val="28"/>
          <w:lang w:val="vi-VN"/>
        </w:rPr>
        <w:t>(</w:t>
      </w:r>
      <w:r w:rsidRPr="00241DE1">
        <w:rPr>
          <w:b/>
          <w:bCs/>
          <w:sz w:val="28"/>
          <w:szCs w:val="28"/>
        </w:rPr>
        <w:t>TRUY TẶNG</w:t>
      </w:r>
      <w:r w:rsidRPr="00241DE1">
        <w:rPr>
          <w:b/>
          <w:bCs/>
          <w:sz w:val="28"/>
          <w:szCs w:val="28"/>
          <w:lang w:val="vi-VN"/>
        </w:rPr>
        <w:t>)</w:t>
      </w:r>
      <w:r w:rsidRPr="00241DE1">
        <w:rPr>
          <w:b/>
          <w:bCs/>
          <w:sz w:val="28"/>
          <w:szCs w:val="28"/>
        </w:rPr>
        <w:t> ………………………..</w:t>
      </w:r>
      <w:r w:rsidRPr="00241DE1">
        <w:rPr>
          <w:b/>
          <w:bCs/>
          <w:sz w:val="28"/>
          <w:szCs w:val="28"/>
        </w:rPr>
        <w:br/>
      </w:r>
      <w:r w:rsidRPr="00241DE1">
        <w:rPr>
          <w:iCs/>
          <w:sz w:val="28"/>
          <w:szCs w:val="28"/>
          <w:lang w:val="vi-VN"/>
        </w:rPr>
        <w:t>(</w:t>
      </w:r>
      <w:r w:rsidRPr="00241DE1">
        <w:rPr>
          <w:iCs/>
          <w:sz w:val="28"/>
          <w:szCs w:val="28"/>
        </w:rPr>
        <w:t>Á</w:t>
      </w:r>
      <w:r w:rsidRPr="00241DE1">
        <w:rPr>
          <w:iCs/>
          <w:sz w:val="28"/>
          <w:szCs w:val="28"/>
          <w:lang w:val="vi-VN"/>
        </w:rPr>
        <w:t>p dụng đối với cá nhân)</w:t>
      </w:r>
    </w:p>
    <w:p w14:paraId="6506E6A2" w14:textId="77777777" w:rsidR="00C95341" w:rsidRPr="00241DE1" w:rsidRDefault="00C95341" w:rsidP="00C95341">
      <w:pPr>
        <w:shd w:val="clear" w:color="auto" w:fill="FFFFFF"/>
        <w:spacing w:after="120"/>
        <w:jc w:val="center"/>
        <w:rPr>
          <w:sz w:val="28"/>
          <w:szCs w:val="28"/>
        </w:rPr>
      </w:pPr>
    </w:p>
    <w:p w14:paraId="54CABA61" w14:textId="77777777" w:rsidR="00C95341" w:rsidRPr="00241DE1" w:rsidRDefault="00C95341" w:rsidP="00C95341">
      <w:pPr>
        <w:shd w:val="clear" w:color="auto" w:fill="FFFFFF"/>
        <w:spacing w:after="120"/>
        <w:ind w:firstLine="567"/>
        <w:rPr>
          <w:sz w:val="28"/>
          <w:szCs w:val="28"/>
        </w:rPr>
      </w:pPr>
      <w:r w:rsidRPr="00241DE1">
        <w:rPr>
          <w:b/>
          <w:bCs/>
          <w:sz w:val="28"/>
          <w:szCs w:val="28"/>
          <w:lang w:val="vi-VN"/>
        </w:rPr>
        <w:t>I. TÓM TẮT TIỂU SỬ VÀ QUÁ TRÌNH CÔNG TÁC:</w:t>
      </w:r>
    </w:p>
    <w:p w14:paraId="005CF9CD" w14:textId="77777777" w:rsidR="00C95341" w:rsidRPr="00241DE1" w:rsidRDefault="00C95341" w:rsidP="00C95341">
      <w:pPr>
        <w:shd w:val="clear" w:color="auto" w:fill="FFFFFF"/>
        <w:spacing w:after="120"/>
        <w:ind w:firstLine="567"/>
        <w:rPr>
          <w:sz w:val="28"/>
          <w:szCs w:val="28"/>
        </w:rPr>
      </w:pPr>
      <w:r w:rsidRPr="00241DE1">
        <w:rPr>
          <w:sz w:val="28"/>
          <w:szCs w:val="28"/>
          <w:lang w:val="vi-VN"/>
        </w:rPr>
        <w:t>1. Thông tin cá nhân:</w:t>
      </w:r>
    </w:p>
    <w:p w14:paraId="09E7E9CB" w14:textId="77777777" w:rsidR="00C95341" w:rsidRPr="00241DE1" w:rsidRDefault="00C95341" w:rsidP="00C95341">
      <w:pPr>
        <w:shd w:val="clear" w:color="auto" w:fill="FFFFFF"/>
        <w:spacing w:after="120"/>
        <w:ind w:firstLine="567"/>
        <w:rPr>
          <w:sz w:val="28"/>
          <w:szCs w:val="28"/>
        </w:rPr>
      </w:pPr>
      <w:r w:rsidRPr="00241DE1">
        <w:rPr>
          <w:sz w:val="28"/>
          <w:szCs w:val="28"/>
          <w:lang w:val="vi-VN"/>
        </w:rPr>
        <w:t>- Họ </w:t>
      </w:r>
      <w:r w:rsidRPr="00241DE1">
        <w:rPr>
          <w:sz w:val="28"/>
          <w:szCs w:val="28"/>
          <w:shd w:val="clear" w:color="auto" w:fill="FFFFFF"/>
          <w:lang w:val="vi-VN"/>
        </w:rPr>
        <w:t>và</w:t>
      </w:r>
      <w:r w:rsidRPr="00241DE1">
        <w:rPr>
          <w:sz w:val="28"/>
          <w:szCs w:val="28"/>
          <w:lang w:val="vi-VN"/>
        </w:rPr>
        <w:t> tên:</w:t>
      </w:r>
      <w:r w:rsidRPr="00241DE1">
        <w:rPr>
          <w:sz w:val="28"/>
          <w:szCs w:val="28"/>
        </w:rPr>
        <w:t>......................................................................................................</w:t>
      </w:r>
    </w:p>
    <w:p w14:paraId="2100CCB1" w14:textId="77777777" w:rsidR="00C95341" w:rsidRPr="00241DE1" w:rsidRDefault="00C95341" w:rsidP="00C95341">
      <w:pPr>
        <w:shd w:val="clear" w:color="auto" w:fill="FFFFFF"/>
        <w:spacing w:after="120"/>
        <w:ind w:firstLine="567"/>
        <w:rPr>
          <w:sz w:val="28"/>
          <w:szCs w:val="28"/>
        </w:rPr>
      </w:pPr>
      <w:r w:rsidRPr="00241DE1">
        <w:rPr>
          <w:sz w:val="28"/>
          <w:szCs w:val="28"/>
          <w:lang w:val="vi-VN"/>
        </w:rPr>
        <w:t>- Ngày sinh:</w:t>
      </w:r>
      <w:r w:rsidRPr="00241DE1">
        <w:rPr>
          <w:sz w:val="28"/>
          <w:szCs w:val="28"/>
        </w:rPr>
        <w:t> .......................................................... </w:t>
      </w:r>
      <w:r w:rsidRPr="00241DE1">
        <w:rPr>
          <w:sz w:val="28"/>
          <w:szCs w:val="28"/>
          <w:lang w:val="vi-VN"/>
        </w:rPr>
        <w:t>Giới tính:</w:t>
      </w:r>
      <w:r w:rsidRPr="00241DE1">
        <w:rPr>
          <w:sz w:val="28"/>
          <w:szCs w:val="28"/>
        </w:rPr>
        <w:t>…………..……</w:t>
      </w:r>
    </w:p>
    <w:p w14:paraId="36B97025" w14:textId="77777777" w:rsidR="00C95341" w:rsidRPr="00241DE1" w:rsidRDefault="00C95341" w:rsidP="00C95341">
      <w:pPr>
        <w:shd w:val="clear" w:color="auto" w:fill="FFFFFF"/>
        <w:spacing w:after="120"/>
        <w:ind w:firstLine="567"/>
        <w:rPr>
          <w:sz w:val="28"/>
          <w:szCs w:val="28"/>
        </w:rPr>
      </w:pPr>
      <w:r w:rsidRPr="00241DE1">
        <w:rPr>
          <w:sz w:val="28"/>
          <w:szCs w:val="28"/>
          <w:lang w:val="vi-VN"/>
        </w:rPr>
        <w:t>- Quốc tịch:</w:t>
      </w:r>
      <w:r w:rsidRPr="00241DE1">
        <w:rPr>
          <w:sz w:val="28"/>
          <w:szCs w:val="28"/>
        </w:rPr>
        <w:t>......................................................................................................</w:t>
      </w:r>
    </w:p>
    <w:p w14:paraId="030FFB79" w14:textId="77777777" w:rsidR="00C95341" w:rsidRPr="00241DE1" w:rsidRDefault="00C95341" w:rsidP="00C95341">
      <w:pPr>
        <w:shd w:val="clear" w:color="auto" w:fill="FFFFFF"/>
        <w:spacing w:after="120"/>
        <w:ind w:firstLine="567"/>
        <w:rPr>
          <w:sz w:val="28"/>
          <w:szCs w:val="28"/>
        </w:rPr>
      </w:pPr>
      <w:r w:rsidRPr="00241DE1">
        <w:rPr>
          <w:sz w:val="28"/>
          <w:szCs w:val="28"/>
          <w:lang w:val="vi-VN"/>
        </w:rPr>
        <w:t>- Chức vụ:</w:t>
      </w:r>
      <w:r w:rsidRPr="00241DE1">
        <w:rPr>
          <w:sz w:val="28"/>
          <w:szCs w:val="28"/>
        </w:rPr>
        <w:t>.......................................................................................................</w:t>
      </w:r>
    </w:p>
    <w:p w14:paraId="172EF96C" w14:textId="77777777" w:rsidR="00C95341" w:rsidRPr="00241DE1" w:rsidRDefault="00C95341" w:rsidP="00C95341">
      <w:pPr>
        <w:shd w:val="clear" w:color="auto" w:fill="FFFFFF"/>
        <w:spacing w:after="120"/>
        <w:ind w:firstLine="567"/>
        <w:rPr>
          <w:sz w:val="28"/>
          <w:szCs w:val="28"/>
        </w:rPr>
      </w:pPr>
      <w:r w:rsidRPr="00241DE1">
        <w:rPr>
          <w:sz w:val="28"/>
          <w:szCs w:val="28"/>
          <w:lang w:val="vi-VN"/>
        </w:rPr>
        <w:t>- Địa chỉ nơi ở hoặc trụ sở làm việc:</w:t>
      </w:r>
      <w:r w:rsidRPr="00241DE1">
        <w:rPr>
          <w:sz w:val="28"/>
          <w:szCs w:val="28"/>
        </w:rPr>
        <w:t>...............................................................</w:t>
      </w:r>
    </w:p>
    <w:p w14:paraId="00235B03" w14:textId="77777777" w:rsidR="00C95341" w:rsidRPr="00241DE1" w:rsidRDefault="00C95341" w:rsidP="00C95341">
      <w:pPr>
        <w:shd w:val="clear" w:color="auto" w:fill="FFFFFF"/>
        <w:spacing w:after="120"/>
        <w:ind w:firstLine="567"/>
        <w:rPr>
          <w:sz w:val="28"/>
          <w:szCs w:val="28"/>
        </w:rPr>
      </w:pPr>
      <w:r w:rsidRPr="00241DE1">
        <w:rPr>
          <w:sz w:val="28"/>
          <w:szCs w:val="28"/>
          <w:lang w:val="vi-VN"/>
        </w:rPr>
        <w:t>2. Tóm tắt quá trình công tác:</w:t>
      </w:r>
      <w:r w:rsidRPr="00241DE1">
        <w:rPr>
          <w:sz w:val="28"/>
          <w:szCs w:val="28"/>
        </w:rPr>
        <w:t>.........................................................................</w:t>
      </w:r>
    </w:p>
    <w:p w14:paraId="67674419" w14:textId="77777777" w:rsidR="00C95341" w:rsidRPr="00241DE1" w:rsidRDefault="00C95341" w:rsidP="00C95341">
      <w:pPr>
        <w:shd w:val="clear" w:color="auto" w:fill="FFFFFF"/>
        <w:spacing w:after="120"/>
        <w:rPr>
          <w:sz w:val="28"/>
          <w:szCs w:val="28"/>
        </w:rPr>
      </w:pPr>
      <w:r w:rsidRPr="00241DE1">
        <w:rPr>
          <w:sz w:val="28"/>
          <w:szCs w:val="28"/>
        </w:rPr>
        <w:t>................................................................................................................................</w:t>
      </w:r>
    </w:p>
    <w:p w14:paraId="7FAC7442" w14:textId="77777777" w:rsidR="00C95341" w:rsidRPr="00241DE1" w:rsidRDefault="00C95341" w:rsidP="00C95341">
      <w:pPr>
        <w:shd w:val="clear" w:color="auto" w:fill="FFFFFF"/>
        <w:spacing w:after="120"/>
        <w:ind w:firstLine="567"/>
        <w:rPr>
          <w:sz w:val="28"/>
          <w:szCs w:val="28"/>
        </w:rPr>
      </w:pPr>
      <w:r w:rsidRPr="00241DE1">
        <w:rPr>
          <w:b/>
          <w:bCs/>
          <w:sz w:val="28"/>
          <w:szCs w:val="28"/>
          <w:lang w:val="vi-VN"/>
        </w:rPr>
        <w:t>II. THÀNH TÍCH, ĐÓNG GÓP:</w:t>
      </w:r>
    </w:p>
    <w:p w14:paraId="15F4F5E6" w14:textId="77777777" w:rsidR="00C95341" w:rsidRPr="00241DE1" w:rsidRDefault="00C95341" w:rsidP="00C95341">
      <w:pPr>
        <w:shd w:val="clear" w:color="auto" w:fill="FFFFFF"/>
        <w:spacing w:after="120"/>
        <w:rPr>
          <w:sz w:val="28"/>
          <w:szCs w:val="28"/>
        </w:rPr>
      </w:pPr>
      <w:r w:rsidRPr="00241DE1">
        <w:rPr>
          <w:sz w:val="28"/>
          <w:szCs w:val="28"/>
        </w:rPr>
        <w:t>.................................................................................................................................</w:t>
      </w:r>
    </w:p>
    <w:p w14:paraId="718A3E03" w14:textId="77777777" w:rsidR="00C95341" w:rsidRPr="00241DE1" w:rsidRDefault="00C95341" w:rsidP="00C95341">
      <w:pPr>
        <w:shd w:val="clear" w:color="auto" w:fill="FFFFFF"/>
        <w:spacing w:after="120"/>
        <w:rPr>
          <w:sz w:val="28"/>
          <w:szCs w:val="28"/>
        </w:rPr>
      </w:pPr>
      <w:r w:rsidRPr="00241DE1">
        <w:rPr>
          <w:sz w:val="28"/>
          <w:szCs w:val="28"/>
        </w:rPr>
        <w:t>.................................................................................................................................</w:t>
      </w:r>
    </w:p>
    <w:p w14:paraId="5F79E18A" w14:textId="77777777" w:rsidR="00C95341" w:rsidRPr="00241DE1" w:rsidRDefault="00C95341" w:rsidP="00C95341">
      <w:pPr>
        <w:shd w:val="clear" w:color="auto" w:fill="FFFFFF"/>
        <w:spacing w:after="120"/>
        <w:ind w:firstLine="567"/>
        <w:jc w:val="both"/>
        <w:rPr>
          <w:sz w:val="28"/>
          <w:szCs w:val="28"/>
        </w:rPr>
      </w:pPr>
      <w:r w:rsidRPr="00241DE1">
        <w:rPr>
          <w:b/>
          <w:bCs/>
          <w:sz w:val="28"/>
          <w:szCs w:val="28"/>
        </w:rPr>
        <w:t>III. CÁC HÌNH THỨC KHEN THƯỞNG ĐÃ ĐƯỢC CƠ QUAN/TỔ CHỨC CỦA VIỆT NAM GHI NHẬN:</w:t>
      </w:r>
    </w:p>
    <w:p w14:paraId="61CE4D10" w14:textId="77777777" w:rsidR="00C95341" w:rsidRPr="00241DE1" w:rsidRDefault="00C95341" w:rsidP="00C95341">
      <w:pPr>
        <w:shd w:val="clear" w:color="auto" w:fill="FFFFFF"/>
        <w:spacing w:after="120"/>
        <w:rPr>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77"/>
        <w:gridCol w:w="5811"/>
      </w:tblGrid>
      <w:tr w:rsidR="00241DE1" w:rsidRPr="00241DE1" w14:paraId="4E83F25D" w14:textId="77777777" w:rsidTr="00CA30D5">
        <w:trPr>
          <w:tblCellSpacing w:w="0" w:type="dxa"/>
        </w:trPr>
        <w:tc>
          <w:tcPr>
            <w:tcW w:w="2977" w:type="dxa"/>
            <w:shd w:val="clear" w:color="auto" w:fill="FFFFFF"/>
            <w:tcMar>
              <w:top w:w="0" w:type="dxa"/>
              <w:left w:w="108" w:type="dxa"/>
              <w:bottom w:w="0" w:type="dxa"/>
              <w:right w:w="108" w:type="dxa"/>
            </w:tcMar>
            <w:hideMark/>
          </w:tcPr>
          <w:p w14:paraId="426F4829" w14:textId="77777777" w:rsidR="00C95341" w:rsidRPr="00241DE1" w:rsidRDefault="00C95341" w:rsidP="00CA30D5">
            <w:pPr>
              <w:spacing w:after="120"/>
              <w:rPr>
                <w:sz w:val="28"/>
                <w:szCs w:val="28"/>
              </w:rPr>
            </w:pPr>
            <w:r w:rsidRPr="00241DE1">
              <w:rPr>
                <w:sz w:val="28"/>
                <w:szCs w:val="28"/>
                <w:lang w:val="vi-VN"/>
              </w:rPr>
              <w:t> </w:t>
            </w:r>
          </w:p>
        </w:tc>
        <w:tc>
          <w:tcPr>
            <w:tcW w:w="5811" w:type="dxa"/>
            <w:shd w:val="clear" w:color="auto" w:fill="FFFFFF"/>
            <w:tcMar>
              <w:top w:w="0" w:type="dxa"/>
              <w:left w:w="108" w:type="dxa"/>
              <w:bottom w:w="0" w:type="dxa"/>
              <w:right w:w="108" w:type="dxa"/>
            </w:tcMar>
            <w:hideMark/>
          </w:tcPr>
          <w:p w14:paraId="42303592" w14:textId="77777777" w:rsidR="00C95341" w:rsidRPr="00241DE1" w:rsidRDefault="00C95341" w:rsidP="00CA30D5">
            <w:pPr>
              <w:spacing w:after="120"/>
              <w:jc w:val="center"/>
              <w:rPr>
                <w:sz w:val="28"/>
                <w:szCs w:val="28"/>
              </w:rPr>
            </w:pPr>
            <w:r w:rsidRPr="00241DE1">
              <w:rPr>
                <w:b/>
                <w:bCs/>
                <w:sz w:val="28"/>
                <w:szCs w:val="28"/>
                <w:lang w:val="vi-VN"/>
              </w:rPr>
              <w:t>THỦ TRƯỞNG CƠ QUAN</w:t>
            </w:r>
            <w:r w:rsidRPr="00241DE1">
              <w:rPr>
                <w:b/>
                <w:bCs/>
                <w:sz w:val="28"/>
                <w:szCs w:val="28"/>
              </w:rPr>
              <w:br/>
            </w:r>
            <w:r w:rsidRPr="00241DE1">
              <w:rPr>
                <w:b/>
                <w:bCs/>
                <w:sz w:val="28"/>
                <w:szCs w:val="28"/>
                <w:lang w:val="vi-VN"/>
              </w:rPr>
              <w:t>ĐỀ NGHỊ KHEN THƯỞNG</w:t>
            </w:r>
            <w:r w:rsidRPr="00241DE1">
              <w:rPr>
                <w:b/>
                <w:bCs/>
                <w:sz w:val="28"/>
                <w:szCs w:val="28"/>
              </w:rPr>
              <w:br/>
            </w:r>
            <w:r w:rsidRPr="00241DE1">
              <w:rPr>
                <w:i/>
                <w:iCs/>
                <w:sz w:val="28"/>
                <w:szCs w:val="28"/>
                <w:lang w:val="vi-VN"/>
              </w:rPr>
              <w:t>(K</w:t>
            </w:r>
            <w:r w:rsidRPr="00241DE1">
              <w:rPr>
                <w:i/>
                <w:iCs/>
                <w:sz w:val="28"/>
                <w:szCs w:val="28"/>
              </w:rPr>
              <w:t>ý </w:t>
            </w:r>
            <w:r w:rsidRPr="00241DE1">
              <w:rPr>
                <w:i/>
                <w:iCs/>
                <w:sz w:val="28"/>
                <w:szCs w:val="28"/>
                <w:lang w:val="vi-VN"/>
              </w:rPr>
              <w:t>tên, đóng dấu)</w:t>
            </w:r>
          </w:p>
        </w:tc>
      </w:tr>
    </w:tbl>
    <w:p w14:paraId="36F5A8D6" w14:textId="77777777" w:rsidR="00C95341" w:rsidRPr="00241DE1" w:rsidRDefault="00C95341" w:rsidP="00C95341">
      <w:pPr>
        <w:shd w:val="clear" w:color="auto" w:fill="FFFFFF"/>
        <w:spacing w:after="120"/>
        <w:rPr>
          <w:sz w:val="28"/>
          <w:szCs w:val="28"/>
        </w:rPr>
      </w:pPr>
      <w:r w:rsidRPr="00241DE1">
        <w:rPr>
          <w:sz w:val="28"/>
          <w:szCs w:val="28"/>
        </w:rPr>
        <w:t> </w:t>
      </w:r>
    </w:p>
    <w:p w14:paraId="095AE56C" w14:textId="77777777" w:rsidR="00C95341" w:rsidRPr="00241DE1" w:rsidRDefault="00C95341" w:rsidP="00C95341">
      <w:pPr>
        <w:shd w:val="clear" w:color="auto" w:fill="FFFFFF"/>
        <w:spacing w:after="120"/>
        <w:jc w:val="center"/>
        <w:rPr>
          <w:sz w:val="28"/>
          <w:szCs w:val="28"/>
        </w:rPr>
      </w:pPr>
      <w:r w:rsidRPr="00241DE1">
        <w:rPr>
          <w:b/>
          <w:bCs/>
          <w:sz w:val="28"/>
          <w:szCs w:val="28"/>
          <w:lang w:val="vi-VN"/>
        </w:rPr>
        <w:t>XÁC NHẬN CỦA CƠ QUAN TRÌNH KHEN THƯỞN</w:t>
      </w:r>
      <w:r w:rsidRPr="00241DE1">
        <w:rPr>
          <w:b/>
          <w:bCs/>
          <w:sz w:val="28"/>
          <w:szCs w:val="28"/>
        </w:rPr>
        <w:t>G</w:t>
      </w:r>
    </w:p>
    <w:p w14:paraId="7F20253D" w14:textId="77777777" w:rsidR="00C95341" w:rsidRPr="00241DE1" w:rsidRDefault="00C95341" w:rsidP="00C95341">
      <w:pPr>
        <w:spacing w:after="120"/>
        <w:jc w:val="both"/>
        <w:rPr>
          <w:sz w:val="28"/>
          <w:szCs w:val="28"/>
          <w:lang w:val="sv-SE"/>
        </w:rPr>
      </w:pPr>
    </w:p>
    <w:p w14:paraId="0F41A088" w14:textId="77777777" w:rsidR="00C95341" w:rsidRPr="00241DE1" w:rsidRDefault="00C95341" w:rsidP="00C95341">
      <w:pPr>
        <w:spacing w:after="120"/>
        <w:jc w:val="both"/>
        <w:rPr>
          <w:sz w:val="28"/>
          <w:szCs w:val="28"/>
          <w:lang w:val="sv-SE"/>
        </w:rPr>
      </w:pPr>
    </w:p>
    <w:p w14:paraId="63B82F30" w14:textId="77777777" w:rsidR="00C95341" w:rsidRPr="00241DE1" w:rsidRDefault="00C95341" w:rsidP="00C95341">
      <w:pPr>
        <w:spacing w:after="137" w:line="270" w:lineRule="auto"/>
        <w:jc w:val="both"/>
        <w:rPr>
          <w:b/>
          <w:sz w:val="28"/>
          <w:szCs w:val="28"/>
        </w:rPr>
      </w:pPr>
      <w:r w:rsidRPr="00241DE1">
        <w:rPr>
          <w:b/>
          <w:sz w:val="28"/>
          <w:szCs w:val="28"/>
          <w:lang w:val="sv-SE"/>
        </w:rPr>
        <w:br w:type="page"/>
      </w:r>
    </w:p>
    <w:p w14:paraId="0A92BD47" w14:textId="3CEBAC1D" w:rsidR="00E30FD6" w:rsidRPr="00241DE1" w:rsidRDefault="00E30FD6" w:rsidP="00E30FD6">
      <w:pPr>
        <w:spacing w:after="120"/>
        <w:ind w:firstLine="567"/>
        <w:jc w:val="both"/>
        <w:rPr>
          <w:b/>
          <w:bCs/>
          <w:sz w:val="28"/>
          <w:szCs w:val="28"/>
          <w:lang w:val="sv-SE"/>
        </w:rPr>
      </w:pPr>
      <w:r w:rsidRPr="00241DE1">
        <w:rPr>
          <w:b/>
          <w:sz w:val="28"/>
          <w:szCs w:val="28"/>
          <w:lang w:val="sv-SE"/>
        </w:rPr>
        <w:lastRenderedPageBreak/>
        <w:t xml:space="preserve">40. Thủ tục </w:t>
      </w:r>
      <w:r w:rsidRPr="00241DE1">
        <w:rPr>
          <w:b/>
          <w:bCs/>
          <w:sz w:val="28"/>
          <w:szCs w:val="28"/>
          <w:lang w:eastAsia="vi-VN"/>
        </w:rPr>
        <w:t>đề nghị hủy bỏ quyết định tặng danh hiệu thi đua hoặc hình thức khen thưởng, thu hồi hiện vật khen thưởng và tiền thưởng</w:t>
      </w:r>
      <w:r w:rsidRPr="00241DE1">
        <w:rPr>
          <w:b/>
          <w:bCs/>
          <w:sz w:val="28"/>
          <w:szCs w:val="28"/>
          <w:lang w:val="sv-SE"/>
        </w:rPr>
        <w:t xml:space="preserve"> </w:t>
      </w:r>
    </w:p>
    <w:p w14:paraId="3A73FE9F" w14:textId="0814DF8A" w:rsidR="00E30FD6" w:rsidRPr="00241DE1" w:rsidRDefault="00E30FD6" w:rsidP="00E30FD6">
      <w:pPr>
        <w:spacing w:after="120"/>
        <w:ind w:firstLine="567"/>
        <w:jc w:val="both"/>
        <w:rPr>
          <w:b/>
          <w:i/>
          <w:iCs/>
          <w:sz w:val="28"/>
          <w:szCs w:val="28"/>
          <w:lang w:val="sv-SE"/>
        </w:rPr>
      </w:pPr>
      <w:r w:rsidRPr="00241DE1">
        <w:rPr>
          <w:b/>
          <w:i/>
          <w:iCs/>
          <w:sz w:val="28"/>
          <w:szCs w:val="28"/>
          <w:lang w:val="sv-SE"/>
        </w:rPr>
        <w:t>40.1. Trình tự thực hiện</w:t>
      </w:r>
    </w:p>
    <w:p w14:paraId="0EFBEB96" w14:textId="77777777" w:rsidR="00E30FD6" w:rsidRPr="00241DE1" w:rsidRDefault="00E30FD6" w:rsidP="00E30FD6">
      <w:pPr>
        <w:spacing w:after="120"/>
        <w:ind w:firstLine="567"/>
        <w:jc w:val="both"/>
        <w:rPr>
          <w:rFonts w:eastAsia="Calibri"/>
          <w:sz w:val="28"/>
          <w:szCs w:val="28"/>
          <w:lang w:val="nl-NL" w:eastAsia="en-GB"/>
        </w:rPr>
      </w:pPr>
      <w:r w:rsidRPr="00241DE1">
        <w:rPr>
          <w:sz w:val="28"/>
          <w:szCs w:val="28"/>
          <w:lang w:val="sv-SE"/>
        </w:rPr>
        <w:t xml:space="preserve">- Bước 1. Ban Thi đua - Khen thưởng thuộc Sở Nội vụ tiếp nhận đề nghị </w:t>
      </w:r>
      <w:r w:rsidRPr="00241DE1">
        <w:rPr>
          <w:sz w:val="28"/>
          <w:szCs w:val="28"/>
          <w:lang w:eastAsia="vi-VN"/>
        </w:rPr>
        <w:t>hủy bỏ quyết định tặng danh hiệu thi đua hoặc hình thức khen thưởng, thu hồi hiện vật khen thưởng và tiền thưởng</w:t>
      </w:r>
      <w:r w:rsidRPr="00241DE1">
        <w:rPr>
          <w:b/>
          <w:bCs/>
          <w:sz w:val="28"/>
          <w:szCs w:val="28"/>
          <w:lang w:val="sv-SE"/>
        </w:rPr>
        <w:t xml:space="preserve"> </w:t>
      </w:r>
      <w:r w:rsidRPr="00241DE1">
        <w:rPr>
          <w:sz w:val="28"/>
          <w:szCs w:val="28"/>
          <w:lang w:val="sv-SE"/>
        </w:rPr>
        <w:t xml:space="preserve">của các </w:t>
      </w:r>
      <w:r w:rsidRPr="00241DE1">
        <w:rPr>
          <w:rFonts w:eastAsia="Calibri"/>
          <w:sz w:val="28"/>
          <w:szCs w:val="28"/>
          <w:lang w:val="nl-NL" w:eastAsia="en-GB"/>
        </w:rPr>
        <w:t>sở, ban, ngành, đơn vị tỉnh, thủ trưởng các doanh nghiệp thuộc tỉnh, Chủ tịch UBND cấp huyện.</w:t>
      </w:r>
    </w:p>
    <w:p w14:paraId="71899A74" w14:textId="77777777" w:rsidR="00E30FD6" w:rsidRPr="00241DE1" w:rsidRDefault="00E30FD6" w:rsidP="00E30FD6">
      <w:pPr>
        <w:spacing w:after="120"/>
        <w:ind w:firstLine="567"/>
        <w:jc w:val="both"/>
        <w:rPr>
          <w:spacing w:val="-6"/>
          <w:sz w:val="28"/>
          <w:szCs w:val="28"/>
          <w:lang w:val="sv-SE"/>
        </w:rPr>
      </w:pPr>
      <w:r w:rsidRPr="00241DE1">
        <w:rPr>
          <w:spacing w:val="-6"/>
          <w:sz w:val="28"/>
          <w:szCs w:val="28"/>
          <w:lang w:val="sv-SE"/>
        </w:rPr>
        <w:t xml:space="preserve">- Bước 2. Thẩm định hồ sơ: </w:t>
      </w:r>
    </w:p>
    <w:p w14:paraId="46F7407D" w14:textId="77777777" w:rsidR="00E30FD6" w:rsidRPr="00241DE1" w:rsidRDefault="00E30FD6" w:rsidP="00E30FD6">
      <w:pPr>
        <w:shd w:val="clear" w:color="auto" w:fill="FFFFFF"/>
        <w:spacing w:after="120"/>
        <w:ind w:firstLine="567"/>
        <w:jc w:val="both"/>
        <w:rPr>
          <w:spacing w:val="-6"/>
          <w:sz w:val="28"/>
          <w:szCs w:val="28"/>
          <w:lang w:val="nl-NL" w:eastAsia="en-GB"/>
        </w:rPr>
      </w:pPr>
      <w:r w:rsidRPr="00241DE1">
        <w:rPr>
          <w:spacing w:val="-6"/>
          <w:sz w:val="28"/>
          <w:szCs w:val="28"/>
          <w:lang w:val="nl-NL" w:eastAsia="en-GB"/>
        </w:rPr>
        <w:t xml:space="preserve">Trường hợp hồ sơ không hợp lệ, </w:t>
      </w:r>
      <w:r w:rsidRPr="00241DE1">
        <w:rPr>
          <w:rFonts w:eastAsia="Calibri"/>
          <w:sz w:val="28"/>
          <w:szCs w:val="28"/>
          <w:shd w:val="clear" w:color="auto" w:fill="FFFFFF"/>
          <w:lang w:val="nl-NL"/>
        </w:rPr>
        <w:t>kh</w:t>
      </w:r>
      <w:r w:rsidRPr="00241DE1">
        <w:rPr>
          <w:rFonts w:eastAsia="Calibri"/>
          <w:sz w:val="28"/>
          <w:szCs w:val="28"/>
          <w:shd w:val="clear" w:color="auto" w:fill="FFFFFF"/>
          <w:lang w:val="hr-HR"/>
        </w:rPr>
        <w:t>ô</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đú</w:t>
      </w:r>
      <w:r w:rsidRPr="00241DE1">
        <w:rPr>
          <w:rFonts w:eastAsia="Calibri"/>
          <w:sz w:val="28"/>
          <w:szCs w:val="28"/>
          <w:shd w:val="clear" w:color="auto" w:fill="FFFFFF"/>
          <w:lang w:val="nl-NL"/>
        </w:rPr>
        <w:t>ng</w:t>
      </w:r>
      <w:r w:rsidRPr="00241DE1">
        <w:rPr>
          <w:rFonts w:eastAsia="Calibri"/>
          <w:sz w:val="28"/>
          <w:szCs w:val="28"/>
          <w:shd w:val="clear" w:color="auto" w:fill="FFFFFF"/>
          <w:lang w:val="hr-HR"/>
        </w:rPr>
        <w:t xml:space="preserve"> quy định</w:t>
      </w:r>
      <w:r w:rsidRPr="00241DE1">
        <w:rPr>
          <w:rFonts w:eastAsia="Calibri"/>
          <w:sz w:val="28"/>
          <w:szCs w:val="28"/>
          <w:shd w:val="clear" w:color="auto" w:fill="FFFFFF"/>
          <w:lang w:val="nl-NL"/>
        </w:rPr>
        <w:t xml:space="preserve">: </w:t>
      </w:r>
      <w:r w:rsidRPr="00241DE1">
        <w:rPr>
          <w:sz w:val="28"/>
          <w:szCs w:val="28"/>
          <w:lang w:val="sv-SE"/>
        </w:rPr>
        <w:t xml:space="preserve">Ban Thi đua - Khen thưởng trình Giám đốc Sở Nội vụ </w:t>
      </w:r>
      <w:r w:rsidRPr="00241DE1">
        <w:rPr>
          <w:spacing w:val="-6"/>
          <w:sz w:val="28"/>
          <w:szCs w:val="28"/>
          <w:lang w:val="nl-NL" w:eastAsia="en-GB"/>
        </w:rPr>
        <w:t>có văn bản trả lời cho tổ chức, cá nhân.</w:t>
      </w:r>
    </w:p>
    <w:p w14:paraId="1671C811" w14:textId="77777777" w:rsidR="00E30FD6" w:rsidRPr="00241DE1" w:rsidRDefault="00E30FD6" w:rsidP="00E30FD6">
      <w:pPr>
        <w:shd w:val="clear" w:color="auto" w:fill="FFFFFF"/>
        <w:spacing w:after="120"/>
        <w:ind w:firstLine="567"/>
        <w:jc w:val="both"/>
        <w:rPr>
          <w:rFonts w:eastAsia="Calibri"/>
          <w:sz w:val="28"/>
          <w:szCs w:val="28"/>
          <w:lang w:val="nl-NL"/>
        </w:rPr>
      </w:pPr>
      <w:r w:rsidRPr="00241DE1">
        <w:rPr>
          <w:spacing w:val="-6"/>
          <w:sz w:val="28"/>
          <w:szCs w:val="28"/>
          <w:lang w:val="nl-NL" w:eastAsia="en-GB"/>
        </w:rPr>
        <w:t>Trường hợp hồ sơ lệ, đúng theo quy định</w:t>
      </w:r>
      <w:r w:rsidRPr="00241DE1">
        <w:rPr>
          <w:rFonts w:eastAsia="Calibri"/>
          <w:sz w:val="28"/>
          <w:szCs w:val="28"/>
          <w:lang w:val="nl-NL"/>
        </w:rPr>
        <w:t xml:space="preserve">: </w:t>
      </w:r>
      <w:r w:rsidRPr="00241DE1">
        <w:rPr>
          <w:sz w:val="28"/>
          <w:szCs w:val="28"/>
          <w:lang w:val="sv-SE"/>
        </w:rPr>
        <w:t xml:space="preserve">Ban Thi đua - Khen thưởng </w:t>
      </w:r>
      <w:r w:rsidRPr="00241DE1">
        <w:rPr>
          <w:rFonts w:eastAsia="Calibri"/>
          <w:sz w:val="28"/>
          <w:szCs w:val="28"/>
          <w:lang w:val="nl-NL"/>
        </w:rPr>
        <w:t xml:space="preserve">trình Giám đốc Sở Nội vụ đề nghị Chủ tịch UBND tỉnh quyết định huỷ </w:t>
      </w:r>
      <w:r w:rsidRPr="00241DE1">
        <w:rPr>
          <w:sz w:val="28"/>
          <w:szCs w:val="28"/>
          <w:lang w:eastAsia="vi-VN"/>
        </w:rPr>
        <w:t>bỏ quyết định tặng danh hiệu thi đua hoặc hình thức khen thưởng, thu hồi hiện vật khen thưởng và tiền thưởng</w:t>
      </w:r>
      <w:r w:rsidRPr="00241DE1">
        <w:rPr>
          <w:rFonts w:eastAsia="Calibri"/>
          <w:sz w:val="28"/>
          <w:szCs w:val="28"/>
          <w:lang w:val="nl-NL"/>
        </w:rPr>
        <w:t>.</w:t>
      </w:r>
    </w:p>
    <w:p w14:paraId="2614E0AF" w14:textId="77777777" w:rsidR="00E30FD6" w:rsidRPr="00241DE1" w:rsidRDefault="00E30FD6" w:rsidP="00E30FD6">
      <w:pPr>
        <w:spacing w:after="120"/>
        <w:ind w:firstLine="567"/>
        <w:jc w:val="both"/>
        <w:rPr>
          <w:sz w:val="28"/>
          <w:szCs w:val="28"/>
          <w:lang w:val="sv-SE"/>
        </w:rPr>
      </w:pPr>
      <w:r w:rsidRPr="00241DE1">
        <w:rPr>
          <w:sz w:val="28"/>
          <w:szCs w:val="28"/>
          <w:lang w:val="sv-SE"/>
        </w:rPr>
        <w:t>- Bước 3. Khi có Quyết định của Chủ tịch UBND cấp tỉnh, Ban Thi đua - Khen thưởng thông báo và thu hồi theo quy định.</w:t>
      </w:r>
    </w:p>
    <w:p w14:paraId="09FC6F5F" w14:textId="2C6F80B6" w:rsidR="00E30FD6" w:rsidRPr="00241DE1" w:rsidRDefault="00E30FD6" w:rsidP="00E30FD6">
      <w:pPr>
        <w:spacing w:after="120"/>
        <w:ind w:firstLine="567"/>
        <w:jc w:val="both"/>
        <w:rPr>
          <w:b/>
          <w:i/>
          <w:iCs/>
          <w:sz w:val="28"/>
          <w:szCs w:val="28"/>
          <w:lang w:val="sv-SE"/>
        </w:rPr>
      </w:pPr>
      <w:r w:rsidRPr="00241DE1">
        <w:rPr>
          <w:b/>
          <w:i/>
          <w:iCs/>
          <w:sz w:val="28"/>
          <w:szCs w:val="28"/>
          <w:lang w:val="sv-SE"/>
        </w:rPr>
        <w:t>40.2. Cách thức thực hiện</w:t>
      </w:r>
    </w:p>
    <w:p w14:paraId="3449422A" w14:textId="77777777" w:rsidR="00E30FD6" w:rsidRPr="00241DE1" w:rsidRDefault="00E30FD6" w:rsidP="00E30FD6">
      <w:pPr>
        <w:spacing w:after="120"/>
        <w:ind w:firstLine="567"/>
        <w:jc w:val="both"/>
        <w:rPr>
          <w:b/>
          <w:sz w:val="28"/>
          <w:szCs w:val="28"/>
          <w:lang w:val="sv-SE"/>
        </w:rPr>
      </w:pPr>
      <w:r w:rsidRPr="00241DE1">
        <w:rPr>
          <w:sz w:val="28"/>
          <w:szCs w:val="28"/>
          <w:lang w:val="sv-SE"/>
        </w:rPr>
        <w:t>Ban Thi đua - Khen thưởng n</w:t>
      </w:r>
      <w:r w:rsidRPr="00241DE1">
        <w:rPr>
          <w:rFonts w:eastAsia="Calibri"/>
          <w:iCs/>
          <w:sz w:val="28"/>
          <w:szCs w:val="28"/>
        </w:rPr>
        <w:t xml:space="preserve">hận hồ sơ đề nghị </w:t>
      </w:r>
      <w:r w:rsidRPr="00241DE1">
        <w:rPr>
          <w:sz w:val="28"/>
          <w:szCs w:val="28"/>
          <w:lang w:val="sv-SE"/>
        </w:rPr>
        <w:t xml:space="preserve">đề nghị </w:t>
      </w:r>
      <w:r w:rsidRPr="00241DE1">
        <w:rPr>
          <w:sz w:val="28"/>
          <w:szCs w:val="28"/>
          <w:lang w:eastAsia="vi-VN"/>
        </w:rPr>
        <w:t>hủy bỏ quyết định tặng danh hiệu thi đua hoặc hình thức khen thưởng, thu hồi hiện vật khen thưởng và tiền thưởng</w:t>
      </w:r>
      <w:r w:rsidRPr="00241DE1">
        <w:rPr>
          <w:b/>
          <w:bCs/>
          <w:sz w:val="28"/>
          <w:szCs w:val="28"/>
          <w:lang w:val="sv-SE"/>
        </w:rPr>
        <w:t xml:space="preserve"> </w:t>
      </w:r>
      <w:r w:rsidRPr="00241DE1">
        <w:rPr>
          <w:rFonts w:eastAsia="Calibri"/>
          <w:iCs/>
          <w:sz w:val="28"/>
          <w:szCs w:val="28"/>
        </w:rPr>
        <w:t>qua Hệ thống xử lý văn bản điện tử và điều hành của Sở Nội vụ tỉnh Tây Ninh (</w:t>
      </w:r>
      <w:hyperlink r:id="rId50" w:history="1">
        <w:r w:rsidRPr="00241DE1">
          <w:rPr>
            <w:rFonts w:eastAsia="Calibri"/>
            <w:iCs/>
            <w:sz w:val="28"/>
            <w:szCs w:val="28"/>
            <w:u w:val="single"/>
          </w:rPr>
          <w:t>https://egovsonoivu.tayninh.gov.vn/</w:t>
        </w:r>
      </w:hyperlink>
      <w:r w:rsidRPr="00241DE1">
        <w:rPr>
          <w:rFonts w:eastAsia="Calibri"/>
          <w:iCs/>
          <w:sz w:val="28"/>
          <w:szCs w:val="28"/>
        </w:rPr>
        <w:t>). Các đơn vị không sử dụng Hệ thống xử lý văn bản điện tử thì gửi hồ sơ trực tiếp tại Ban Thi đua – Khen thưởng thuộc Sở Nội vụ tỉnh Tây Ninh (Địa chỉ: Số 03, đường Lê Văn Tám, khu phố 3, phường 2, thành phố Tây Ninh, tỉnh Tây Ninh)</w:t>
      </w:r>
      <w:r w:rsidRPr="00241DE1">
        <w:rPr>
          <w:b/>
          <w:sz w:val="28"/>
          <w:szCs w:val="28"/>
          <w:lang w:val="sv-SE"/>
        </w:rPr>
        <w:t xml:space="preserve"> </w:t>
      </w:r>
    </w:p>
    <w:p w14:paraId="797C1700" w14:textId="7E7F66FC" w:rsidR="00E30FD6" w:rsidRPr="00241DE1" w:rsidRDefault="00E30FD6" w:rsidP="00E30FD6">
      <w:pPr>
        <w:spacing w:after="120"/>
        <w:ind w:firstLine="567"/>
        <w:jc w:val="both"/>
        <w:rPr>
          <w:b/>
          <w:i/>
          <w:iCs/>
          <w:sz w:val="28"/>
          <w:szCs w:val="28"/>
          <w:lang w:val="sv-SE"/>
        </w:rPr>
      </w:pPr>
      <w:r w:rsidRPr="00241DE1">
        <w:rPr>
          <w:b/>
          <w:i/>
          <w:iCs/>
          <w:sz w:val="28"/>
          <w:szCs w:val="28"/>
          <w:lang w:val="sv-SE"/>
        </w:rPr>
        <w:t>40.3. Thành phần, số lượng hồ sơ</w:t>
      </w:r>
    </w:p>
    <w:p w14:paraId="288B61B9" w14:textId="77777777" w:rsidR="00E30FD6" w:rsidRPr="00241DE1" w:rsidRDefault="00E30FD6" w:rsidP="00E30FD6">
      <w:pPr>
        <w:shd w:val="clear" w:color="auto" w:fill="FFFFFF"/>
        <w:spacing w:after="120"/>
        <w:ind w:firstLine="567"/>
        <w:jc w:val="both"/>
        <w:rPr>
          <w:spacing w:val="4"/>
          <w:sz w:val="28"/>
          <w:szCs w:val="28"/>
          <w:lang w:val="sv-SE"/>
        </w:rPr>
      </w:pPr>
      <w:r w:rsidRPr="00241DE1">
        <w:rPr>
          <w:spacing w:val="4"/>
          <w:sz w:val="28"/>
          <w:szCs w:val="28"/>
          <w:lang w:val="sv-SE"/>
        </w:rPr>
        <w:t>a)</w:t>
      </w:r>
      <w:r w:rsidRPr="00241DE1">
        <w:rPr>
          <w:spacing w:val="4"/>
          <w:sz w:val="28"/>
          <w:szCs w:val="28"/>
          <w:lang w:val="vi-VN"/>
        </w:rPr>
        <w:t xml:space="preserve"> Hồ sơ đề nghị </w:t>
      </w:r>
      <w:r w:rsidRPr="00241DE1">
        <w:rPr>
          <w:sz w:val="28"/>
          <w:szCs w:val="28"/>
          <w:lang w:eastAsia="vi-VN"/>
        </w:rPr>
        <w:t>hủy bỏ quyết định tặng danh hiệu thi đua hoặc hình thức khen thưởng, thu hồi hiện vật khen thưởng và tiền thưởng</w:t>
      </w:r>
      <w:r w:rsidRPr="00241DE1">
        <w:rPr>
          <w:b/>
          <w:bCs/>
          <w:sz w:val="28"/>
          <w:szCs w:val="28"/>
          <w:lang w:val="sv-SE"/>
        </w:rPr>
        <w:t xml:space="preserve"> </w:t>
      </w:r>
      <w:r w:rsidRPr="00241DE1">
        <w:rPr>
          <w:spacing w:val="4"/>
          <w:sz w:val="28"/>
          <w:szCs w:val="28"/>
          <w:lang w:val="vi-VN"/>
        </w:rPr>
        <w:t>gồm:</w:t>
      </w:r>
    </w:p>
    <w:p w14:paraId="0630C077" w14:textId="77777777" w:rsidR="00E30FD6" w:rsidRPr="00241DE1" w:rsidRDefault="00E30FD6" w:rsidP="00E30FD6">
      <w:pPr>
        <w:spacing w:after="120"/>
        <w:ind w:firstLine="567"/>
        <w:jc w:val="both"/>
        <w:rPr>
          <w:rFonts w:eastAsia="Calibri"/>
          <w:sz w:val="28"/>
          <w:szCs w:val="28"/>
          <w:lang w:val="nl-NL" w:eastAsia="en-GB"/>
        </w:rPr>
      </w:pPr>
      <w:r w:rsidRPr="00241DE1">
        <w:rPr>
          <w:rFonts w:eastAsia="Calibri"/>
          <w:sz w:val="28"/>
          <w:szCs w:val="28"/>
          <w:lang w:val="nl-NL" w:eastAsia="en-GB"/>
        </w:rPr>
        <w:t>- Tờ trình của Thủ trưởng sở, ban, ngành, đơn vị tỉnh, thủ trưởng các doanh nghiệp thuộc tỉnh, Chủ tịch UBND cấp huyện.</w:t>
      </w:r>
    </w:p>
    <w:p w14:paraId="175448EF" w14:textId="77777777" w:rsidR="00E30FD6" w:rsidRPr="00241DE1" w:rsidRDefault="00E30FD6" w:rsidP="00E30FD6">
      <w:pPr>
        <w:ind w:firstLine="567"/>
        <w:jc w:val="both"/>
        <w:rPr>
          <w:sz w:val="28"/>
          <w:szCs w:val="28"/>
          <w:lang w:val="en-GB" w:eastAsia="vi-VN" w:bidi="vi-VN"/>
        </w:rPr>
      </w:pPr>
      <w:r w:rsidRPr="00241DE1">
        <w:rPr>
          <w:sz w:val="28"/>
          <w:szCs w:val="28"/>
          <w:lang w:val="en-GB" w:eastAsia="vi-VN" w:bidi="vi-VN"/>
        </w:rPr>
        <w:t>- Biên bản họp xét của Hội đồng Thi đua - Khen thưởng đơn vị đề nghị.</w:t>
      </w:r>
    </w:p>
    <w:p w14:paraId="177EB90A" w14:textId="77777777" w:rsidR="00E30FD6" w:rsidRPr="00241DE1" w:rsidRDefault="00E30FD6" w:rsidP="00E30FD6">
      <w:pPr>
        <w:shd w:val="clear" w:color="auto" w:fill="FFFFFF"/>
        <w:spacing w:after="120"/>
        <w:ind w:firstLine="567"/>
        <w:jc w:val="both"/>
        <w:rPr>
          <w:sz w:val="28"/>
          <w:szCs w:val="28"/>
          <w:lang w:val="en-GB" w:eastAsia="vi-VN" w:bidi="vi-VN"/>
        </w:rPr>
      </w:pPr>
      <w:r w:rsidRPr="00241DE1">
        <w:rPr>
          <w:sz w:val="28"/>
          <w:szCs w:val="28"/>
          <w:lang w:val="en-GB" w:eastAsia="vi-VN" w:bidi="vi-VN"/>
        </w:rPr>
        <w:t>- Các tài liệu có liên quan (nếu có).</w:t>
      </w:r>
    </w:p>
    <w:p w14:paraId="738D81A8" w14:textId="77777777" w:rsidR="00E30FD6" w:rsidRPr="00241DE1" w:rsidRDefault="00E30FD6" w:rsidP="00E30FD6">
      <w:pPr>
        <w:shd w:val="clear" w:color="auto" w:fill="FFFFFF"/>
        <w:spacing w:after="120"/>
        <w:ind w:firstLine="567"/>
        <w:jc w:val="both"/>
        <w:rPr>
          <w:sz w:val="28"/>
          <w:szCs w:val="28"/>
        </w:rPr>
      </w:pPr>
      <w:r w:rsidRPr="00241DE1">
        <w:rPr>
          <w:bCs/>
          <w:sz w:val="28"/>
          <w:szCs w:val="28"/>
          <w:lang w:val="vi-VN"/>
        </w:rPr>
        <w:t xml:space="preserve"> b) Số lượng </w:t>
      </w:r>
      <w:r w:rsidRPr="00241DE1">
        <w:rPr>
          <w:sz w:val="28"/>
          <w:szCs w:val="28"/>
          <w:lang w:val="vi-VN"/>
        </w:rPr>
        <w:t>hồ sơ</w:t>
      </w:r>
      <w:r w:rsidRPr="00241DE1">
        <w:rPr>
          <w:sz w:val="28"/>
          <w:szCs w:val="28"/>
        </w:rPr>
        <w:t>: 01 bộ</w:t>
      </w:r>
    </w:p>
    <w:p w14:paraId="16B3FFBF" w14:textId="406732E0" w:rsidR="00E30FD6" w:rsidRPr="00241DE1" w:rsidRDefault="00E30FD6" w:rsidP="00E30FD6">
      <w:pPr>
        <w:spacing w:after="120"/>
        <w:ind w:firstLine="567"/>
        <w:jc w:val="both"/>
        <w:rPr>
          <w:b/>
          <w:i/>
          <w:iCs/>
          <w:sz w:val="28"/>
          <w:szCs w:val="28"/>
          <w:lang w:val="sv-SE"/>
        </w:rPr>
      </w:pPr>
      <w:r w:rsidRPr="00241DE1">
        <w:rPr>
          <w:b/>
          <w:i/>
          <w:iCs/>
          <w:sz w:val="28"/>
          <w:szCs w:val="28"/>
          <w:lang w:val="sv-SE"/>
        </w:rPr>
        <w:t>40.4. Thời hạn giải quyết</w:t>
      </w:r>
    </w:p>
    <w:p w14:paraId="126703A7" w14:textId="77777777" w:rsidR="00E30FD6" w:rsidRPr="00241DE1" w:rsidRDefault="00E30FD6" w:rsidP="00E30FD6">
      <w:pPr>
        <w:spacing w:after="120"/>
        <w:ind w:firstLine="567"/>
        <w:jc w:val="both"/>
        <w:rPr>
          <w:spacing w:val="-4"/>
          <w:sz w:val="28"/>
          <w:szCs w:val="28"/>
          <w:lang w:val="sv-SE"/>
        </w:rPr>
      </w:pPr>
      <w:r w:rsidRPr="00241DE1">
        <w:rPr>
          <w:spacing w:val="-4"/>
          <w:sz w:val="28"/>
          <w:szCs w:val="28"/>
          <w:lang w:val="sv-SE"/>
        </w:rPr>
        <w:t>- Thẩm định hồ sơ và trình cấp có thẩm quyền trong thời hạn 15 ngày làm việc từ ngày nhận đủ hồ sơ theo quy định.</w:t>
      </w:r>
    </w:p>
    <w:p w14:paraId="1503D92A" w14:textId="77777777" w:rsidR="00E30FD6" w:rsidRPr="00241DE1" w:rsidRDefault="00E30FD6" w:rsidP="00E30FD6">
      <w:pPr>
        <w:spacing w:after="120"/>
        <w:ind w:firstLine="567"/>
        <w:jc w:val="both"/>
        <w:rPr>
          <w:sz w:val="28"/>
          <w:szCs w:val="28"/>
          <w:lang w:val="sv-SE"/>
        </w:rPr>
      </w:pPr>
      <w:r w:rsidRPr="00241DE1">
        <w:rPr>
          <w:sz w:val="28"/>
          <w:szCs w:val="28"/>
          <w:lang w:val="sv-SE"/>
        </w:rPr>
        <w:t>- Sau khi nhận được quyết định của cấp có thẩm quyền, trong thời hạn 10 ngày làm việc, Ban Thi đua – Khen thưởng thông báo cho các đơn vị có liên quan biết và phối hợp thực hiện.</w:t>
      </w:r>
    </w:p>
    <w:p w14:paraId="4FAEDC46" w14:textId="205F195C" w:rsidR="00E30FD6" w:rsidRPr="00241DE1" w:rsidRDefault="00E30FD6" w:rsidP="00E30FD6">
      <w:pPr>
        <w:spacing w:after="120"/>
        <w:ind w:firstLine="567"/>
        <w:jc w:val="both"/>
        <w:rPr>
          <w:sz w:val="28"/>
          <w:szCs w:val="28"/>
          <w:lang w:val="sv-SE"/>
        </w:rPr>
      </w:pPr>
      <w:r w:rsidRPr="00241DE1">
        <w:rPr>
          <w:b/>
          <w:i/>
          <w:iCs/>
          <w:sz w:val="28"/>
          <w:szCs w:val="28"/>
          <w:lang w:val="sv-SE"/>
        </w:rPr>
        <w:lastRenderedPageBreak/>
        <w:t>40.5. Đối tượng thực hiện thủ tục hành chính:</w:t>
      </w:r>
      <w:r w:rsidRPr="00241DE1">
        <w:rPr>
          <w:b/>
          <w:sz w:val="28"/>
          <w:szCs w:val="28"/>
          <w:lang w:val="sv-SE"/>
        </w:rPr>
        <w:t xml:space="preserve"> </w:t>
      </w:r>
      <w:r w:rsidRPr="00241DE1">
        <w:rPr>
          <w:sz w:val="28"/>
          <w:szCs w:val="28"/>
          <w:lang w:val="sv-SE"/>
        </w:rPr>
        <w:t>Tổ chức, cá nhân.</w:t>
      </w:r>
    </w:p>
    <w:p w14:paraId="0245563B" w14:textId="3A54BA0D" w:rsidR="00E30FD6" w:rsidRPr="00241DE1" w:rsidRDefault="00E30FD6" w:rsidP="00E30FD6">
      <w:pPr>
        <w:spacing w:after="120"/>
        <w:ind w:firstLine="567"/>
        <w:jc w:val="both"/>
        <w:rPr>
          <w:bCs/>
          <w:sz w:val="28"/>
          <w:szCs w:val="28"/>
          <w:lang w:val="sv-SE"/>
        </w:rPr>
      </w:pPr>
      <w:r w:rsidRPr="00241DE1">
        <w:rPr>
          <w:b/>
          <w:i/>
          <w:iCs/>
          <w:sz w:val="28"/>
          <w:szCs w:val="28"/>
          <w:lang w:val="sv-SE"/>
        </w:rPr>
        <w:t>40.6. Cơ quan thực hiện thủ tục hành chính:</w:t>
      </w:r>
      <w:r w:rsidRPr="00241DE1">
        <w:rPr>
          <w:b/>
          <w:sz w:val="28"/>
          <w:szCs w:val="28"/>
          <w:lang w:val="sv-SE"/>
        </w:rPr>
        <w:t xml:space="preserve"> </w:t>
      </w:r>
      <w:r w:rsidRPr="00241DE1">
        <w:rPr>
          <w:bCs/>
          <w:sz w:val="28"/>
          <w:szCs w:val="28"/>
          <w:lang w:val="sv-SE"/>
        </w:rPr>
        <w:t>Ban Thi đua – Khen thưởng thuộc Sở Nội vụ.</w:t>
      </w:r>
    </w:p>
    <w:p w14:paraId="3909BF05" w14:textId="1C183DBB" w:rsidR="00E30FD6" w:rsidRPr="00241DE1" w:rsidRDefault="00E30FD6" w:rsidP="00E30FD6">
      <w:pPr>
        <w:spacing w:after="120"/>
        <w:ind w:firstLine="567"/>
        <w:jc w:val="both"/>
        <w:rPr>
          <w:sz w:val="28"/>
          <w:szCs w:val="28"/>
          <w:lang w:val="sv-SE"/>
        </w:rPr>
      </w:pPr>
      <w:r w:rsidRPr="00241DE1">
        <w:rPr>
          <w:b/>
          <w:i/>
          <w:iCs/>
          <w:sz w:val="28"/>
          <w:szCs w:val="28"/>
          <w:lang w:val="sv-SE"/>
        </w:rPr>
        <w:t>40.7. Kết quả thực hiện thủ tục hành chính:</w:t>
      </w:r>
      <w:r w:rsidRPr="00241DE1">
        <w:rPr>
          <w:b/>
          <w:sz w:val="28"/>
          <w:szCs w:val="28"/>
          <w:lang w:val="sv-SE"/>
        </w:rPr>
        <w:t xml:space="preserve"> </w:t>
      </w:r>
      <w:r w:rsidRPr="00241DE1">
        <w:rPr>
          <w:sz w:val="28"/>
          <w:szCs w:val="28"/>
          <w:lang w:val="sv-SE"/>
        </w:rPr>
        <w:t>Quyết định của Chủ tịch UBND tỉnh.</w:t>
      </w:r>
    </w:p>
    <w:p w14:paraId="45F1F564" w14:textId="6630BF24" w:rsidR="00E30FD6" w:rsidRPr="00241DE1" w:rsidRDefault="00E30FD6" w:rsidP="00E30FD6">
      <w:pPr>
        <w:spacing w:after="120"/>
        <w:ind w:firstLine="567"/>
        <w:jc w:val="both"/>
        <w:rPr>
          <w:sz w:val="28"/>
          <w:szCs w:val="28"/>
          <w:lang w:val="sv-SE"/>
        </w:rPr>
      </w:pPr>
      <w:r w:rsidRPr="00241DE1">
        <w:rPr>
          <w:b/>
          <w:i/>
          <w:iCs/>
          <w:sz w:val="28"/>
          <w:szCs w:val="28"/>
          <w:lang w:val="sv-SE"/>
        </w:rPr>
        <w:t>40.8. Lệ phí:</w:t>
      </w:r>
      <w:r w:rsidRPr="00241DE1">
        <w:rPr>
          <w:b/>
          <w:sz w:val="28"/>
          <w:szCs w:val="28"/>
          <w:lang w:val="sv-SE"/>
        </w:rPr>
        <w:t xml:space="preserve"> </w:t>
      </w:r>
      <w:r w:rsidRPr="00241DE1">
        <w:rPr>
          <w:sz w:val="28"/>
          <w:szCs w:val="28"/>
          <w:lang w:val="sv-SE"/>
        </w:rPr>
        <w:t>Không có.</w:t>
      </w:r>
    </w:p>
    <w:p w14:paraId="6C784DAE" w14:textId="12EB0CEB" w:rsidR="00E30FD6" w:rsidRPr="00241DE1" w:rsidRDefault="00E30FD6" w:rsidP="00E30FD6">
      <w:pPr>
        <w:spacing w:after="120"/>
        <w:ind w:firstLine="567"/>
        <w:jc w:val="both"/>
        <w:rPr>
          <w:bCs/>
          <w:sz w:val="28"/>
          <w:szCs w:val="28"/>
          <w:lang w:val="sv-SE"/>
        </w:rPr>
      </w:pPr>
      <w:r w:rsidRPr="00241DE1">
        <w:rPr>
          <w:b/>
          <w:i/>
          <w:iCs/>
          <w:sz w:val="28"/>
          <w:szCs w:val="28"/>
          <w:lang w:val="sv-SE"/>
        </w:rPr>
        <w:t>40.9. Tên mẫu đơn, mẫu t</w:t>
      </w:r>
      <w:r w:rsidRPr="00241DE1">
        <w:rPr>
          <w:b/>
          <w:i/>
          <w:iCs/>
          <w:sz w:val="28"/>
          <w:szCs w:val="28"/>
          <w:lang w:val="vi-VN"/>
        </w:rPr>
        <w:t>ờ</w:t>
      </w:r>
      <w:r w:rsidRPr="00241DE1">
        <w:rPr>
          <w:b/>
          <w:i/>
          <w:iCs/>
          <w:sz w:val="28"/>
          <w:szCs w:val="28"/>
          <w:lang w:val="sv-SE"/>
        </w:rPr>
        <w:t xml:space="preserve"> khai: </w:t>
      </w:r>
      <w:r w:rsidRPr="00241DE1">
        <w:rPr>
          <w:bCs/>
          <w:sz w:val="28"/>
          <w:szCs w:val="28"/>
          <w:lang w:val="sv-SE"/>
        </w:rPr>
        <w:t>Không có</w:t>
      </w:r>
    </w:p>
    <w:p w14:paraId="32209F42" w14:textId="1671C9C0" w:rsidR="00E30FD6" w:rsidRPr="00241DE1" w:rsidRDefault="00E30FD6" w:rsidP="00E30FD6">
      <w:pPr>
        <w:tabs>
          <w:tab w:val="left" w:pos="9517"/>
        </w:tabs>
        <w:spacing w:after="120"/>
        <w:ind w:firstLine="567"/>
        <w:jc w:val="both"/>
        <w:rPr>
          <w:bCs/>
          <w:sz w:val="28"/>
          <w:szCs w:val="28"/>
          <w:lang w:val="sv-SE"/>
        </w:rPr>
      </w:pPr>
      <w:r w:rsidRPr="00241DE1">
        <w:rPr>
          <w:b/>
          <w:i/>
          <w:iCs/>
          <w:sz w:val="28"/>
          <w:szCs w:val="28"/>
          <w:lang w:val="sv-SE"/>
        </w:rPr>
        <w:t>04.10. Yêu cầu, điều kiện thực hiện thủ tục hành chính:</w:t>
      </w:r>
      <w:r w:rsidRPr="00241DE1">
        <w:rPr>
          <w:b/>
          <w:sz w:val="28"/>
          <w:szCs w:val="28"/>
          <w:lang w:val="sv-SE"/>
        </w:rPr>
        <w:t xml:space="preserve"> </w:t>
      </w:r>
      <w:r w:rsidRPr="00241DE1">
        <w:rPr>
          <w:bCs/>
          <w:sz w:val="28"/>
          <w:szCs w:val="28"/>
          <w:lang w:val="sv-SE"/>
        </w:rPr>
        <w:t>Không có</w:t>
      </w:r>
    </w:p>
    <w:p w14:paraId="288A72A8" w14:textId="065F9D47" w:rsidR="00E30FD6" w:rsidRPr="00241DE1" w:rsidRDefault="00E30FD6" w:rsidP="00E30FD6">
      <w:pPr>
        <w:spacing w:after="120"/>
        <w:ind w:firstLine="567"/>
        <w:jc w:val="both"/>
        <w:rPr>
          <w:b/>
          <w:i/>
          <w:iCs/>
          <w:sz w:val="28"/>
          <w:szCs w:val="28"/>
          <w:lang w:val="sv-SE"/>
        </w:rPr>
      </w:pPr>
      <w:r w:rsidRPr="00241DE1">
        <w:rPr>
          <w:b/>
          <w:i/>
          <w:iCs/>
          <w:sz w:val="28"/>
          <w:szCs w:val="28"/>
          <w:lang w:val="sv-SE"/>
        </w:rPr>
        <w:t xml:space="preserve">40.11. Căn cứ pháp lý của thủ tục hành chính </w:t>
      </w:r>
    </w:p>
    <w:p w14:paraId="625D5C0A" w14:textId="77777777" w:rsidR="00E30FD6" w:rsidRPr="00241DE1" w:rsidRDefault="00E30FD6" w:rsidP="00E30FD6">
      <w:pPr>
        <w:spacing w:after="120"/>
        <w:ind w:firstLine="567"/>
        <w:jc w:val="both"/>
        <w:rPr>
          <w:sz w:val="28"/>
          <w:szCs w:val="28"/>
          <w:lang w:val="sv-SE"/>
        </w:rPr>
      </w:pPr>
      <w:r w:rsidRPr="00241DE1">
        <w:rPr>
          <w:sz w:val="28"/>
          <w:szCs w:val="28"/>
          <w:lang w:val="sv-SE"/>
        </w:rPr>
        <w:t xml:space="preserve">- Luật Thi đua, khen thưởng ngày </w:t>
      </w:r>
      <w:r w:rsidRPr="00241DE1">
        <w:rPr>
          <w:iCs/>
          <w:sz w:val="28"/>
          <w:szCs w:val="28"/>
          <w:lang w:val="sv-SE"/>
        </w:rPr>
        <w:t>15 tháng 6 năm 2022;</w:t>
      </w:r>
    </w:p>
    <w:p w14:paraId="32A0D0A3" w14:textId="77777777" w:rsidR="00E30FD6" w:rsidRPr="00241DE1" w:rsidRDefault="00E30FD6" w:rsidP="00E30FD6">
      <w:pPr>
        <w:spacing w:after="120"/>
        <w:ind w:firstLine="567"/>
        <w:jc w:val="both"/>
        <w:rPr>
          <w:sz w:val="28"/>
          <w:szCs w:val="28"/>
          <w:lang w:val="sv-SE"/>
        </w:rPr>
      </w:pPr>
      <w:r w:rsidRPr="00241DE1">
        <w:rPr>
          <w:sz w:val="28"/>
          <w:szCs w:val="28"/>
          <w:lang w:val="sv-SE"/>
        </w:rPr>
        <w:t>- Nghị định số 98/2023/NĐ-CP ngày 31 tháng 12 năm 2023 của Chính phủ quy định chi tiết thi hành một số điều của Luật Thi đua, khen thưởng;</w:t>
      </w:r>
    </w:p>
    <w:p w14:paraId="5E70D15C" w14:textId="77777777" w:rsidR="00E30FD6" w:rsidRPr="00241DE1" w:rsidRDefault="00E30FD6" w:rsidP="00E30FD6">
      <w:pPr>
        <w:shd w:val="clear" w:color="auto" w:fill="FFFFFF"/>
        <w:ind w:firstLine="709"/>
        <w:jc w:val="both"/>
        <w:rPr>
          <w:iCs/>
          <w:sz w:val="28"/>
          <w:szCs w:val="28"/>
        </w:rPr>
      </w:pPr>
      <w:r w:rsidRPr="00241DE1">
        <w:rPr>
          <w:rFonts w:eastAsia="Calibri"/>
          <w:iCs/>
          <w:sz w:val="28"/>
          <w:szCs w:val="28"/>
        </w:rPr>
        <w:t>- Thông tư số 01/2024/TT-BNV ngày 24 tháng 02 năm 2024 của Bộ trưởng Bộ Nội vụ quy định biện pháp thi hành Luật Thi đua, khen thưởng và Nghị định số 98/2023/NĐ-CP ngày 31 tháng 12 năm 2023 của Chính phủ quy định chi tiết thi hành một số điều của Luật Thi đua, khen thưởng;</w:t>
      </w:r>
    </w:p>
    <w:p w14:paraId="291C8F97" w14:textId="77777777" w:rsidR="00E30FD6" w:rsidRPr="00241DE1" w:rsidRDefault="00E30FD6" w:rsidP="00E30FD6">
      <w:pPr>
        <w:spacing w:after="120"/>
        <w:ind w:firstLine="567"/>
        <w:jc w:val="both"/>
        <w:rPr>
          <w:bCs/>
          <w:sz w:val="28"/>
          <w:szCs w:val="28"/>
          <w:lang w:eastAsia="ar-SA"/>
        </w:rPr>
      </w:pPr>
      <w:r w:rsidRPr="00241DE1">
        <w:rPr>
          <w:bCs/>
          <w:sz w:val="28"/>
          <w:szCs w:val="28"/>
          <w:lang w:eastAsia="ar-SA"/>
        </w:rPr>
        <w:t xml:space="preserve">- </w:t>
      </w:r>
      <w:r w:rsidRPr="00241DE1">
        <w:rPr>
          <w:bCs/>
          <w:sz w:val="28"/>
          <w:szCs w:val="28"/>
          <w:lang w:val="vi-VN" w:eastAsia="ar-SA"/>
        </w:rPr>
        <w:t xml:space="preserve">Quyết định số </w:t>
      </w:r>
      <w:r w:rsidRPr="00241DE1">
        <w:rPr>
          <w:bCs/>
          <w:sz w:val="28"/>
          <w:szCs w:val="28"/>
          <w:lang w:eastAsia="ar-SA"/>
        </w:rPr>
        <w:t>61</w:t>
      </w:r>
      <w:r w:rsidRPr="00241DE1">
        <w:rPr>
          <w:bCs/>
          <w:sz w:val="28"/>
          <w:szCs w:val="28"/>
          <w:lang w:val="vi-VN" w:eastAsia="ar-SA"/>
        </w:rPr>
        <w:t>/2024/QĐ-UBND</w:t>
      </w:r>
      <w:r w:rsidRPr="00241DE1">
        <w:rPr>
          <w:bCs/>
          <w:sz w:val="28"/>
          <w:szCs w:val="28"/>
          <w:lang w:eastAsia="ar-SA"/>
        </w:rPr>
        <w:t xml:space="preserve"> </w:t>
      </w:r>
      <w:r w:rsidRPr="00241DE1">
        <w:rPr>
          <w:sz w:val="28"/>
          <w:szCs w:val="28"/>
          <w:lang w:val="vi-VN" w:eastAsia="vi-VN"/>
        </w:rPr>
        <w:t>ngày</w:t>
      </w:r>
      <w:r w:rsidRPr="00241DE1">
        <w:rPr>
          <w:sz w:val="28"/>
          <w:szCs w:val="28"/>
          <w:lang w:eastAsia="vi-VN"/>
        </w:rPr>
        <w:t xml:space="preserve"> 04 tháng 11 năm 2024</w:t>
      </w:r>
      <w:r w:rsidRPr="00241DE1">
        <w:rPr>
          <w:sz w:val="28"/>
          <w:szCs w:val="28"/>
          <w:lang w:val="vi-VN" w:eastAsia="vi-VN"/>
        </w:rPr>
        <w:t xml:space="preserve"> của </w:t>
      </w:r>
      <w:r w:rsidRPr="00241DE1">
        <w:rPr>
          <w:sz w:val="28"/>
          <w:szCs w:val="28"/>
          <w:lang w:eastAsia="vi-VN"/>
        </w:rPr>
        <w:t xml:space="preserve">UBND </w:t>
      </w:r>
      <w:r w:rsidRPr="00241DE1">
        <w:rPr>
          <w:sz w:val="28"/>
          <w:szCs w:val="28"/>
          <w:lang w:val="vi-VN" w:eastAsia="vi-VN"/>
        </w:rPr>
        <w:t>tỉnh Tây Ninh</w:t>
      </w:r>
      <w:r w:rsidRPr="00241DE1">
        <w:rPr>
          <w:sz w:val="28"/>
          <w:szCs w:val="28"/>
          <w:lang w:eastAsia="vi-VN"/>
        </w:rPr>
        <w:t xml:space="preserve"> </w:t>
      </w:r>
      <w:r w:rsidRPr="00241DE1">
        <w:rPr>
          <w:bCs/>
          <w:sz w:val="28"/>
          <w:szCs w:val="28"/>
          <w:lang w:eastAsia="vi-VN"/>
        </w:rPr>
        <w:t xml:space="preserve">quy định </w:t>
      </w:r>
      <w:r w:rsidRPr="00241DE1">
        <w:rPr>
          <w:bCs/>
          <w:sz w:val="28"/>
          <w:szCs w:val="28"/>
          <w:lang w:val="vi-VN" w:eastAsia="ar-SA"/>
        </w:rPr>
        <w:t>Đối tượng, tiêu chuẩn và số lượng hồ sơ xét tặng các danh hiệu thi đua, hình thức khen thưởng trên địa bàn tỉnh Tây Ninh</w:t>
      </w:r>
      <w:r w:rsidRPr="00241DE1">
        <w:rPr>
          <w:bCs/>
          <w:sz w:val="28"/>
          <w:szCs w:val="28"/>
          <w:lang w:eastAsia="ar-SA"/>
        </w:rPr>
        <w:t>.</w:t>
      </w:r>
    </w:p>
    <w:p w14:paraId="58115B0E" w14:textId="77777777" w:rsidR="004E1CF9" w:rsidRPr="00241DE1" w:rsidRDefault="004E1CF9" w:rsidP="006F48EC">
      <w:pPr>
        <w:spacing w:before="60" w:after="60" w:line="259" w:lineRule="auto"/>
        <w:ind w:firstLine="720"/>
        <w:jc w:val="both"/>
        <w:rPr>
          <w:sz w:val="28"/>
          <w:szCs w:val="28"/>
        </w:rPr>
      </w:pPr>
    </w:p>
    <w:p w14:paraId="2F4D9FC4" w14:textId="77777777" w:rsidR="00E30FD6" w:rsidRPr="00241DE1" w:rsidRDefault="00E30FD6" w:rsidP="006F48EC">
      <w:pPr>
        <w:spacing w:before="60" w:after="60" w:line="259" w:lineRule="auto"/>
        <w:ind w:firstLine="720"/>
        <w:jc w:val="both"/>
        <w:rPr>
          <w:sz w:val="28"/>
          <w:szCs w:val="28"/>
        </w:rPr>
      </w:pPr>
    </w:p>
    <w:p w14:paraId="4FE5728A" w14:textId="77777777" w:rsidR="00E30FD6" w:rsidRPr="00241DE1" w:rsidRDefault="00E30FD6" w:rsidP="006F48EC">
      <w:pPr>
        <w:spacing w:before="60" w:after="60" w:line="259" w:lineRule="auto"/>
        <w:ind w:firstLine="720"/>
        <w:jc w:val="both"/>
        <w:rPr>
          <w:sz w:val="28"/>
          <w:szCs w:val="28"/>
        </w:rPr>
      </w:pPr>
    </w:p>
    <w:p w14:paraId="20B1B880" w14:textId="77777777" w:rsidR="00E30FD6" w:rsidRPr="00241DE1" w:rsidRDefault="00E30FD6" w:rsidP="006F48EC">
      <w:pPr>
        <w:spacing w:before="60" w:after="60" w:line="259" w:lineRule="auto"/>
        <w:ind w:firstLine="720"/>
        <w:jc w:val="both"/>
        <w:rPr>
          <w:sz w:val="28"/>
          <w:szCs w:val="28"/>
        </w:rPr>
      </w:pPr>
    </w:p>
    <w:p w14:paraId="5AA550F2" w14:textId="77777777" w:rsidR="00E30FD6" w:rsidRPr="00241DE1" w:rsidRDefault="00E30FD6" w:rsidP="006F48EC">
      <w:pPr>
        <w:spacing w:before="60" w:after="60" w:line="259" w:lineRule="auto"/>
        <w:ind w:firstLine="720"/>
        <w:jc w:val="both"/>
        <w:rPr>
          <w:sz w:val="28"/>
          <w:szCs w:val="28"/>
        </w:rPr>
      </w:pPr>
    </w:p>
    <w:p w14:paraId="316F9127" w14:textId="77777777" w:rsidR="00E30FD6" w:rsidRPr="00241DE1" w:rsidRDefault="00E30FD6" w:rsidP="006F48EC">
      <w:pPr>
        <w:spacing w:before="60" w:after="60" w:line="259" w:lineRule="auto"/>
        <w:ind w:firstLine="720"/>
        <w:jc w:val="both"/>
        <w:rPr>
          <w:sz w:val="28"/>
          <w:szCs w:val="28"/>
        </w:rPr>
      </w:pPr>
    </w:p>
    <w:p w14:paraId="135A1361" w14:textId="77777777" w:rsidR="00E30FD6" w:rsidRPr="00241DE1" w:rsidRDefault="00E30FD6" w:rsidP="006F48EC">
      <w:pPr>
        <w:spacing w:before="60" w:after="60" w:line="259" w:lineRule="auto"/>
        <w:ind w:firstLine="720"/>
        <w:jc w:val="both"/>
        <w:rPr>
          <w:sz w:val="28"/>
          <w:szCs w:val="28"/>
        </w:rPr>
      </w:pPr>
    </w:p>
    <w:p w14:paraId="5D3F1A74" w14:textId="77777777" w:rsidR="00E30FD6" w:rsidRPr="00241DE1" w:rsidRDefault="00E30FD6" w:rsidP="006F48EC">
      <w:pPr>
        <w:spacing w:before="60" w:after="60" w:line="259" w:lineRule="auto"/>
        <w:ind w:firstLine="720"/>
        <w:jc w:val="both"/>
        <w:rPr>
          <w:sz w:val="28"/>
          <w:szCs w:val="28"/>
        </w:rPr>
      </w:pPr>
    </w:p>
    <w:p w14:paraId="26EF1954" w14:textId="77777777" w:rsidR="00E30FD6" w:rsidRPr="00241DE1" w:rsidRDefault="00E30FD6" w:rsidP="006F48EC">
      <w:pPr>
        <w:spacing w:before="60" w:after="60" w:line="259" w:lineRule="auto"/>
        <w:ind w:firstLine="720"/>
        <w:jc w:val="both"/>
        <w:rPr>
          <w:sz w:val="28"/>
          <w:szCs w:val="28"/>
        </w:rPr>
      </w:pPr>
    </w:p>
    <w:p w14:paraId="737BFB87" w14:textId="77777777" w:rsidR="00E30FD6" w:rsidRPr="00241DE1" w:rsidRDefault="00E30FD6" w:rsidP="006F48EC">
      <w:pPr>
        <w:spacing w:before="60" w:after="60" w:line="259" w:lineRule="auto"/>
        <w:ind w:firstLine="720"/>
        <w:jc w:val="both"/>
        <w:rPr>
          <w:sz w:val="28"/>
          <w:szCs w:val="28"/>
        </w:rPr>
      </w:pPr>
    </w:p>
    <w:p w14:paraId="5CB49A1A" w14:textId="77777777" w:rsidR="00E30FD6" w:rsidRPr="00241DE1" w:rsidRDefault="00E30FD6" w:rsidP="006F48EC">
      <w:pPr>
        <w:spacing w:before="60" w:after="60" w:line="259" w:lineRule="auto"/>
        <w:ind w:firstLine="720"/>
        <w:jc w:val="both"/>
        <w:rPr>
          <w:sz w:val="28"/>
          <w:szCs w:val="28"/>
        </w:rPr>
      </w:pPr>
    </w:p>
    <w:p w14:paraId="720BCEEE" w14:textId="77777777" w:rsidR="00E30FD6" w:rsidRPr="00241DE1" w:rsidRDefault="00E30FD6" w:rsidP="006F48EC">
      <w:pPr>
        <w:spacing w:before="60" w:after="60" w:line="259" w:lineRule="auto"/>
        <w:ind w:firstLine="720"/>
        <w:jc w:val="both"/>
        <w:rPr>
          <w:sz w:val="28"/>
          <w:szCs w:val="28"/>
        </w:rPr>
      </w:pPr>
    </w:p>
    <w:p w14:paraId="281D5A82" w14:textId="77777777" w:rsidR="00E30FD6" w:rsidRPr="00241DE1" w:rsidRDefault="00E30FD6" w:rsidP="006F48EC">
      <w:pPr>
        <w:spacing w:before="60" w:after="60" w:line="259" w:lineRule="auto"/>
        <w:ind w:firstLine="720"/>
        <w:jc w:val="both"/>
        <w:rPr>
          <w:sz w:val="28"/>
          <w:szCs w:val="28"/>
        </w:rPr>
      </w:pPr>
    </w:p>
    <w:p w14:paraId="10CAA14B" w14:textId="77777777" w:rsidR="00E30FD6" w:rsidRPr="00241DE1" w:rsidRDefault="00E30FD6" w:rsidP="006F48EC">
      <w:pPr>
        <w:spacing w:before="60" w:after="60" w:line="259" w:lineRule="auto"/>
        <w:ind w:firstLine="720"/>
        <w:jc w:val="both"/>
        <w:rPr>
          <w:sz w:val="28"/>
          <w:szCs w:val="28"/>
        </w:rPr>
      </w:pPr>
    </w:p>
    <w:p w14:paraId="691C709B" w14:textId="77777777" w:rsidR="00E30FD6" w:rsidRPr="00241DE1" w:rsidRDefault="00E30FD6" w:rsidP="006F48EC">
      <w:pPr>
        <w:spacing w:before="60" w:after="60" w:line="259" w:lineRule="auto"/>
        <w:ind w:firstLine="720"/>
        <w:jc w:val="both"/>
        <w:rPr>
          <w:sz w:val="28"/>
          <w:szCs w:val="28"/>
        </w:rPr>
      </w:pPr>
    </w:p>
    <w:p w14:paraId="6DCF966C" w14:textId="77777777" w:rsidR="00E30FD6" w:rsidRPr="00241DE1" w:rsidRDefault="00E30FD6" w:rsidP="006F48EC">
      <w:pPr>
        <w:spacing w:before="60" w:after="60" w:line="259" w:lineRule="auto"/>
        <w:ind w:firstLine="720"/>
        <w:jc w:val="both"/>
        <w:rPr>
          <w:sz w:val="28"/>
          <w:szCs w:val="28"/>
        </w:rPr>
      </w:pPr>
    </w:p>
    <w:p w14:paraId="2D2A6D6A" w14:textId="77777777" w:rsidR="00E30FD6" w:rsidRPr="00241DE1" w:rsidRDefault="00E30FD6" w:rsidP="006F48EC">
      <w:pPr>
        <w:spacing w:before="60" w:after="60" w:line="259" w:lineRule="auto"/>
        <w:ind w:firstLine="720"/>
        <w:jc w:val="both"/>
        <w:rPr>
          <w:sz w:val="28"/>
          <w:szCs w:val="28"/>
        </w:rPr>
      </w:pPr>
    </w:p>
    <w:bookmarkEnd w:id="50"/>
    <w:p w14:paraId="747D2DEC" w14:textId="616D1BDE" w:rsidR="006F48EC" w:rsidRPr="00241DE1" w:rsidRDefault="00A42EBB" w:rsidP="004F618D">
      <w:pPr>
        <w:pStyle w:val="BodyText"/>
        <w:widowControl w:val="0"/>
        <w:tabs>
          <w:tab w:val="left" w:pos="1275"/>
        </w:tabs>
        <w:spacing w:before="60" w:after="60" w:line="264" w:lineRule="auto"/>
        <w:ind w:left="720"/>
        <w:jc w:val="both"/>
        <w:rPr>
          <w:rFonts w:ascii="Times New Roman" w:hAnsi="Times New Roman"/>
          <w:b/>
          <w:bCs/>
          <w:sz w:val="28"/>
          <w:szCs w:val="28"/>
          <w:lang w:eastAsia="vi-VN" w:bidi="vi-VN"/>
        </w:rPr>
      </w:pPr>
      <w:r w:rsidRPr="00241DE1">
        <w:rPr>
          <w:rFonts w:ascii="Times New Roman" w:hAnsi="Times New Roman"/>
          <w:b/>
          <w:bCs/>
          <w:sz w:val="28"/>
          <w:szCs w:val="28"/>
          <w:lang w:val="en-GB" w:eastAsia="vi-VN" w:bidi="vi-VN"/>
        </w:rPr>
        <w:lastRenderedPageBreak/>
        <w:t>41</w:t>
      </w:r>
      <w:r w:rsidR="006F48EC" w:rsidRPr="00241DE1">
        <w:rPr>
          <w:rFonts w:ascii="Times New Roman" w:hAnsi="Times New Roman"/>
          <w:b/>
          <w:bCs/>
          <w:sz w:val="28"/>
          <w:szCs w:val="28"/>
          <w:lang w:val="en-GB" w:eastAsia="vi-VN" w:bidi="vi-VN"/>
        </w:rPr>
        <w:t>. Thủ tục c</w:t>
      </w:r>
      <w:r w:rsidR="006F48EC" w:rsidRPr="00241DE1">
        <w:rPr>
          <w:rFonts w:ascii="Times New Roman" w:hAnsi="Times New Roman"/>
          <w:b/>
          <w:bCs/>
          <w:sz w:val="28"/>
          <w:szCs w:val="28"/>
          <w:lang w:val="vi-VN" w:eastAsia="vi-VN" w:bidi="vi-VN"/>
        </w:rPr>
        <w:t>huyển ngạch công chức</w:t>
      </w:r>
      <w:bookmarkStart w:id="55" w:name="bookmark62"/>
      <w:bookmarkStart w:id="56" w:name="bookmark63"/>
    </w:p>
    <w:p w14:paraId="709DC73E" w14:textId="13E9A44A" w:rsidR="006F48EC" w:rsidRPr="00241DE1" w:rsidRDefault="00A42EBB" w:rsidP="004F618D">
      <w:pPr>
        <w:pStyle w:val="BodyText"/>
        <w:widowControl w:val="0"/>
        <w:tabs>
          <w:tab w:val="left" w:pos="1275"/>
        </w:tabs>
        <w:spacing w:before="60" w:after="60" w:line="264" w:lineRule="auto"/>
        <w:ind w:left="720"/>
        <w:jc w:val="both"/>
        <w:rPr>
          <w:rFonts w:ascii="Times New Roman" w:hAnsi="Times New Roman"/>
          <w:b/>
          <w:bCs/>
          <w:i/>
          <w:iCs/>
          <w:sz w:val="28"/>
          <w:szCs w:val="28"/>
        </w:rPr>
      </w:pPr>
      <w:r w:rsidRPr="00241DE1">
        <w:rPr>
          <w:rFonts w:ascii="Times New Roman" w:hAnsi="Times New Roman"/>
          <w:b/>
          <w:bCs/>
          <w:i/>
          <w:iCs/>
          <w:sz w:val="28"/>
          <w:szCs w:val="28"/>
          <w:lang w:eastAsia="vi-VN" w:bidi="vi-VN"/>
        </w:rPr>
        <w:t>41</w:t>
      </w:r>
      <w:r w:rsidR="006F48EC" w:rsidRPr="00241DE1">
        <w:rPr>
          <w:rFonts w:ascii="Times New Roman" w:hAnsi="Times New Roman"/>
          <w:b/>
          <w:bCs/>
          <w:i/>
          <w:iCs/>
          <w:sz w:val="28"/>
          <w:szCs w:val="28"/>
          <w:lang w:eastAsia="vi-VN" w:bidi="vi-VN"/>
        </w:rPr>
        <w:t xml:space="preserve">.1. </w:t>
      </w:r>
      <w:r w:rsidR="006F48EC" w:rsidRPr="00241DE1">
        <w:rPr>
          <w:rFonts w:ascii="Times New Roman" w:hAnsi="Times New Roman"/>
          <w:b/>
          <w:bCs/>
          <w:i/>
          <w:iCs/>
          <w:sz w:val="28"/>
          <w:szCs w:val="28"/>
          <w:lang w:val="vi-VN" w:eastAsia="vi-VN" w:bidi="vi-VN"/>
        </w:rPr>
        <w:t>Trình tự thực hiện</w:t>
      </w:r>
      <w:bookmarkEnd w:id="55"/>
      <w:bookmarkEnd w:id="56"/>
    </w:p>
    <w:p w14:paraId="2C8CDB70" w14:textId="77777777" w:rsidR="00BD06E3" w:rsidRPr="00241DE1" w:rsidRDefault="006F48EC" w:rsidP="004F618D">
      <w:pPr>
        <w:pStyle w:val="BodyText"/>
        <w:spacing w:before="60" w:after="60"/>
        <w:ind w:firstLine="720"/>
        <w:jc w:val="both"/>
        <w:rPr>
          <w:rFonts w:ascii="Times New Roman" w:hAnsi="Times New Roman"/>
          <w:sz w:val="28"/>
          <w:szCs w:val="28"/>
          <w:lang w:eastAsia="vi-VN" w:bidi="vi-VN"/>
        </w:rPr>
      </w:pPr>
      <w:r w:rsidRPr="00241DE1">
        <w:rPr>
          <w:rFonts w:ascii="Times New Roman" w:hAnsi="Times New Roman"/>
          <w:sz w:val="28"/>
          <w:szCs w:val="28"/>
          <w:lang w:val="vi-VN" w:eastAsia="vi-VN" w:bidi="vi-VN"/>
        </w:rPr>
        <w:t>Người đứng đầu cơ quan sử dụng công chức căn cứ quy định tại Điều 43 Luật Cán bộ, công chức, đề nghị cơ quan quản lý công chức quyết định chuyển ngạch công chức hoặc quyết định theo thẩm quyền phân cấp.</w:t>
      </w:r>
      <w:bookmarkStart w:id="57" w:name="bookmark64"/>
      <w:bookmarkStart w:id="58" w:name="bookmark65"/>
    </w:p>
    <w:p w14:paraId="21F89318" w14:textId="1DFC2664" w:rsidR="006F48EC" w:rsidRPr="00241DE1" w:rsidRDefault="00A42EBB" w:rsidP="004F618D">
      <w:pPr>
        <w:pStyle w:val="BodyText"/>
        <w:spacing w:before="60" w:after="60"/>
        <w:ind w:firstLine="720"/>
        <w:jc w:val="both"/>
        <w:rPr>
          <w:rFonts w:ascii="Times New Roman" w:hAnsi="Times New Roman"/>
          <w:b/>
          <w:bCs/>
          <w:i/>
          <w:iCs/>
          <w:sz w:val="28"/>
          <w:szCs w:val="28"/>
        </w:rPr>
      </w:pPr>
      <w:r w:rsidRPr="00241DE1">
        <w:rPr>
          <w:rFonts w:ascii="Times New Roman" w:hAnsi="Times New Roman"/>
          <w:b/>
          <w:bCs/>
          <w:i/>
          <w:iCs/>
          <w:sz w:val="28"/>
          <w:szCs w:val="28"/>
          <w:lang w:eastAsia="vi-VN" w:bidi="vi-VN"/>
        </w:rPr>
        <w:t>41</w:t>
      </w:r>
      <w:r w:rsidR="00BD06E3" w:rsidRPr="00241DE1">
        <w:rPr>
          <w:rFonts w:ascii="Times New Roman" w:hAnsi="Times New Roman"/>
          <w:b/>
          <w:bCs/>
          <w:i/>
          <w:iCs/>
          <w:sz w:val="28"/>
          <w:szCs w:val="28"/>
          <w:lang w:eastAsia="vi-VN" w:bidi="vi-VN"/>
        </w:rPr>
        <w:t xml:space="preserve">.2. </w:t>
      </w:r>
      <w:r w:rsidR="006F48EC" w:rsidRPr="00241DE1">
        <w:rPr>
          <w:rFonts w:ascii="Times New Roman" w:hAnsi="Times New Roman"/>
          <w:b/>
          <w:bCs/>
          <w:i/>
          <w:iCs/>
          <w:sz w:val="28"/>
          <w:szCs w:val="28"/>
          <w:lang w:val="vi-VN" w:eastAsia="vi-VN" w:bidi="vi-VN"/>
        </w:rPr>
        <w:t>Cách thức thực hiện</w:t>
      </w:r>
      <w:bookmarkEnd w:id="57"/>
      <w:bookmarkEnd w:id="58"/>
    </w:p>
    <w:p w14:paraId="582FD283" w14:textId="77777777" w:rsidR="006F48EC" w:rsidRPr="00241DE1" w:rsidRDefault="006F48EC">
      <w:pPr>
        <w:pStyle w:val="BodyText"/>
        <w:widowControl w:val="0"/>
        <w:numPr>
          <w:ilvl w:val="0"/>
          <w:numId w:val="15"/>
        </w:numPr>
        <w:tabs>
          <w:tab w:val="left" w:pos="1011"/>
        </w:tabs>
        <w:spacing w:before="60" w:after="60" w:line="264" w:lineRule="auto"/>
        <w:ind w:firstLine="720"/>
        <w:jc w:val="both"/>
        <w:rPr>
          <w:rFonts w:ascii="Times New Roman" w:hAnsi="Times New Roman"/>
          <w:sz w:val="28"/>
          <w:szCs w:val="28"/>
        </w:rPr>
      </w:pPr>
      <w:r w:rsidRPr="00241DE1">
        <w:rPr>
          <w:rFonts w:ascii="Times New Roman" w:hAnsi="Times New Roman"/>
          <w:sz w:val="28"/>
          <w:szCs w:val="28"/>
          <w:lang w:val="vi-VN" w:eastAsia="vi-VN" w:bidi="vi-VN"/>
        </w:rPr>
        <w:t>Trực tiếp.</w:t>
      </w:r>
    </w:p>
    <w:p w14:paraId="4D7A60E7" w14:textId="77777777" w:rsidR="00BD06E3" w:rsidRPr="00241DE1" w:rsidRDefault="006F48EC">
      <w:pPr>
        <w:pStyle w:val="BodyText"/>
        <w:widowControl w:val="0"/>
        <w:numPr>
          <w:ilvl w:val="0"/>
          <w:numId w:val="15"/>
        </w:numPr>
        <w:tabs>
          <w:tab w:val="left" w:pos="1011"/>
        </w:tabs>
        <w:spacing w:before="60" w:after="60" w:line="264" w:lineRule="auto"/>
        <w:ind w:firstLine="720"/>
        <w:jc w:val="both"/>
        <w:rPr>
          <w:rFonts w:ascii="Times New Roman" w:hAnsi="Times New Roman"/>
          <w:sz w:val="28"/>
          <w:szCs w:val="28"/>
        </w:rPr>
      </w:pPr>
      <w:r w:rsidRPr="00241DE1">
        <w:rPr>
          <w:rFonts w:ascii="Times New Roman" w:hAnsi="Times New Roman"/>
          <w:sz w:val="28"/>
          <w:szCs w:val="28"/>
          <w:lang w:val="vi-VN" w:eastAsia="vi-VN" w:bidi="vi-VN"/>
        </w:rPr>
        <w:t>Qua dịch vụ bưu chính.</w:t>
      </w:r>
    </w:p>
    <w:p w14:paraId="05DB0F6F" w14:textId="3EE17306" w:rsidR="006F48EC" w:rsidRPr="00241DE1" w:rsidRDefault="00A42EBB" w:rsidP="004F618D">
      <w:pPr>
        <w:pStyle w:val="BodyText"/>
        <w:widowControl w:val="0"/>
        <w:tabs>
          <w:tab w:val="left" w:pos="1011"/>
        </w:tabs>
        <w:spacing w:before="60" w:after="60" w:line="264" w:lineRule="auto"/>
        <w:ind w:left="720"/>
        <w:jc w:val="both"/>
        <w:rPr>
          <w:rFonts w:ascii="Times New Roman" w:hAnsi="Times New Roman"/>
          <w:b/>
          <w:bCs/>
          <w:i/>
          <w:iCs/>
          <w:sz w:val="28"/>
          <w:szCs w:val="28"/>
        </w:rPr>
      </w:pPr>
      <w:r w:rsidRPr="00241DE1">
        <w:rPr>
          <w:rFonts w:ascii="Times New Roman" w:hAnsi="Times New Roman"/>
          <w:b/>
          <w:bCs/>
          <w:i/>
          <w:iCs/>
          <w:sz w:val="28"/>
          <w:szCs w:val="28"/>
        </w:rPr>
        <w:t>41</w:t>
      </w:r>
      <w:r w:rsidR="00BD06E3" w:rsidRPr="00241DE1">
        <w:rPr>
          <w:rFonts w:ascii="Times New Roman" w:hAnsi="Times New Roman"/>
          <w:b/>
          <w:bCs/>
          <w:i/>
          <w:iCs/>
          <w:sz w:val="28"/>
          <w:szCs w:val="28"/>
        </w:rPr>
        <w:t xml:space="preserve">.3. </w:t>
      </w:r>
      <w:r w:rsidR="006F48EC" w:rsidRPr="00241DE1">
        <w:rPr>
          <w:rFonts w:ascii="Times New Roman" w:hAnsi="Times New Roman"/>
          <w:b/>
          <w:bCs/>
          <w:i/>
          <w:iCs/>
          <w:sz w:val="28"/>
          <w:szCs w:val="28"/>
          <w:lang w:val="vi-VN" w:eastAsia="vi-VN" w:bidi="vi-VN"/>
        </w:rPr>
        <w:t xml:space="preserve">Thành phần, số lượng hồ sơ: </w:t>
      </w:r>
    </w:p>
    <w:p w14:paraId="3FEBC055" w14:textId="77777777" w:rsidR="006F48EC" w:rsidRPr="00241DE1" w:rsidRDefault="006F48EC" w:rsidP="004F618D">
      <w:pPr>
        <w:pStyle w:val="BodyText"/>
        <w:widowControl w:val="0"/>
        <w:tabs>
          <w:tab w:val="left" w:pos="1482"/>
        </w:tabs>
        <w:spacing w:before="60" w:after="60" w:line="264" w:lineRule="auto"/>
        <w:ind w:left="720"/>
        <w:jc w:val="both"/>
        <w:rPr>
          <w:rFonts w:ascii="Times New Roman" w:hAnsi="Times New Roman"/>
          <w:sz w:val="28"/>
          <w:szCs w:val="28"/>
        </w:rPr>
      </w:pPr>
      <w:r w:rsidRPr="00241DE1">
        <w:rPr>
          <w:rFonts w:ascii="Times New Roman" w:hAnsi="Times New Roman"/>
          <w:bCs/>
          <w:sz w:val="28"/>
          <w:szCs w:val="28"/>
          <w:lang w:val="en-GB" w:eastAsia="vi-VN" w:bidi="vi-VN"/>
        </w:rPr>
        <w:t>- Thành phần:</w:t>
      </w:r>
    </w:p>
    <w:p w14:paraId="523E60C2" w14:textId="77777777" w:rsidR="006F48EC" w:rsidRPr="00241DE1" w:rsidRDefault="006F48EC" w:rsidP="004F618D">
      <w:pPr>
        <w:pStyle w:val="BodyText"/>
        <w:widowControl w:val="0"/>
        <w:tabs>
          <w:tab w:val="left" w:pos="1482"/>
        </w:tabs>
        <w:spacing w:before="60" w:after="60" w:line="264" w:lineRule="auto"/>
        <w:ind w:left="720"/>
        <w:jc w:val="both"/>
        <w:rPr>
          <w:rFonts w:ascii="Times New Roman" w:hAnsi="Times New Roman"/>
          <w:sz w:val="28"/>
          <w:szCs w:val="28"/>
        </w:rPr>
      </w:pPr>
      <w:r w:rsidRPr="00241DE1">
        <w:rPr>
          <w:rFonts w:ascii="Times New Roman" w:hAnsi="Times New Roman"/>
          <w:sz w:val="28"/>
          <w:szCs w:val="28"/>
        </w:rPr>
        <w:t>+ Văn bản đề nghị của cơ quan, đơn vị;</w:t>
      </w:r>
    </w:p>
    <w:p w14:paraId="3E12D130" w14:textId="77777777" w:rsidR="006F48EC" w:rsidRPr="00241DE1" w:rsidRDefault="006F48EC" w:rsidP="004F618D">
      <w:pPr>
        <w:pStyle w:val="BodyText"/>
        <w:widowControl w:val="0"/>
        <w:tabs>
          <w:tab w:val="left" w:pos="1482"/>
        </w:tabs>
        <w:spacing w:before="60" w:after="60" w:line="264" w:lineRule="auto"/>
        <w:ind w:left="720"/>
        <w:jc w:val="both"/>
        <w:rPr>
          <w:rFonts w:ascii="Times New Roman" w:hAnsi="Times New Roman"/>
          <w:sz w:val="28"/>
          <w:szCs w:val="28"/>
        </w:rPr>
      </w:pPr>
      <w:r w:rsidRPr="00241DE1">
        <w:rPr>
          <w:rFonts w:ascii="Times New Roman" w:hAnsi="Times New Roman"/>
          <w:sz w:val="28"/>
          <w:szCs w:val="28"/>
        </w:rPr>
        <w:t>+ Quyết định ngạch, lương đang giữ.</w:t>
      </w:r>
    </w:p>
    <w:p w14:paraId="72EFE8B0" w14:textId="77777777" w:rsidR="006F48EC" w:rsidRPr="00241DE1" w:rsidRDefault="006F48EC" w:rsidP="004F618D">
      <w:pPr>
        <w:pStyle w:val="BodyText"/>
        <w:widowControl w:val="0"/>
        <w:tabs>
          <w:tab w:val="left" w:pos="1482"/>
        </w:tabs>
        <w:spacing w:before="60" w:after="60" w:line="264" w:lineRule="auto"/>
        <w:ind w:left="720"/>
        <w:jc w:val="both"/>
        <w:rPr>
          <w:rFonts w:ascii="Times New Roman" w:hAnsi="Times New Roman"/>
          <w:sz w:val="28"/>
          <w:szCs w:val="28"/>
        </w:rPr>
      </w:pPr>
      <w:r w:rsidRPr="00241DE1">
        <w:rPr>
          <w:rFonts w:ascii="Times New Roman" w:hAnsi="Times New Roman"/>
          <w:sz w:val="28"/>
          <w:szCs w:val="28"/>
        </w:rPr>
        <w:t>+ Văn bản được phân công ở vị trí cần chuyển ngạch.</w:t>
      </w:r>
    </w:p>
    <w:p w14:paraId="78BEA85D" w14:textId="77777777" w:rsidR="006F48EC" w:rsidRPr="00241DE1" w:rsidRDefault="006F48EC" w:rsidP="004F618D">
      <w:pPr>
        <w:pStyle w:val="BodyText"/>
        <w:widowControl w:val="0"/>
        <w:tabs>
          <w:tab w:val="left" w:pos="1482"/>
        </w:tabs>
        <w:spacing w:before="60" w:after="60" w:line="264" w:lineRule="auto"/>
        <w:ind w:left="720"/>
        <w:jc w:val="both"/>
        <w:rPr>
          <w:rFonts w:ascii="Times New Roman" w:hAnsi="Times New Roman"/>
          <w:sz w:val="28"/>
          <w:szCs w:val="28"/>
        </w:rPr>
      </w:pPr>
      <w:r w:rsidRPr="00241DE1">
        <w:rPr>
          <w:rFonts w:ascii="Times New Roman" w:hAnsi="Times New Roman"/>
          <w:sz w:val="28"/>
          <w:szCs w:val="28"/>
        </w:rPr>
        <w:t>- Số lượng hồ sơ: 01 bộ</w:t>
      </w:r>
    </w:p>
    <w:p w14:paraId="4312144B" w14:textId="7B4BB1A8" w:rsidR="00775D80" w:rsidRPr="00241DE1" w:rsidRDefault="00A42EBB" w:rsidP="004F618D">
      <w:pPr>
        <w:pStyle w:val="BodyText"/>
        <w:widowControl w:val="0"/>
        <w:tabs>
          <w:tab w:val="left" w:pos="1482"/>
        </w:tabs>
        <w:spacing w:before="60" w:after="60" w:line="264" w:lineRule="auto"/>
        <w:ind w:left="720"/>
        <w:jc w:val="both"/>
        <w:rPr>
          <w:rFonts w:ascii="Times New Roman" w:hAnsi="Times New Roman"/>
          <w:sz w:val="28"/>
          <w:szCs w:val="28"/>
          <w:lang w:eastAsia="vi-VN" w:bidi="vi-VN"/>
        </w:rPr>
      </w:pPr>
      <w:r w:rsidRPr="00241DE1">
        <w:rPr>
          <w:rFonts w:ascii="Times New Roman" w:hAnsi="Times New Roman"/>
          <w:b/>
          <w:bCs/>
          <w:i/>
          <w:iCs/>
          <w:sz w:val="28"/>
          <w:szCs w:val="28"/>
          <w:lang w:eastAsia="vi-VN" w:bidi="vi-VN"/>
        </w:rPr>
        <w:t>41</w:t>
      </w:r>
      <w:r w:rsidR="00BD06E3" w:rsidRPr="00241DE1">
        <w:rPr>
          <w:rFonts w:ascii="Times New Roman" w:hAnsi="Times New Roman"/>
          <w:b/>
          <w:bCs/>
          <w:i/>
          <w:iCs/>
          <w:sz w:val="28"/>
          <w:szCs w:val="28"/>
          <w:lang w:eastAsia="vi-VN" w:bidi="vi-VN"/>
        </w:rPr>
        <w:t xml:space="preserve">.4. </w:t>
      </w:r>
      <w:r w:rsidR="006F48EC" w:rsidRPr="00241DE1">
        <w:rPr>
          <w:rFonts w:ascii="Times New Roman" w:hAnsi="Times New Roman"/>
          <w:b/>
          <w:bCs/>
          <w:i/>
          <w:iCs/>
          <w:sz w:val="28"/>
          <w:szCs w:val="28"/>
          <w:lang w:val="vi-VN" w:eastAsia="vi-VN" w:bidi="vi-VN"/>
        </w:rPr>
        <w:t>Thời hạn giải quyết:</w:t>
      </w:r>
      <w:r w:rsidR="006F48EC" w:rsidRPr="00241DE1">
        <w:rPr>
          <w:rFonts w:ascii="Times New Roman" w:hAnsi="Times New Roman"/>
          <w:b/>
          <w:bCs/>
          <w:sz w:val="28"/>
          <w:szCs w:val="28"/>
          <w:lang w:val="vi-VN" w:eastAsia="vi-VN" w:bidi="vi-VN"/>
        </w:rPr>
        <w:t xml:space="preserve"> </w:t>
      </w:r>
      <w:r w:rsidR="006F48EC" w:rsidRPr="00241DE1">
        <w:rPr>
          <w:rFonts w:ascii="Times New Roman" w:hAnsi="Times New Roman"/>
          <w:sz w:val="28"/>
          <w:szCs w:val="28"/>
          <w:lang w:eastAsia="vi-VN" w:bidi="vi-VN"/>
        </w:rPr>
        <w:t>07 ngày làm việc, kể từ ngày nhận đủ hồ sơ</w:t>
      </w:r>
      <w:r w:rsidR="006F48EC" w:rsidRPr="00241DE1">
        <w:rPr>
          <w:rFonts w:ascii="Times New Roman" w:hAnsi="Times New Roman"/>
          <w:sz w:val="28"/>
          <w:szCs w:val="28"/>
          <w:lang w:val="vi-VN" w:eastAsia="vi-VN" w:bidi="vi-VN"/>
        </w:rPr>
        <w:t>.</w:t>
      </w:r>
      <w:bookmarkStart w:id="59" w:name="bookmark66"/>
      <w:bookmarkStart w:id="60" w:name="bookmark67"/>
    </w:p>
    <w:p w14:paraId="284236D0" w14:textId="4C7E7CAC" w:rsidR="0099161B" w:rsidRPr="00FD4CC7" w:rsidRDefault="00A42EBB" w:rsidP="00060DB1">
      <w:pPr>
        <w:pStyle w:val="BodyText"/>
        <w:widowControl w:val="0"/>
        <w:tabs>
          <w:tab w:val="left" w:pos="1458"/>
        </w:tabs>
        <w:spacing w:before="60" w:after="60" w:line="264" w:lineRule="auto"/>
        <w:ind w:firstLine="720"/>
        <w:jc w:val="both"/>
        <w:rPr>
          <w:rFonts w:ascii="Times New Roman" w:hAnsi="Times New Roman"/>
          <w:sz w:val="28"/>
          <w:szCs w:val="28"/>
        </w:rPr>
      </w:pPr>
      <w:r w:rsidRPr="00241DE1">
        <w:rPr>
          <w:rFonts w:ascii="Times New Roman" w:hAnsi="Times New Roman"/>
          <w:b/>
          <w:bCs/>
          <w:i/>
          <w:iCs/>
          <w:sz w:val="28"/>
          <w:szCs w:val="28"/>
          <w:lang w:eastAsia="vi-VN" w:bidi="vi-VN"/>
        </w:rPr>
        <w:t>41</w:t>
      </w:r>
      <w:r w:rsidR="00775D80" w:rsidRPr="00241DE1">
        <w:rPr>
          <w:rFonts w:ascii="Times New Roman" w:hAnsi="Times New Roman"/>
          <w:b/>
          <w:bCs/>
          <w:i/>
          <w:iCs/>
          <w:sz w:val="28"/>
          <w:szCs w:val="28"/>
          <w:lang w:eastAsia="vi-VN" w:bidi="vi-VN"/>
        </w:rPr>
        <w:t xml:space="preserve">.5. </w:t>
      </w:r>
      <w:r w:rsidR="006F48EC" w:rsidRPr="00241DE1">
        <w:rPr>
          <w:rFonts w:ascii="Times New Roman" w:hAnsi="Times New Roman"/>
          <w:b/>
          <w:bCs/>
          <w:i/>
          <w:iCs/>
          <w:sz w:val="28"/>
          <w:szCs w:val="28"/>
          <w:lang w:val="vi-VN" w:eastAsia="vi-VN" w:bidi="vi-VN"/>
        </w:rPr>
        <w:t>Đối tượng thực hiện thủ tục hành chính:</w:t>
      </w:r>
      <w:r w:rsidR="00060DB1">
        <w:rPr>
          <w:rFonts w:ascii="Times New Roman" w:hAnsi="Times New Roman"/>
          <w:b/>
          <w:bCs/>
          <w:i/>
          <w:iCs/>
          <w:sz w:val="28"/>
          <w:szCs w:val="28"/>
          <w:lang w:eastAsia="vi-VN" w:bidi="vi-VN"/>
        </w:rPr>
        <w:t xml:space="preserve"> </w:t>
      </w:r>
      <w:r w:rsidR="00060DB1" w:rsidRPr="00FD4CC7">
        <w:rPr>
          <w:rFonts w:ascii="Times New Roman" w:hAnsi="Times New Roman"/>
          <w:sz w:val="28"/>
          <w:szCs w:val="28"/>
          <w:lang w:eastAsia="vi-VN" w:bidi="vi-VN"/>
        </w:rPr>
        <w:t>Cơ quan, tổ chức, địa phương</w:t>
      </w:r>
      <w:r w:rsidR="006F48EC" w:rsidRPr="00FD4CC7">
        <w:rPr>
          <w:rFonts w:ascii="Times New Roman" w:hAnsi="Times New Roman"/>
          <w:sz w:val="28"/>
          <w:szCs w:val="28"/>
          <w:lang w:val="vi-VN" w:eastAsia="vi-VN" w:bidi="vi-VN"/>
        </w:rPr>
        <w:t>.</w:t>
      </w:r>
      <w:bookmarkEnd w:id="59"/>
      <w:bookmarkEnd w:id="60"/>
    </w:p>
    <w:p w14:paraId="369237B2" w14:textId="79F02226" w:rsidR="007E5DD8" w:rsidRPr="00241DE1" w:rsidRDefault="0099161B" w:rsidP="004F618D">
      <w:pPr>
        <w:pStyle w:val="BodyText"/>
        <w:widowControl w:val="0"/>
        <w:spacing w:before="60" w:after="60" w:line="264" w:lineRule="auto"/>
        <w:jc w:val="both"/>
        <w:rPr>
          <w:rFonts w:ascii="Times New Roman" w:hAnsi="Times New Roman"/>
          <w:sz w:val="28"/>
          <w:szCs w:val="28"/>
        </w:rPr>
      </w:pPr>
      <w:r w:rsidRPr="00241DE1">
        <w:rPr>
          <w:rFonts w:ascii="Times New Roman" w:hAnsi="Times New Roman"/>
          <w:b/>
          <w:bCs/>
          <w:i/>
          <w:iCs/>
          <w:sz w:val="28"/>
          <w:szCs w:val="28"/>
          <w:lang w:eastAsia="vi-VN" w:bidi="vi-VN"/>
        </w:rPr>
        <w:tab/>
      </w:r>
      <w:r w:rsidR="00A42EBB" w:rsidRPr="00241DE1">
        <w:rPr>
          <w:rFonts w:ascii="Times New Roman" w:hAnsi="Times New Roman"/>
          <w:b/>
          <w:bCs/>
          <w:i/>
          <w:iCs/>
          <w:sz w:val="28"/>
          <w:szCs w:val="28"/>
          <w:lang w:eastAsia="vi-VN" w:bidi="vi-VN"/>
        </w:rPr>
        <w:t>41</w:t>
      </w:r>
      <w:r w:rsidR="00AD6D68" w:rsidRPr="00241DE1">
        <w:rPr>
          <w:rFonts w:ascii="Times New Roman" w:hAnsi="Times New Roman"/>
          <w:b/>
          <w:bCs/>
          <w:i/>
          <w:iCs/>
          <w:sz w:val="28"/>
          <w:szCs w:val="28"/>
          <w:lang w:eastAsia="vi-VN" w:bidi="vi-VN"/>
        </w:rPr>
        <w:t xml:space="preserve">.6. </w:t>
      </w:r>
      <w:r w:rsidR="006F48EC" w:rsidRPr="00241DE1">
        <w:rPr>
          <w:rFonts w:ascii="Times New Roman" w:hAnsi="Times New Roman"/>
          <w:b/>
          <w:bCs/>
          <w:i/>
          <w:iCs/>
          <w:sz w:val="28"/>
          <w:szCs w:val="28"/>
          <w:lang w:val="vi-VN" w:eastAsia="vi-VN" w:bidi="vi-VN"/>
        </w:rPr>
        <w:t>Cơ quan thực hiện thủ tục hành chính:</w:t>
      </w:r>
      <w:r w:rsidR="006F48EC" w:rsidRPr="00241DE1">
        <w:rPr>
          <w:rFonts w:ascii="Times New Roman" w:hAnsi="Times New Roman"/>
          <w:b/>
          <w:bCs/>
          <w:sz w:val="28"/>
          <w:szCs w:val="28"/>
          <w:lang w:val="vi-VN" w:eastAsia="vi-VN" w:bidi="vi-VN"/>
        </w:rPr>
        <w:t xml:space="preserve"> </w:t>
      </w:r>
      <w:r w:rsidR="00FD4CC7">
        <w:rPr>
          <w:rFonts w:ascii="Times New Roman" w:hAnsi="Times New Roman"/>
          <w:sz w:val="28"/>
          <w:szCs w:val="28"/>
          <w:lang w:eastAsia="vi-VN" w:bidi="vi-VN"/>
        </w:rPr>
        <w:t>Sở Nội vụ</w:t>
      </w:r>
      <w:r w:rsidR="006F48EC" w:rsidRPr="00241DE1">
        <w:rPr>
          <w:rFonts w:ascii="Times New Roman" w:hAnsi="Times New Roman"/>
          <w:sz w:val="28"/>
          <w:szCs w:val="28"/>
          <w:lang w:val="vi-VN" w:eastAsia="vi-VN" w:bidi="vi-VN"/>
        </w:rPr>
        <w:t>.</w:t>
      </w:r>
    </w:p>
    <w:p w14:paraId="732A8250" w14:textId="3A45D05C" w:rsidR="00F316D4" w:rsidRPr="00241DE1" w:rsidRDefault="00A42EBB" w:rsidP="004F618D">
      <w:pPr>
        <w:pStyle w:val="BodyText"/>
        <w:widowControl w:val="0"/>
        <w:spacing w:before="60" w:after="60" w:line="264" w:lineRule="auto"/>
        <w:ind w:firstLine="720"/>
        <w:jc w:val="both"/>
        <w:rPr>
          <w:rFonts w:ascii="Times New Roman" w:hAnsi="Times New Roman"/>
          <w:sz w:val="28"/>
          <w:szCs w:val="28"/>
        </w:rPr>
      </w:pPr>
      <w:r w:rsidRPr="00241DE1">
        <w:rPr>
          <w:rFonts w:ascii="Times New Roman" w:hAnsi="Times New Roman"/>
          <w:b/>
          <w:bCs/>
          <w:i/>
          <w:iCs/>
          <w:sz w:val="28"/>
          <w:szCs w:val="28"/>
        </w:rPr>
        <w:t>41</w:t>
      </w:r>
      <w:r w:rsidR="007E5DD8" w:rsidRPr="00241DE1">
        <w:rPr>
          <w:rFonts w:ascii="Times New Roman" w:hAnsi="Times New Roman"/>
          <w:b/>
          <w:bCs/>
          <w:i/>
          <w:iCs/>
          <w:sz w:val="28"/>
          <w:szCs w:val="28"/>
        </w:rPr>
        <w:t xml:space="preserve">.7. </w:t>
      </w:r>
      <w:r w:rsidR="006F48EC" w:rsidRPr="00241DE1">
        <w:rPr>
          <w:rFonts w:ascii="Times New Roman" w:hAnsi="Times New Roman"/>
          <w:b/>
          <w:bCs/>
          <w:i/>
          <w:iCs/>
          <w:sz w:val="28"/>
          <w:szCs w:val="28"/>
          <w:lang w:val="vi-VN" w:eastAsia="vi-VN" w:bidi="vi-VN"/>
        </w:rPr>
        <w:t>Kết quả thực hiện thủ tục hành chính:</w:t>
      </w:r>
      <w:r w:rsidR="006F48EC" w:rsidRPr="00241DE1">
        <w:rPr>
          <w:rFonts w:ascii="Times New Roman" w:hAnsi="Times New Roman"/>
          <w:b/>
          <w:bCs/>
          <w:sz w:val="28"/>
          <w:szCs w:val="28"/>
          <w:lang w:val="vi-VN" w:eastAsia="vi-VN" w:bidi="vi-VN"/>
        </w:rPr>
        <w:t xml:space="preserve"> </w:t>
      </w:r>
      <w:r w:rsidR="006F48EC" w:rsidRPr="00241DE1">
        <w:rPr>
          <w:rFonts w:ascii="Times New Roman" w:hAnsi="Times New Roman"/>
          <w:sz w:val="28"/>
          <w:szCs w:val="28"/>
          <w:lang w:val="vi-VN" w:eastAsia="vi-VN" w:bidi="vi-VN"/>
        </w:rPr>
        <w:t>Quyết định bổ nhiệm ngạch và xếp lương</w:t>
      </w:r>
      <w:r w:rsidR="00FD4CC7">
        <w:rPr>
          <w:rFonts w:ascii="Times New Roman" w:hAnsi="Times New Roman"/>
          <w:sz w:val="28"/>
          <w:szCs w:val="28"/>
          <w:lang w:eastAsia="vi-VN" w:bidi="vi-VN"/>
        </w:rPr>
        <w:t xml:space="preserve"> của Sở Nội vụ hoặc Chủ tịch UBND tỉnh</w:t>
      </w:r>
      <w:r w:rsidR="006F48EC" w:rsidRPr="00241DE1">
        <w:rPr>
          <w:rFonts w:ascii="Times New Roman" w:hAnsi="Times New Roman"/>
          <w:sz w:val="28"/>
          <w:szCs w:val="28"/>
          <w:lang w:val="vi-VN" w:eastAsia="vi-VN" w:bidi="vi-VN"/>
        </w:rPr>
        <w:t>.</w:t>
      </w:r>
    </w:p>
    <w:p w14:paraId="0D44EE04" w14:textId="3B1AF469" w:rsidR="005615BC" w:rsidRPr="00241DE1" w:rsidRDefault="00A42EBB" w:rsidP="004F618D">
      <w:pPr>
        <w:pStyle w:val="BodyText"/>
        <w:widowControl w:val="0"/>
        <w:spacing w:before="60" w:after="60" w:line="264" w:lineRule="auto"/>
        <w:ind w:firstLine="720"/>
        <w:jc w:val="both"/>
        <w:rPr>
          <w:rFonts w:ascii="Times New Roman" w:hAnsi="Times New Roman"/>
          <w:sz w:val="28"/>
          <w:szCs w:val="28"/>
        </w:rPr>
      </w:pPr>
      <w:r w:rsidRPr="00241DE1">
        <w:rPr>
          <w:rFonts w:ascii="Times New Roman" w:hAnsi="Times New Roman"/>
          <w:b/>
          <w:bCs/>
          <w:i/>
          <w:iCs/>
          <w:sz w:val="28"/>
          <w:szCs w:val="28"/>
        </w:rPr>
        <w:t>41</w:t>
      </w:r>
      <w:r w:rsidR="00F316D4" w:rsidRPr="00241DE1">
        <w:rPr>
          <w:rFonts w:ascii="Times New Roman" w:hAnsi="Times New Roman"/>
          <w:b/>
          <w:bCs/>
          <w:i/>
          <w:iCs/>
          <w:sz w:val="28"/>
          <w:szCs w:val="28"/>
        </w:rPr>
        <w:t xml:space="preserve">.8. </w:t>
      </w:r>
      <w:r w:rsidR="006F48EC" w:rsidRPr="00241DE1">
        <w:rPr>
          <w:rFonts w:ascii="Times New Roman" w:hAnsi="Times New Roman"/>
          <w:b/>
          <w:bCs/>
          <w:i/>
          <w:iCs/>
          <w:sz w:val="28"/>
          <w:szCs w:val="28"/>
          <w:lang w:val="vi-VN" w:eastAsia="vi-VN" w:bidi="vi-VN"/>
        </w:rPr>
        <w:t>Lệ phí:</w:t>
      </w:r>
      <w:r w:rsidR="006F48EC" w:rsidRPr="00241DE1">
        <w:rPr>
          <w:rFonts w:ascii="Times New Roman" w:hAnsi="Times New Roman"/>
          <w:b/>
          <w:bCs/>
          <w:sz w:val="28"/>
          <w:szCs w:val="28"/>
          <w:lang w:val="vi-VN" w:eastAsia="vi-VN" w:bidi="vi-VN"/>
        </w:rPr>
        <w:t xml:space="preserve"> </w:t>
      </w:r>
      <w:r w:rsidR="006F48EC" w:rsidRPr="00241DE1">
        <w:rPr>
          <w:rFonts w:ascii="Times New Roman" w:hAnsi="Times New Roman"/>
          <w:sz w:val="28"/>
          <w:szCs w:val="28"/>
          <w:lang w:val="vi-VN" w:eastAsia="vi-VN" w:bidi="vi-VN"/>
        </w:rPr>
        <w:t>Không.</w:t>
      </w:r>
    </w:p>
    <w:p w14:paraId="0BDDC269" w14:textId="4D7289A0" w:rsidR="00C8789D" w:rsidRPr="00241DE1" w:rsidRDefault="00A42EBB" w:rsidP="004F618D">
      <w:pPr>
        <w:pStyle w:val="BodyText"/>
        <w:widowControl w:val="0"/>
        <w:spacing w:before="60" w:after="60" w:line="264" w:lineRule="auto"/>
        <w:ind w:firstLine="720"/>
        <w:jc w:val="both"/>
        <w:rPr>
          <w:rFonts w:ascii="Times New Roman" w:hAnsi="Times New Roman"/>
          <w:sz w:val="28"/>
          <w:szCs w:val="28"/>
          <w:lang w:eastAsia="vi-VN" w:bidi="vi-VN"/>
        </w:rPr>
      </w:pPr>
      <w:r w:rsidRPr="00241DE1">
        <w:rPr>
          <w:rFonts w:ascii="Times New Roman" w:hAnsi="Times New Roman"/>
          <w:b/>
          <w:bCs/>
          <w:i/>
          <w:iCs/>
          <w:sz w:val="28"/>
          <w:szCs w:val="28"/>
        </w:rPr>
        <w:t>41</w:t>
      </w:r>
      <w:r w:rsidR="005615BC" w:rsidRPr="00241DE1">
        <w:rPr>
          <w:rFonts w:ascii="Times New Roman" w:hAnsi="Times New Roman"/>
          <w:b/>
          <w:bCs/>
          <w:i/>
          <w:iCs/>
          <w:sz w:val="28"/>
          <w:szCs w:val="28"/>
        </w:rPr>
        <w:t xml:space="preserve">.9. </w:t>
      </w:r>
      <w:r w:rsidR="006F48EC" w:rsidRPr="00241DE1">
        <w:rPr>
          <w:rFonts w:ascii="Times New Roman" w:hAnsi="Times New Roman"/>
          <w:b/>
          <w:bCs/>
          <w:i/>
          <w:iCs/>
          <w:sz w:val="28"/>
          <w:szCs w:val="28"/>
          <w:lang w:val="vi-VN" w:eastAsia="vi-VN" w:bidi="vi-VN"/>
        </w:rPr>
        <w:t>Tên mẫu đơn, tờ khai</w:t>
      </w:r>
      <w:r w:rsidR="006F48EC" w:rsidRPr="00241DE1">
        <w:rPr>
          <w:rFonts w:ascii="Times New Roman" w:hAnsi="Times New Roman"/>
          <w:b/>
          <w:bCs/>
          <w:sz w:val="28"/>
          <w:szCs w:val="28"/>
          <w:lang w:val="vi-VN" w:eastAsia="vi-VN" w:bidi="vi-VN"/>
        </w:rPr>
        <w:t xml:space="preserve">: </w:t>
      </w:r>
      <w:r w:rsidR="006F48EC" w:rsidRPr="00241DE1">
        <w:rPr>
          <w:rFonts w:ascii="Times New Roman" w:hAnsi="Times New Roman"/>
          <w:sz w:val="28"/>
          <w:szCs w:val="28"/>
          <w:lang w:val="vi-VN" w:eastAsia="vi-VN" w:bidi="vi-VN"/>
        </w:rPr>
        <w:t>Không quy định.</w:t>
      </w:r>
      <w:bookmarkStart w:id="61" w:name="bookmark68"/>
      <w:bookmarkStart w:id="62" w:name="bookmark69"/>
    </w:p>
    <w:p w14:paraId="0D35DE6C" w14:textId="1A87F636" w:rsidR="006F48EC" w:rsidRPr="00241DE1" w:rsidRDefault="00A42EBB" w:rsidP="004F618D">
      <w:pPr>
        <w:pStyle w:val="BodyText"/>
        <w:widowControl w:val="0"/>
        <w:spacing w:before="60" w:after="60" w:line="264" w:lineRule="auto"/>
        <w:ind w:firstLine="720"/>
        <w:jc w:val="both"/>
        <w:rPr>
          <w:rFonts w:ascii="Times New Roman" w:hAnsi="Times New Roman"/>
          <w:b/>
          <w:bCs/>
          <w:i/>
          <w:iCs/>
          <w:sz w:val="28"/>
          <w:szCs w:val="28"/>
        </w:rPr>
      </w:pPr>
      <w:r w:rsidRPr="00241DE1">
        <w:rPr>
          <w:rFonts w:ascii="Times New Roman" w:hAnsi="Times New Roman"/>
          <w:b/>
          <w:bCs/>
          <w:i/>
          <w:iCs/>
          <w:sz w:val="28"/>
          <w:szCs w:val="28"/>
          <w:lang w:eastAsia="vi-VN" w:bidi="vi-VN"/>
        </w:rPr>
        <w:t>41</w:t>
      </w:r>
      <w:r w:rsidR="00C8789D" w:rsidRPr="00241DE1">
        <w:rPr>
          <w:rFonts w:ascii="Times New Roman" w:hAnsi="Times New Roman"/>
          <w:b/>
          <w:bCs/>
          <w:i/>
          <w:iCs/>
          <w:sz w:val="28"/>
          <w:szCs w:val="28"/>
          <w:lang w:eastAsia="vi-VN" w:bidi="vi-VN"/>
        </w:rPr>
        <w:t xml:space="preserve">.10. </w:t>
      </w:r>
      <w:r w:rsidR="006F48EC" w:rsidRPr="00241DE1">
        <w:rPr>
          <w:rFonts w:ascii="Times New Roman" w:hAnsi="Times New Roman"/>
          <w:b/>
          <w:bCs/>
          <w:i/>
          <w:iCs/>
          <w:sz w:val="28"/>
          <w:szCs w:val="28"/>
          <w:lang w:val="vi-VN" w:eastAsia="vi-VN" w:bidi="vi-VN"/>
        </w:rPr>
        <w:t>Yêu cầu, điều kiện thực hiện thủ tục hành chính:</w:t>
      </w:r>
      <w:bookmarkEnd w:id="61"/>
      <w:bookmarkEnd w:id="62"/>
    </w:p>
    <w:p w14:paraId="66A28E67" w14:textId="77777777" w:rsidR="006F48EC" w:rsidRPr="00241DE1" w:rsidRDefault="006F48EC">
      <w:pPr>
        <w:pStyle w:val="BodyText"/>
        <w:widowControl w:val="0"/>
        <w:numPr>
          <w:ilvl w:val="0"/>
          <w:numId w:val="15"/>
        </w:numPr>
        <w:tabs>
          <w:tab w:val="left" w:pos="1002"/>
        </w:tabs>
        <w:spacing w:before="60" w:after="60" w:line="264" w:lineRule="auto"/>
        <w:ind w:firstLine="720"/>
        <w:jc w:val="both"/>
        <w:rPr>
          <w:rFonts w:ascii="Times New Roman" w:hAnsi="Times New Roman"/>
          <w:sz w:val="28"/>
          <w:szCs w:val="28"/>
        </w:rPr>
      </w:pPr>
      <w:r w:rsidRPr="00241DE1">
        <w:rPr>
          <w:rFonts w:ascii="Times New Roman" w:hAnsi="Times New Roman"/>
          <w:sz w:val="28"/>
          <w:szCs w:val="28"/>
          <w:lang w:val="vi-VN" w:eastAsia="vi-VN" w:bidi="vi-VN"/>
        </w:rPr>
        <w:t>Công chức được chuyển ngạch phải có đủ tiêu chuẩn chuyên môn, nghiệp vụ của ngạch được chuyển và phù hợp với nhiệm vụ, quyền hạn được giao.</w:t>
      </w:r>
    </w:p>
    <w:p w14:paraId="068C4F3B" w14:textId="77777777" w:rsidR="008B7CDD" w:rsidRPr="00241DE1" w:rsidRDefault="006F48EC">
      <w:pPr>
        <w:pStyle w:val="BodyText"/>
        <w:widowControl w:val="0"/>
        <w:numPr>
          <w:ilvl w:val="0"/>
          <w:numId w:val="15"/>
        </w:numPr>
        <w:tabs>
          <w:tab w:val="left" w:pos="992"/>
        </w:tabs>
        <w:spacing w:before="60" w:after="60" w:line="269" w:lineRule="auto"/>
        <w:ind w:firstLine="720"/>
        <w:jc w:val="both"/>
        <w:rPr>
          <w:rFonts w:ascii="Times New Roman" w:hAnsi="Times New Roman"/>
          <w:sz w:val="28"/>
          <w:szCs w:val="28"/>
        </w:rPr>
      </w:pPr>
      <w:r w:rsidRPr="00241DE1">
        <w:rPr>
          <w:rFonts w:ascii="Times New Roman" w:hAnsi="Times New Roman"/>
          <w:sz w:val="28"/>
          <w:szCs w:val="28"/>
          <w:lang w:val="vi-VN" w:eastAsia="vi-VN" w:bidi="vi-VN"/>
        </w:rPr>
        <w:t>Công chức được giao nhiệm vụ không phù hợp với chuyên môn, nghiệp vụ của ngạch công chức đang giữ thì phải được chuyển ngạch cho phù hợp.</w:t>
      </w:r>
      <w:bookmarkStart w:id="63" w:name="bookmark70"/>
      <w:bookmarkStart w:id="64" w:name="bookmark71"/>
    </w:p>
    <w:p w14:paraId="3511B177" w14:textId="37063A01" w:rsidR="006F48EC" w:rsidRPr="00241DE1" w:rsidRDefault="00A42EBB" w:rsidP="004F618D">
      <w:pPr>
        <w:pStyle w:val="BodyText"/>
        <w:widowControl w:val="0"/>
        <w:tabs>
          <w:tab w:val="left" w:pos="992"/>
        </w:tabs>
        <w:spacing w:before="60" w:after="60" w:line="269" w:lineRule="auto"/>
        <w:ind w:left="720"/>
        <w:jc w:val="both"/>
        <w:rPr>
          <w:rFonts w:ascii="Times New Roman" w:hAnsi="Times New Roman"/>
          <w:b/>
          <w:bCs/>
          <w:i/>
          <w:iCs/>
          <w:sz w:val="28"/>
          <w:szCs w:val="28"/>
        </w:rPr>
      </w:pPr>
      <w:r w:rsidRPr="00241DE1">
        <w:rPr>
          <w:rFonts w:ascii="Times New Roman" w:hAnsi="Times New Roman"/>
          <w:b/>
          <w:bCs/>
          <w:i/>
          <w:iCs/>
          <w:sz w:val="28"/>
          <w:szCs w:val="28"/>
          <w:lang w:eastAsia="vi-VN" w:bidi="vi-VN"/>
        </w:rPr>
        <w:t>41</w:t>
      </w:r>
      <w:r w:rsidR="008B7CDD" w:rsidRPr="00241DE1">
        <w:rPr>
          <w:rFonts w:ascii="Times New Roman" w:hAnsi="Times New Roman"/>
          <w:b/>
          <w:bCs/>
          <w:i/>
          <w:iCs/>
          <w:sz w:val="28"/>
          <w:szCs w:val="28"/>
          <w:lang w:eastAsia="vi-VN" w:bidi="vi-VN"/>
        </w:rPr>
        <w:t xml:space="preserve">.11. </w:t>
      </w:r>
      <w:r w:rsidR="006F48EC" w:rsidRPr="00241DE1">
        <w:rPr>
          <w:rFonts w:ascii="Times New Roman" w:hAnsi="Times New Roman"/>
          <w:b/>
          <w:bCs/>
          <w:i/>
          <w:iCs/>
          <w:sz w:val="28"/>
          <w:szCs w:val="28"/>
          <w:lang w:val="vi-VN" w:eastAsia="vi-VN" w:bidi="vi-VN"/>
        </w:rPr>
        <w:t>Căn cứ pháp lý của thủ tục hành chính</w:t>
      </w:r>
      <w:bookmarkEnd w:id="63"/>
      <w:bookmarkEnd w:id="64"/>
    </w:p>
    <w:p w14:paraId="02D1E692" w14:textId="77777777" w:rsidR="006F48EC" w:rsidRPr="00241DE1" w:rsidRDefault="006F48EC">
      <w:pPr>
        <w:pStyle w:val="BodyText"/>
        <w:widowControl w:val="0"/>
        <w:numPr>
          <w:ilvl w:val="0"/>
          <w:numId w:val="15"/>
        </w:numPr>
        <w:tabs>
          <w:tab w:val="left" w:pos="1016"/>
        </w:tabs>
        <w:spacing w:before="60" w:after="60" w:line="262" w:lineRule="auto"/>
        <w:ind w:firstLine="720"/>
        <w:jc w:val="both"/>
        <w:rPr>
          <w:rFonts w:ascii="Times New Roman" w:hAnsi="Times New Roman"/>
          <w:sz w:val="28"/>
          <w:szCs w:val="28"/>
        </w:rPr>
      </w:pPr>
      <w:r w:rsidRPr="00241DE1">
        <w:rPr>
          <w:rFonts w:ascii="Times New Roman" w:hAnsi="Times New Roman"/>
          <w:sz w:val="28"/>
          <w:szCs w:val="28"/>
          <w:lang w:val="vi-VN" w:eastAsia="vi-VN" w:bidi="vi-VN"/>
        </w:rPr>
        <w:t>Luật Cán bộ, công chức số 22/2008/QH12 ngày 13/11/2008 của Quốc hội nước Cộng hòa xã hội chủ nghĩa Việt Nam.</w:t>
      </w:r>
    </w:p>
    <w:p w14:paraId="49871554" w14:textId="77777777" w:rsidR="006F48EC" w:rsidRPr="00241DE1" w:rsidRDefault="006F48EC">
      <w:pPr>
        <w:pStyle w:val="BodyText"/>
        <w:widowControl w:val="0"/>
        <w:numPr>
          <w:ilvl w:val="0"/>
          <w:numId w:val="15"/>
        </w:numPr>
        <w:tabs>
          <w:tab w:val="left" w:pos="1016"/>
        </w:tabs>
        <w:spacing w:before="60" w:after="60" w:line="269" w:lineRule="auto"/>
        <w:ind w:firstLine="720"/>
        <w:jc w:val="both"/>
        <w:rPr>
          <w:rFonts w:ascii="Times New Roman" w:hAnsi="Times New Roman"/>
          <w:sz w:val="28"/>
          <w:szCs w:val="28"/>
        </w:rPr>
      </w:pPr>
      <w:r w:rsidRPr="00241DE1">
        <w:rPr>
          <w:rFonts w:ascii="Times New Roman" w:hAnsi="Times New Roman"/>
          <w:sz w:val="28"/>
          <w:szCs w:val="28"/>
          <w:lang w:val="vi-VN" w:eastAsia="vi-VN" w:bidi="vi-VN"/>
        </w:rPr>
        <w:t>Nghị định số 138/2020/NĐ-CP ngày 27/11/2020 của Chính phủ quy định về tuyển dụng, sử dụng và quản lý công chức.</w:t>
      </w:r>
    </w:p>
    <w:p w14:paraId="6ED3CE73" w14:textId="77777777" w:rsidR="00A42EBB" w:rsidRPr="00241DE1" w:rsidRDefault="00A42EBB" w:rsidP="00A42EBB">
      <w:pPr>
        <w:pStyle w:val="BodyText"/>
        <w:widowControl w:val="0"/>
        <w:tabs>
          <w:tab w:val="left" w:pos="1016"/>
        </w:tabs>
        <w:spacing w:before="60" w:after="60" w:line="269" w:lineRule="auto"/>
        <w:jc w:val="both"/>
        <w:rPr>
          <w:rFonts w:ascii="Times New Roman" w:hAnsi="Times New Roman"/>
          <w:sz w:val="26"/>
          <w:szCs w:val="26"/>
          <w:lang w:eastAsia="vi-VN" w:bidi="vi-VN"/>
        </w:rPr>
      </w:pPr>
    </w:p>
    <w:p w14:paraId="04AF1A40" w14:textId="77777777" w:rsidR="00A42EBB" w:rsidRPr="00241DE1" w:rsidRDefault="00A42EBB" w:rsidP="00A42EBB">
      <w:pPr>
        <w:pStyle w:val="BodyText"/>
        <w:widowControl w:val="0"/>
        <w:tabs>
          <w:tab w:val="left" w:pos="1016"/>
        </w:tabs>
        <w:spacing w:before="60" w:after="60" w:line="269" w:lineRule="auto"/>
        <w:jc w:val="both"/>
        <w:rPr>
          <w:rFonts w:ascii="Times New Roman" w:hAnsi="Times New Roman"/>
          <w:sz w:val="26"/>
          <w:szCs w:val="26"/>
          <w:lang w:eastAsia="vi-VN" w:bidi="vi-VN"/>
        </w:rPr>
      </w:pPr>
    </w:p>
    <w:p w14:paraId="4924DA2E" w14:textId="77777777" w:rsidR="00A42EBB" w:rsidRPr="00241DE1" w:rsidRDefault="00A42EBB" w:rsidP="00A42EBB">
      <w:pPr>
        <w:pStyle w:val="BodyText"/>
        <w:widowControl w:val="0"/>
        <w:tabs>
          <w:tab w:val="left" w:pos="1016"/>
        </w:tabs>
        <w:spacing w:before="60" w:after="60" w:line="269" w:lineRule="auto"/>
        <w:jc w:val="both"/>
        <w:rPr>
          <w:rFonts w:ascii="Times New Roman" w:hAnsi="Times New Roman"/>
          <w:sz w:val="26"/>
          <w:szCs w:val="26"/>
          <w:lang w:eastAsia="vi-VN" w:bidi="vi-VN"/>
        </w:rPr>
      </w:pPr>
    </w:p>
    <w:p w14:paraId="171C0773" w14:textId="588F275A" w:rsidR="00530DF5" w:rsidRPr="00241DE1" w:rsidRDefault="00530DF5" w:rsidP="00530DF5">
      <w:pPr>
        <w:pStyle w:val="BodyText"/>
        <w:widowControl w:val="0"/>
        <w:spacing w:before="60" w:after="60" w:line="269" w:lineRule="auto"/>
        <w:ind w:firstLine="567"/>
        <w:jc w:val="both"/>
        <w:rPr>
          <w:rFonts w:ascii="Times New Roman" w:hAnsi="Times New Roman"/>
          <w:sz w:val="28"/>
          <w:szCs w:val="28"/>
        </w:rPr>
      </w:pPr>
      <w:r w:rsidRPr="00241DE1">
        <w:rPr>
          <w:rFonts w:ascii="Times New Roman" w:hAnsi="Times New Roman"/>
          <w:b/>
          <w:sz w:val="28"/>
          <w:szCs w:val="28"/>
          <w:lang w:val="nl-NL"/>
        </w:rPr>
        <w:lastRenderedPageBreak/>
        <w:t>42. Xét nâng ngạch công chức từ nhân viên hoặc tương đương lên cán sự hoặc tương đương, từ cán sự hoặc tương đương lên chuyên viên hoặc tương đương</w:t>
      </w:r>
    </w:p>
    <w:p w14:paraId="29568425" w14:textId="2DD005CF" w:rsidR="00530DF5" w:rsidRPr="00241DE1" w:rsidRDefault="00530DF5" w:rsidP="00530DF5">
      <w:pPr>
        <w:pStyle w:val="ListParagraph"/>
        <w:tabs>
          <w:tab w:val="left" w:pos="426"/>
        </w:tabs>
        <w:spacing w:before="120" w:after="120"/>
        <w:ind w:left="0" w:firstLine="567"/>
        <w:jc w:val="both"/>
        <w:rPr>
          <w:b/>
          <w:i/>
          <w:iCs/>
          <w:sz w:val="28"/>
          <w:szCs w:val="28"/>
          <w:lang w:val="nl-NL"/>
        </w:rPr>
      </w:pPr>
      <w:r w:rsidRPr="00241DE1">
        <w:rPr>
          <w:b/>
          <w:i/>
          <w:iCs/>
          <w:sz w:val="28"/>
          <w:szCs w:val="28"/>
          <w:lang w:val="nl-NL"/>
        </w:rPr>
        <w:t>42.1. Trình tự thực hiện</w:t>
      </w:r>
    </w:p>
    <w:p w14:paraId="77185036" w14:textId="77777777" w:rsidR="00530DF5" w:rsidRPr="00241DE1" w:rsidRDefault="00530DF5" w:rsidP="00530DF5">
      <w:pPr>
        <w:tabs>
          <w:tab w:val="left" w:pos="426"/>
        </w:tabs>
        <w:spacing w:before="120" w:after="120"/>
        <w:ind w:firstLine="720"/>
        <w:jc w:val="both"/>
        <w:rPr>
          <w:sz w:val="28"/>
          <w:szCs w:val="28"/>
          <w:lang w:val="vi-VN"/>
        </w:rPr>
      </w:pPr>
      <w:r w:rsidRPr="00241DE1">
        <w:rPr>
          <w:sz w:val="28"/>
          <w:szCs w:val="28"/>
          <w:lang w:val="vi-VN"/>
        </w:rPr>
        <w:t xml:space="preserve">- Bước 1: </w:t>
      </w:r>
      <w:r w:rsidRPr="00241DE1">
        <w:rPr>
          <w:sz w:val="28"/>
          <w:szCs w:val="28"/>
        </w:rPr>
        <w:t>Cơ quan, tổ chức đề nghị xét nâng ngạch</w:t>
      </w:r>
      <w:r w:rsidRPr="00241DE1">
        <w:rPr>
          <w:bCs/>
          <w:sz w:val="28"/>
          <w:szCs w:val="28"/>
        </w:rPr>
        <w:t xml:space="preserve"> </w:t>
      </w:r>
      <w:r w:rsidRPr="00241DE1">
        <w:rPr>
          <w:bCs/>
          <w:sz w:val="28"/>
          <w:szCs w:val="28"/>
          <w:lang w:val="vi-VN"/>
        </w:rPr>
        <w:t>công chức</w:t>
      </w:r>
      <w:r w:rsidRPr="00241DE1">
        <w:rPr>
          <w:sz w:val="28"/>
          <w:szCs w:val="28"/>
        </w:rPr>
        <w:t xml:space="preserve"> </w:t>
      </w:r>
      <w:r w:rsidRPr="00241DE1">
        <w:rPr>
          <w:sz w:val="28"/>
          <w:szCs w:val="28"/>
          <w:lang w:val="vi-VN"/>
        </w:rPr>
        <w:t>gửi</w:t>
      </w:r>
      <w:r w:rsidRPr="00241DE1">
        <w:rPr>
          <w:sz w:val="28"/>
          <w:szCs w:val="28"/>
        </w:rPr>
        <w:t xml:space="preserve"> văn bản đề nghị và</w:t>
      </w:r>
      <w:r w:rsidRPr="00241DE1">
        <w:rPr>
          <w:sz w:val="28"/>
          <w:szCs w:val="28"/>
          <w:lang w:val="vi-VN"/>
        </w:rPr>
        <w:t xml:space="preserve"> hồ sơ đến </w:t>
      </w:r>
      <w:r w:rsidRPr="00241DE1">
        <w:rPr>
          <w:sz w:val="28"/>
          <w:szCs w:val="28"/>
        </w:rPr>
        <w:t>Sở</w:t>
      </w:r>
      <w:r w:rsidRPr="00241DE1">
        <w:rPr>
          <w:sz w:val="28"/>
          <w:szCs w:val="28"/>
          <w:lang w:val="vi-VN"/>
        </w:rPr>
        <w:t xml:space="preserve"> Nội vụ.</w:t>
      </w:r>
    </w:p>
    <w:p w14:paraId="7ACA2079" w14:textId="77777777" w:rsidR="00530DF5" w:rsidRPr="00241DE1" w:rsidRDefault="00530DF5" w:rsidP="00530DF5">
      <w:pPr>
        <w:tabs>
          <w:tab w:val="left" w:pos="426"/>
        </w:tabs>
        <w:spacing w:before="120" w:after="120"/>
        <w:ind w:firstLine="720"/>
        <w:jc w:val="both"/>
        <w:rPr>
          <w:sz w:val="28"/>
          <w:szCs w:val="28"/>
        </w:rPr>
      </w:pPr>
      <w:r w:rsidRPr="00241DE1">
        <w:rPr>
          <w:sz w:val="28"/>
          <w:szCs w:val="28"/>
          <w:lang w:val="vi-VN"/>
        </w:rPr>
        <w:t>- Bước 2:</w:t>
      </w:r>
      <w:r w:rsidRPr="00241DE1">
        <w:rPr>
          <w:sz w:val="28"/>
          <w:szCs w:val="28"/>
        </w:rPr>
        <w:t xml:space="preserve"> Sở Nội vụ tiếp nhận văn bản và hồ sơ, chuyển đến phòng chuyên môn tham mưu thẩm định. </w:t>
      </w:r>
    </w:p>
    <w:p w14:paraId="374CC1B6" w14:textId="77777777" w:rsidR="00530DF5" w:rsidRPr="00241DE1" w:rsidRDefault="00530DF5" w:rsidP="00530DF5">
      <w:pPr>
        <w:tabs>
          <w:tab w:val="left" w:pos="426"/>
        </w:tabs>
        <w:spacing w:before="120" w:after="120"/>
        <w:ind w:firstLine="720"/>
        <w:jc w:val="both"/>
        <w:rPr>
          <w:sz w:val="28"/>
          <w:szCs w:val="28"/>
        </w:rPr>
      </w:pPr>
      <w:r w:rsidRPr="00241DE1">
        <w:rPr>
          <w:sz w:val="28"/>
          <w:szCs w:val="28"/>
        </w:rPr>
        <w:t>Nếu hồ sơ đảm bảo theo yêu cầu, phòng chuyên môn trình Giám đốc sở xem xét, quyết định. Nếu hồ sơ chưa đảm bảo theo quy định, sẽ yêu cầu cơ quan, đơn vị hoàn thiện hồ sơ</w:t>
      </w:r>
      <w:r w:rsidRPr="00241DE1">
        <w:rPr>
          <w:sz w:val="28"/>
          <w:szCs w:val="28"/>
          <w:lang w:val="vi-VN"/>
        </w:rPr>
        <w:t>.</w:t>
      </w:r>
    </w:p>
    <w:p w14:paraId="16B0316C" w14:textId="29C39679" w:rsidR="00530DF5" w:rsidRPr="00241DE1" w:rsidRDefault="00530DF5" w:rsidP="00530DF5">
      <w:pPr>
        <w:pStyle w:val="ListParagraph"/>
        <w:tabs>
          <w:tab w:val="left" w:pos="426"/>
        </w:tabs>
        <w:spacing w:before="120" w:after="120"/>
        <w:ind w:left="0" w:firstLine="567"/>
        <w:jc w:val="both"/>
        <w:rPr>
          <w:b/>
          <w:i/>
          <w:iCs/>
          <w:sz w:val="28"/>
          <w:szCs w:val="28"/>
          <w:lang w:val="nl-NL"/>
        </w:rPr>
      </w:pPr>
      <w:r w:rsidRPr="00241DE1">
        <w:rPr>
          <w:b/>
          <w:i/>
          <w:iCs/>
          <w:sz w:val="28"/>
          <w:szCs w:val="28"/>
          <w:lang w:val="nl-NL"/>
        </w:rPr>
        <w:t>42.2. Cách thức thực hiện</w:t>
      </w:r>
    </w:p>
    <w:p w14:paraId="0064A899" w14:textId="77777777" w:rsidR="00530DF5" w:rsidRPr="00241DE1" w:rsidRDefault="00530DF5" w:rsidP="00530DF5">
      <w:pPr>
        <w:shd w:val="clear" w:color="auto" w:fill="FFFFFF"/>
        <w:spacing w:before="60" w:after="60" w:line="320" w:lineRule="exact"/>
        <w:ind w:firstLine="567"/>
        <w:jc w:val="both"/>
        <w:rPr>
          <w:sz w:val="28"/>
          <w:szCs w:val="28"/>
          <w:lang w:val="pt-BR"/>
        </w:rPr>
      </w:pPr>
      <w:r w:rsidRPr="00241DE1">
        <w:rPr>
          <w:sz w:val="28"/>
          <w:szCs w:val="28"/>
          <w:lang w:val="pt-BR"/>
        </w:rPr>
        <w:t>Nộp trực tiếp hoặc qua bưu chính công ích.</w:t>
      </w:r>
    </w:p>
    <w:p w14:paraId="30A49714" w14:textId="3C6BA3BC" w:rsidR="00530DF5" w:rsidRPr="00241DE1" w:rsidRDefault="00530DF5" w:rsidP="00530DF5">
      <w:pPr>
        <w:pStyle w:val="ListParagraph"/>
        <w:tabs>
          <w:tab w:val="left" w:pos="426"/>
        </w:tabs>
        <w:spacing w:before="120" w:after="120"/>
        <w:ind w:left="0" w:firstLine="567"/>
        <w:jc w:val="both"/>
        <w:rPr>
          <w:b/>
          <w:i/>
          <w:iCs/>
          <w:sz w:val="28"/>
          <w:szCs w:val="28"/>
          <w:lang w:val="nl-NL"/>
        </w:rPr>
      </w:pPr>
      <w:r w:rsidRPr="00241DE1">
        <w:rPr>
          <w:b/>
          <w:i/>
          <w:iCs/>
          <w:sz w:val="28"/>
          <w:szCs w:val="28"/>
          <w:lang w:val="nl-NL"/>
        </w:rPr>
        <w:t>42.3. Thành phần, số lượng hồ sơ</w:t>
      </w:r>
    </w:p>
    <w:p w14:paraId="35449529" w14:textId="77777777" w:rsidR="00530DF5" w:rsidRPr="00241DE1" w:rsidRDefault="00530DF5" w:rsidP="00530DF5">
      <w:pPr>
        <w:shd w:val="clear" w:color="auto" w:fill="FFFFFF"/>
        <w:tabs>
          <w:tab w:val="left" w:pos="426"/>
        </w:tabs>
        <w:spacing w:before="120" w:after="120"/>
        <w:ind w:firstLine="720"/>
        <w:jc w:val="both"/>
        <w:rPr>
          <w:i/>
          <w:iCs/>
          <w:sz w:val="28"/>
          <w:szCs w:val="28"/>
        </w:rPr>
      </w:pPr>
      <w:r w:rsidRPr="00241DE1">
        <w:rPr>
          <w:i/>
          <w:iCs/>
          <w:sz w:val="28"/>
          <w:szCs w:val="28"/>
        </w:rPr>
        <w:t>a) Thành phần hồ sơ</w:t>
      </w:r>
    </w:p>
    <w:p w14:paraId="231B2548" w14:textId="77777777" w:rsidR="00530DF5" w:rsidRPr="00241DE1" w:rsidRDefault="00530DF5" w:rsidP="00530DF5">
      <w:pPr>
        <w:shd w:val="clear" w:color="auto" w:fill="FFFFFF"/>
        <w:tabs>
          <w:tab w:val="left" w:pos="426"/>
        </w:tabs>
        <w:spacing w:before="120" w:after="120"/>
        <w:ind w:firstLine="720"/>
        <w:jc w:val="both"/>
        <w:rPr>
          <w:w w:val="95"/>
          <w:sz w:val="28"/>
          <w:szCs w:val="28"/>
        </w:rPr>
      </w:pPr>
      <w:r w:rsidRPr="00241DE1">
        <w:rPr>
          <w:w w:val="95"/>
          <w:sz w:val="28"/>
          <w:szCs w:val="28"/>
        </w:rPr>
        <w:t>- Văn bản và danh sách đề nghị xét nâng ngạch công chức của cơ quan, đơn vị;</w:t>
      </w:r>
    </w:p>
    <w:p w14:paraId="6371F766" w14:textId="77777777" w:rsidR="00530DF5" w:rsidRPr="00241DE1" w:rsidRDefault="00530DF5" w:rsidP="00530DF5">
      <w:pPr>
        <w:shd w:val="clear" w:color="auto" w:fill="FFFFFF"/>
        <w:tabs>
          <w:tab w:val="left" w:pos="426"/>
        </w:tabs>
        <w:spacing w:before="120" w:after="120"/>
        <w:ind w:firstLine="720"/>
        <w:jc w:val="both"/>
        <w:rPr>
          <w:sz w:val="28"/>
          <w:szCs w:val="28"/>
        </w:rPr>
      </w:pPr>
      <w:r w:rsidRPr="00241DE1">
        <w:rPr>
          <w:sz w:val="28"/>
          <w:szCs w:val="28"/>
        </w:rPr>
        <w:t>- Đơn xin xét nâng ngạch của công chức;</w:t>
      </w:r>
    </w:p>
    <w:p w14:paraId="262CDF65" w14:textId="77777777" w:rsidR="00530DF5" w:rsidRPr="00241DE1" w:rsidRDefault="00530DF5" w:rsidP="00530DF5">
      <w:pPr>
        <w:shd w:val="clear" w:color="auto" w:fill="FFFFFF"/>
        <w:tabs>
          <w:tab w:val="left" w:pos="426"/>
        </w:tabs>
        <w:spacing w:before="120" w:after="120"/>
        <w:ind w:firstLine="720"/>
        <w:jc w:val="both"/>
        <w:rPr>
          <w:sz w:val="28"/>
          <w:szCs w:val="28"/>
        </w:rPr>
      </w:pPr>
      <w:r w:rsidRPr="00241DE1">
        <w:rPr>
          <w:sz w:val="28"/>
          <w:szCs w:val="28"/>
        </w:rPr>
        <w:t>- Bản sao các quyết định tuyển dụng, quyết định bổ nhiệm ngạch hiện giữ, quyết định nâng lương gần nhất và văn bằng, chứng chỉ theo yêu cầu của tiêu chuẩn ngạch bổ nhiệm;</w:t>
      </w:r>
    </w:p>
    <w:p w14:paraId="2282E947" w14:textId="77777777" w:rsidR="00530DF5" w:rsidRPr="00241DE1" w:rsidRDefault="00530DF5" w:rsidP="00530DF5">
      <w:pPr>
        <w:shd w:val="clear" w:color="auto" w:fill="FFFFFF"/>
        <w:tabs>
          <w:tab w:val="left" w:pos="426"/>
        </w:tabs>
        <w:spacing w:before="120" w:after="120"/>
        <w:ind w:firstLine="720"/>
        <w:jc w:val="both"/>
        <w:rPr>
          <w:sz w:val="28"/>
          <w:szCs w:val="28"/>
        </w:rPr>
      </w:pPr>
      <w:r w:rsidRPr="00241DE1">
        <w:rPr>
          <w:sz w:val="28"/>
          <w:szCs w:val="28"/>
        </w:rPr>
        <w:t>- Bản nhận xét, đánh giá của cơ quan, đơn vị về phẩm chất đạo đức, lối sống, ý thức tổ chức kỷ luật, về năng lực công tác, kết quả thực hiện chức trách, nhiệm vụ được giao năm gần nhất.</w:t>
      </w:r>
    </w:p>
    <w:p w14:paraId="133C1C7E" w14:textId="77777777" w:rsidR="00530DF5" w:rsidRPr="00241DE1" w:rsidRDefault="00530DF5" w:rsidP="00530DF5">
      <w:pPr>
        <w:tabs>
          <w:tab w:val="left" w:pos="426"/>
        </w:tabs>
        <w:spacing w:before="120" w:after="120"/>
        <w:ind w:firstLine="720"/>
        <w:jc w:val="both"/>
        <w:rPr>
          <w:sz w:val="28"/>
          <w:szCs w:val="28"/>
        </w:rPr>
      </w:pPr>
      <w:r w:rsidRPr="00241DE1">
        <w:rPr>
          <w:i/>
          <w:iCs/>
          <w:sz w:val="28"/>
          <w:szCs w:val="28"/>
        </w:rPr>
        <w:t xml:space="preserve">b) </w:t>
      </w:r>
      <w:r w:rsidRPr="00241DE1">
        <w:rPr>
          <w:i/>
          <w:iCs/>
          <w:sz w:val="28"/>
          <w:szCs w:val="28"/>
          <w:lang w:val="vi-VN"/>
        </w:rPr>
        <w:t>Số lượng hồ sơ:</w:t>
      </w:r>
      <w:r w:rsidRPr="00241DE1">
        <w:rPr>
          <w:sz w:val="28"/>
          <w:szCs w:val="28"/>
          <w:lang w:val="vi-VN"/>
        </w:rPr>
        <w:t xml:space="preserve"> 01 </w:t>
      </w:r>
      <w:r w:rsidRPr="00241DE1">
        <w:rPr>
          <w:sz w:val="28"/>
          <w:szCs w:val="28"/>
        </w:rPr>
        <w:t>bộ</w:t>
      </w:r>
      <w:r w:rsidRPr="00241DE1">
        <w:rPr>
          <w:sz w:val="28"/>
          <w:szCs w:val="28"/>
          <w:lang w:val="vi-VN"/>
        </w:rPr>
        <w:t>.</w:t>
      </w:r>
    </w:p>
    <w:p w14:paraId="041DBD22" w14:textId="2154351A" w:rsidR="00530DF5" w:rsidRPr="00241DE1" w:rsidRDefault="00530DF5" w:rsidP="00530DF5">
      <w:pPr>
        <w:tabs>
          <w:tab w:val="left" w:pos="426"/>
        </w:tabs>
        <w:spacing w:before="120" w:after="120"/>
        <w:ind w:firstLine="720"/>
        <w:jc w:val="both"/>
        <w:rPr>
          <w:bCs/>
          <w:sz w:val="28"/>
          <w:szCs w:val="28"/>
        </w:rPr>
      </w:pPr>
      <w:r w:rsidRPr="00241DE1">
        <w:rPr>
          <w:b/>
          <w:i/>
          <w:iCs/>
          <w:sz w:val="28"/>
          <w:szCs w:val="28"/>
          <w:lang w:val="nl-NL"/>
        </w:rPr>
        <w:t xml:space="preserve">42.4. </w:t>
      </w:r>
      <w:r w:rsidRPr="00241DE1">
        <w:rPr>
          <w:b/>
          <w:bCs/>
          <w:i/>
          <w:iCs/>
          <w:sz w:val="28"/>
          <w:szCs w:val="28"/>
        </w:rPr>
        <w:t xml:space="preserve">Thời hạn giải quyết: </w:t>
      </w:r>
      <w:r w:rsidRPr="00241DE1">
        <w:rPr>
          <w:bCs/>
          <w:sz w:val="28"/>
          <w:szCs w:val="28"/>
        </w:rPr>
        <w:t>Không quy định.</w:t>
      </w:r>
    </w:p>
    <w:p w14:paraId="03ED6D0A" w14:textId="4500D07E" w:rsidR="00530DF5" w:rsidRPr="00241DE1" w:rsidRDefault="00530DF5" w:rsidP="00530DF5">
      <w:pPr>
        <w:tabs>
          <w:tab w:val="left" w:pos="426"/>
        </w:tabs>
        <w:spacing w:before="120" w:after="120"/>
        <w:ind w:firstLine="720"/>
        <w:jc w:val="both"/>
        <w:rPr>
          <w:sz w:val="28"/>
          <w:szCs w:val="28"/>
        </w:rPr>
      </w:pPr>
      <w:r w:rsidRPr="00241DE1">
        <w:rPr>
          <w:b/>
          <w:i/>
          <w:iCs/>
          <w:sz w:val="28"/>
          <w:szCs w:val="28"/>
          <w:lang w:val="nl-NL"/>
        </w:rPr>
        <w:t xml:space="preserve">42.5. </w:t>
      </w:r>
      <w:r w:rsidRPr="00241DE1">
        <w:rPr>
          <w:b/>
          <w:bCs/>
          <w:i/>
          <w:iCs/>
          <w:sz w:val="28"/>
          <w:szCs w:val="28"/>
          <w:lang w:val="vi-VN"/>
        </w:rPr>
        <w:t>Đối tượng thực hiện thủ tục hành chính</w:t>
      </w:r>
      <w:r w:rsidRPr="00241DE1">
        <w:rPr>
          <w:b/>
          <w:bCs/>
          <w:i/>
          <w:iCs/>
          <w:sz w:val="28"/>
          <w:szCs w:val="28"/>
        </w:rPr>
        <w:t xml:space="preserve">: </w:t>
      </w:r>
      <w:r w:rsidRPr="00241DE1">
        <w:rPr>
          <w:sz w:val="28"/>
          <w:szCs w:val="28"/>
        </w:rPr>
        <w:t>Cơ quan, đơn vị, địa phương đề nghị xét nâng ngạch công chức</w:t>
      </w:r>
      <w:r w:rsidRPr="00241DE1">
        <w:rPr>
          <w:sz w:val="28"/>
          <w:szCs w:val="28"/>
          <w:lang w:val="vi-VN"/>
        </w:rPr>
        <w:t>.</w:t>
      </w:r>
    </w:p>
    <w:p w14:paraId="467CC823" w14:textId="2F2FC9A9" w:rsidR="00530DF5" w:rsidRPr="00241DE1" w:rsidRDefault="00530DF5" w:rsidP="00530DF5">
      <w:pPr>
        <w:tabs>
          <w:tab w:val="left" w:pos="426"/>
        </w:tabs>
        <w:spacing w:before="120" w:after="120"/>
        <w:ind w:firstLine="720"/>
        <w:jc w:val="both"/>
        <w:rPr>
          <w:sz w:val="28"/>
          <w:szCs w:val="28"/>
        </w:rPr>
      </w:pPr>
      <w:r w:rsidRPr="00241DE1">
        <w:rPr>
          <w:b/>
          <w:bCs/>
          <w:i/>
          <w:sz w:val="28"/>
          <w:szCs w:val="28"/>
        </w:rPr>
        <w:t xml:space="preserve">42.6. </w:t>
      </w:r>
      <w:r w:rsidRPr="00241DE1">
        <w:rPr>
          <w:b/>
          <w:bCs/>
          <w:i/>
          <w:sz w:val="28"/>
          <w:szCs w:val="28"/>
          <w:lang w:val="vi-VN"/>
        </w:rPr>
        <w:t>Cơ quan thực hiện thủ tục hành chính</w:t>
      </w:r>
      <w:r w:rsidRPr="00241DE1">
        <w:rPr>
          <w:b/>
          <w:bCs/>
          <w:i/>
          <w:sz w:val="28"/>
          <w:szCs w:val="28"/>
        </w:rPr>
        <w:t xml:space="preserve">: </w:t>
      </w:r>
      <w:r w:rsidRPr="00241DE1">
        <w:rPr>
          <w:sz w:val="28"/>
          <w:szCs w:val="28"/>
        </w:rPr>
        <w:t>Sở Nội vụ</w:t>
      </w:r>
    </w:p>
    <w:p w14:paraId="3C16C6B3" w14:textId="5DE30BD0" w:rsidR="00530DF5" w:rsidRPr="00241DE1" w:rsidRDefault="00530DF5" w:rsidP="00530DF5">
      <w:pPr>
        <w:tabs>
          <w:tab w:val="left" w:pos="426"/>
        </w:tabs>
        <w:spacing w:before="120" w:after="120"/>
        <w:ind w:firstLine="720"/>
        <w:jc w:val="both"/>
        <w:rPr>
          <w:sz w:val="28"/>
          <w:szCs w:val="28"/>
        </w:rPr>
      </w:pPr>
      <w:r w:rsidRPr="00241DE1">
        <w:rPr>
          <w:b/>
          <w:bCs/>
          <w:i/>
          <w:sz w:val="28"/>
          <w:szCs w:val="28"/>
        </w:rPr>
        <w:t xml:space="preserve">42.7. </w:t>
      </w:r>
      <w:r w:rsidRPr="00241DE1">
        <w:rPr>
          <w:b/>
          <w:bCs/>
          <w:i/>
          <w:sz w:val="28"/>
          <w:szCs w:val="28"/>
          <w:lang w:val="vi-VN"/>
        </w:rPr>
        <w:t>Kết quả thực hiện thủ tục hành chính</w:t>
      </w:r>
      <w:r w:rsidRPr="00241DE1">
        <w:rPr>
          <w:sz w:val="28"/>
          <w:szCs w:val="28"/>
        </w:rPr>
        <w:t xml:space="preserve">: </w:t>
      </w:r>
      <w:r w:rsidRPr="00241DE1">
        <w:rPr>
          <w:iCs/>
          <w:sz w:val="28"/>
          <w:szCs w:val="28"/>
        </w:rPr>
        <w:t>Quyết định của cơ quan, đơn vị bổ nhiệm vào ngạch</w:t>
      </w:r>
      <w:r w:rsidR="00FD4CC7">
        <w:rPr>
          <w:iCs/>
          <w:sz w:val="28"/>
          <w:szCs w:val="28"/>
        </w:rPr>
        <w:t xml:space="preserve"> (Sở Nội vụ hoặc Chủ tịch UBND tỉnh)</w:t>
      </w:r>
    </w:p>
    <w:p w14:paraId="50D18EA7" w14:textId="71EE01C3" w:rsidR="00530DF5" w:rsidRPr="00241DE1" w:rsidRDefault="00530DF5" w:rsidP="00530DF5">
      <w:pPr>
        <w:tabs>
          <w:tab w:val="left" w:pos="426"/>
        </w:tabs>
        <w:spacing w:before="120" w:after="120"/>
        <w:ind w:firstLine="720"/>
        <w:jc w:val="both"/>
        <w:rPr>
          <w:sz w:val="28"/>
          <w:szCs w:val="28"/>
        </w:rPr>
      </w:pPr>
      <w:r w:rsidRPr="00241DE1">
        <w:rPr>
          <w:b/>
          <w:bCs/>
          <w:i/>
          <w:sz w:val="28"/>
          <w:szCs w:val="28"/>
        </w:rPr>
        <w:t xml:space="preserve">42.8. </w:t>
      </w:r>
      <w:r w:rsidRPr="00241DE1">
        <w:rPr>
          <w:b/>
          <w:i/>
          <w:sz w:val="28"/>
          <w:szCs w:val="28"/>
        </w:rPr>
        <w:t>Phí, lệ phí (nếu có):</w:t>
      </w:r>
      <w:r w:rsidRPr="00241DE1">
        <w:rPr>
          <w:sz w:val="28"/>
          <w:szCs w:val="28"/>
        </w:rPr>
        <w:t xml:space="preserve"> Không.</w:t>
      </w:r>
    </w:p>
    <w:p w14:paraId="125A7D67" w14:textId="0C4C20F6" w:rsidR="00530DF5" w:rsidRPr="00241DE1" w:rsidRDefault="00530DF5" w:rsidP="00530DF5">
      <w:pPr>
        <w:tabs>
          <w:tab w:val="left" w:pos="426"/>
        </w:tabs>
        <w:spacing w:before="120" w:after="120"/>
        <w:ind w:firstLine="720"/>
        <w:jc w:val="both"/>
        <w:rPr>
          <w:sz w:val="28"/>
          <w:szCs w:val="28"/>
        </w:rPr>
      </w:pPr>
      <w:r w:rsidRPr="00241DE1">
        <w:rPr>
          <w:b/>
          <w:i/>
          <w:iCs/>
          <w:sz w:val="28"/>
          <w:szCs w:val="28"/>
        </w:rPr>
        <w:t xml:space="preserve">42.9. </w:t>
      </w:r>
      <w:r w:rsidRPr="00241DE1">
        <w:rPr>
          <w:b/>
          <w:bCs/>
          <w:i/>
          <w:iCs/>
          <w:sz w:val="28"/>
          <w:szCs w:val="28"/>
        </w:rPr>
        <w:t>Tên</w:t>
      </w:r>
      <w:r w:rsidRPr="00241DE1">
        <w:rPr>
          <w:b/>
          <w:bCs/>
          <w:i/>
          <w:sz w:val="28"/>
          <w:szCs w:val="28"/>
        </w:rPr>
        <w:t xml:space="preserve"> mẫu đơn, mẫu tờ khai (nếu có và đính kèm ngay sau TTHC):</w:t>
      </w:r>
      <w:r w:rsidRPr="00241DE1">
        <w:rPr>
          <w:bCs/>
          <w:sz w:val="28"/>
          <w:szCs w:val="28"/>
        </w:rPr>
        <w:t xml:space="preserve"> Không.</w:t>
      </w:r>
    </w:p>
    <w:p w14:paraId="34899F00" w14:textId="392C11AF" w:rsidR="00530DF5" w:rsidRPr="00241DE1" w:rsidRDefault="00530DF5" w:rsidP="00530DF5">
      <w:pPr>
        <w:tabs>
          <w:tab w:val="left" w:pos="426"/>
        </w:tabs>
        <w:spacing w:before="120" w:after="120"/>
        <w:ind w:firstLine="720"/>
        <w:jc w:val="both"/>
        <w:rPr>
          <w:sz w:val="28"/>
          <w:szCs w:val="28"/>
        </w:rPr>
      </w:pPr>
      <w:r w:rsidRPr="00241DE1">
        <w:rPr>
          <w:b/>
          <w:i/>
          <w:iCs/>
          <w:sz w:val="28"/>
          <w:szCs w:val="28"/>
        </w:rPr>
        <w:t xml:space="preserve">42.10. </w:t>
      </w:r>
      <w:r w:rsidRPr="00241DE1">
        <w:rPr>
          <w:b/>
          <w:bCs/>
          <w:i/>
          <w:iCs/>
          <w:sz w:val="28"/>
          <w:szCs w:val="28"/>
        </w:rPr>
        <w:t>Yên cầu</w:t>
      </w:r>
      <w:r w:rsidRPr="00241DE1">
        <w:rPr>
          <w:b/>
          <w:bCs/>
          <w:i/>
          <w:sz w:val="28"/>
          <w:szCs w:val="28"/>
        </w:rPr>
        <w:t xml:space="preserve">, điều kiện thực hiện TTHC (nếu có): </w:t>
      </w:r>
      <w:r w:rsidRPr="00241DE1">
        <w:rPr>
          <w:bCs/>
          <w:sz w:val="28"/>
          <w:szCs w:val="28"/>
        </w:rPr>
        <w:t>Không</w:t>
      </w:r>
    </w:p>
    <w:p w14:paraId="1EA5A0E3" w14:textId="3E7F8D26" w:rsidR="00530DF5" w:rsidRPr="00241DE1" w:rsidRDefault="00530DF5" w:rsidP="00530DF5">
      <w:pPr>
        <w:tabs>
          <w:tab w:val="left" w:pos="426"/>
        </w:tabs>
        <w:spacing w:before="120" w:after="120"/>
        <w:ind w:firstLine="720"/>
        <w:jc w:val="both"/>
        <w:rPr>
          <w:sz w:val="28"/>
          <w:szCs w:val="28"/>
        </w:rPr>
      </w:pPr>
      <w:r w:rsidRPr="00241DE1">
        <w:rPr>
          <w:b/>
          <w:i/>
          <w:iCs/>
          <w:sz w:val="28"/>
          <w:szCs w:val="28"/>
        </w:rPr>
        <w:t xml:space="preserve">42.11. </w:t>
      </w:r>
      <w:r w:rsidRPr="00241DE1">
        <w:rPr>
          <w:b/>
          <w:i/>
          <w:iCs/>
          <w:sz w:val="28"/>
          <w:szCs w:val="28"/>
          <w:lang w:val="vi-VN"/>
        </w:rPr>
        <w:t>Căn cứ pháp lý của thủ tục hành chính</w:t>
      </w:r>
    </w:p>
    <w:p w14:paraId="5319EECB" w14:textId="77777777" w:rsidR="00530DF5" w:rsidRPr="00241DE1" w:rsidRDefault="00530DF5" w:rsidP="00530DF5">
      <w:pPr>
        <w:tabs>
          <w:tab w:val="left" w:pos="426"/>
        </w:tabs>
        <w:spacing w:before="120" w:after="120"/>
        <w:ind w:firstLine="720"/>
        <w:jc w:val="both"/>
        <w:rPr>
          <w:bCs/>
          <w:sz w:val="28"/>
          <w:szCs w:val="28"/>
        </w:rPr>
      </w:pPr>
      <w:r w:rsidRPr="00241DE1">
        <w:rPr>
          <w:bCs/>
          <w:sz w:val="28"/>
          <w:szCs w:val="28"/>
        </w:rPr>
        <w:lastRenderedPageBreak/>
        <w:t>- Luật Cán bộ, công chức ngày 13/11/2008; Luật sửa đổi, bổ sung một số điều của Luật Cán bộ, công chức và Luật viên chức ngày 25/11/2019;</w:t>
      </w:r>
    </w:p>
    <w:p w14:paraId="24EAC2C8" w14:textId="77777777" w:rsidR="00530DF5" w:rsidRPr="00241DE1" w:rsidRDefault="00530DF5" w:rsidP="00530DF5">
      <w:pPr>
        <w:tabs>
          <w:tab w:val="left" w:pos="426"/>
        </w:tabs>
        <w:spacing w:before="120" w:after="120"/>
        <w:ind w:firstLine="720"/>
        <w:jc w:val="both"/>
        <w:rPr>
          <w:rFonts w:eastAsia="PMingLiU"/>
          <w:sz w:val="28"/>
          <w:szCs w:val="28"/>
          <w:lang w:val="es-ES"/>
        </w:rPr>
      </w:pPr>
      <w:r w:rsidRPr="00241DE1">
        <w:rPr>
          <w:rFonts w:eastAsia="PMingLiU"/>
          <w:sz w:val="28"/>
          <w:szCs w:val="28"/>
          <w:lang w:val="es-ES"/>
        </w:rPr>
        <w:t>- Nghị định số 138/2020/NĐ-CP ngày 27/11/2020 của Chính phủ quy định về tuyển dụng, sử dụng và quản lý công chức;</w:t>
      </w:r>
    </w:p>
    <w:p w14:paraId="5D3F2EBF" w14:textId="77777777" w:rsidR="00530DF5" w:rsidRPr="00241DE1" w:rsidRDefault="00530DF5" w:rsidP="00530DF5">
      <w:pPr>
        <w:tabs>
          <w:tab w:val="left" w:pos="426"/>
        </w:tabs>
        <w:spacing w:before="120" w:after="120"/>
        <w:ind w:firstLine="720"/>
        <w:jc w:val="both"/>
        <w:rPr>
          <w:sz w:val="28"/>
          <w:szCs w:val="28"/>
          <w:lang w:val="vi-VN" w:eastAsia="vi-VN" w:bidi="vi-VN"/>
        </w:rPr>
      </w:pPr>
      <w:r w:rsidRPr="00241DE1">
        <w:rPr>
          <w:sz w:val="28"/>
          <w:szCs w:val="28"/>
          <w:lang w:eastAsia="vi-VN" w:bidi="vi-VN"/>
        </w:rPr>
        <w:t xml:space="preserve">- </w:t>
      </w:r>
      <w:r w:rsidRPr="00241DE1">
        <w:rPr>
          <w:sz w:val="28"/>
          <w:szCs w:val="28"/>
          <w:lang w:val="vi-VN" w:eastAsia="vi-VN" w:bidi="vi-VN"/>
        </w:rPr>
        <w:t xml:space="preserve">Nghị định số 116/2024/NĐ-CP ngày </w:t>
      </w:r>
      <w:r w:rsidRPr="00241DE1">
        <w:rPr>
          <w:sz w:val="28"/>
          <w:szCs w:val="28"/>
          <w:lang w:bidi="en-US"/>
        </w:rPr>
        <w:t xml:space="preserve">17/9/2024 </w:t>
      </w:r>
      <w:r w:rsidRPr="00241DE1">
        <w:rPr>
          <w:sz w:val="28"/>
          <w:szCs w:val="28"/>
          <w:lang w:val="vi-VN" w:eastAsia="vi-VN" w:bidi="vi-VN"/>
        </w:rPr>
        <w:t xml:space="preserve">của Chính phủ sửa đổi, bổ </w:t>
      </w:r>
      <w:r w:rsidRPr="00241DE1">
        <w:rPr>
          <w:sz w:val="28"/>
          <w:szCs w:val="28"/>
          <w:lang w:bidi="en-US"/>
        </w:rPr>
        <w:t xml:space="preserve">sung </w:t>
      </w:r>
      <w:r w:rsidRPr="00241DE1">
        <w:rPr>
          <w:sz w:val="28"/>
          <w:szCs w:val="28"/>
          <w:lang w:val="vi-VN" w:eastAsia="vi-VN" w:bidi="vi-VN"/>
        </w:rPr>
        <w:t xml:space="preserve">một số điều của Nghị định 138/2020/NĐ-CP ngày </w:t>
      </w:r>
      <w:r w:rsidRPr="00241DE1">
        <w:rPr>
          <w:sz w:val="28"/>
          <w:szCs w:val="28"/>
          <w:lang w:bidi="en-US"/>
        </w:rPr>
        <w:t xml:space="preserve">27/11/2020 quy </w:t>
      </w:r>
      <w:r w:rsidRPr="00241DE1">
        <w:rPr>
          <w:sz w:val="28"/>
          <w:szCs w:val="28"/>
          <w:lang w:val="vi-VN" w:eastAsia="vi-VN" w:bidi="vi-VN"/>
        </w:rPr>
        <w:t xml:space="preserve">định về tuyển dụng, sử dụng và quản lý công chức và Nghị định số 06/2023/NĐ-CP ngày </w:t>
      </w:r>
      <w:r w:rsidRPr="00241DE1">
        <w:rPr>
          <w:sz w:val="28"/>
          <w:szCs w:val="28"/>
          <w:lang w:bidi="en-US"/>
        </w:rPr>
        <w:t xml:space="preserve">21/02/2023 </w:t>
      </w:r>
      <w:r w:rsidRPr="00241DE1">
        <w:rPr>
          <w:sz w:val="28"/>
          <w:szCs w:val="28"/>
          <w:lang w:val="vi-VN" w:eastAsia="vi-VN" w:bidi="vi-VN"/>
        </w:rPr>
        <w:t>về kiểm định chất lượng đầu vào công chức.</w:t>
      </w:r>
    </w:p>
    <w:p w14:paraId="5BF14926" w14:textId="77777777" w:rsidR="00530DF5" w:rsidRPr="00241DE1" w:rsidRDefault="00530DF5" w:rsidP="00530DF5">
      <w:pPr>
        <w:tabs>
          <w:tab w:val="left" w:pos="426"/>
        </w:tabs>
        <w:spacing w:before="120" w:after="120"/>
        <w:ind w:firstLine="720"/>
        <w:jc w:val="both"/>
        <w:rPr>
          <w:bCs/>
          <w:sz w:val="28"/>
          <w:szCs w:val="28"/>
        </w:rPr>
      </w:pPr>
      <w:r w:rsidRPr="00241DE1">
        <w:rPr>
          <w:bCs/>
          <w:sz w:val="28"/>
          <w:szCs w:val="28"/>
        </w:rPr>
        <w:t>- Thông tư số 02/2007/TT-BNV ngày 25/5/2007 của Bộ Nội vụ hướng dẫn xếp lương khi nâng ngạch, chuyển ngạch, chuyển loại công chức, viên chức.</w:t>
      </w:r>
    </w:p>
    <w:p w14:paraId="21894234" w14:textId="77777777" w:rsidR="00530DF5" w:rsidRPr="00241DE1" w:rsidRDefault="00530DF5" w:rsidP="00530DF5">
      <w:pPr>
        <w:tabs>
          <w:tab w:val="left" w:pos="426"/>
        </w:tabs>
        <w:spacing w:before="120" w:after="120"/>
        <w:ind w:firstLine="720"/>
        <w:jc w:val="both"/>
        <w:rPr>
          <w:bCs/>
          <w:sz w:val="28"/>
          <w:szCs w:val="28"/>
        </w:rPr>
      </w:pPr>
    </w:p>
    <w:p w14:paraId="6588B6C4" w14:textId="77777777" w:rsidR="00530DF5" w:rsidRPr="00241DE1" w:rsidRDefault="00530DF5" w:rsidP="00530DF5">
      <w:pPr>
        <w:tabs>
          <w:tab w:val="left" w:pos="426"/>
        </w:tabs>
        <w:spacing w:before="120" w:after="120"/>
        <w:ind w:firstLine="720"/>
        <w:jc w:val="both"/>
        <w:rPr>
          <w:bCs/>
          <w:sz w:val="28"/>
          <w:szCs w:val="28"/>
        </w:rPr>
      </w:pPr>
    </w:p>
    <w:p w14:paraId="3141F3A2" w14:textId="77777777" w:rsidR="00530DF5" w:rsidRPr="00241DE1" w:rsidRDefault="00530DF5" w:rsidP="00530DF5">
      <w:pPr>
        <w:tabs>
          <w:tab w:val="left" w:pos="426"/>
        </w:tabs>
        <w:spacing w:before="120" w:after="120"/>
        <w:ind w:firstLine="720"/>
        <w:jc w:val="both"/>
        <w:rPr>
          <w:bCs/>
          <w:sz w:val="28"/>
          <w:szCs w:val="28"/>
        </w:rPr>
      </w:pPr>
    </w:p>
    <w:p w14:paraId="2003B77B" w14:textId="77777777" w:rsidR="00530DF5" w:rsidRPr="00241DE1" w:rsidRDefault="00530DF5" w:rsidP="00530DF5">
      <w:pPr>
        <w:tabs>
          <w:tab w:val="left" w:pos="426"/>
        </w:tabs>
        <w:spacing w:before="120" w:after="120"/>
        <w:ind w:firstLine="720"/>
        <w:jc w:val="both"/>
        <w:rPr>
          <w:bCs/>
          <w:sz w:val="28"/>
          <w:szCs w:val="28"/>
        </w:rPr>
      </w:pPr>
    </w:p>
    <w:p w14:paraId="01E957BD" w14:textId="77777777" w:rsidR="00530DF5" w:rsidRPr="00241DE1" w:rsidRDefault="00530DF5" w:rsidP="00530DF5">
      <w:pPr>
        <w:tabs>
          <w:tab w:val="left" w:pos="426"/>
        </w:tabs>
        <w:spacing w:before="120" w:after="120"/>
        <w:ind w:firstLine="720"/>
        <w:jc w:val="both"/>
        <w:rPr>
          <w:bCs/>
          <w:sz w:val="28"/>
          <w:szCs w:val="28"/>
        </w:rPr>
      </w:pPr>
    </w:p>
    <w:p w14:paraId="3DBDD3DB" w14:textId="77777777" w:rsidR="00530DF5" w:rsidRPr="00241DE1" w:rsidRDefault="00530DF5" w:rsidP="00530DF5">
      <w:pPr>
        <w:tabs>
          <w:tab w:val="left" w:pos="426"/>
        </w:tabs>
        <w:spacing w:before="120" w:after="120"/>
        <w:ind w:firstLine="720"/>
        <w:jc w:val="both"/>
        <w:rPr>
          <w:bCs/>
          <w:sz w:val="28"/>
          <w:szCs w:val="28"/>
        </w:rPr>
      </w:pPr>
    </w:p>
    <w:p w14:paraId="4DAD6750" w14:textId="77777777" w:rsidR="00530DF5" w:rsidRPr="00241DE1" w:rsidRDefault="00530DF5" w:rsidP="00530DF5">
      <w:pPr>
        <w:tabs>
          <w:tab w:val="left" w:pos="426"/>
        </w:tabs>
        <w:spacing w:before="120" w:after="120"/>
        <w:ind w:firstLine="720"/>
        <w:jc w:val="both"/>
        <w:rPr>
          <w:bCs/>
          <w:sz w:val="28"/>
          <w:szCs w:val="28"/>
        </w:rPr>
      </w:pPr>
    </w:p>
    <w:p w14:paraId="7EF34389" w14:textId="77777777" w:rsidR="00530DF5" w:rsidRPr="00241DE1" w:rsidRDefault="00530DF5" w:rsidP="00530DF5">
      <w:pPr>
        <w:tabs>
          <w:tab w:val="left" w:pos="426"/>
        </w:tabs>
        <w:spacing w:before="120" w:after="120"/>
        <w:ind w:firstLine="720"/>
        <w:jc w:val="both"/>
        <w:rPr>
          <w:bCs/>
          <w:sz w:val="28"/>
          <w:szCs w:val="28"/>
        </w:rPr>
      </w:pPr>
    </w:p>
    <w:p w14:paraId="2FD2EB62" w14:textId="77777777" w:rsidR="00530DF5" w:rsidRPr="00241DE1" w:rsidRDefault="00530DF5" w:rsidP="00530DF5">
      <w:pPr>
        <w:tabs>
          <w:tab w:val="left" w:pos="426"/>
        </w:tabs>
        <w:spacing w:before="120" w:after="120"/>
        <w:ind w:firstLine="720"/>
        <w:jc w:val="both"/>
        <w:rPr>
          <w:bCs/>
          <w:sz w:val="28"/>
          <w:szCs w:val="28"/>
        </w:rPr>
      </w:pPr>
    </w:p>
    <w:p w14:paraId="200A5134" w14:textId="77777777" w:rsidR="00530DF5" w:rsidRPr="00241DE1" w:rsidRDefault="00530DF5" w:rsidP="00530DF5">
      <w:pPr>
        <w:tabs>
          <w:tab w:val="left" w:pos="426"/>
        </w:tabs>
        <w:spacing w:before="120" w:after="120"/>
        <w:ind w:firstLine="720"/>
        <w:jc w:val="both"/>
        <w:rPr>
          <w:bCs/>
          <w:sz w:val="28"/>
          <w:szCs w:val="28"/>
        </w:rPr>
      </w:pPr>
    </w:p>
    <w:p w14:paraId="34AAFE58" w14:textId="77777777" w:rsidR="00530DF5" w:rsidRPr="00241DE1" w:rsidRDefault="00530DF5" w:rsidP="00530DF5">
      <w:pPr>
        <w:tabs>
          <w:tab w:val="left" w:pos="426"/>
        </w:tabs>
        <w:spacing w:before="120" w:after="120"/>
        <w:ind w:firstLine="720"/>
        <w:jc w:val="both"/>
        <w:rPr>
          <w:bCs/>
          <w:sz w:val="28"/>
          <w:szCs w:val="28"/>
        </w:rPr>
      </w:pPr>
    </w:p>
    <w:p w14:paraId="671853E6" w14:textId="77777777" w:rsidR="00530DF5" w:rsidRPr="00241DE1" w:rsidRDefault="00530DF5" w:rsidP="00530DF5">
      <w:pPr>
        <w:tabs>
          <w:tab w:val="left" w:pos="426"/>
        </w:tabs>
        <w:spacing w:before="120" w:after="120"/>
        <w:ind w:firstLine="720"/>
        <w:jc w:val="both"/>
        <w:rPr>
          <w:bCs/>
          <w:sz w:val="28"/>
          <w:szCs w:val="28"/>
        </w:rPr>
      </w:pPr>
    </w:p>
    <w:p w14:paraId="5ADFB0BE" w14:textId="77777777" w:rsidR="00530DF5" w:rsidRPr="00241DE1" w:rsidRDefault="00530DF5" w:rsidP="00530DF5">
      <w:pPr>
        <w:tabs>
          <w:tab w:val="left" w:pos="426"/>
        </w:tabs>
        <w:spacing w:before="120" w:after="120"/>
        <w:ind w:firstLine="720"/>
        <w:jc w:val="both"/>
        <w:rPr>
          <w:bCs/>
          <w:sz w:val="28"/>
          <w:szCs w:val="28"/>
        </w:rPr>
      </w:pPr>
    </w:p>
    <w:p w14:paraId="6C9CEB0C" w14:textId="77777777" w:rsidR="00530DF5" w:rsidRPr="00241DE1" w:rsidRDefault="00530DF5" w:rsidP="00530DF5">
      <w:pPr>
        <w:tabs>
          <w:tab w:val="left" w:pos="426"/>
        </w:tabs>
        <w:spacing w:before="120" w:after="120"/>
        <w:ind w:firstLine="720"/>
        <w:jc w:val="both"/>
        <w:rPr>
          <w:bCs/>
          <w:sz w:val="28"/>
          <w:szCs w:val="28"/>
        </w:rPr>
      </w:pPr>
    </w:p>
    <w:p w14:paraId="138D1261" w14:textId="77777777" w:rsidR="00530DF5" w:rsidRPr="00241DE1" w:rsidRDefault="00530DF5" w:rsidP="00530DF5">
      <w:pPr>
        <w:tabs>
          <w:tab w:val="left" w:pos="426"/>
        </w:tabs>
        <w:spacing w:before="120" w:after="120"/>
        <w:ind w:firstLine="720"/>
        <w:jc w:val="both"/>
        <w:rPr>
          <w:bCs/>
          <w:sz w:val="28"/>
          <w:szCs w:val="28"/>
        </w:rPr>
      </w:pPr>
    </w:p>
    <w:p w14:paraId="70FE9E3D" w14:textId="77777777" w:rsidR="00530DF5" w:rsidRPr="00241DE1" w:rsidRDefault="00530DF5" w:rsidP="00530DF5">
      <w:pPr>
        <w:tabs>
          <w:tab w:val="left" w:pos="426"/>
        </w:tabs>
        <w:spacing w:before="120" w:after="120"/>
        <w:ind w:firstLine="720"/>
        <w:jc w:val="both"/>
        <w:rPr>
          <w:bCs/>
          <w:sz w:val="28"/>
          <w:szCs w:val="28"/>
        </w:rPr>
      </w:pPr>
    </w:p>
    <w:p w14:paraId="4F364D28" w14:textId="77777777" w:rsidR="00530DF5" w:rsidRPr="00241DE1" w:rsidRDefault="00530DF5" w:rsidP="00530DF5">
      <w:pPr>
        <w:tabs>
          <w:tab w:val="left" w:pos="426"/>
        </w:tabs>
        <w:spacing w:before="120" w:after="120"/>
        <w:ind w:firstLine="720"/>
        <w:jc w:val="both"/>
        <w:rPr>
          <w:bCs/>
          <w:sz w:val="28"/>
          <w:szCs w:val="28"/>
        </w:rPr>
      </w:pPr>
    </w:p>
    <w:p w14:paraId="78C3F814" w14:textId="77777777" w:rsidR="00530DF5" w:rsidRPr="00241DE1" w:rsidRDefault="00530DF5" w:rsidP="00530DF5">
      <w:pPr>
        <w:tabs>
          <w:tab w:val="left" w:pos="426"/>
        </w:tabs>
        <w:spacing w:before="120" w:after="120"/>
        <w:ind w:firstLine="720"/>
        <w:jc w:val="both"/>
        <w:rPr>
          <w:bCs/>
          <w:sz w:val="28"/>
          <w:szCs w:val="28"/>
        </w:rPr>
      </w:pPr>
    </w:p>
    <w:p w14:paraId="545FCF23" w14:textId="77777777" w:rsidR="00530DF5" w:rsidRPr="00241DE1" w:rsidRDefault="00530DF5" w:rsidP="00530DF5">
      <w:pPr>
        <w:tabs>
          <w:tab w:val="left" w:pos="426"/>
        </w:tabs>
        <w:spacing w:before="120" w:after="120"/>
        <w:ind w:firstLine="720"/>
        <w:jc w:val="both"/>
        <w:rPr>
          <w:bCs/>
          <w:sz w:val="28"/>
          <w:szCs w:val="28"/>
        </w:rPr>
      </w:pPr>
    </w:p>
    <w:p w14:paraId="0E98DE02" w14:textId="77777777" w:rsidR="00530DF5" w:rsidRPr="00241DE1" w:rsidRDefault="00530DF5" w:rsidP="00530DF5">
      <w:pPr>
        <w:tabs>
          <w:tab w:val="left" w:pos="426"/>
        </w:tabs>
        <w:spacing w:before="120" w:after="120"/>
        <w:ind w:firstLine="720"/>
        <w:jc w:val="both"/>
        <w:rPr>
          <w:bCs/>
          <w:sz w:val="28"/>
          <w:szCs w:val="28"/>
        </w:rPr>
      </w:pPr>
    </w:p>
    <w:p w14:paraId="51C81E68" w14:textId="77777777" w:rsidR="00530DF5" w:rsidRPr="00241DE1" w:rsidRDefault="00530DF5" w:rsidP="00530DF5">
      <w:pPr>
        <w:tabs>
          <w:tab w:val="left" w:pos="426"/>
        </w:tabs>
        <w:spacing w:before="120" w:after="120"/>
        <w:ind w:firstLine="720"/>
        <w:jc w:val="both"/>
        <w:rPr>
          <w:bCs/>
          <w:sz w:val="28"/>
          <w:szCs w:val="28"/>
        </w:rPr>
      </w:pPr>
    </w:p>
    <w:p w14:paraId="02978DAE" w14:textId="77777777" w:rsidR="00530DF5" w:rsidRPr="00241DE1" w:rsidRDefault="00530DF5" w:rsidP="00530DF5">
      <w:pPr>
        <w:tabs>
          <w:tab w:val="left" w:pos="426"/>
        </w:tabs>
        <w:spacing w:before="120" w:after="120"/>
        <w:ind w:firstLine="720"/>
        <w:jc w:val="both"/>
        <w:rPr>
          <w:bCs/>
          <w:sz w:val="28"/>
          <w:szCs w:val="28"/>
        </w:rPr>
      </w:pPr>
    </w:p>
    <w:p w14:paraId="58BD945A" w14:textId="77777777" w:rsidR="00530DF5" w:rsidRPr="00241DE1" w:rsidRDefault="00530DF5" w:rsidP="00530DF5">
      <w:pPr>
        <w:tabs>
          <w:tab w:val="left" w:pos="426"/>
        </w:tabs>
        <w:spacing w:before="120" w:after="120"/>
        <w:ind w:firstLine="720"/>
        <w:jc w:val="both"/>
        <w:rPr>
          <w:bCs/>
          <w:sz w:val="28"/>
          <w:szCs w:val="28"/>
        </w:rPr>
      </w:pPr>
    </w:p>
    <w:p w14:paraId="529028FF" w14:textId="58AFA771" w:rsidR="00530DF5" w:rsidRPr="00241DE1" w:rsidRDefault="00530DF5" w:rsidP="00530DF5">
      <w:pPr>
        <w:tabs>
          <w:tab w:val="left" w:pos="426"/>
        </w:tabs>
        <w:spacing w:before="120" w:after="120"/>
        <w:ind w:firstLine="720"/>
        <w:jc w:val="both"/>
        <w:rPr>
          <w:bCs/>
          <w:sz w:val="28"/>
          <w:szCs w:val="28"/>
        </w:rPr>
      </w:pPr>
      <w:r w:rsidRPr="00241DE1">
        <w:rPr>
          <w:b/>
          <w:sz w:val="28"/>
          <w:szCs w:val="28"/>
          <w:lang w:val="nl-NL"/>
        </w:rPr>
        <w:lastRenderedPageBreak/>
        <w:t>43. Xét nâng ngạch công chức từ chuyên viên hoặc tương đương lên chuyên viên chính hoặc tương đương</w:t>
      </w:r>
    </w:p>
    <w:p w14:paraId="7F819194" w14:textId="2781ADEF" w:rsidR="00530DF5" w:rsidRPr="00241DE1" w:rsidRDefault="00530DF5" w:rsidP="00530DF5">
      <w:pPr>
        <w:tabs>
          <w:tab w:val="left" w:pos="426"/>
        </w:tabs>
        <w:spacing w:before="120" w:after="120"/>
        <w:ind w:firstLine="720"/>
        <w:jc w:val="both"/>
        <w:rPr>
          <w:bCs/>
          <w:i/>
          <w:iCs/>
          <w:sz w:val="28"/>
          <w:szCs w:val="28"/>
        </w:rPr>
      </w:pPr>
      <w:r w:rsidRPr="00241DE1">
        <w:rPr>
          <w:b/>
          <w:i/>
          <w:iCs/>
          <w:sz w:val="28"/>
          <w:szCs w:val="28"/>
          <w:lang w:val="nl-NL"/>
        </w:rPr>
        <w:t>43.1. Trình tự thực hiện</w:t>
      </w:r>
    </w:p>
    <w:p w14:paraId="28BADDE4" w14:textId="77777777" w:rsidR="00530DF5" w:rsidRPr="00241DE1" w:rsidRDefault="00530DF5" w:rsidP="00530DF5">
      <w:pPr>
        <w:tabs>
          <w:tab w:val="left" w:pos="426"/>
        </w:tabs>
        <w:spacing w:before="120" w:after="120"/>
        <w:ind w:firstLine="720"/>
        <w:jc w:val="both"/>
        <w:rPr>
          <w:sz w:val="28"/>
          <w:szCs w:val="28"/>
          <w:lang w:val="vi-VN"/>
        </w:rPr>
      </w:pPr>
      <w:r w:rsidRPr="00241DE1">
        <w:rPr>
          <w:sz w:val="28"/>
          <w:szCs w:val="28"/>
          <w:lang w:val="vi-VN"/>
        </w:rPr>
        <w:t xml:space="preserve">- Bước 1: </w:t>
      </w:r>
      <w:r w:rsidRPr="00241DE1">
        <w:rPr>
          <w:sz w:val="28"/>
          <w:szCs w:val="28"/>
        </w:rPr>
        <w:t>Cơ quan, tổ chức đề nghị xét nâng ngạch</w:t>
      </w:r>
      <w:r w:rsidRPr="00241DE1">
        <w:rPr>
          <w:bCs/>
          <w:sz w:val="28"/>
          <w:szCs w:val="28"/>
        </w:rPr>
        <w:t xml:space="preserve"> </w:t>
      </w:r>
      <w:r w:rsidRPr="00241DE1">
        <w:rPr>
          <w:bCs/>
          <w:sz w:val="28"/>
          <w:szCs w:val="28"/>
          <w:lang w:val="vi-VN"/>
        </w:rPr>
        <w:t>công chức</w:t>
      </w:r>
      <w:r w:rsidRPr="00241DE1">
        <w:rPr>
          <w:sz w:val="28"/>
          <w:szCs w:val="28"/>
        </w:rPr>
        <w:t xml:space="preserve"> </w:t>
      </w:r>
      <w:r w:rsidRPr="00241DE1">
        <w:rPr>
          <w:sz w:val="28"/>
          <w:szCs w:val="28"/>
          <w:lang w:val="vi-VN"/>
        </w:rPr>
        <w:t>gửi</w:t>
      </w:r>
      <w:r w:rsidRPr="00241DE1">
        <w:rPr>
          <w:sz w:val="28"/>
          <w:szCs w:val="28"/>
        </w:rPr>
        <w:t xml:space="preserve"> văn bản đề nghị và</w:t>
      </w:r>
      <w:r w:rsidRPr="00241DE1">
        <w:rPr>
          <w:sz w:val="28"/>
          <w:szCs w:val="28"/>
          <w:lang w:val="vi-VN"/>
        </w:rPr>
        <w:t xml:space="preserve"> hồ sơ đến </w:t>
      </w:r>
      <w:r w:rsidRPr="00241DE1">
        <w:rPr>
          <w:sz w:val="28"/>
          <w:szCs w:val="28"/>
        </w:rPr>
        <w:t>Sở</w:t>
      </w:r>
      <w:r w:rsidRPr="00241DE1">
        <w:rPr>
          <w:sz w:val="28"/>
          <w:szCs w:val="28"/>
          <w:lang w:val="vi-VN"/>
        </w:rPr>
        <w:t xml:space="preserve"> Nội vụ.</w:t>
      </w:r>
    </w:p>
    <w:p w14:paraId="23DF48E0" w14:textId="77777777" w:rsidR="00530DF5" w:rsidRPr="00241DE1" w:rsidRDefault="00530DF5" w:rsidP="00530DF5">
      <w:pPr>
        <w:tabs>
          <w:tab w:val="left" w:pos="426"/>
        </w:tabs>
        <w:spacing w:before="120" w:after="120"/>
        <w:ind w:firstLine="720"/>
        <w:jc w:val="both"/>
        <w:rPr>
          <w:sz w:val="28"/>
          <w:szCs w:val="28"/>
        </w:rPr>
      </w:pPr>
      <w:r w:rsidRPr="00241DE1">
        <w:rPr>
          <w:sz w:val="28"/>
          <w:szCs w:val="28"/>
          <w:lang w:val="vi-VN"/>
        </w:rPr>
        <w:t>- Bước 2:</w:t>
      </w:r>
      <w:r w:rsidRPr="00241DE1">
        <w:rPr>
          <w:sz w:val="28"/>
          <w:szCs w:val="28"/>
        </w:rPr>
        <w:t xml:space="preserve"> Sở Nội vụ tiếp nhận văn bản và hồ sơ, chuyển đến phòng chuyên môn tham mưu thẩm định. </w:t>
      </w:r>
    </w:p>
    <w:p w14:paraId="47FB7312" w14:textId="77777777" w:rsidR="00530DF5" w:rsidRPr="00241DE1" w:rsidRDefault="00530DF5" w:rsidP="00530DF5">
      <w:pPr>
        <w:tabs>
          <w:tab w:val="left" w:pos="426"/>
        </w:tabs>
        <w:spacing w:before="120" w:after="120"/>
        <w:ind w:firstLine="720"/>
        <w:jc w:val="both"/>
        <w:rPr>
          <w:sz w:val="28"/>
          <w:szCs w:val="28"/>
        </w:rPr>
      </w:pPr>
      <w:r w:rsidRPr="00241DE1">
        <w:rPr>
          <w:sz w:val="28"/>
          <w:szCs w:val="28"/>
        </w:rPr>
        <w:t>Nếu hồ sơ đảm bảo theo yêu cầu, phòng chuyên môn trình Giám đốc sở xem xét, quyết định. Nếu hồ sơ chưa đảm bảo theo quy định, sẽ yêu cầu cơ quan, đơn vị hoàn thiện hồ sơ</w:t>
      </w:r>
      <w:r w:rsidRPr="00241DE1">
        <w:rPr>
          <w:sz w:val="28"/>
          <w:szCs w:val="28"/>
          <w:lang w:val="vi-VN"/>
        </w:rPr>
        <w:t>.</w:t>
      </w:r>
    </w:p>
    <w:p w14:paraId="147A4E23" w14:textId="014A0577" w:rsidR="00530DF5" w:rsidRPr="00241DE1" w:rsidRDefault="00530DF5" w:rsidP="00530DF5">
      <w:pPr>
        <w:pStyle w:val="ListParagraph"/>
        <w:tabs>
          <w:tab w:val="left" w:pos="426"/>
        </w:tabs>
        <w:spacing w:before="120" w:after="120"/>
        <w:ind w:left="0" w:firstLine="567"/>
        <w:jc w:val="both"/>
        <w:rPr>
          <w:b/>
          <w:i/>
          <w:iCs/>
          <w:sz w:val="28"/>
          <w:szCs w:val="28"/>
          <w:lang w:val="nl-NL"/>
        </w:rPr>
      </w:pPr>
      <w:r w:rsidRPr="00241DE1">
        <w:rPr>
          <w:b/>
          <w:i/>
          <w:iCs/>
          <w:sz w:val="28"/>
          <w:szCs w:val="28"/>
          <w:lang w:val="nl-NL"/>
        </w:rPr>
        <w:t>43.2. Cách thức thực hiện</w:t>
      </w:r>
    </w:p>
    <w:p w14:paraId="33144AF7" w14:textId="77777777" w:rsidR="00530DF5" w:rsidRPr="00241DE1" w:rsidRDefault="00530DF5" w:rsidP="00530DF5">
      <w:pPr>
        <w:shd w:val="clear" w:color="auto" w:fill="FFFFFF"/>
        <w:spacing w:before="60" w:after="60" w:line="320" w:lineRule="exact"/>
        <w:ind w:firstLine="567"/>
        <w:jc w:val="both"/>
        <w:rPr>
          <w:sz w:val="28"/>
          <w:szCs w:val="28"/>
          <w:lang w:val="pt-BR"/>
        </w:rPr>
      </w:pPr>
      <w:r w:rsidRPr="00241DE1">
        <w:rPr>
          <w:sz w:val="28"/>
          <w:szCs w:val="28"/>
          <w:lang w:val="pt-BR"/>
        </w:rPr>
        <w:t>Nộp trực tiếp hoặc qua bưu chính công ích.</w:t>
      </w:r>
    </w:p>
    <w:p w14:paraId="2C8CACB0" w14:textId="411E79FC" w:rsidR="00530DF5" w:rsidRPr="00241DE1" w:rsidRDefault="00530DF5" w:rsidP="00530DF5">
      <w:pPr>
        <w:pStyle w:val="ListParagraph"/>
        <w:tabs>
          <w:tab w:val="left" w:pos="426"/>
        </w:tabs>
        <w:spacing w:before="120" w:after="120"/>
        <w:ind w:left="0" w:firstLine="567"/>
        <w:jc w:val="both"/>
        <w:rPr>
          <w:b/>
          <w:i/>
          <w:iCs/>
          <w:sz w:val="28"/>
          <w:szCs w:val="28"/>
          <w:lang w:val="nl-NL"/>
        </w:rPr>
      </w:pPr>
      <w:r w:rsidRPr="00241DE1">
        <w:rPr>
          <w:b/>
          <w:i/>
          <w:iCs/>
          <w:sz w:val="28"/>
          <w:szCs w:val="28"/>
          <w:lang w:val="nl-NL"/>
        </w:rPr>
        <w:t>43.3. Thành phần, số lượng hồ sơ</w:t>
      </w:r>
    </w:p>
    <w:p w14:paraId="2BC9B64D" w14:textId="77777777" w:rsidR="00530DF5" w:rsidRPr="00241DE1" w:rsidRDefault="00530DF5" w:rsidP="00530DF5">
      <w:pPr>
        <w:shd w:val="clear" w:color="auto" w:fill="FFFFFF"/>
        <w:tabs>
          <w:tab w:val="left" w:pos="426"/>
        </w:tabs>
        <w:spacing w:before="120" w:after="120"/>
        <w:ind w:firstLine="720"/>
        <w:jc w:val="both"/>
        <w:rPr>
          <w:i/>
          <w:iCs/>
          <w:sz w:val="28"/>
          <w:szCs w:val="28"/>
        </w:rPr>
      </w:pPr>
      <w:r w:rsidRPr="00241DE1">
        <w:rPr>
          <w:i/>
          <w:iCs/>
          <w:sz w:val="28"/>
          <w:szCs w:val="28"/>
        </w:rPr>
        <w:t>a) Thành phần hồ sơ</w:t>
      </w:r>
    </w:p>
    <w:p w14:paraId="7463840F" w14:textId="77777777" w:rsidR="00530DF5" w:rsidRPr="00241DE1" w:rsidRDefault="00530DF5" w:rsidP="00530DF5">
      <w:pPr>
        <w:shd w:val="clear" w:color="auto" w:fill="FFFFFF"/>
        <w:tabs>
          <w:tab w:val="left" w:pos="426"/>
        </w:tabs>
        <w:spacing w:before="120" w:after="120"/>
        <w:ind w:firstLine="720"/>
        <w:jc w:val="both"/>
        <w:rPr>
          <w:w w:val="95"/>
          <w:sz w:val="28"/>
          <w:szCs w:val="28"/>
        </w:rPr>
      </w:pPr>
      <w:r w:rsidRPr="00241DE1">
        <w:rPr>
          <w:w w:val="95"/>
          <w:sz w:val="28"/>
          <w:szCs w:val="28"/>
        </w:rPr>
        <w:t>- Văn bản và danh sách đề nghị xét nâng ngạch công chức của cơ quan, đơn vị;</w:t>
      </w:r>
    </w:p>
    <w:p w14:paraId="28CE165B" w14:textId="77777777" w:rsidR="00530DF5" w:rsidRPr="00241DE1" w:rsidRDefault="00530DF5" w:rsidP="00530DF5">
      <w:pPr>
        <w:shd w:val="clear" w:color="auto" w:fill="FFFFFF"/>
        <w:tabs>
          <w:tab w:val="left" w:pos="426"/>
        </w:tabs>
        <w:spacing w:before="120" w:after="120"/>
        <w:ind w:firstLine="720"/>
        <w:jc w:val="both"/>
        <w:rPr>
          <w:sz w:val="28"/>
          <w:szCs w:val="28"/>
        </w:rPr>
      </w:pPr>
      <w:r w:rsidRPr="00241DE1">
        <w:rPr>
          <w:sz w:val="28"/>
          <w:szCs w:val="28"/>
        </w:rPr>
        <w:t>- Đơn xin xét nâng ngạch của công chức;</w:t>
      </w:r>
    </w:p>
    <w:p w14:paraId="053C71E9" w14:textId="77777777" w:rsidR="00530DF5" w:rsidRPr="00241DE1" w:rsidRDefault="00530DF5" w:rsidP="00530DF5">
      <w:pPr>
        <w:shd w:val="clear" w:color="auto" w:fill="FFFFFF"/>
        <w:tabs>
          <w:tab w:val="left" w:pos="426"/>
        </w:tabs>
        <w:spacing w:before="120" w:after="120"/>
        <w:ind w:firstLine="720"/>
        <w:jc w:val="both"/>
        <w:rPr>
          <w:sz w:val="28"/>
          <w:szCs w:val="28"/>
        </w:rPr>
      </w:pPr>
      <w:r w:rsidRPr="00241DE1">
        <w:rPr>
          <w:sz w:val="28"/>
          <w:szCs w:val="28"/>
        </w:rPr>
        <w:t>- Bản sao các quyết định tuyển dụng, quyết định bổ nhiệm ngạch hiện giữ, quyết định nâng lương gần nhất và văn bằng, chứng chỉ theo yêu cầu của tiêu chuẩn ngạch bổ nhiệm;</w:t>
      </w:r>
    </w:p>
    <w:p w14:paraId="7AEAAABE" w14:textId="77777777" w:rsidR="00530DF5" w:rsidRPr="00241DE1" w:rsidRDefault="00530DF5" w:rsidP="00530DF5">
      <w:pPr>
        <w:shd w:val="clear" w:color="auto" w:fill="FFFFFF"/>
        <w:tabs>
          <w:tab w:val="left" w:pos="426"/>
        </w:tabs>
        <w:spacing w:before="120" w:after="120"/>
        <w:ind w:firstLine="720"/>
        <w:jc w:val="both"/>
        <w:rPr>
          <w:sz w:val="28"/>
          <w:szCs w:val="28"/>
        </w:rPr>
      </w:pPr>
      <w:r w:rsidRPr="00241DE1">
        <w:rPr>
          <w:sz w:val="28"/>
          <w:szCs w:val="28"/>
        </w:rPr>
        <w:t>- Bản nhận xét, đánh giá của cơ quan, đơn vị về phẩm chất đạo đức, lối sống, ý thức tổ chức kỷ luật, về năng lực công tác, kết quả thực hiện chức trách, nhiệm vụ được giao năm gần nhất.</w:t>
      </w:r>
    </w:p>
    <w:p w14:paraId="17A53695" w14:textId="77777777" w:rsidR="00530DF5" w:rsidRPr="00241DE1" w:rsidRDefault="00530DF5" w:rsidP="00530DF5">
      <w:pPr>
        <w:shd w:val="clear" w:color="auto" w:fill="FFFFFF"/>
        <w:tabs>
          <w:tab w:val="left" w:pos="426"/>
        </w:tabs>
        <w:spacing w:before="120" w:after="120"/>
        <w:ind w:firstLine="720"/>
        <w:jc w:val="both"/>
        <w:rPr>
          <w:sz w:val="28"/>
          <w:szCs w:val="28"/>
        </w:rPr>
      </w:pPr>
      <w:r w:rsidRPr="00241DE1">
        <w:rPr>
          <w:sz w:val="28"/>
          <w:szCs w:val="28"/>
        </w:rPr>
        <w:t>- Trong thời gian giữ ngạch, có tham gia văn bản quy phạm pháp luật, đề án, đề tài nghiên cứu khoa học được cấp có thẩm quyền công nhận và nghiệm thu.</w:t>
      </w:r>
    </w:p>
    <w:p w14:paraId="382BB9D6" w14:textId="77777777" w:rsidR="00530DF5" w:rsidRPr="00241DE1" w:rsidRDefault="00530DF5" w:rsidP="00530DF5">
      <w:pPr>
        <w:tabs>
          <w:tab w:val="left" w:pos="426"/>
        </w:tabs>
        <w:spacing w:before="120" w:after="120"/>
        <w:ind w:firstLine="720"/>
        <w:jc w:val="both"/>
        <w:rPr>
          <w:sz w:val="28"/>
          <w:szCs w:val="28"/>
        </w:rPr>
      </w:pPr>
      <w:r w:rsidRPr="00241DE1">
        <w:rPr>
          <w:i/>
          <w:iCs/>
          <w:sz w:val="28"/>
          <w:szCs w:val="28"/>
        </w:rPr>
        <w:t xml:space="preserve">b) </w:t>
      </w:r>
      <w:r w:rsidRPr="00241DE1">
        <w:rPr>
          <w:i/>
          <w:iCs/>
          <w:sz w:val="28"/>
          <w:szCs w:val="28"/>
          <w:lang w:val="vi-VN"/>
        </w:rPr>
        <w:t>Số lượng hồ sơ:</w:t>
      </w:r>
      <w:r w:rsidRPr="00241DE1">
        <w:rPr>
          <w:sz w:val="28"/>
          <w:szCs w:val="28"/>
          <w:lang w:val="vi-VN"/>
        </w:rPr>
        <w:t xml:space="preserve"> 01 </w:t>
      </w:r>
      <w:r w:rsidRPr="00241DE1">
        <w:rPr>
          <w:sz w:val="28"/>
          <w:szCs w:val="28"/>
        </w:rPr>
        <w:t>bộ</w:t>
      </w:r>
      <w:r w:rsidRPr="00241DE1">
        <w:rPr>
          <w:sz w:val="28"/>
          <w:szCs w:val="28"/>
          <w:lang w:val="vi-VN"/>
        </w:rPr>
        <w:t>.</w:t>
      </w:r>
    </w:p>
    <w:p w14:paraId="00851A11" w14:textId="53D1689C" w:rsidR="00530DF5" w:rsidRPr="00241DE1" w:rsidRDefault="00530DF5" w:rsidP="00530DF5">
      <w:pPr>
        <w:tabs>
          <w:tab w:val="left" w:pos="426"/>
        </w:tabs>
        <w:spacing w:before="120" w:after="120"/>
        <w:ind w:firstLine="720"/>
        <w:jc w:val="both"/>
        <w:rPr>
          <w:sz w:val="28"/>
          <w:szCs w:val="28"/>
        </w:rPr>
      </w:pPr>
      <w:r w:rsidRPr="00241DE1">
        <w:rPr>
          <w:b/>
          <w:i/>
          <w:iCs/>
          <w:sz w:val="28"/>
          <w:szCs w:val="28"/>
          <w:lang w:val="nl-NL"/>
        </w:rPr>
        <w:t xml:space="preserve">43.4. </w:t>
      </w:r>
      <w:r w:rsidRPr="00241DE1">
        <w:rPr>
          <w:b/>
          <w:bCs/>
          <w:i/>
          <w:iCs/>
          <w:sz w:val="28"/>
          <w:szCs w:val="28"/>
        </w:rPr>
        <w:t xml:space="preserve">Thời hạn giải quyết: </w:t>
      </w:r>
      <w:r w:rsidRPr="00241DE1">
        <w:rPr>
          <w:bCs/>
          <w:sz w:val="28"/>
          <w:szCs w:val="28"/>
        </w:rPr>
        <w:t>Không quy định.</w:t>
      </w:r>
    </w:p>
    <w:p w14:paraId="0D45B10E" w14:textId="73B5A0C3" w:rsidR="00530DF5" w:rsidRPr="00241DE1" w:rsidRDefault="00530DF5" w:rsidP="00530DF5">
      <w:pPr>
        <w:tabs>
          <w:tab w:val="left" w:pos="426"/>
        </w:tabs>
        <w:spacing w:before="120" w:after="120"/>
        <w:ind w:firstLine="720"/>
        <w:jc w:val="both"/>
        <w:rPr>
          <w:sz w:val="28"/>
          <w:szCs w:val="28"/>
        </w:rPr>
      </w:pPr>
      <w:r w:rsidRPr="00241DE1">
        <w:rPr>
          <w:b/>
          <w:i/>
          <w:iCs/>
          <w:sz w:val="28"/>
          <w:szCs w:val="28"/>
          <w:lang w:val="nl-NL"/>
        </w:rPr>
        <w:t xml:space="preserve">43.5. </w:t>
      </w:r>
      <w:r w:rsidRPr="00241DE1">
        <w:rPr>
          <w:b/>
          <w:bCs/>
          <w:i/>
          <w:iCs/>
          <w:sz w:val="28"/>
          <w:szCs w:val="28"/>
          <w:lang w:val="vi-VN"/>
        </w:rPr>
        <w:t>Đối tượng thực hiện thủ tục hành chính</w:t>
      </w:r>
      <w:r w:rsidRPr="00241DE1">
        <w:rPr>
          <w:sz w:val="28"/>
          <w:szCs w:val="28"/>
        </w:rPr>
        <w:t>: Cơ quan, đơn vị, địa phương đề nghị xét nâng ngạch công chức</w:t>
      </w:r>
      <w:r w:rsidRPr="00241DE1">
        <w:rPr>
          <w:sz w:val="28"/>
          <w:szCs w:val="28"/>
          <w:lang w:val="vi-VN"/>
        </w:rPr>
        <w:t>.</w:t>
      </w:r>
    </w:p>
    <w:p w14:paraId="45A62660" w14:textId="4733645D" w:rsidR="00530DF5" w:rsidRPr="00241DE1" w:rsidRDefault="00530DF5" w:rsidP="00530DF5">
      <w:pPr>
        <w:tabs>
          <w:tab w:val="left" w:pos="426"/>
        </w:tabs>
        <w:spacing w:before="120" w:after="120"/>
        <w:ind w:firstLine="720"/>
        <w:jc w:val="both"/>
        <w:rPr>
          <w:b/>
          <w:bCs/>
          <w:i/>
          <w:sz w:val="28"/>
          <w:szCs w:val="28"/>
        </w:rPr>
      </w:pPr>
      <w:r w:rsidRPr="00241DE1">
        <w:rPr>
          <w:b/>
          <w:bCs/>
          <w:i/>
          <w:sz w:val="28"/>
          <w:szCs w:val="28"/>
        </w:rPr>
        <w:t xml:space="preserve">43.6. </w:t>
      </w:r>
      <w:r w:rsidRPr="00241DE1">
        <w:rPr>
          <w:b/>
          <w:bCs/>
          <w:i/>
          <w:sz w:val="28"/>
          <w:szCs w:val="28"/>
          <w:lang w:val="vi-VN"/>
        </w:rPr>
        <w:t>Cơ quan thực hiện thủ tục hành chính</w:t>
      </w:r>
      <w:r w:rsidRPr="00241DE1">
        <w:rPr>
          <w:b/>
          <w:bCs/>
          <w:i/>
          <w:sz w:val="28"/>
          <w:szCs w:val="28"/>
        </w:rPr>
        <w:t xml:space="preserve">: </w:t>
      </w:r>
      <w:r w:rsidRPr="00241DE1">
        <w:rPr>
          <w:sz w:val="28"/>
          <w:szCs w:val="28"/>
        </w:rPr>
        <w:t>Sở Nội vụ.</w:t>
      </w:r>
    </w:p>
    <w:p w14:paraId="121B1060" w14:textId="72F99E07" w:rsidR="00530DF5" w:rsidRPr="00241DE1" w:rsidRDefault="00530DF5" w:rsidP="00530DF5">
      <w:pPr>
        <w:tabs>
          <w:tab w:val="left" w:pos="426"/>
        </w:tabs>
        <w:spacing w:before="120" w:after="120"/>
        <w:ind w:firstLine="720"/>
        <w:jc w:val="both"/>
        <w:rPr>
          <w:b/>
          <w:bCs/>
          <w:i/>
          <w:sz w:val="28"/>
          <w:szCs w:val="28"/>
        </w:rPr>
      </w:pPr>
      <w:r w:rsidRPr="00241DE1">
        <w:rPr>
          <w:b/>
          <w:bCs/>
          <w:i/>
          <w:sz w:val="28"/>
          <w:szCs w:val="28"/>
        </w:rPr>
        <w:t xml:space="preserve">43.7. </w:t>
      </w:r>
      <w:r w:rsidRPr="00241DE1">
        <w:rPr>
          <w:b/>
          <w:bCs/>
          <w:i/>
          <w:sz w:val="28"/>
          <w:szCs w:val="28"/>
          <w:lang w:val="vi-VN"/>
        </w:rPr>
        <w:t>Kết quả thực hiện thủ tục hành chính</w:t>
      </w:r>
    </w:p>
    <w:p w14:paraId="334FE66D" w14:textId="77777777" w:rsidR="00530DF5" w:rsidRPr="00241DE1" w:rsidRDefault="00530DF5" w:rsidP="00530DF5">
      <w:pPr>
        <w:tabs>
          <w:tab w:val="left" w:pos="426"/>
        </w:tabs>
        <w:spacing w:before="120" w:after="120"/>
        <w:ind w:firstLine="720"/>
        <w:jc w:val="both"/>
        <w:rPr>
          <w:iCs/>
          <w:sz w:val="28"/>
          <w:szCs w:val="28"/>
        </w:rPr>
      </w:pPr>
      <w:r w:rsidRPr="00241DE1">
        <w:rPr>
          <w:iCs/>
          <w:sz w:val="28"/>
          <w:szCs w:val="28"/>
        </w:rPr>
        <w:t>- Quyết định của Chủ tịch UBND tỉnh.</w:t>
      </w:r>
    </w:p>
    <w:p w14:paraId="1B47BC3E" w14:textId="77777777" w:rsidR="00530DF5" w:rsidRPr="00241DE1" w:rsidRDefault="00530DF5" w:rsidP="00530DF5">
      <w:pPr>
        <w:tabs>
          <w:tab w:val="left" w:pos="426"/>
        </w:tabs>
        <w:spacing w:before="120" w:after="120"/>
        <w:ind w:firstLine="720"/>
        <w:jc w:val="both"/>
        <w:rPr>
          <w:iCs/>
          <w:sz w:val="28"/>
          <w:szCs w:val="28"/>
        </w:rPr>
      </w:pPr>
      <w:r w:rsidRPr="00241DE1">
        <w:rPr>
          <w:iCs/>
          <w:sz w:val="28"/>
          <w:szCs w:val="28"/>
        </w:rPr>
        <w:t>- Quyết định của Giám đốc Sở Nội vụ.</w:t>
      </w:r>
    </w:p>
    <w:p w14:paraId="2A0D456E" w14:textId="193DB345" w:rsidR="00530DF5" w:rsidRPr="00241DE1" w:rsidRDefault="00530DF5" w:rsidP="00530DF5">
      <w:pPr>
        <w:tabs>
          <w:tab w:val="left" w:pos="426"/>
        </w:tabs>
        <w:spacing w:before="120" w:after="120"/>
        <w:ind w:firstLine="720"/>
        <w:jc w:val="both"/>
        <w:rPr>
          <w:iCs/>
          <w:sz w:val="28"/>
          <w:szCs w:val="28"/>
        </w:rPr>
      </w:pPr>
      <w:r w:rsidRPr="00241DE1">
        <w:rPr>
          <w:b/>
          <w:bCs/>
          <w:i/>
          <w:sz w:val="28"/>
          <w:szCs w:val="28"/>
        </w:rPr>
        <w:t xml:space="preserve">43.8. </w:t>
      </w:r>
      <w:r w:rsidRPr="00241DE1">
        <w:rPr>
          <w:b/>
          <w:i/>
          <w:sz w:val="28"/>
          <w:szCs w:val="28"/>
        </w:rPr>
        <w:t>Phí, lệ phí (nếu có):</w:t>
      </w:r>
      <w:r w:rsidRPr="00241DE1">
        <w:rPr>
          <w:sz w:val="28"/>
          <w:szCs w:val="28"/>
        </w:rPr>
        <w:t xml:space="preserve"> Không.</w:t>
      </w:r>
    </w:p>
    <w:p w14:paraId="5A2D5B8F" w14:textId="6113B0EC" w:rsidR="00530DF5" w:rsidRPr="00241DE1" w:rsidRDefault="00530DF5" w:rsidP="00530DF5">
      <w:pPr>
        <w:tabs>
          <w:tab w:val="left" w:pos="426"/>
        </w:tabs>
        <w:spacing w:before="120" w:after="120"/>
        <w:ind w:firstLine="720"/>
        <w:jc w:val="both"/>
        <w:rPr>
          <w:iCs/>
          <w:sz w:val="28"/>
          <w:szCs w:val="28"/>
        </w:rPr>
      </w:pPr>
      <w:r w:rsidRPr="00241DE1">
        <w:rPr>
          <w:b/>
          <w:i/>
          <w:iCs/>
          <w:sz w:val="28"/>
          <w:szCs w:val="28"/>
        </w:rPr>
        <w:lastRenderedPageBreak/>
        <w:t>43.9.</w:t>
      </w:r>
      <w:r w:rsidRPr="00241DE1">
        <w:rPr>
          <w:b/>
          <w:sz w:val="28"/>
          <w:szCs w:val="28"/>
        </w:rPr>
        <w:t xml:space="preserve"> </w:t>
      </w:r>
      <w:r w:rsidRPr="00241DE1">
        <w:rPr>
          <w:b/>
          <w:bCs/>
          <w:i/>
          <w:sz w:val="28"/>
          <w:szCs w:val="28"/>
        </w:rPr>
        <w:t>Tên mẫu đơn, mẫu tờ khai (nếu có và đính kèm ngay sau TTHC):</w:t>
      </w:r>
      <w:r w:rsidRPr="00241DE1">
        <w:rPr>
          <w:bCs/>
          <w:sz w:val="28"/>
          <w:szCs w:val="28"/>
        </w:rPr>
        <w:t xml:space="preserve"> Không.</w:t>
      </w:r>
    </w:p>
    <w:p w14:paraId="191E6B8C" w14:textId="6A675AA6" w:rsidR="00530DF5" w:rsidRPr="00241DE1" w:rsidRDefault="00530DF5" w:rsidP="00530DF5">
      <w:pPr>
        <w:tabs>
          <w:tab w:val="left" w:pos="426"/>
        </w:tabs>
        <w:spacing w:before="120" w:after="120"/>
        <w:ind w:firstLine="720"/>
        <w:jc w:val="both"/>
        <w:rPr>
          <w:iCs/>
          <w:sz w:val="28"/>
          <w:szCs w:val="28"/>
        </w:rPr>
      </w:pPr>
      <w:r w:rsidRPr="00241DE1">
        <w:rPr>
          <w:b/>
          <w:i/>
          <w:iCs/>
          <w:sz w:val="28"/>
          <w:szCs w:val="28"/>
        </w:rPr>
        <w:t>43.10.</w:t>
      </w:r>
      <w:r w:rsidRPr="00241DE1">
        <w:rPr>
          <w:b/>
          <w:sz w:val="28"/>
          <w:szCs w:val="28"/>
        </w:rPr>
        <w:t xml:space="preserve"> </w:t>
      </w:r>
      <w:r w:rsidRPr="00241DE1">
        <w:rPr>
          <w:b/>
          <w:bCs/>
          <w:i/>
          <w:sz w:val="28"/>
          <w:szCs w:val="28"/>
        </w:rPr>
        <w:t xml:space="preserve">Yên cầu, điều kiện thực hiện TTHC (nếu có): </w:t>
      </w:r>
      <w:r w:rsidRPr="00241DE1">
        <w:rPr>
          <w:bCs/>
          <w:sz w:val="28"/>
          <w:szCs w:val="28"/>
        </w:rPr>
        <w:t>Không</w:t>
      </w:r>
    </w:p>
    <w:p w14:paraId="3F10913B" w14:textId="32A377B1" w:rsidR="00530DF5" w:rsidRPr="00241DE1" w:rsidRDefault="00530DF5" w:rsidP="00530DF5">
      <w:pPr>
        <w:tabs>
          <w:tab w:val="left" w:pos="426"/>
        </w:tabs>
        <w:spacing w:before="120" w:after="120"/>
        <w:ind w:firstLine="720"/>
        <w:jc w:val="both"/>
        <w:rPr>
          <w:iCs/>
          <w:sz w:val="28"/>
          <w:szCs w:val="28"/>
        </w:rPr>
      </w:pPr>
      <w:r w:rsidRPr="00241DE1">
        <w:rPr>
          <w:b/>
          <w:i/>
          <w:iCs/>
          <w:sz w:val="28"/>
          <w:szCs w:val="28"/>
        </w:rPr>
        <w:t>43.11.</w:t>
      </w:r>
      <w:r w:rsidRPr="00241DE1">
        <w:rPr>
          <w:b/>
          <w:sz w:val="28"/>
          <w:szCs w:val="28"/>
        </w:rPr>
        <w:t xml:space="preserve"> </w:t>
      </w:r>
      <w:r w:rsidRPr="00241DE1">
        <w:rPr>
          <w:b/>
          <w:bCs/>
          <w:i/>
          <w:sz w:val="28"/>
          <w:szCs w:val="28"/>
          <w:lang w:val="vi-VN"/>
        </w:rPr>
        <w:t>Căn cứ pháp lý của thủ tục hành chính</w:t>
      </w:r>
    </w:p>
    <w:p w14:paraId="79A06730" w14:textId="77777777" w:rsidR="00530DF5" w:rsidRPr="00241DE1" w:rsidRDefault="00530DF5" w:rsidP="00530DF5">
      <w:pPr>
        <w:tabs>
          <w:tab w:val="left" w:pos="426"/>
        </w:tabs>
        <w:spacing w:before="120" w:after="120"/>
        <w:ind w:firstLine="720"/>
        <w:jc w:val="both"/>
        <w:rPr>
          <w:bCs/>
          <w:sz w:val="28"/>
          <w:szCs w:val="28"/>
        </w:rPr>
      </w:pPr>
      <w:r w:rsidRPr="00241DE1">
        <w:rPr>
          <w:bCs/>
          <w:sz w:val="28"/>
          <w:szCs w:val="28"/>
        </w:rPr>
        <w:t>- Luật Cán bộ, công chức ngày 13/11/2008; Luật sửa đổi, bổ sung một số điều của Luật Cán bộ, công chức và Luật viên chức ngày 25/11/2019;</w:t>
      </w:r>
    </w:p>
    <w:p w14:paraId="19A385B7" w14:textId="77777777" w:rsidR="00530DF5" w:rsidRPr="00241DE1" w:rsidRDefault="00530DF5" w:rsidP="00530DF5">
      <w:pPr>
        <w:tabs>
          <w:tab w:val="left" w:pos="426"/>
        </w:tabs>
        <w:spacing w:before="120" w:after="120"/>
        <w:ind w:firstLine="720"/>
        <w:jc w:val="both"/>
        <w:rPr>
          <w:rFonts w:eastAsia="PMingLiU"/>
          <w:sz w:val="28"/>
          <w:szCs w:val="28"/>
          <w:lang w:val="es-ES"/>
        </w:rPr>
      </w:pPr>
      <w:r w:rsidRPr="00241DE1">
        <w:rPr>
          <w:rFonts w:eastAsia="PMingLiU"/>
          <w:sz w:val="28"/>
          <w:szCs w:val="28"/>
          <w:lang w:val="es-ES"/>
        </w:rPr>
        <w:t>- Nghị định số 138/2020/NĐ-CP ngày 27/11/2020 của Chính phủ quy định về tuyển dụng, sử dụng và quản lý công chức;</w:t>
      </w:r>
    </w:p>
    <w:p w14:paraId="314D78E6" w14:textId="77777777" w:rsidR="00530DF5" w:rsidRPr="00241DE1" w:rsidRDefault="00530DF5" w:rsidP="00530DF5">
      <w:pPr>
        <w:tabs>
          <w:tab w:val="left" w:pos="426"/>
        </w:tabs>
        <w:spacing w:before="120" w:after="120"/>
        <w:ind w:firstLine="720"/>
        <w:jc w:val="both"/>
        <w:rPr>
          <w:sz w:val="28"/>
          <w:szCs w:val="28"/>
          <w:lang w:val="vi-VN" w:eastAsia="vi-VN" w:bidi="vi-VN"/>
        </w:rPr>
      </w:pPr>
      <w:r w:rsidRPr="00241DE1">
        <w:rPr>
          <w:sz w:val="28"/>
          <w:szCs w:val="28"/>
          <w:lang w:eastAsia="vi-VN" w:bidi="vi-VN"/>
        </w:rPr>
        <w:t xml:space="preserve">- </w:t>
      </w:r>
      <w:r w:rsidRPr="00241DE1">
        <w:rPr>
          <w:sz w:val="28"/>
          <w:szCs w:val="28"/>
          <w:lang w:val="vi-VN" w:eastAsia="vi-VN" w:bidi="vi-VN"/>
        </w:rPr>
        <w:t xml:space="preserve">Nghị định số 116/2024/NĐ-CP ngày </w:t>
      </w:r>
      <w:r w:rsidRPr="00241DE1">
        <w:rPr>
          <w:sz w:val="28"/>
          <w:szCs w:val="28"/>
          <w:lang w:bidi="en-US"/>
        </w:rPr>
        <w:t xml:space="preserve">17/9/2024 </w:t>
      </w:r>
      <w:r w:rsidRPr="00241DE1">
        <w:rPr>
          <w:sz w:val="28"/>
          <w:szCs w:val="28"/>
          <w:lang w:val="vi-VN" w:eastAsia="vi-VN" w:bidi="vi-VN"/>
        </w:rPr>
        <w:t xml:space="preserve">của Chính phủ sửa đổi, bổ </w:t>
      </w:r>
      <w:r w:rsidRPr="00241DE1">
        <w:rPr>
          <w:sz w:val="28"/>
          <w:szCs w:val="28"/>
          <w:lang w:bidi="en-US"/>
        </w:rPr>
        <w:t xml:space="preserve">sung </w:t>
      </w:r>
      <w:r w:rsidRPr="00241DE1">
        <w:rPr>
          <w:sz w:val="28"/>
          <w:szCs w:val="28"/>
          <w:lang w:val="vi-VN" w:eastAsia="vi-VN" w:bidi="vi-VN"/>
        </w:rPr>
        <w:t xml:space="preserve">một số điều của Nghị định 138/2020/NĐ-CP ngày </w:t>
      </w:r>
      <w:r w:rsidRPr="00241DE1">
        <w:rPr>
          <w:sz w:val="28"/>
          <w:szCs w:val="28"/>
          <w:lang w:bidi="en-US"/>
        </w:rPr>
        <w:t xml:space="preserve">27/11/2020 quy </w:t>
      </w:r>
      <w:r w:rsidRPr="00241DE1">
        <w:rPr>
          <w:sz w:val="28"/>
          <w:szCs w:val="28"/>
          <w:lang w:val="vi-VN" w:eastAsia="vi-VN" w:bidi="vi-VN"/>
        </w:rPr>
        <w:t xml:space="preserve">định về tuyển dụng, sử dụng và quản lý công chức và Nghị định số 06/2023/NĐ-CP ngày </w:t>
      </w:r>
      <w:r w:rsidRPr="00241DE1">
        <w:rPr>
          <w:sz w:val="28"/>
          <w:szCs w:val="28"/>
          <w:lang w:bidi="en-US"/>
        </w:rPr>
        <w:t xml:space="preserve">21/02/2023 </w:t>
      </w:r>
      <w:r w:rsidRPr="00241DE1">
        <w:rPr>
          <w:sz w:val="28"/>
          <w:szCs w:val="28"/>
          <w:lang w:val="vi-VN" w:eastAsia="vi-VN" w:bidi="vi-VN"/>
        </w:rPr>
        <w:t>về kiểm định chất lượng đầu vào công chức.</w:t>
      </w:r>
    </w:p>
    <w:p w14:paraId="0423EAF9" w14:textId="77777777" w:rsidR="00530DF5" w:rsidRPr="00241DE1" w:rsidRDefault="00530DF5" w:rsidP="00530DF5">
      <w:pPr>
        <w:tabs>
          <w:tab w:val="left" w:pos="426"/>
        </w:tabs>
        <w:spacing w:before="120" w:after="120"/>
        <w:ind w:firstLine="720"/>
        <w:jc w:val="both"/>
        <w:rPr>
          <w:bCs/>
          <w:sz w:val="28"/>
          <w:szCs w:val="28"/>
        </w:rPr>
      </w:pPr>
      <w:r w:rsidRPr="00241DE1">
        <w:rPr>
          <w:bCs/>
          <w:sz w:val="28"/>
          <w:szCs w:val="28"/>
        </w:rPr>
        <w:t>- Thông tư số 02/2007/TT-BNV ngày 25/5/2007 của Bộ Nội vụ hướng dẫn xếp lương khi nâng ngạch, chuyển ngạch, chuyển loại công chức, viên chức.</w:t>
      </w:r>
    </w:p>
    <w:p w14:paraId="0CA92A79" w14:textId="77777777" w:rsidR="00A42EBB" w:rsidRPr="00241DE1" w:rsidRDefault="00A42EBB" w:rsidP="00A42EBB">
      <w:pPr>
        <w:pStyle w:val="BodyText"/>
        <w:widowControl w:val="0"/>
        <w:tabs>
          <w:tab w:val="left" w:pos="1016"/>
        </w:tabs>
        <w:spacing w:before="60" w:after="60" w:line="269" w:lineRule="auto"/>
        <w:jc w:val="both"/>
        <w:rPr>
          <w:rFonts w:ascii="Times New Roman" w:hAnsi="Times New Roman"/>
          <w:sz w:val="26"/>
          <w:szCs w:val="26"/>
        </w:rPr>
      </w:pPr>
    </w:p>
    <w:p w14:paraId="35ED9609" w14:textId="77777777" w:rsidR="00A42EBB" w:rsidRPr="00241DE1" w:rsidRDefault="00A42EBB" w:rsidP="00A42EBB">
      <w:pPr>
        <w:pStyle w:val="BodyText"/>
        <w:widowControl w:val="0"/>
        <w:tabs>
          <w:tab w:val="left" w:pos="1016"/>
        </w:tabs>
        <w:spacing w:before="60" w:after="60" w:line="269" w:lineRule="auto"/>
        <w:jc w:val="both"/>
        <w:rPr>
          <w:rFonts w:ascii="Times New Roman" w:hAnsi="Times New Roman"/>
          <w:sz w:val="26"/>
          <w:szCs w:val="26"/>
        </w:rPr>
      </w:pPr>
    </w:p>
    <w:p w14:paraId="358CDFE7" w14:textId="77777777" w:rsidR="00A42EBB" w:rsidRPr="00241DE1" w:rsidRDefault="00A42EBB" w:rsidP="00A42EBB">
      <w:pPr>
        <w:pStyle w:val="BodyText"/>
        <w:widowControl w:val="0"/>
        <w:tabs>
          <w:tab w:val="left" w:pos="1016"/>
        </w:tabs>
        <w:spacing w:before="60" w:after="60" w:line="269" w:lineRule="auto"/>
        <w:jc w:val="both"/>
        <w:rPr>
          <w:rFonts w:ascii="Times New Roman" w:hAnsi="Times New Roman"/>
          <w:sz w:val="26"/>
          <w:szCs w:val="26"/>
        </w:rPr>
      </w:pPr>
    </w:p>
    <w:p w14:paraId="73D77B94" w14:textId="77777777" w:rsidR="00A42EBB" w:rsidRPr="00241DE1" w:rsidRDefault="00A42EBB" w:rsidP="00A42EBB">
      <w:pPr>
        <w:pStyle w:val="BodyText"/>
        <w:widowControl w:val="0"/>
        <w:tabs>
          <w:tab w:val="left" w:pos="1016"/>
        </w:tabs>
        <w:spacing w:before="60" w:after="60" w:line="269" w:lineRule="auto"/>
        <w:jc w:val="both"/>
        <w:rPr>
          <w:rFonts w:ascii="Times New Roman" w:hAnsi="Times New Roman"/>
          <w:sz w:val="26"/>
          <w:szCs w:val="26"/>
        </w:rPr>
      </w:pPr>
    </w:p>
    <w:p w14:paraId="7BC608F2" w14:textId="77777777" w:rsidR="00A42EBB" w:rsidRPr="00241DE1" w:rsidRDefault="00A42EBB" w:rsidP="00A42EBB">
      <w:pPr>
        <w:pStyle w:val="BodyText"/>
        <w:widowControl w:val="0"/>
        <w:tabs>
          <w:tab w:val="left" w:pos="1016"/>
        </w:tabs>
        <w:spacing w:before="60" w:after="60" w:line="269" w:lineRule="auto"/>
        <w:jc w:val="both"/>
        <w:rPr>
          <w:rFonts w:ascii="Times New Roman" w:hAnsi="Times New Roman"/>
          <w:sz w:val="26"/>
          <w:szCs w:val="26"/>
        </w:rPr>
      </w:pPr>
    </w:p>
    <w:p w14:paraId="248D8294" w14:textId="77777777" w:rsidR="00A42EBB" w:rsidRPr="00241DE1" w:rsidRDefault="00A42EBB" w:rsidP="00A42EBB">
      <w:pPr>
        <w:pStyle w:val="BodyText"/>
        <w:widowControl w:val="0"/>
        <w:tabs>
          <w:tab w:val="left" w:pos="1016"/>
        </w:tabs>
        <w:spacing w:before="60" w:after="60" w:line="269" w:lineRule="auto"/>
        <w:jc w:val="both"/>
        <w:rPr>
          <w:rFonts w:ascii="Times New Roman" w:hAnsi="Times New Roman"/>
          <w:sz w:val="26"/>
          <w:szCs w:val="26"/>
        </w:rPr>
      </w:pPr>
    </w:p>
    <w:p w14:paraId="51284992" w14:textId="77777777" w:rsidR="00A42EBB" w:rsidRPr="00241DE1" w:rsidRDefault="00A42EBB" w:rsidP="00A42EBB">
      <w:pPr>
        <w:pStyle w:val="BodyText"/>
        <w:widowControl w:val="0"/>
        <w:tabs>
          <w:tab w:val="left" w:pos="1016"/>
        </w:tabs>
        <w:spacing w:before="60" w:after="60" w:line="269" w:lineRule="auto"/>
        <w:jc w:val="both"/>
        <w:rPr>
          <w:rFonts w:ascii="Times New Roman" w:hAnsi="Times New Roman"/>
          <w:sz w:val="26"/>
          <w:szCs w:val="26"/>
        </w:rPr>
      </w:pPr>
    </w:p>
    <w:p w14:paraId="0C44A889" w14:textId="77777777" w:rsidR="00A42EBB" w:rsidRPr="00241DE1" w:rsidRDefault="00A42EBB" w:rsidP="00A42EBB">
      <w:pPr>
        <w:pStyle w:val="BodyText"/>
        <w:widowControl w:val="0"/>
        <w:tabs>
          <w:tab w:val="left" w:pos="1016"/>
        </w:tabs>
        <w:spacing w:before="60" w:after="60" w:line="269" w:lineRule="auto"/>
        <w:jc w:val="both"/>
        <w:rPr>
          <w:rFonts w:ascii="Times New Roman" w:hAnsi="Times New Roman"/>
          <w:sz w:val="26"/>
          <w:szCs w:val="26"/>
        </w:rPr>
      </w:pPr>
    </w:p>
    <w:p w14:paraId="0D81A915" w14:textId="77777777" w:rsidR="00A42EBB" w:rsidRPr="00241DE1" w:rsidRDefault="00A42EBB" w:rsidP="00A42EBB">
      <w:pPr>
        <w:pStyle w:val="BodyText"/>
        <w:widowControl w:val="0"/>
        <w:tabs>
          <w:tab w:val="left" w:pos="1016"/>
        </w:tabs>
        <w:spacing w:before="60" w:after="60" w:line="269" w:lineRule="auto"/>
        <w:jc w:val="both"/>
        <w:rPr>
          <w:rFonts w:ascii="Times New Roman" w:hAnsi="Times New Roman"/>
          <w:sz w:val="26"/>
          <w:szCs w:val="26"/>
        </w:rPr>
      </w:pPr>
    </w:p>
    <w:p w14:paraId="34E92B80" w14:textId="77777777" w:rsidR="00A42EBB" w:rsidRPr="00241DE1" w:rsidRDefault="00A42EBB" w:rsidP="00A42EBB">
      <w:pPr>
        <w:pStyle w:val="BodyText"/>
        <w:widowControl w:val="0"/>
        <w:tabs>
          <w:tab w:val="left" w:pos="1016"/>
        </w:tabs>
        <w:spacing w:before="60" w:after="60" w:line="269" w:lineRule="auto"/>
        <w:jc w:val="both"/>
        <w:rPr>
          <w:rFonts w:ascii="Times New Roman" w:hAnsi="Times New Roman"/>
          <w:sz w:val="26"/>
          <w:szCs w:val="26"/>
        </w:rPr>
      </w:pPr>
    </w:p>
    <w:p w14:paraId="79B91D8E" w14:textId="77777777" w:rsidR="00A42EBB" w:rsidRPr="00241DE1" w:rsidRDefault="00A42EBB" w:rsidP="00A42EBB">
      <w:pPr>
        <w:pStyle w:val="BodyText"/>
        <w:widowControl w:val="0"/>
        <w:tabs>
          <w:tab w:val="left" w:pos="1016"/>
        </w:tabs>
        <w:spacing w:before="60" w:after="60" w:line="269" w:lineRule="auto"/>
        <w:jc w:val="both"/>
        <w:rPr>
          <w:rFonts w:ascii="Times New Roman" w:hAnsi="Times New Roman"/>
          <w:sz w:val="26"/>
          <w:szCs w:val="26"/>
        </w:rPr>
      </w:pPr>
    </w:p>
    <w:p w14:paraId="690CD39E" w14:textId="77777777" w:rsidR="00A42EBB" w:rsidRPr="00241DE1" w:rsidRDefault="00A42EBB" w:rsidP="00A42EBB">
      <w:pPr>
        <w:pStyle w:val="BodyText"/>
        <w:widowControl w:val="0"/>
        <w:tabs>
          <w:tab w:val="left" w:pos="1016"/>
        </w:tabs>
        <w:spacing w:before="60" w:after="60" w:line="269" w:lineRule="auto"/>
        <w:jc w:val="both"/>
        <w:rPr>
          <w:rFonts w:ascii="Times New Roman" w:hAnsi="Times New Roman"/>
          <w:sz w:val="26"/>
          <w:szCs w:val="26"/>
        </w:rPr>
      </w:pPr>
    </w:p>
    <w:p w14:paraId="43F2C3AF" w14:textId="77777777" w:rsidR="00A42EBB" w:rsidRPr="00241DE1" w:rsidRDefault="00A42EBB" w:rsidP="00A42EBB">
      <w:pPr>
        <w:pStyle w:val="BodyText"/>
        <w:widowControl w:val="0"/>
        <w:tabs>
          <w:tab w:val="left" w:pos="1016"/>
        </w:tabs>
        <w:spacing w:before="60" w:after="60" w:line="269" w:lineRule="auto"/>
        <w:jc w:val="both"/>
        <w:rPr>
          <w:rFonts w:ascii="Times New Roman" w:hAnsi="Times New Roman"/>
          <w:sz w:val="26"/>
          <w:szCs w:val="26"/>
        </w:rPr>
      </w:pPr>
    </w:p>
    <w:p w14:paraId="0A57EB51" w14:textId="77777777" w:rsidR="00530DF5" w:rsidRPr="00241DE1" w:rsidRDefault="00530DF5" w:rsidP="00A42EBB">
      <w:pPr>
        <w:pStyle w:val="BodyText"/>
        <w:widowControl w:val="0"/>
        <w:tabs>
          <w:tab w:val="left" w:pos="1016"/>
        </w:tabs>
        <w:spacing w:before="60" w:after="60" w:line="269" w:lineRule="auto"/>
        <w:jc w:val="both"/>
        <w:rPr>
          <w:rFonts w:ascii="Times New Roman" w:hAnsi="Times New Roman"/>
          <w:sz w:val="26"/>
          <w:szCs w:val="26"/>
        </w:rPr>
      </w:pPr>
    </w:p>
    <w:p w14:paraId="7D3DEA95" w14:textId="77777777" w:rsidR="00530DF5" w:rsidRPr="00241DE1" w:rsidRDefault="00530DF5" w:rsidP="00A42EBB">
      <w:pPr>
        <w:pStyle w:val="BodyText"/>
        <w:widowControl w:val="0"/>
        <w:tabs>
          <w:tab w:val="left" w:pos="1016"/>
        </w:tabs>
        <w:spacing w:before="60" w:after="60" w:line="269" w:lineRule="auto"/>
        <w:jc w:val="both"/>
        <w:rPr>
          <w:rFonts w:ascii="Times New Roman" w:hAnsi="Times New Roman"/>
          <w:sz w:val="26"/>
          <w:szCs w:val="26"/>
        </w:rPr>
      </w:pPr>
    </w:p>
    <w:p w14:paraId="545BC85B" w14:textId="77777777" w:rsidR="00530DF5" w:rsidRPr="00241DE1" w:rsidRDefault="00530DF5" w:rsidP="00A42EBB">
      <w:pPr>
        <w:pStyle w:val="BodyText"/>
        <w:widowControl w:val="0"/>
        <w:tabs>
          <w:tab w:val="left" w:pos="1016"/>
        </w:tabs>
        <w:spacing w:before="60" w:after="60" w:line="269" w:lineRule="auto"/>
        <w:jc w:val="both"/>
        <w:rPr>
          <w:rFonts w:ascii="Times New Roman" w:hAnsi="Times New Roman"/>
          <w:sz w:val="26"/>
          <w:szCs w:val="26"/>
        </w:rPr>
      </w:pPr>
    </w:p>
    <w:p w14:paraId="1969F7AB" w14:textId="77777777" w:rsidR="00530DF5" w:rsidRPr="00241DE1" w:rsidRDefault="00530DF5" w:rsidP="00A42EBB">
      <w:pPr>
        <w:pStyle w:val="BodyText"/>
        <w:widowControl w:val="0"/>
        <w:tabs>
          <w:tab w:val="left" w:pos="1016"/>
        </w:tabs>
        <w:spacing w:before="60" w:after="60" w:line="269" w:lineRule="auto"/>
        <w:jc w:val="both"/>
        <w:rPr>
          <w:rFonts w:ascii="Times New Roman" w:hAnsi="Times New Roman"/>
          <w:sz w:val="26"/>
          <w:szCs w:val="26"/>
        </w:rPr>
      </w:pPr>
    </w:p>
    <w:p w14:paraId="230F1CD0" w14:textId="77777777" w:rsidR="00530DF5" w:rsidRPr="00241DE1" w:rsidRDefault="00530DF5" w:rsidP="00A42EBB">
      <w:pPr>
        <w:pStyle w:val="BodyText"/>
        <w:widowControl w:val="0"/>
        <w:tabs>
          <w:tab w:val="left" w:pos="1016"/>
        </w:tabs>
        <w:spacing w:before="60" w:after="60" w:line="269" w:lineRule="auto"/>
        <w:jc w:val="both"/>
        <w:rPr>
          <w:rFonts w:ascii="Times New Roman" w:hAnsi="Times New Roman"/>
          <w:sz w:val="26"/>
          <w:szCs w:val="26"/>
        </w:rPr>
      </w:pPr>
    </w:p>
    <w:p w14:paraId="139242EA" w14:textId="77777777" w:rsidR="00530DF5" w:rsidRPr="00241DE1" w:rsidRDefault="00530DF5" w:rsidP="00A42EBB">
      <w:pPr>
        <w:pStyle w:val="BodyText"/>
        <w:widowControl w:val="0"/>
        <w:tabs>
          <w:tab w:val="left" w:pos="1016"/>
        </w:tabs>
        <w:spacing w:before="60" w:after="60" w:line="269" w:lineRule="auto"/>
        <w:jc w:val="both"/>
        <w:rPr>
          <w:rFonts w:ascii="Times New Roman" w:hAnsi="Times New Roman"/>
          <w:sz w:val="26"/>
          <w:szCs w:val="26"/>
        </w:rPr>
      </w:pPr>
    </w:p>
    <w:p w14:paraId="2AC239F8" w14:textId="77777777" w:rsidR="00530DF5" w:rsidRPr="00241DE1" w:rsidRDefault="00530DF5" w:rsidP="00A42EBB">
      <w:pPr>
        <w:pStyle w:val="BodyText"/>
        <w:widowControl w:val="0"/>
        <w:tabs>
          <w:tab w:val="left" w:pos="1016"/>
        </w:tabs>
        <w:spacing w:before="60" w:after="60" w:line="269" w:lineRule="auto"/>
        <w:jc w:val="both"/>
        <w:rPr>
          <w:rFonts w:ascii="Times New Roman" w:hAnsi="Times New Roman"/>
          <w:sz w:val="26"/>
          <w:szCs w:val="26"/>
        </w:rPr>
      </w:pPr>
    </w:p>
    <w:p w14:paraId="6303214B" w14:textId="77777777" w:rsidR="00530DF5" w:rsidRPr="00241DE1" w:rsidRDefault="00530DF5" w:rsidP="00A42EBB">
      <w:pPr>
        <w:pStyle w:val="BodyText"/>
        <w:widowControl w:val="0"/>
        <w:tabs>
          <w:tab w:val="left" w:pos="1016"/>
        </w:tabs>
        <w:spacing w:before="60" w:after="60" w:line="269" w:lineRule="auto"/>
        <w:jc w:val="both"/>
        <w:rPr>
          <w:rFonts w:ascii="Times New Roman" w:hAnsi="Times New Roman"/>
          <w:sz w:val="26"/>
          <w:szCs w:val="26"/>
        </w:rPr>
      </w:pPr>
    </w:p>
    <w:p w14:paraId="56F78791" w14:textId="77777777" w:rsidR="00A42EBB" w:rsidRPr="00241DE1" w:rsidRDefault="00A42EBB" w:rsidP="00A42EBB">
      <w:pPr>
        <w:pStyle w:val="BodyText"/>
        <w:widowControl w:val="0"/>
        <w:tabs>
          <w:tab w:val="left" w:pos="1016"/>
        </w:tabs>
        <w:spacing w:before="60" w:after="60" w:line="269" w:lineRule="auto"/>
        <w:jc w:val="both"/>
        <w:rPr>
          <w:rFonts w:ascii="Times New Roman" w:hAnsi="Times New Roman"/>
          <w:sz w:val="26"/>
          <w:szCs w:val="26"/>
        </w:rPr>
      </w:pPr>
    </w:p>
    <w:p w14:paraId="352841C6" w14:textId="201FD843" w:rsidR="00C459E2" w:rsidRPr="00241DE1" w:rsidRDefault="00A42EBB" w:rsidP="004728B2">
      <w:pPr>
        <w:pStyle w:val="ListParagraph"/>
        <w:spacing w:before="60"/>
        <w:ind w:left="0" w:firstLine="567"/>
        <w:jc w:val="both"/>
        <w:rPr>
          <w:b/>
          <w:bCs/>
          <w:sz w:val="28"/>
          <w:szCs w:val="28"/>
          <w:shd w:val="clear" w:color="auto" w:fill="FFFFFF"/>
        </w:rPr>
      </w:pPr>
      <w:r w:rsidRPr="00241DE1">
        <w:rPr>
          <w:b/>
          <w:bCs/>
          <w:sz w:val="28"/>
          <w:szCs w:val="28"/>
          <w:lang w:eastAsia="vi-VN" w:bidi="vi-VN"/>
        </w:rPr>
        <w:lastRenderedPageBreak/>
        <w:t>44</w:t>
      </w:r>
      <w:r w:rsidR="00C459E2" w:rsidRPr="00241DE1">
        <w:rPr>
          <w:b/>
          <w:bCs/>
          <w:sz w:val="28"/>
          <w:szCs w:val="28"/>
          <w:lang w:eastAsia="vi-VN" w:bidi="vi-VN"/>
        </w:rPr>
        <w:t xml:space="preserve">. </w:t>
      </w:r>
      <w:r w:rsidR="00C459E2" w:rsidRPr="00241DE1">
        <w:rPr>
          <w:b/>
          <w:bCs/>
          <w:sz w:val="28"/>
          <w:szCs w:val="28"/>
          <w:shd w:val="clear" w:color="auto" w:fill="FFFFFF"/>
        </w:rPr>
        <w:t xml:space="preserve">Tiếp nhận </w:t>
      </w:r>
      <w:r w:rsidR="00C459E2" w:rsidRPr="00241DE1">
        <w:rPr>
          <w:b/>
          <w:bCs/>
          <w:sz w:val="28"/>
          <w:szCs w:val="28"/>
          <w:shd w:val="clear" w:color="auto" w:fill="FFFFFF"/>
          <w:lang w:val="vi-VN"/>
        </w:rPr>
        <w:t xml:space="preserve">cán bộ, công chức cấp xã, </w:t>
      </w:r>
      <w:r w:rsidR="00C459E2" w:rsidRPr="00241DE1">
        <w:rPr>
          <w:b/>
          <w:bCs/>
          <w:sz w:val="28"/>
          <w:szCs w:val="28"/>
          <w:shd w:val="clear" w:color="auto" w:fill="FFFFFF"/>
        </w:rPr>
        <w:t>viên chức công tác tại đơn vị sự nghiệp công lập vào làm công chức</w:t>
      </w:r>
    </w:p>
    <w:p w14:paraId="64702730" w14:textId="19ABBEF9" w:rsidR="00C459E2" w:rsidRPr="00241DE1" w:rsidRDefault="00A42EBB" w:rsidP="004728B2">
      <w:pPr>
        <w:spacing w:before="60" w:after="60"/>
        <w:ind w:firstLine="567"/>
        <w:jc w:val="both"/>
        <w:rPr>
          <w:b/>
          <w:bCs/>
          <w:i/>
          <w:sz w:val="28"/>
          <w:szCs w:val="28"/>
          <w:shd w:val="clear" w:color="auto" w:fill="FFFFFF"/>
          <w:lang w:val="vi-VN"/>
        </w:rPr>
      </w:pPr>
      <w:r w:rsidRPr="00241DE1">
        <w:rPr>
          <w:b/>
          <w:bCs/>
          <w:i/>
          <w:sz w:val="28"/>
          <w:szCs w:val="28"/>
          <w:shd w:val="clear" w:color="auto" w:fill="FFFFFF"/>
          <w:lang w:val="en-GB"/>
        </w:rPr>
        <w:t>44</w:t>
      </w:r>
      <w:r w:rsidR="00C459E2" w:rsidRPr="00241DE1">
        <w:rPr>
          <w:b/>
          <w:bCs/>
          <w:i/>
          <w:sz w:val="28"/>
          <w:szCs w:val="28"/>
          <w:shd w:val="clear" w:color="auto" w:fill="FFFFFF"/>
          <w:lang w:val="vi-VN"/>
        </w:rPr>
        <w:t>.1. Trình tự thực hiện</w:t>
      </w:r>
    </w:p>
    <w:p w14:paraId="3D9C499C" w14:textId="77777777" w:rsidR="00C459E2" w:rsidRPr="00241DE1" w:rsidRDefault="00C459E2" w:rsidP="004728B2">
      <w:pPr>
        <w:spacing w:before="60" w:after="60"/>
        <w:ind w:firstLine="567"/>
        <w:jc w:val="both"/>
        <w:rPr>
          <w:bCs/>
          <w:sz w:val="28"/>
          <w:szCs w:val="28"/>
          <w:shd w:val="clear" w:color="auto" w:fill="FFFFFF"/>
          <w:lang w:val="vi-VN"/>
        </w:rPr>
      </w:pPr>
      <w:r w:rsidRPr="00241DE1">
        <w:rPr>
          <w:bCs/>
          <w:sz w:val="28"/>
          <w:szCs w:val="28"/>
          <w:shd w:val="clear" w:color="auto" w:fill="FFFFFF"/>
          <w:lang w:val="vi-VN"/>
        </w:rPr>
        <w:t xml:space="preserve">- Bước 1: </w:t>
      </w:r>
      <w:r w:rsidRPr="00241DE1">
        <w:rPr>
          <w:bCs/>
          <w:sz w:val="28"/>
          <w:szCs w:val="28"/>
          <w:shd w:val="clear" w:color="auto" w:fill="FFFFFF"/>
          <w:lang w:val="en-GB"/>
        </w:rPr>
        <w:t>Sở, ban, ngành tỉnh, UBND cấp huyện</w:t>
      </w:r>
      <w:r w:rsidRPr="00241DE1">
        <w:rPr>
          <w:bCs/>
          <w:sz w:val="28"/>
          <w:szCs w:val="28"/>
          <w:shd w:val="clear" w:color="auto" w:fill="FFFFFF"/>
          <w:lang w:val="vi-VN"/>
        </w:rPr>
        <w:t xml:space="preserve"> đề nghị </w:t>
      </w:r>
      <w:r w:rsidRPr="00241DE1">
        <w:rPr>
          <w:sz w:val="28"/>
          <w:szCs w:val="28"/>
          <w:shd w:val="clear" w:color="auto" w:fill="FFFFFF"/>
        </w:rPr>
        <w:t xml:space="preserve">tiếp nhận </w:t>
      </w:r>
      <w:r w:rsidRPr="00241DE1">
        <w:rPr>
          <w:sz w:val="28"/>
          <w:szCs w:val="28"/>
          <w:shd w:val="clear" w:color="auto" w:fill="FFFFFF"/>
          <w:lang w:val="vi-VN"/>
        </w:rPr>
        <w:t xml:space="preserve">cán bộ, công chức cấp xã, </w:t>
      </w:r>
      <w:r w:rsidRPr="00241DE1">
        <w:rPr>
          <w:sz w:val="28"/>
          <w:szCs w:val="28"/>
          <w:shd w:val="clear" w:color="auto" w:fill="FFFFFF"/>
        </w:rPr>
        <w:t>viên chức công tác tại đơn vị sự nghiệp công lập vào làm công chức</w:t>
      </w:r>
      <w:r w:rsidRPr="00241DE1">
        <w:rPr>
          <w:bCs/>
          <w:sz w:val="28"/>
          <w:szCs w:val="28"/>
          <w:shd w:val="clear" w:color="auto" w:fill="FFFFFF"/>
          <w:lang w:val="vi-VN"/>
        </w:rPr>
        <w:t xml:space="preserve"> gửi văn bản đề nghị và hồ sơ đến Sở Nội vụ.</w:t>
      </w:r>
    </w:p>
    <w:p w14:paraId="2FC0B21A" w14:textId="77777777" w:rsidR="00C459E2" w:rsidRPr="00241DE1" w:rsidRDefault="00C459E2" w:rsidP="004728B2">
      <w:pPr>
        <w:spacing w:before="60" w:after="60"/>
        <w:ind w:firstLine="567"/>
        <w:jc w:val="both"/>
        <w:rPr>
          <w:bCs/>
          <w:sz w:val="28"/>
          <w:szCs w:val="28"/>
          <w:shd w:val="clear" w:color="auto" w:fill="FFFFFF"/>
          <w:lang w:val="vi-VN"/>
        </w:rPr>
      </w:pPr>
      <w:r w:rsidRPr="00241DE1">
        <w:rPr>
          <w:bCs/>
          <w:sz w:val="28"/>
          <w:szCs w:val="28"/>
          <w:shd w:val="clear" w:color="auto" w:fill="FFFFFF"/>
          <w:lang w:val="vi-VN"/>
        </w:rPr>
        <w:t xml:space="preserve">- Bước 2: Sở Nội vụ tiếp nhận văn bản và hồ sơ, chuyển đến phòng chuyên môn tham mưu thẩm định. </w:t>
      </w:r>
    </w:p>
    <w:p w14:paraId="0E7D4D6A" w14:textId="77777777" w:rsidR="00C459E2" w:rsidRPr="00241DE1" w:rsidRDefault="00C459E2" w:rsidP="004728B2">
      <w:pPr>
        <w:spacing w:before="60" w:after="60"/>
        <w:ind w:firstLine="567"/>
        <w:jc w:val="both"/>
        <w:rPr>
          <w:bCs/>
          <w:sz w:val="28"/>
          <w:szCs w:val="28"/>
          <w:shd w:val="clear" w:color="auto" w:fill="FFFFFF"/>
          <w:lang w:val="vi-VN"/>
        </w:rPr>
      </w:pPr>
      <w:r w:rsidRPr="00241DE1">
        <w:rPr>
          <w:bCs/>
          <w:sz w:val="28"/>
          <w:szCs w:val="28"/>
          <w:shd w:val="clear" w:color="auto" w:fill="FFFFFF"/>
          <w:lang w:val="vi-VN"/>
        </w:rPr>
        <w:t xml:space="preserve">Nếu hồ sơ đảm bảo theo yêu cầu, phòng chuyên môn trình Giám đốc sở xem xét, quyết định. Nếu hồ sơ chưa đảm bảo theo quy định, sẽ yêu cầu </w:t>
      </w:r>
      <w:r w:rsidRPr="00241DE1">
        <w:rPr>
          <w:bCs/>
          <w:sz w:val="28"/>
          <w:szCs w:val="28"/>
          <w:shd w:val="clear" w:color="auto" w:fill="FFFFFF"/>
          <w:lang w:val="en-GB"/>
        </w:rPr>
        <w:t xml:space="preserve">địa phương, </w:t>
      </w:r>
      <w:r w:rsidRPr="00241DE1">
        <w:rPr>
          <w:bCs/>
          <w:sz w:val="28"/>
          <w:szCs w:val="28"/>
          <w:shd w:val="clear" w:color="auto" w:fill="FFFFFF"/>
          <w:lang w:val="vi-VN"/>
        </w:rPr>
        <w:t>cơ quan, đơn vị hoàn thiện hồ sơ.</w:t>
      </w:r>
    </w:p>
    <w:p w14:paraId="780F974C" w14:textId="50C9D4BE" w:rsidR="00C459E2" w:rsidRPr="00241DE1" w:rsidRDefault="00A42EBB" w:rsidP="004728B2">
      <w:pPr>
        <w:spacing w:before="60" w:after="60"/>
        <w:ind w:firstLine="567"/>
        <w:jc w:val="both"/>
        <w:rPr>
          <w:b/>
          <w:bCs/>
          <w:i/>
          <w:sz w:val="28"/>
          <w:szCs w:val="28"/>
          <w:shd w:val="clear" w:color="auto" w:fill="FFFFFF"/>
          <w:lang w:val="vi-VN"/>
        </w:rPr>
      </w:pPr>
      <w:r w:rsidRPr="00241DE1">
        <w:rPr>
          <w:b/>
          <w:bCs/>
          <w:i/>
          <w:sz w:val="28"/>
          <w:szCs w:val="28"/>
          <w:shd w:val="clear" w:color="auto" w:fill="FFFFFF"/>
        </w:rPr>
        <w:t>44</w:t>
      </w:r>
      <w:r w:rsidR="00C459E2" w:rsidRPr="00241DE1">
        <w:rPr>
          <w:b/>
          <w:bCs/>
          <w:i/>
          <w:sz w:val="28"/>
          <w:szCs w:val="28"/>
          <w:shd w:val="clear" w:color="auto" w:fill="FFFFFF"/>
          <w:lang w:val="vi-VN"/>
        </w:rPr>
        <w:t>.2. Cách thức thực hiện</w:t>
      </w:r>
    </w:p>
    <w:p w14:paraId="092C3CDE" w14:textId="77777777" w:rsidR="00C459E2" w:rsidRPr="00241DE1" w:rsidRDefault="00C459E2" w:rsidP="004728B2">
      <w:pPr>
        <w:spacing w:before="60" w:after="60"/>
        <w:ind w:firstLine="567"/>
        <w:jc w:val="both"/>
        <w:rPr>
          <w:bCs/>
          <w:sz w:val="28"/>
          <w:szCs w:val="28"/>
          <w:shd w:val="clear" w:color="auto" w:fill="FFFFFF"/>
          <w:lang w:val="vi-VN"/>
        </w:rPr>
      </w:pPr>
      <w:r w:rsidRPr="00241DE1">
        <w:rPr>
          <w:bCs/>
          <w:sz w:val="28"/>
          <w:szCs w:val="28"/>
          <w:shd w:val="clear" w:color="auto" w:fill="FFFFFF"/>
          <w:lang w:val="vi-VN"/>
        </w:rPr>
        <w:t>- Nộp hồ sơ trực tiếp.</w:t>
      </w:r>
    </w:p>
    <w:p w14:paraId="0127C6AD" w14:textId="353B6CE1" w:rsidR="00C459E2" w:rsidRPr="00241DE1" w:rsidRDefault="00A42EBB" w:rsidP="004728B2">
      <w:pPr>
        <w:spacing w:before="60" w:after="60"/>
        <w:ind w:firstLine="567"/>
        <w:jc w:val="both"/>
        <w:rPr>
          <w:b/>
          <w:bCs/>
          <w:i/>
          <w:sz w:val="28"/>
          <w:szCs w:val="28"/>
          <w:shd w:val="clear" w:color="auto" w:fill="FFFFFF"/>
          <w:lang w:val="vi-VN"/>
        </w:rPr>
      </w:pPr>
      <w:r w:rsidRPr="00241DE1">
        <w:rPr>
          <w:b/>
          <w:bCs/>
          <w:i/>
          <w:sz w:val="28"/>
          <w:szCs w:val="28"/>
          <w:shd w:val="clear" w:color="auto" w:fill="FFFFFF"/>
        </w:rPr>
        <w:t>44</w:t>
      </w:r>
      <w:r w:rsidR="00C459E2" w:rsidRPr="00241DE1">
        <w:rPr>
          <w:b/>
          <w:bCs/>
          <w:i/>
          <w:sz w:val="28"/>
          <w:szCs w:val="28"/>
          <w:shd w:val="clear" w:color="auto" w:fill="FFFFFF"/>
          <w:lang w:val="vi-VN"/>
        </w:rPr>
        <w:t>.3. Thành phần, số lượng hồ sơ</w:t>
      </w:r>
    </w:p>
    <w:p w14:paraId="6DFD8CE6" w14:textId="4132A2ED" w:rsidR="00C459E2" w:rsidRPr="00241DE1" w:rsidRDefault="00C459E2" w:rsidP="004728B2">
      <w:pPr>
        <w:spacing w:before="60" w:after="60"/>
        <w:ind w:firstLine="567"/>
        <w:jc w:val="both"/>
        <w:rPr>
          <w:bCs/>
          <w:sz w:val="28"/>
          <w:szCs w:val="28"/>
          <w:shd w:val="clear" w:color="auto" w:fill="FFFFFF"/>
          <w:lang w:val="vi-VN"/>
        </w:rPr>
      </w:pPr>
      <w:r w:rsidRPr="00241DE1">
        <w:rPr>
          <w:bCs/>
          <w:sz w:val="28"/>
          <w:szCs w:val="28"/>
          <w:shd w:val="clear" w:color="auto" w:fill="FFFFFF"/>
          <w:lang w:val="vi-VN"/>
        </w:rPr>
        <w:t>a</w:t>
      </w:r>
      <w:r w:rsidR="00A42EBB" w:rsidRPr="00241DE1">
        <w:rPr>
          <w:bCs/>
          <w:sz w:val="28"/>
          <w:szCs w:val="28"/>
          <w:shd w:val="clear" w:color="auto" w:fill="FFFFFF"/>
        </w:rPr>
        <w:t>)</w:t>
      </w:r>
      <w:r w:rsidRPr="00241DE1">
        <w:rPr>
          <w:bCs/>
          <w:sz w:val="28"/>
          <w:szCs w:val="28"/>
          <w:shd w:val="clear" w:color="auto" w:fill="FFFFFF"/>
          <w:lang w:val="vi-VN"/>
        </w:rPr>
        <w:t xml:space="preserve"> Thành phần hồ sơ</w:t>
      </w:r>
    </w:p>
    <w:p w14:paraId="33133A49" w14:textId="77777777" w:rsidR="00C459E2" w:rsidRPr="00241DE1" w:rsidRDefault="00C459E2" w:rsidP="004728B2">
      <w:pPr>
        <w:spacing w:before="60" w:after="60"/>
        <w:ind w:firstLine="567"/>
        <w:jc w:val="both"/>
        <w:rPr>
          <w:sz w:val="28"/>
          <w:szCs w:val="28"/>
          <w:shd w:val="clear" w:color="auto" w:fill="FFFFFF"/>
          <w:lang w:val="vi-VN"/>
        </w:rPr>
      </w:pPr>
      <w:r w:rsidRPr="00241DE1">
        <w:rPr>
          <w:bCs/>
          <w:sz w:val="28"/>
          <w:szCs w:val="28"/>
          <w:shd w:val="clear" w:color="auto" w:fill="FFFFFF"/>
          <w:lang w:val="vi-VN"/>
        </w:rPr>
        <w:t xml:space="preserve">- Văn bản đề nghị tiếp nhận </w:t>
      </w:r>
      <w:r w:rsidRPr="00241DE1">
        <w:rPr>
          <w:sz w:val="28"/>
          <w:szCs w:val="28"/>
          <w:shd w:val="clear" w:color="auto" w:fill="FFFFFF"/>
          <w:lang w:val="vi-VN"/>
        </w:rPr>
        <w:t xml:space="preserve">cán bộ, công chức cấp xã, </w:t>
      </w:r>
      <w:r w:rsidRPr="00241DE1">
        <w:rPr>
          <w:sz w:val="28"/>
          <w:szCs w:val="28"/>
          <w:shd w:val="clear" w:color="auto" w:fill="FFFFFF"/>
        </w:rPr>
        <w:t>viên chức công tác tại đơn vị sự nghiệp công lập vào làm công chức</w:t>
      </w:r>
    </w:p>
    <w:p w14:paraId="03AFC2BD" w14:textId="77777777" w:rsidR="00C459E2" w:rsidRPr="00241DE1" w:rsidRDefault="00C459E2" w:rsidP="004728B2">
      <w:pPr>
        <w:spacing w:before="60" w:after="60"/>
        <w:ind w:firstLine="567"/>
        <w:jc w:val="both"/>
        <w:rPr>
          <w:bCs/>
          <w:sz w:val="28"/>
          <w:szCs w:val="28"/>
          <w:shd w:val="clear" w:color="auto" w:fill="FFFFFF"/>
          <w:lang w:val="vi-VN"/>
        </w:rPr>
      </w:pPr>
      <w:r w:rsidRPr="00241DE1">
        <w:rPr>
          <w:bCs/>
          <w:sz w:val="28"/>
          <w:szCs w:val="28"/>
          <w:shd w:val="clear" w:color="auto" w:fill="FFFFFF"/>
          <w:lang w:val="vi-VN"/>
        </w:rPr>
        <w:t>- Bản sao các quyết định tuyển dụng, quyết định bổ nhiệm ngạch hiện giữ, quyết định nâng lương gần nhất và văn bằng, chứng chỉ;</w:t>
      </w:r>
    </w:p>
    <w:p w14:paraId="08CE7354" w14:textId="77777777" w:rsidR="00C459E2" w:rsidRPr="00241DE1" w:rsidRDefault="00C459E2" w:rsidP="004728B2">
      <w:pPr>
        <w:spacing w:before="60" w:after="60"/>
        <w:ind w:firstLine="567"/>
        <w:jc w:val="both"/>
        <w:rPr>
          <w:bCs/>
          <w:sz w:val="28"/>
          <w:szCs w:val="28"/>
          <w:shd w:val="clear" w:color="auto" w:fill="FFFFFF"/>
          <w:lang w:val="en-GB"/>
        </w:rPr>
      </w:pPr>
      <w:r w:rsidRPr="00241DE1">
        <w:rPr>
          <w:bCs/>
          <w:sz w:val="28"/>
          <w:szCs w:val="28"/>
          <w:shd w:val="clear" w:color="auto" w:fill="FFFFFF"/>
          <w:lang w:val="en-GB"/>
        </w:rPr>
        <w:t xml:space="preserve">- Sơ yếu lý lịch </w:t>
      </w:r>
    </w:p>
    <w:p w14:paraId="732B0680" w14:textId="71444B3E" w:rsidR="00C459E2" w:rsidRPr="00241DE1" w:rsidRDefault="00A42EBB" w:rsidP="004728B2">
      <w:pPr>
        <w:spacing w:before="60" w:after="60"/>
        <w:ind w:firstLine="567"/>
        <w:jc w:val="both"/>
        <w:rPr>
          <w:bCs/>
          <w:sz w:val="28"/>
          <w:szCs w:val="28"/>
          <w:shd w:val="clear" w:color="auto" w:fill="FFFFFF"/>
          <w:lang w:val="vi-VN"/>
        </w:rPr>
      </w:pPr>
      <w:r w:rsidRPr="00241DE1">
        <w:rPr>
          <w:bCs/>
          <w:sz w:val="28"/>
          <w:szCs w:val="28"/>
          <w:shd w:val="clear" w:color="auto" w:fill="FFFFFF"/>
        </w:rPr>
        <w:t xml:space="preserve">b) </w:t>
      </w:r>
      <w:r w:rsidR="00C459E2" w:rsidRPr="00241DE1">
        <w:rPr>
          <w:bCs/>
          <w:sz w:val="28"/>
          <w:szCs w:val="28"/>
          <w:shd w:val="clear" w:color="auto" w:fill="FFFFFF"/>
          <w:lang w:val="vi-VN"/>
        </w:rPr>
        <w:t>Số lượng hồ sơ: 01 bộ.</w:t>
      </w:r>
    </w:p>
    <w:p w14:paraId="54A5440D" w14:textId="4FD3AE73" w:rsidR="00C459E2" w:rsidRPr="00241DE1" w:rsidRDefault="00A42EBB" w:rsidP="004728B2">
      <w:pPr>
        <w:spacing w:before="60" w:after="60"/>
        <w:ind w:firstLine="567"/>
        <w:jc w:val="both"/>
        <w:rPr>
          <w:bCs/>
          <w:sz w:val="28"/>
          <w:szCs w:val="28"/>
          <w:shd w:val="clear" w:color="auto" w:fill="FFFFFF"/>
          <w:lang w:val="vi-VN"/>
        </w:rPr>
      </w:pPr>
      <w:r w:rsidRPr="00241DE1">
        <w:rPr>
          <w:b/>
          <w:bCs/>
          <w:i/>
          <w:sz w:val="28"/>
          <w:szCs w:val="28"/>
          <w:shd w:val="clear" w:color="auto" w:fill="FFFFFF"/>
        </w:rPr>
        <w:t>44</w:t>
      </w:r>
      <w:r w:rsidR="00C459E2" w:rsidRPr="00241DE1">
        <w:rPr>
          <w:b/>
          <w:bCs/>
          <w:i/>
          <w:sz w:val="28"/>
          <w:szCs w:val="28"/>
          <w:shd w:val="clear" w:color="auto" w:fill="FFFFFF"/>
          <w:lang w:val="vi-VN"/>
        </w:rPr>
        <w:t xml:space="preserve">.4. Thời hạn giải quyết:  </w:t>
      </w:r>
      <w:r w:rsidR="00C459E2" w:rsidRPr="00241DE1">
        <w:rPr>
          <w:bCs/>
          <w:sz w:val="28"/>
          <w:szCs w:val="28"/>
          <w:shd w:val="clear" w:color="auto" w:fill="FFFFFF"/>
          <w:lang w:val="vi-VN"/>
        </w:rPr>
        <w:t>Không quy định.</w:t>
      </w:r>
    </w:p>
    <w:p w14:paraId="633081C2" w14:textId="2E67070E" w:rsidR="00C459E2" w:rsidRPr="00241DE1" w:rsidRDefault="00AF7E9E" w:rsidP="004728B2">
      <w:pPr>
        <w:spacing w:before="60" w:after="60"/>
        <w:ind w:firstLine="567"/>
        <w:jc w:val="both"/>
        <w:rPr>
          <w:b/>
          <w:bCs/>
          <w:i/>
          <w:sz w:val="28"/>
          <w:szCs w:val="28"/>
          <w:shd w:val="clear" w:color="auto" w:fill="FFFFFF"/>
          <w:lang w:val="vi-VN"/>
        </w:rPr>
      </w:pPr>
      <w:r w:rsidRPr="00241DE1">
        <w:rPr>
          <w:b/>
          <w:bCs/>
          <w:i/>
          <w:sz w:val="28"/>
          <w:szCs w:val="28"/>
          <w:shd w:val="clear" w:color="auto" w:fill="FFFFFF"/>
        </w:rPr>
        <w:t>44</w:t>
      </w:r>
      <w:r w:rsidR="00C459E2" w:rsidRPr="00241DE1">
        <w:rPr>
          <w:b/>
          <w:bCs/>
          <w:i/>
          <w:sz w:val="28"/>
          <w:szCs w:val="28"/>
          <w:shd w:val="clear" w:color="auto" w:fill="FFFFFF"/>
          <w:lang w:val="vi-VN"/>
        </w:rPr>
        <w:t>.5. Đối tượng thực hiện thủ tục hành chính</w:t>
      </w:r>
    </w:p>
    <w:p w14:paraId="56EEE3EA" w14:textId="77777777" w:rsidR="00C459E2" w:rsidRPr="00241DE1" w:rsidRDefault="00C459E2" w:rsidP="004728B2">
      <w:pPr>
        <w:spacing w:before="60" w:after="60"/>
        <w:ind w:firstLine="567"/>
        <w:jc w:val="both"/>
        <w:rPr>
          <w:b/>
          <w:bCs/>
          <w:i/>
          <w:sz w:val="28"/>
          <w:szCs w:val="28"/>
          <w:shd w:val="clear" w:color="auto" w:fill="FFFFFF"/>
          <w:lang w:val="vi-VN"/>
        </w:rPr>
      </w:pPr>
      <w:r w:rsidRPr="00241DE1">
        <w:rPr>
          <w:bCs/>
          <w:sz w:val="28"/>
          <w:szCs w:val="28"/>
          <w:shd w:val="clear" w:color="auto" w:fill="FFFFFF"/>
          <w:lang w:val="vi-VN"/>
        </w:rPr>
        <w:t xml:space="preserve">Sở, ban, ngành tỉnh, UBND cấp huyện đề nghị </w:t>
      </w:r>
      <w:r w:rsidRPr="00241DE1">
        <w:rPr>
          <w:sz w:val="28"/>
          <w:szCs w:val="28"/>
          <w:shd w:val="clear" w:color="auto" w:fill="FFFFFF"/>
        </w:rPr>
        <w:t xml:space="preserve">tiếp nhận </w:t>
      </w:r>
      <w:r w:rsidRPr="00241DE1">
        <w:rPr>
          <w:sz w:val="28"/>
          <w:szCs w:val="28"/>
          <w:shd w:val="clear" w:color="auto" w:fill="FFFFFF"/>
          <w:lang w:val="vi-VN"/>
        </w:rPr>
        <w:t xml:space="preserve">cán bộ, công chức cấp xã, </w:t>
      </w:r>
      <w:r w:rsidRPr="00241DE1">
        <w:rPr>
          <w:sz w:val="28"/>
          <w:szCs w:val="28"/>
          <w:shd w:val="clear" w:color="auto" w:fill="FFFFFF"/>
        </w:rPr>
        <w:t>viên chức công tác tại đơn vị sự nghiệp công lập vào làm công chức</w:t>
      </w:r>
      <w:r w:rsidRPr="00241DE1">
        <w:rPr>
          <w:b/>
          <w:bCs/>
          <w:i/>
          <w:sz w:val="28"/>
          <w:szCs w:val="28"/>
          <w:shd w:val="clear" w:color="auto" w:fill="FFFFFF"/>
          <w:lang w:val="vi-VN"/>
        </w:rPr>
        <w:t xml:space="preserve"> </w:t>
      </w:r>
    </w:p>
    <w:p w14:paraId="25AA6C30" w14:textId="63772ACB" w:rsidR="00C459E2" w:rsidRPr="00241DE1" w:rsidRDefault="00AF7E9E" w:rsidP="004728B2">
      <w:pPr>
        <w:spacing w:before="60" w:after="60"/>
        <w:ind w:firstLine="567"/>
        <w:jc w:val="both"/>
        <w:rPr>
          <w:bCs/>
          <w:sz w:val="28"/>
          <w:szCs w:val="28"/>
          <w:shd w:val="clear" w:color="auto" w:fill="FFFFFF"/>
          <w:lang w:val="vi-VN"/>
        </w:rPr>
      </w:pPr>
      <w:r w:rsidRPr="00241DE1">
        <w:rPr>
          <w:b/>
          <w:bCs/>
          <w:i/>
          <w:sz w:val="28"/>
          <w:szCs w:val="28"/>
          <w:shd w:val="clear" w:color="auto" w:fill="FFFFFF"/>
        </w:rPr>
        <w:t>44</w:t>
      </w:r>
      <w:r w:rsidR="00C459E2" w:rsidRPr="00241DE1">
        <w:rPr>
          <w:b/>
          <w:bCs/>
          <w:i/>
          <w:sz w:val="28"/>
          <w:szCs w:val="28"/>
          <w:shd w:val="clear" w:color="auto" w:fill="FFFFFF"/>
          <w:lang w:val="vi-VN"/>
        </w:rPr>
        <w:t>.6. Cơ quan thực hiện thủ tục hành chính</w:t>
      </w:r>
      <w:r w:rsidR="00C459E2" w:rsidRPr="00241DE1">
        <w:rPr>
          <w:bCs/>
          <w:sz w:val="28"/>
          <w:szCs w:val="28"/>
          <w:shd w:val="clear" w:color="auto" w:fill="FFFFFF"/>
          <w:lang w:val="vi-VN"/>
        </w:rPr>
        <w:t>: Sở Nội vụ.</w:t>
      </w:r>
    </w:p>
    <w:p w14:paraId="160541A9" w14:textId="1B7B0FEA" w:rsidR="00C459E2" w:rsidRPr="00241DE1" w:rsidRDefault="00AF7E9E" w:rsidP="004728B2">
      <w:pPr>
        <w:spacing w:before="60" w:after="60"/>
        <w:ind w:firstLine="567"/>
        <w:jc w:val="both"/>
        <w:rPr>
          <w:b/>
          <w:bCs/>
          <w:i/>
          <w:sz w:val="28"/>
          <w:szCs w:val="28"/>
          <w:shd w:val="clear" w:color="auto" w:fill="FFFFFF"/>
          <w:lang w:val="vi-VN"/>
        </w:rPr>
      </w:pPr>
      <w:r w:rsidRPr="00241DE1">
        <w:rPr>
          <w:b/>
          <w:bCs/>
          <w:i/>
          <w:sz w:val="28"/>
          <w:szCs w:val="28"/>
          <w:shd w:val="clear" w:color="auto" w:fill="FFFFFF"/>
        </w:rPr>
        <w:t>44</w:t>
      </w:r>
      <w:r w:rsidR="00C459E2" w:rsidRPr="00241DE1">
        <w:rPr>
          <w:b/>
          <w:bCs/>
          <w:i/>
          <w:sz w:val="28"/>
          <w:szCs w:val="28"/>
          <w:shd w:val="clear" w:color="auto" w:fill="FFFFFF"/>
          <w:lang w:val="vi-VN"/>
        </w:rPr>
        <w:t>.7. Kết quả thực hiện thủ tục hành chính</w:t>
      </w:r>
    </w:p>
    <w:p w14:paraId="62B4AA2A" w14:textId="77777777" w:rsidR="00C459E2" w:rsidRPr="00241DE1" w:rsidRDefault="00C459E2" w:rsidP="004728B2">
      <w:pPr>
        <w:spacing w:before="60" w:after="60"/>
        <w:ind w:firstLine="567"/>
        <w:jc w:val="both"/>
        <w:rPr>
          <w:bCs/>
          <w:sz w:val="28"/>
          <w:szCs w:val="28"/>
          <w:shd w:val="clear" w:color="auto" w:fill="FFFFFF"/>
          <w:lang w:val="en-GB"/>
        </w:rPr>
      </w:pPr>
      <w:r w:rsidRPr="00241DE1">
        <w:rPr>
          <w:bCs/>
          <w:sz w:val="28"/>
          <w:szCs w:val="28"/>
          <w:shd w:val="clear" w:color="auto" w:fill="FFFFFF"/>
          <w:lang w:val="en-GB"/>
        </w:rPr>
        <w:t xml:space="preserve">UBND tỉnh có công văn cho ý kiến </w:t>
      </w:r>
      <w:r w:rsidRPr="00241DE1">
        <w:rPr>
          <w:sz w:val="28"/>
          <w:szCs w:val="28"/>
          <w:shd w:val="clear" w:color="auto" w:fill="FFFFFF"/>
        </w:rPr>
        <w:t xml:space="preserve">tiếp nhận </w:t>
      </w:r>
      <w:r w:rsidRPr="00241DE1">
        <w:rPr>
          <w:sz w:val="28"/>
          <w:szCs w:val="28"/>
          <w:shd w:val="clear" w:color="auto" w:fill="FFFFFF"/>
          <w:lang w:val="vi-VN"/>
        </w:rPr>
        <w:t xml:space="preserve">cán bộ, công chức cấp xã, </w:t>
      </w:r>
      <w:r w:rsidRPr="00241DE1">
        <w:rPr>
          <w:sz w:val="28"/>
          <w:szCs w:val="28"/>
          <w:shd w:val="clear" w:color="auto" w:fill="FFFFFF"/>
        </w:rPr>
        <w:t>viên chức công tác tại đơn vị sự nghiệp công lập vào làm công chức</w:t>
      </w:r>
      <w:r w:rsidRPr="00241DE1">
        <w:rPr>
          <w:bCs/>
          <w:sz w:val="28"/>
          <w:szCs w:val="28"/>
          <w:shd w:val="clear" w:color="auto" w:fill="FFFFFF"/>
          <w:lang w:val="en-GB"/>
        </w:rPr>
        <w:t>.</w:t>
      </w:r>
    </w:p>
    <w:p w14:paraId="47F0E8D2" w14:textId="0AE874E0" w:rsidR="00C459E2" w:rsidRPr="00241DE1" w:rsidRDefault="00AF7E9E" w:rsidP="004728B2">
      <w:pPr>
        <w:spacing w:before="60" w:after="60"/>
        <w:ind w:firstLine="567"/>
        <w:jc w:val="both"/>
        <w:rPr>
          <w:bCs/>
          <w:sz w:val="28"/>
          <w:szCs w:val="28"/>
          <w:shd w:val="clear" w:color="auto" w:fill="FFFFFF"/>
          <w:lang w:val="vi-VN"/>
        </w:rPr>
      </w:pPr>
      <w:r w:rsidRPr="00241DE1">
        <w:rPr>
          <w:b/>
          <w:bCs/>
          <w:i/>
          <w:sz w:val="28"/>
          <w:szCs w:val="28"/>
          <w:shd w:val="clear" w:color="auto" w:fill="FFFFFF"/>
        </w:rPr>
        <w:t>44</w:t>
      </w:r>
      <w:r w:rsidR="00C459E2" w:rsidRPr="00241DE1">
        <w:rPr>
          <w:b/>
          <w:bCs/>
          <w:i/>
          <w:sz w:val="28"/>
          <w:szCs w:val="28"/>
          <w:shd w:val="clear" w:color="auto" w:fill="FFFFFF"/>
          <w:lang w:val="vi-VN"/>
        </w:rPr>
        <w:t>.8. Phí, lệ phí (nếu có):</w:t>
      </w:r>
      <w:r w:rsidR="00C459E2" w:rsidRPr="00241DE1">
        <w:rPr>
          <w:bCs/>
          <w:sz w:val="28"/>
          <w:szCs w:val="28"/>
          <w:shd w:val="clear" w:color="auto" w:fill="FFFFFF"/>
          <w:lang w:val="vi-VN"/>
        </w:rPr>
        <w:t xml:space="preserve"> Không.</w:t>
      </w:r>
    </w:p>
    <w:p w14:paraId="002098C9" w14:textId="5D5E7734" w:rsidR="00C459E2" w:rsidRPr="00241DE1" w:rsidRDefault="00AF7E9E" w:rsidP="004728B2">
      <w:pPr>
        <w:spacing w:before="60" w:after="60"/>
        <w:ind w:firstLine="567"/>
        <w:jc w:val="both"/>
        <w:rPr>
          <w:bCs/>
          <w:sz w:val="28"/>
          <w:szCs w:val="28"/>
          <w:shd w:val="clear" w:color="auto" w:fill="FFFFFF"/>
          <w:lang w:val="vi-VN"/>
        </w:rPr>
      </w:pPr>
      <w:r w:rsidRPr="00241DE1">
        <w:rPr>
          <w:b/>
          <w:bCs/>
          <w:i/>
          <w:sz w:val="28"/>
          <w:szCs w:val="28"/>
          <w:shd w:val="clear" w:color="auto" w:fill="FFFFFF"/>
        </w:rPr>
        <w:t>44</w:t>
      </w:r>
      <w:r w:rsidR="00C459E2" w:rsidRPr="00241DE1">
        <w:rPr>
          <w:b/>
          <w:bCs/>
          <w:i/>
          <w:sz w:val="28"/>
          <w:szCs w:val="28"/>
          <w:shd w:val="clear" w:color="auto" w:fill="FFFFFF"/>
          <w:lang w:val="vi-VN"/>
        </w:rPr>
        <w:t>.9. Tên mẫu đơn, mẫu tờ khai (nếu có và đính kèm ngay sau TTHC):</w:t>
      </w:r>
      <w:r w:rsidR="00C459E2" w:rsidRPr="00241DE1">
        <w:rPr>
          <w:bCs/>
          <w:sz w:val="28"/>
          <w:szCs w:val="28"/>
          <w:shd w:val="clear" w:color="auto" w:fill="FFFFFF"/>
          <w:lang w:val="vi-VN"/>
        </w:rPr>
        <w:t xml:space="preserve"> Không.</w:t>
      </w:r>
    </w:p>
    <w:p w14:paraId="7D91F7FC" w14:textId="1B86D272" w:rsidR="00C459E2" w:rsidRPr="00241DE1" w:rsidRDefault="00AF7E9E" w:rsidP="004728B2">
      <w:pPr>
        <w:spacing w:before="60" w:after="60"/>
        <w:ind w:firstLine="567"/>
        <w:jc w:val="both"/>
        <w:rPr>
          <w:bCs/>
          <w:i/>
          <w:sz w:val="28"/>
          <w:szCs w:val="28"/>
          <w:shd w:val="clear" w:color="auto" w:fill="FFFFFF"/>
          <w:lang w:val="vi-VN"/>
        </w:rPr>
      </w:pPr>
      <w:r w:rsidRPr="00241DE1">
        <w:rPr>
          <w:b/>
          <w:bCs/>
          <w:i/>
          <w:sz w:val="28"/>
          <w:szCs w:val="28"/>
          <w:shd w:val="clear" w:color="auto" w:fill="FFFFFF"/>
        </w:rPr>
        <w:t>44</w:t>
      </w:r>
      <w:r w:rsidR="00C459E2" w:rsidRPr="00241DE1">
        <w:rPr>
          <w:b/>
          <w:bCs/>
          <w:i/>
          <w:sz w:val="28"/>
          <w:szCs w:val="28"/>
          <w:shd w:val="clear" w:color="auto" w:fill="FFFFFF"/>
          <w:lang w:val="vi-VN"/>
        </w:rPr>
        <w:t xml:space="preserve">.10. Yêu cầu, điều kiện thực hiện TTHC (nếu có): </w:t>
      </w:r>
      <w:r w:rsidR="00C459E2" w:rsidRPr="00241DE1">
        <w:rPr>
          <w:bCs/>
          <w:i/>
          <w:sz w:val="28"/>
          <w:szCs w:val="28"/>
          <w:shd w:val="clear" w:color="auto" w:fill="FFFFFF"/>
          <w:lang w:val="vi-VN"/>
        </w:rPr>
        <w:t>Không</w:t>
      </w:r>
    </w:p>
    <w:p w14:paraId="63E37BC0" w14:textId="10BBC884" w:rsidR="00C459E2" w:rsidRPr="00241DE1" w:rsidRDefault="00AF7E9E" w:rsidP="004728B2">
      <w:pPr>
        <w:spacing w:before="60" w:after="60"/>
        <w:ind w:firstLine="567"/>
        <w:jc w:val="both"/>
        <w:rPr>
          <w:b/>
          <w:bCs/>
          <w:i/>
          <w:sz w:val="28"/>
          <w:szCs w:val="28"/>
          <w:shd w:val="clear" w:color="auto" w:fill="FFFFFF"/>
          <w:lang w:val="vi-VN"/>
        </w:rPr>
      </w:pPr>
      <w:r w:rsidRPr="00241DE1">
        <w:rPr>
          <w:b/>
          <w:bCs/>
          <w:i/>
          <w:sz w:val="28"/>
          <w:szCs w:val="28"/>
          <w:shd w:val="clear" w:color="auto" w:fill="FFFFFF"/>
        </w:rPr>
        <w:t>44</w:t>
      </w:r>
      <w:r w:rsidR="00C459E2" w:rsidRPr="00241DE1">
        <w:rPr>
          <w:b/>
          <w:bCs/>
          <w:i/>
          <w:sz w:val="28"/>
          <w:szCs w:val="28"/>
          <w:shd w:val="clear" w:color="auto" w:fill="FFFFFF"/>
          <w:lang w:val="vi-VN"/>
        </w:rPr>
        <w:t>.11. Căn cứ pháp lý của thủ tục hành chính</w:t>
      </w:r>
    </w:p>
    <w:p w14:paraId="290F710F" w14:textId="77777777" w:rsidR="00C459E2" w:rsidRPr="00241DE1" w:rsidRDefault="00C459E2" w:rsidP="004728B2">
      <w:pPr>
        <w:spacing w:before="60" w:after="60"/>
        <w:ind w:firstLine="567"/>
        <w:jc w:val="both"/>
        <w:rPr>
          <w:bCs/>
          <w:sz w:val="28"/>
          <w:szCs w:val="28"/>
          <w:shd w:val="clear" w:color="auto" w:fill="FFFFFF"/>
          <w:lang w:val="vi-VN"/>
        </w:rPr>
      </w:pPr>
      <w:r w:rsidRPr="00241DE1">
        <w:rPr>
          <w:bCs/>
          <w:sz w:val="28"/>
          <w:szCs w:val="28"/>
          <w:shd w:val="clear" w:color="auto" w:fill="FFFFFF"/>
          <w:lang w:val="vi-VN"/>
        </w:rPr>
        <w:t>- Luật Cán bộ, công chức ngày 13/11/2008; Luật sửa đổi, bổ sung một số điều của Luật Cán bộ, công chức và Luật viên chức ngày 25/11/2019;</w:t>
      </w:r>
    </w:p>
    <w:p w14:paraId="50710D09" w14:textId="77777777" w:rsidR="00C459E2" w:rsidRPr="00241DE1" w:rsidRDefault="00C459E2" w:rsidP="004728B2">
      <w:pPr>
        <w:spacing w:before="60" w:after="60"/>
        <w:ind w:firstLine="567"/>
        <w:jc w:val="both"/>
        <w:rPr>
          <w:bCs/>
          <w:sz w:val="28"/>
          <w:szCs w:val="28"/>
          <w:shd w:val="clear" w:color="auto" w:fill="FFFFFF"/>
          <w:lang w:val="vi-VN"/>
        </w:rPr>
      </w:pPr>
      <w:r w:rsidRPr="00241DE1">
        <w:rPr>
          <w:bCs/>
          <w:sz w:val="28"/>
          <w:szCs w:val="28"/>
          <w:shd w:val="clear" w:color="auto" w:fill="FFFFFF"/>
          <w:lang w:val="vi-VN"/>
        </w:rPr>
        <w:t>- Nghị định số 138/2020/NĐ-CP ngày 27/11/2020 của Chính phủ quy định về tuyển dụng, sử dụng và quản lý công chức;</w:t>
      </w:r>
    </w:p>
    <w:p w14:paraId="1C0E0224" w14:textId="77777777" w:rsidR="00C459E2" w:rsidRPr="00241DE1" w:rsidRDefault="00C459E2" w:rsidP="004728B2">
      <w:pPr>
        <w:spacing w:before="60" w:after="60"/>
        <w:ind w:firstLine="567"/>
        <w:jc w:val="both"/>
        <w:rPr>
          <w:bCs/>
          <w:sz w:val="28"/>
          <w:szCs w:val="28"/>
          <w:shd w:val="clear" w:color="auto" w:fill="FFFFFF"/>
          <w:lang w:val="vi-VN"/>
        </w:rPr>
      </w:pPr>
      <w:r w:rsidRPr="00241DE1">
        <w:rPr>
          <w:bCs/>
          <w:sz w:val="28"/>
          <w:szCs w:val="28"/>
          <w:shd w:val="clear" w:color="auto" w:fill="FFFFFF"/>
          <w:lang w:val="vi-VN"/>
        </w:rPr>
        <w:t xml:space="preserve">- Nghị định số 116/2024/NĐ-CP ngày 17/9/2024 của Chính phủ sửa đổi, bổ sung một số điều của Nghị định 138/2020/NĐ-CP ngày 27/11/2020 quy định về </w:t>
      </w:r>
      <w:r w:rsidRPr="00241DE1">
        <w:rPr>
          <w:bCs/>
          <w:sz w:val="28"/>
          <w:szCs w:val="28"/>
          <w:shd w:val="clear" w:color="auto" w:fill="FFFFFF"/>
          <w:lang w:val="vi-VN"/>
        </w:rPr>
        <w:lastRenderedPageBreak/>
        <w:t>tuyển dụng, sử dụng và quản lý công chức và Nghị định số 06/2023/NĐ-CP ngày 21/02/2023 về kiểm định chất lượng đầu vào công chức.</w:t>
      </w:r>
    </w:p>
    <w:p w14:paraId="6074D9D2" w14:textId="77777777" w:rsidR="00C459E2" w:rsidRPr="00241DE1" w:rsidRDefault="00C459E2" w:rsidP="004728B2">
      <w:pPr>
        <w:spacing w:before="60" w:after="60"/>
        <w:ind w:firstLine="567"/>
        <w:jc w:val="both"/>
        <w:rPr>
          <w:bCs/>
          <w:sz w:val="28"/>
          <w:szCs w:val="28"/>
          <w:shd w:val="clear" w:color="auto" w:fill="FFFFFF"/>
          <w:lang w:val="vi-VN"/>
        </w:rPr>
      </w:pPr>
      <w:r w:rsidRPr="00241DE1">
        <w:rPr>
          <w:bCs/>
          <w:sz w:val="28"/>
          <w:szCs w:val="28"/>
          <w:shd w:val="clear" w:color="auto" w:fill="FFFFFF"/>
          <w:lang w:val="vi-VN"/>
        </w:rPr>
        <w:t>- Quyết định số 10/2022/QĐ-UBND ngày 05/4/2022 của Ủy ban nhân dân tỉnh ban hành Quy định về quản lý tổ chức bộ máy biên chế, cán bộ, công chức, viên chức, người lao động và người quản lý doanh nghiệp thuộc thẩm quyền quản lý của Ủy ban nhân dân tỉnh Tây Ninh.</w:t>
      </w:r>
    </w:p>
    <w:p w14:paraId="7DD536B6" w14:textId="726830B4" w:rsidR="00C459E2" w:rsidRPr="00241DE1" w:rsidRDefault="00C459E2" w:rsidP="004728B2">
      <w:pPr>
        <w:spacing w:before="60" w:after="60"/>
        <w:ind w:firstLine="567"/>
        <w:jc w:val="both"/>
        <w:rPr>
          <w:bCs/>
          <w:sz w:val="28"/>
          <w:szCs w:val="28"/>
          <w:shd w:val="clear" w:color="auto" w:fill="FFFFFF"/>
          <w:lang w:val="en-GB"/>
        </w:rPr>
      </w:pPr>
      <w:r w:rsidRPr="00241DE1">
        <w:rPr>
          <w:bCs/>
          <w:sz w:val="28"/>
          <w:szCs w:val="28"/>
          <w:shd w:val="clear" w:color="auto" w:fill="FFFFFF"/>
          <w:lang w:val="en-GB"/>
        </w:rPr>
        <w:t>- Quyết định số 40/2023/QĐ-UBND ngày 18/12/2023 của Ủy ban nhân dân tỉnh Sửa 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r w:rsidR="004728B2" w:rsidRPr="00241DE1">
        <w:rPr>
          <w:bCs/>
          <w:sz w:val="28"/>
          <w:szCs w:val="28"/>
          <w:shd w:val="clear" w:color="auto" w:fill="FFFFFF"/>
          <w:lang w:val="en-GB"/>
        </w:rPr>
        <w:t>.</w:t>
      </w:r>
    </w:p>
    <w:p w14:paraId="37FF22BA" w14:textId="77777777" w:rsidR="003B2D78" w:rsidRPr="00241DE1" w:rsidRDefault="003B2D78" w:rsidP="004728B2">
      <w:pPr>
        <w:spacing w:before="60" w:after="60"/>
        <w:ind w:firstLine="567"/>
        <w:jc w:val="both"/>
        <w:rPr>
          <w:bCs/>
          <w:sz w:val="26"/>
          <w:szCs w:val="26"/>
          <w:shd w:val="clear" w:color="auto" w:fill="FFFFFF"/>
          <w:lang w:val="en-GB"/>
        </w:rPr>
      </w:pPr>
    </w:p>
    <w:p w14:paraId="375EC295" w14:textId="77777777" w:rsidR="003B2D78" w:rsidRPr="00241DE1" w:rsidRDefault="003B2D78" w:rsidP="004728B2">
      <w:pPr>
        <w:spacing w:before="60" w:after="60"/>
        <w:ind w:firstLine="567"/>
        <w:jc w:val="both"/>
        <w:rPr>
          <w:bCs/>
          <w:sz w:val="26"/>
          <w:szCs w:val="26"/>
          <w:shd w:val="clear" w:color="auto" w:fill="FFFFFF"/>
          <w:lang w:val="en-GB"/>
        </w:rPr>
      </w:pPr>
    </w:p>
    <w:p w14:paraId="5B5ED13D" w14:textId="77777777" w:rsidR="003B2D78" w:rsidRPr="00241DE1" w:rsidRDefault="003B2D78" w:rsidP="004728B2">
      <w:pPr>
        <w:spacing w:before="60" w:after="60"/>
        <w:ind w:firstLine="567"/>
        <w:jc w:val="both"/>
        <w:rPr>
          <w:bCs/>
          <w:sz w:val="26"/>
          <w:szCs w:val="26"/>
          <w:shd w:val="clear" w:color="auto" w:fill="FFFFFF"/>
          <w:lang w:val="en-GB"/>
        </w:rPr>
      </w:pPr>
    </w:p>
    <w:p w14:paraId="6673E305" w14:textId="77777777" w:rsidR="003B2D78" w:rsidRPr="00241DE1" w:rsidRDefault="003B2D78" w:rsidP="004728B2">
      <w:pPr>
        <w:spacing w:before="60" w:after="60"/>
        <w:ind w:firstLine="567"/>
        <w:jc w:val="both"/>
        <w:rPr>
          <w:bCs/>
          <w:sz w:val="26"/>
          <w:szCs w:val="26"/>
          <w:shd w:val="clear" w:color="auto" w:fill="FFFFFF"/>
          <w:lang w:val="en-GB"/>
        </w:rPr>
      </w:pPr>
    </w:p>
    <w:p w14:paraId="50C56A2D" w14:textId="77777777" w:rsidR="003B2D78" w:rsidRPr="00241DE1" w:rsidRDefault="003B2D78" w:rsidP="004728B2">
      <w:pPr>
        <w:spacing w:before="60" w:after="60"/>
        <w:ind w:firstLine="567"/>
        <w:jc w:val="both"/>
        <w:rPr>
          <w:bCs/>
          <w:sz w:val="26"/>
          <w:szCs w:val="26"/>
          <w:shd w:val="clear" w:color="auto" w:fill="FFFFFF"/>
          <w:lang w:val="en-GB"/>
        </w:rPr>
      </w:pPr>
    </w:p>
    <w:p w14:paraId="1B54C5FB" w14:textId="77777777" w:rsidR="003B2D78" w:rsidRPr="00241DE1" w:rsidRDefault="003B2D78" w:rsidP="004728B2">
      <w:pPr>
        <w:spacing w:before="60" w:after="60"/>
        <w:ind w:firstLine="567"/>
        <w:jc w:val="both"/>
        <w:rPr>
          <w:bCs/>
          <w:sz w:val="26"/>
          <w:szCs w:val="26"/>
          <w:shd w:val="clear" w:color="auto" w:fill="FFFFFF"/>
          <w:lang w:val="en-GB"/>
        </w:rPr>
      </w:pPr>
    </w:p>
    <w:p w14:paraId="7CB6E642" w14:textId="77777777" w:rsidR="003B2D78" w:rsidRPr="00241DE1" w:rsidRDefault="003B2D78" w:rsidP="004728B2">
      <w:pPr>
        <w:spacing w:before="60" w:after="60"/>
        <w:ind w:firstLine="567"/>
        <w:jc w:val="both"/>
        <w:rPr>
          <w:bCs/>
          <w:sz w:val="26"/>
          <w:szCs w:val="26"/>
          <w:shd w:val="clear" w:color="auto" w:fill="FFFFFF"/>
          <w:lang w:val="en-GB"/>
        </w:rPr>
      </w:pPr>
    </w:p>
    <w:p w14:paraId="6507077E" w14:textId="77777777" w:rsidR="003B2D78" w:rsidRPr="00241DE1" w:rsidRDefault="003B2D78" w:rsidP="004728B2">
      <w:pPr>
        <w:spacing w:before="60" w:after="60"/>
        <w:ind w:firstLine="567"/>
        <w:jc w:val="both"/>
        <w:rPr>
          <w:bCs/>
          <w:sz w:val="26"/>
          <w:szCs w:val="26"/>
          <w:shd w:val="clear" w:color="auto" w:fill="FFFFFF"/>
          <w:lang w:val="en-GB"/>
        </w:rPr>
      </w:pPr>
    </w:p>
    <w:p w14:paraId="6C442B58" w14:textId="77777777" w:rsidR="003B2D78" w:rsidRPr="00241DE1" w:rsidRDefault="003B2D78" w:rsidP="004728B2">
      <w:pPr>
        <w:spacing w:before="60" w:after="60"/>
        <w:ind w:firstLine="567"/>
        <w:jc w:val="both"/>
        <w:rPr>
          <w:bCs/>
          <w:sz w:val="26"/>
          <w:szCs w:val="26"/>
          <w:shd w:val="clear" w:color="auto" w:fill="FFFFFF"/>
          <w:lang w:val="en-GB"/>
        </w:rPr>
      </w:pPr>
    </w:p>
    <w:p w14:paraId="3F2711BD" w14:textId="77777777" w:rsidR="003B2D78" w:rsidRPr="00241DE1" w:rsidRDefault="003B2D78" w:rsidP="004728B2">
      <w:pPr>
        <w:spacing w:before="60" w:after="60"/>
        <w:ind w:firstLine="567"/>
        <w:jc w:val="both"/>
        <w:rPr>
          <w:bCs/>
          <w:sz w:val="26"/>
          <w:szCs w:val="26"/>
          <w:shd w:val="clear" w:color="auto" w:fill="FFFFFF"/>
          <w:lang w:val="en-GB"/>
        </w:rPr>
      </w:pPr>
    </w:p>
    <w:p w14:paraId="2EF39669" w14:textId="77777777" w:rsidR="003B2D78" w:rsidRPr="00241DE1" w:rsidRDefault="003B2D78" w:rsidP="004728B2">
      <w:pPr>
        <w:spacing w:before="60" w:after="60"/>
        <w:ind w:firstLine="567"/>
        <w:jc w:val="both"/>
        <w:rPr>
          <w:bCs/>
          <w:sz w:val="26"/>
          <w:szCs w:val="26"/>
          <w:shd w:val="clear" w:color="auto" w:fill="FFFFFF"/>
          <w:lang w:val="en-GB"/>
        </w:rPr>
      </w:pPr>
    </w:p>
    <w:p w14:paraId="4D5E76FD" w14:textId="77777777" w:rsidR="003B2D78" w:rsidRPr="00241DE1" w:rsidRDefault="003B2D78" w:rsidP="004728B2">
      <w:pPr>
        <w:spacing w:before="60" w:after="60"/>
        <w:ind w:firstLine="567"/>
        <w:jc w:val="both"/>
        <w:rPr>
          <w:bCs/>
          <w:sz w:val="26"/>
          <w:szCs w:val="26"/>
          <w:shd w:val="clear" w:color="auto" w:fill="FFFFFF"/>
          <w:lang w:val="en-GB"/>
        </w:rPr>
      </w:pPr>
    </w:p>
    <w:p w14:paraId="0D1FA58E" w14:textId="77777777" w:rsidR="003B2D78" w:rsidRPr="00241DE1" w:rsidRDefault="003B2D78" w:rsidP="004728B2">
      <w:pPr>
        <w:spacing w:before="60" w:after="60"/>
        <w:ind w:firstLine="567"/>
        <w:jc w:val="both"/>
        <w:rPr>
          <w:bCs/>
          <w:sz w:val="26"/>
          <w:szCs w:val="26"/>
          <w:shd w:val="clear" w:color="auto" w:fill="FFFFFF"/>
          <w:lang w:val="en-GB"/>
        </w:rPr>
      </w:pPr>
    </w:p>
    <w:p w14:paraId="45396BAB" w14:textId="77777777" w:rsidR="003B2D78" w:rsidRPr="00241DE1" w:rsidRDefault="003B2D78" w:rsidP="004728B2">
      <w:pPr>
        <w:spacing w:before="60" w:after="60"/>
        <w:ind w:firstLine="567"/>
        <w:jc w:val="both"/>
        <w:rPr>
          <w:bCs/>
          <w:sz w:val="26"/>
          <w:szCs w:val="26"/>
          <w:shd w:val="clear" w:color="auto" w:fill="FFFFFF"/>
          <w:lang w:val="en-GB"/>
        </w:rPr>
      </w:pPr>
    </w:p>
    <w:p w14:paraId="41A5C1FF" w14:textId="77777777" w:rsidR="003B2D78" w:rsidRPr="00241DE1" w:rsidRDefault="003B2D78" w:rsidP="004728B2">
      <w:pPr>
        <w:spacing w:before="60" w:after="60"/>
        <w:ind w:firstLine="567"/>
        <w:jc w:val="both"/>
        <w:rPr>
          <w:bCs/>
          <w:sz w:val="26"/>
          <w:szCs w:val="26"/>
          <w:shd w:val="clear" w:color="auto" w:fill="FFFFFF"/>
          <w:lang w:val="en-GB"/>
        </w:rPr>
      </w:pPr>
    </w:p>
    <w:p w14:paraId="7985604F" w14:textId="77777777" w:rsidR="003B2D78" w:rsidRPr="00241DE1" w:rsidRDefault="003B2D78" w:rsidP="004728B2">
      <w:pPr>
        <w:spacing w:before="60" w:after="60"/>
        <w:ind w:firstLine="567"/>
        <w:jc w:val="both"/>
        <w:rPr>
          <w:bCs/>
          <w:sz w:val="26"/>
          <w:szCs w:val="26"/>
          <w:shd w:val="clear" w:color="auto" w:fill="FFFFFF"/>
          <w:lang w:val="en-GB"/>
        </w:rPr>
      </w:pPr>
    </w:p>
    <w:p w14:paraId="24DF2A40" w14:textId="77777777" w:rsidR="003B2D78" w:rsidRPr="00241DE1" w:rsidRDefault="003B2D78" w:rsidP="004728B2">
      <w:pPr>
        <w:spacing w:before="60" w:after="60"/>
        <w:ind w:firstLine="567"/>
        <w:jc w:val="both"/>
        <w:rPr>
          <w:bCs/>
          <w:sz w:val="26"/>
          <w:szCs w:val="26"/>
          <w:shd w:val="clear" w:color="auto" w:fill="FFFFFF"/>
          <w:lang w:val="en-GB"/>
        </w:rPr>
      </w:pPr>
    </w:p>
    <w:p w14:paraId="4F0F8F5E" w14:textId="77777777" w:rsidR="003B2D78" w:rsidRPr="00241DE1" w:rsidRDefault="003B2D78" w:rsidP="004728B2">
      <w:pPr>
        <w:spacing w:before="60" w:after="60"/>
        <w:ind w:firstLine="567"/>
        <w:jc w:val="both"/>
        <w:rPr>
          <w:bCs/>
          <w:sz w:val="26"/>
          <w:szCs w:val="26"/>
          <w:shd w:val="clear" w:color="auto" w:fill="FFFFFF"/>
          <w:lang w:val="en-GB"/>
        </w:rPr>
      </w:pPr>
    </w:p>
    <w:p w14:paraId="353FAA13" w14:textId="77777777" w:rsidR="003B2D78" w:rsidRPr="00241DE1" w:rsidRDefault="003B2D78" w:rsidP="004728B2">
      <w:pPr>
        <w:spacing w:before="60" w:after="60"/>
        <w:ind w:firstLine="567"/>
        <w:jc w:val="both"/>
        <w:rPr>
          <w:bCs/>
          <w:sz w:val="26"/>
          <w:szCs w:val="26"/>
          <w:shd w:val="clear" w:color="auto" w:fill="FFFFFF"/>
          <w:lang w:val="en-GB"/>
        </w:rPr>
      </w:pPr>
    </w:p>
    <w:p w14:paraId="667D3496" w14:textId="77777777" w:rsidR="003B2D78" w:rsidRPr="00241DE1" w:rsidRDefault="003B2D78" w:rsidP="004728B2">
      <w:pPr>
        <w:spacing w:before="60" w:after="60"/>
        <w:ind w:firstLine="567"/>
        <w:jc w:val="both"/>
        <w:rPr>
          <w:bCs/>
          <w:sz w:val="26"/>
          <w:szCs w:val="26"/>
          <w:shd w:val="clear" w:color="auto" w:fill="FFFFFF"/>
          <w:lang w:val="en-GB"/>
        </w:rPr>
      </w:pPr>
    </w:p>
    <w:p w14:paraId="6BC227E6" w14:textId="77777777" w:rsidR="003B2D78" w:rsidRPr="00241DE1" w:rsidRDefault="003B2D78" w:rsidP="004728B2">
      <w:pPr>
        <w:spacing w:before="60" w:after="60"/>
        <w:ind w:firstLine="567"/>
        <w:jc w:val="both"/>
        <w:rPr>
          <w:bCs/>
          <w:sz w:val="26"/>
          <w:szCs w:val="26"/>
          <w:shd w:val="clear" w:color="auto" w:fill="FFFFFF"/>
          <w:lang w:val="en-GB"/>
        </w:rPr>
      </w:pPr>
    </w:p>
    <w:p w14:paraId="0F9BDD44" w14:textId="77777777" w:rsidR="003B2D78" w:rsidRPr="00241DE1" w:rsidRDefault="003B2D78" w:rsidP="004728B2">
      <w:pPr>
        <w:spacing w:before="60" w:after="60"/>
        <w:ind w:firstLine="567"/>
        <w:jc w:val="both"/>
        <w:rPr>
          <w:bCs/>
          <w:sz w:val="26"/>
          <w:szCs w:val="26"/>
          <w:shd w:val="clear" w:color="auto" w:fill="FFFFFF"/>
          <w:lang w:val="en-GB"/>
        </w:rPr>
      </w:pPr>
    </w:p>
    <w:p w14:paraId="0E7E329F" w14:textId="77777777" w:rsidR="003B2D78" w:rsidRPr="00241DE1" w:rsidRDefault="003B2D78" w:rsidP="004728B2">
      <w:pPr>
        <w:spacing w:before="60" w:after="60"/>
        <w:ind w:firstLine="567"/>
        <w:jc w:val="both"/>
        <w:rPr>
          <w:bCs/>
          <w:sz w:val="26"/>
          <w:szCs w:val="26"/>
          <w:shd w:val="clear" w:color="auto" w:fill="FFFFFF"/>
          <w:lang w:val="en-GB"/>
        </w:rPr>
      </w:pPr>
    </w:p>
    <w:p w14:paraId="3B84386E" w14:textId="77777777" w:rsidR="003B2D78" w:rsidRPr="00241DE1" w:rsidRDefault="003B2D78" w:rsidP="004728B2">
      <w:pPr>
        <w:spacing w:before="60" w:after="60"/>
        <w:ind w:firstLine="567"/>
        <w:jc w:val="both"/>
        <w:rPr>
          <w:bCs/>
          <w:sz w:val="26"/>
          <w:szCs w:val="26"/>
          <w:shd w:val="clear" w:color="auto" w:fill="FFFFFF"/>
          <w:lang w:val="en-GB"/>
        </w:rPr>
      </w:pPr>
    </w:p>
    <w:p w14:paraId="6F2F07ED" w14:textId="77777777" w:rsidR="003B2D78" w:rsidRPr="00241DE1" w:rsidRDefault="003B2D78" w:rsidP="004728B2">
      <w:pPr>
        <w:spacing w:before="60" w:after="60"/>
        <w:ind w:firstLine="567"/>
        <w:jc w:val="both"/>
        <w:rPr>
          <w:bCs/>
          <w:sz w:val="26"/>
          <w:szCs w:val="26"/>
          <w:shd w:val="clear" w:color="auto" w:fill="FFFFFF"/>
          <w:lang w:val="en-GB"/>
        </w:rPr>
      </w:pPr>
    </w:p>
    <w:p w14:paraId="6C313119" w14:textId="77777777" w:rsidR="003B2D78" w:rsidRPr="00241DE1" w:rsidRDefault="003B2D78" w:rsidP="004728B2">
      <w:pPr>
        <w:spacing w:before="60" w:after="60"/>
        <w:ind w:firstLine="567"/>
        <w:jc w:val="both"/>
        <w:rPr>
          <w:bCs/>
          <w:sz w:val="26"/>
          <w:szCs w:val="26"/>
          <w:shd w:val="clear" w:color="auto" w:fill="FFFFFF"/>
          <w:lang w:val="en-GB"/>
        </w:rPr>
      </w:pPr>
    </w:p>
    <w:p w14:paraId="3F819C33" w14:textId="77777777" w:rsidR="003B2D78" w:rsidRPr="00241DE1" w:rsidRDefault="003B2D78" w:rsidP="004728B2">
      <w:pPr>
        <w:spacing w:before="60" w:after="60"/>
        <w:ind w:firstLine="567"/>
        <w:jc w:val="both"/>
        <w:rPr>
          <w:bCs/>
          <w:sz w:val="26"/>
          <w:szCs w:val="26"/>
          <w:shd w:val="clear" w:color="auto" w:fill="FFFFFF"/>
          <w:lang w:val="en-GB"/>
        </w:rPr>
      </w:pPr>
    </w:p>
    <w:p w14:paraId="6A086E29" w14:textId="77777777" w:rsidR="003B2D78" w:rsidRPr="00241DE1" w:rsidRDefault="003B2D78" w:rsidP="004728B2">
      <w:pPr>
        <w:spacing w:before="60" w:after="60"/>
        <w:ind w:firstLine="567"/>
        <w:jc w:val="both"/>
        <w:rPr>
          <w:bCs/>
          <w:sz w:val="26"/>
          <w:szCs w:val="26"/>
          <w:shd w:val="clear" w:color="auto" w:fill="FFFFFF"/>
          <w:lang w:val="en-GB"/>
        </w:rPr>
      </w:pPr>
    </w:p>
    <w:p w14:paraId="4F977675" w14:textId="77777777" w:rsidR="003B2D78" w:rsidRPr="00241DE1" w:rsidRDefault="003B2D78" w:rsidP="004728B2">
      <w:pPr>
        <w:spacing w:before="60" w:after="60"/>
        <w:ind w:firstLine="567"/>
        <w:jc w:val="both"/>
        <w:rPr>
          <w:bCs/>
          <w:sz w:val="26"/>
          <w:szCs w:val="26"/>
          <w:shd w:val="clear" w:color="auto" w:fill="FFFFFF"/>
          <w:lang w:val="en-GB"/>
        </w:rPr>
      </w:pPr>
    </w:p>
    <w:p w14:paraId="2416DECB" w14:textId="74294D2E" w:rsidR="003B2D78" w:rsidRPr="00241DE1" w:rsidRDefault="00AF7E9E" w:rsidP="003B2D78">
      <w:pPr>
        <w:pStyle w:val="ListParagraph"/>
        <w:spacing w:before="60" w:after="60"/>
        <w:ind w:left="0" w:firstLine="567"/>
        <w:jc w:val="both"/>
        <w:rPr>
          <w:b/>
          <w:bCs/>
          <w:sz w:val="28"/>
          <w:szCs w:val="28"/>
          <w:shd w:val="clear" w:color="auto" w:fill="FFFFFF"/>
          <w:lang w:val="vi-VN"/>
        </w:rPr>
      </w:pPr>
      <w:r w:rsidRPr="00241DE1">
        <w:rPr>
          <w:b/>
          <w:bCs/>
          <w:sz w:val="28"/>
          <w:szCs w:val="28"/>
          <w:lang w:eastAsia="vi-VN" w:bidi="vi-VN"/>
        </w:rPr>
        <w:lastRenderedPageBreak/>
        <w:t>45</w:t>
      </w:r>
      <w:r w:rsidR="003B2D78" w:rsidRPr="00241DE1">
        <w:rPr>
          <w:b/>
          <w:bCs/>
          <w:sz w:val="28"/>
          <w:szCs w:val="28"/>
          <w:lang w:eastAsia="vi-VN" w:bidi="vi-VN"/>
        </w:rPr>
        <w:t xml:space="preserve">. </w:t>
      </w:r>
      <w:r w:rsidR="003B2D78" w:rsidRPr="00241DE1">
        <w:rPr>
          <w:b/>
          <w:bCs/>
          <w:sz w:val="28"/>
          <w:szCs w:val="28"/>
          <w:shd w:val="clear" w:color="auto" w:fill="FFFFFF"/>
          <w:lang w:val="vi-VN"/>
        </w:rPr>
        <w:t>Tiếp nhận cán bộ, công chức, viên chức từ khối Đảng, đoàn thể, doanh nghiệp nhà nước vào làm việc tại các cơ quan, đơn vị hành chính nhà nước thuộc tỉnh</w:t>
      </w:r>
    </w:p>
    <w:p w14:paraId="1C6DDF00" w14:textId="6E0EE242" w:rsidR="003B2D78" w:rsidRPr="00241DE1" w:rsidRDefault="00AF7E9E" w:rsidP="003B2D78">
      <w:pPr>
        <w:spacing w:before="60" w:after="60"/>
        <w:ind w:firstLine="567"/>
        <w:jc w:val="both"/>
        <w:rPr>
          <w:b/>
          <w:bCs/>
          <w:i/>
          <w:sz w:val="28"/>
          <w:szCs w:val="32"/>
          <w:shd w:val="clear" w:color="auto" w:fill="FFFFFF"/>
          <w:lang w:val="vi-VN"/>
        </w:rPr>
      </w:pPr>
      <w:r w:rsidRPr="00241DE1">
        <w:rPr>
          <w:b/>
          <w:bCs/>
          <w:i/>
          <w:sz w:val="28"/>
          <w:szCs w:val="32"/>
          <w:shd w:val="clear" w:color="auto" w:fill="FFFFFF"/>
        </w:rPr>
        <w:t>45</w:t>
      </w:r>
      <w:r w:rsidR="003B2D78" w:rsidRPr="00241DE1">
        <w:rPr>
          <w:b/>
          <w:bCs/>
          <w:i/>
          <w:sz w:val="28"/>
          <w:szCs w:val="32"/>
          <w:shd w:val="clear" w:color="auto" w:fill="FFFFFF"/>
          <w:lang w:val="vi-VN"/>
        </w:rPr>
        <w:t>.1. Trình tự thực hiện</w:t>
      </w:r>
    </w:p>
    <w:p w14:paraId="3E10C0E4" w14:textId="77777777" w:rsidR="003B2D78" w:rsidRPr="00241DE1" w:rsidRDefault="003B2D78" w:rsidP="003B2D78">
      <w:pPr>
        <w:spacing w:before="60" w:after="60"/>
        <w:ind w:firstLine="567"/>
        <w:jc w:val="both"/>
        <w:rPr>
          <w:bCs/>
          <w:sz w:val="28"/>
          <w:szCs w:val="32"/>
          <w:shd w:val="clear" w:color="auto" w:fill="FFFFFF"/>
          <w:lang w:val="vi-VN"/>
        </w:rPr>
      </w:pPr>
      <w:r w:rsidRPr="00241DE1">
        <w:rPr>
          <w:bCs/>
          <w:sz w:val="28"/>
          <w:szCs w:val="32"/>
          <w:shd w:val="clear" w:color="auto" w:fill="FFFFFF"/>
          <w:lang w:val="vi-VN"/>
        </w:rPr>
        <w:t xml:space="preserve">- Bước 1: </w:t>
      </w:r>
      <w:r w:rsidRPr="00241DE1">
        <w:rPr>
          <w:bCs/>
          <w:sz w:val="28"/>
          <w:szCs w:val="32"/>
          <w:shd w:val="clear" w:color="auto" w:fill="FFFFFF"/>
          <w:lang w:val="en-GB"/>
        </w:rPr>
        <w:t>Sở, ban, ngành tỉnh, UBND cấp huyện</w:t>
      </w:r>
      <w:r w:rsidRPr="00241DE1">
        <w:rPr>
          <w:bCs/>
          <w:sz w:val="28"/>
          <w:szCs w:val="32"/>
          <w:shd w:val="clear" w:color="auto" w:fill="FFFFFF"/>
          <w:lang w:val="vi-VN"/>
        </w:rPr>
        <w:t xml:space="preserve"> đề nghị tiếp nhận cán bộ, công chức từ khối Đảng, đoàn thể vào làm việc tại các cơ quan, đơn vị hành chính nhà nước thuộc tỉnh gửi văn bản đề nghị và hồ sơ đến Sở Nội vụ.</w:t>
      </w:r>
    </w:p>
    <w:p w14:paraId="23C4C605" w14:textId="77777777" w:rsidR="003B2D78" w:rsidRPr="00241DE1" w:rsidRDefault="003B2D78" w:rsidP="003B2D78">
      <w:pPr>
        <w:spacing w:before="60" w:after="60"/>
        <w:ind w:firstLine="567"/>
        <w:jc w:val="both"/>
        <w:rPr>
          <w:bCs/>
          <w:sz w:val="28"/>
          <w:szCs w:val="32"/>
          <w:shd w:val="clear" w:color="auto" w:fill="FFFFFF"/>
          <w:lang w:val="vi-VN"/>
        </w:rPr>
      </w:pPr>
      <w:r w:rsidRPr="00241DE1">
        <w:rPr>
          <w:bCs/>
          <w:sz w:val="28"/>
          <w:szCs w:val="32"/>
          <w:shd w:val="clear" w:color="auto" w:fill="FFFFFF"/>
          <w:lang w:val="vi-VN"/>
        </w:rPr>
        <w:t xml:space="preserve">- Bước 2: Sở Nội vụ tiếp nhận văn bản và hồ sơ, chuyển đến phòng chuyên môn tham mưu thẩm định. </w:t>
      </w:r>
    </w:p>
    <w:p w14:paraId="4EED6377" w14:textId="77777777" w:rsidR="003B2D78" w:rsidRPr="00241DE1" w:rsidRDefault="003B2D78" w:rsidP="003B2D78">
      <w:pPr>
        <w:spacing w:before="60" w:after="60"/>
        <w:ind w:firstLine="567"/>
        <w:jc w:val="both"/>
        <w:rPr>
          <w:bCs/>
          <w:sz w:val="28"/>
          <w:szCs w:val="32"/>
          <w:shd w:val="clear" w:color="auto" w:fill="FFFFFF"/>
          <w:lang w:val="vi-VN"/>
        </w:rPr>
      </w:pPr>
      <w:r w:rsidRPr="00241DE1">
        <w:rPr>
          <w:bCs/>
          <w:sz w:val="28"/>
          <w:szCs w:val="32"/>
          <w:shd w:val="clear" w:color="auto" w:fill="FFFFFF"/>
          <w:lang w:val="vi-VN"/>
        </w:rPr>
        <w:t xml:space="preserve">Nếu hồ sơ đảm bảo theo yêu cầu, phòng chuyên môn trình Giám đốc sở xem xét, quyết định. Nếu hồ sơ chưa đảm bảo theo quy định, sẽ yêu cầu </w:t>
      </w:r>
      <w:r w:rsidRPr="00241DE1">
        <w:rPr>
          <w:bCs/>
          <w:sz w:val="28"/>
          <w:szCs w:val="32"/>
          <w:shd w:val="clear" w:color="auto" w:fill="FFFFFF"/>
          <w:lang w:val="en-GB"/>
        </w:rPr>
        <w:t xml:space="preserve">địa phương, </w:t>
      </w:r>
      <w:r w:rsidRPr="00241DE1">
        <w:rPr>
          <w:bCs/>
          <w:sz w:val="28"/>
          <w:szCs w:val="32"/>
          <w:shd w:val="clear" w:color="auto" w:fill="FFFFFF"/>
          <w:lang w:val="vi-VN"/>
        </w:rPr>
        <w:t>cơ quan, đơn vị hoàn thiện hồ sơ.</w:t>
      </w:r>
    </w:p>
    <w:p w14:paraId="040DA82C" w14:textId="464EC961" w:rsidR="003B2D78" w:rsidRPr="00241DE1" w:rsidRDefault="00AF7E9E" w:rsidP="003B2D78">
      <w:pPr>
        <w:spacing w:before="60" w:after="60"/>
        <w:ind w:firstLine="567"/>
        <w:jc w:val="both"/>
        <w:rPr>
          <w:b/>
          <w:bCs/>
          <w:i/>
          <w:sz w:val="28"/>
          <w:szCs w:val="32"/>
          <w:shd w:val="clear" w:color="auto" w:fill="FFFFFF"/>
          <w:lang w:val="vi-VN"/>
        </w:rPr>
      </w:pPr>
      <w:r w:rsidRPr="00241DE1">
        <w:rPr>
          <w:b/>
          <w:bCs/>
          <w:i/>
          <w:sz w:val="28"/>
          <w:szCs w:val="32"/>
          <w:shd w:val="clear" w:color="auto" w:fill="FFFFFF"/>
        </w:rPr>
        <w:t>45</w:t>
      </w:r>
      <w:r w:rsidR="003B2D78" w:rsidRPr="00241DE1">
        <w:rPr>
          <w:b/>
          <w:bCs/>
          <w:i/>
          <w:sz w:val="28"/>
          <w:szCs w:val="32"/>
          <w:shd w:val="clear" w:color="auto" w:fill="FFFFFF"/>
          <w:lang w:val="vi-VN"/>
        </w:rPr>
        <w:t>.2. Cách thức thực hiện</w:t>
      </w:r>
    </w:p>
    <w:p w14:paraId="1AF94E98" w14:textId="77777777" w:rsidR="003B2D78" w:rsidRPr="00241DE1" w:rsidRDefault="003B2D78" w:rsidP="003B2D78">
      <w:pPr>
        <w:spacing w:before="60" w:after="60"/>
        <w:ind w:firstLine="567"/>
        <w:jc w:val="both"/>
        <w:rPr>
          <w:bCs/>
          <w:sz w:val="28"/>
          <w:szCs w:val="32"/>
          <w:shd w:val="clear" w:color="auto" w:fill="FFFFFF"/>
          <w:lang w:val="vi-VN"/>
        </w:rPr>
      </w:pPr>
      <w:r w:rsidRPr="00241DE1">
        <w:rPr>
          <w:bCs/>
          <w:sz w:val="28"/>
          <w:szCs w:val="32"/>
          <w:shd w:val="clear" w:color="auto" w:fill="FFFFFF"/>
          <w:lang w:val="vi-VN"/>
        </w:rPr>
        <w:t>- Nộp hồ sơ trực tiếp.</w:t>
      </w:r>
    </w:p>
    <w:p w14:paraId="6948CFF1" w14:textId="5450DFF9" w:rsidR="003B2D78" w:rsidRPr="00241DE1" w:rsidRDefault="00AF7E9E" w:rsidP="003B2D78">
      <w:pPr>
        <w:spacing w:before="60" w:after="60"/>
        <w:ind w:firstLine="567"/>
        <w:jc w:val="both"/>
        <w:rPr>
          <w:b/>
          <w:bCs/>
          <w:i/>
          <w:sz w:val="28"/>
          <w:szCs w:val="32"/>
          <w:shd w:val="clear" w:color="auto" w:fill="FFFFFF"/>
          <w:lang w:val="vi-VN"/>
        </w:rPr>
      </w:pPr>
      <w:r w:rsidRPr="00241DE1">
        <w:rPr>
          <w:b/>
          <w:bCs/>
          <w:i/>
          <w:sz w:val="28"/>
          <w:szCs w:val="32"/>
          <w:shd w:val="clear" w:color="auto" w:fill="FFFFFF"/>
        </w:rPr>
        <w:t>45</w:t>
      </w:r>
      <w:r w:rsidR="003B2D78" w:rsidRPr="00241DE1">
        <w:rPr>
          <w:b/>
          <w:bCs/>
          <w:i/>
          <w:sz w:val="28"/>
          <w:szCs w:val="32"/>
          <w:shd w:val="clear" w:color="auto" w:fill="FFFFFF"/>
          <w:lang w:val="vi-VN"/>
        </w:rPr>
        <w:t>.3. Thành phần, số lượng hồ sơ</w:t>
      </w:r>
    </w:p>
    <w:p w14:paraId="295E4FA2" w14:textId="77777777" w:rsidR="003B2D78" w:rsidRPr="00241DE1" w:rsidRDefault="003B2D78" w:rsidP="003B2D78">
      <w:pPr>
        <w:spacing w:before="60" w:after="60"/>
        <w:ind w:firstLine="567"/>
        <w:jc w:val="both"/>
        <w:rPr>
          <w:bCs/>
          <w:sz w:val="28"/>
          <w:szCs w:val="32"/>
          <w:shd w:val="clear" w:color="auto" w:fill="FFFFFF"/>
          <w:lang w:val="vi-VN"/>
        </w:rPr>
      </w:pPr>
      <w:r w:rsidRPr="00241DE1">
        <w:rPr>
          <w:bCs/>
          <w:sz w:val="28"/>
          <w:szCs w:val="32"/>
          <w:shd w:val="clear" w:color="auto" w:fill="FFFFFF"/>
          <w:lang w:val="vi-VN"/>
        </w:rPr>
        <w:t>a, Thành phần hồ sơ</w:t>
      </w:r>
    </w:p>
    <w:p w14:paraId="2221AFBA" w14:textId="77777777" w:rsidR="003B2D78" w:rsidRPr="00241DE1" w:rsidRDefault="003B2D78" w:rsidP="003B2D78">
      <w:pPr>
        <w:spacing w:before="60" w:after="60"/>
        <w:ind w:firstLine="567"/>
        <w:jc w:val="both"/>
        <w:rPr>
          <w:bCs/>
          <w:sz w:val="28"/>
          <w:szCs w:val="32"/>
          <w:shd w:val="clear" w:color="auto" w:fill="FFFFFF"/>
          <w:lang w:val="vi-VN"/>
        </w:rPr>
      </w:pPr>
      <w:r w:rsidRPr="00241DE1">
        <w:rPr>
          <w:bCs/>
          <w:sz w:val="28"/>
          <w:szCs w:val="32"/>
          <w:shd w:val="clear" w:color="auto" w:fill="FFFFFF"/>
          <w:lang w:val="vi-VN"/>
        </w:rPr>
        <w:t>- Văn bản đề nghị tiếp nhận cán bộ, công chức, viên chức từ khối Đảng, đoàn thể, doanh nghiệp nhà nước vào làm việc tại các cơ quan, đơn vị hành chính nhà nước thuộc tỉnh của cơ quan, đơn vị;</w:t>
      </w:r>
    </w:p>
    <w:p w14:paraId="015F3D0E" w14:textId="77777777" w:rsidR="003B2D78" w:rsidRPr="00241DE1" w:rsidRDefault="003B2D78" w:rsidP="003B2D78">
      <w:pPr>
        <w:spacing w:before="60" w:after="60"/>
        <w:ind w:firstLine="567"/>
        <w:jc w:val="both"/>
        <w:rPr>
          <w:sz w:val="28"/>
          <w:szCs w:val="32"/>
          <w:lang w:val="nl-NL"/>
        </w:rPr>
      </w:pPr>
      <w:r w:rsidRPr="00241DE1">
        <w:rPr>
          <w:sz w:val="28"/>
          <w:szCs w:val="32"/>
          <w:lang w:val="nl-NL"/>
        </w:rPr>
        <w:t xml:space="preserve">- </w:t>
      </w:r>
      <w:r w:rsidRPr="00241DE1">
        <w:rPr>
          <w:sz w:val="28"/>
          <w:szCs w:val="32"/>
          <w:lang w:val="hr-HR"/>
        </w:rPr>
        <w:t>Văn bản đồng ý cho đi và kèm theo Biên bản họp của cơ quan cho đi;</w:t>
      </w:r>
    </w:p>
    <w:p w14:paraId="3DB5E454" w14:textId="77777777" w:rsidR="003B2D78" w:rsidRPr="00241DE1" w:rsidRDefault="003B2D78" w:rsidP="003B2D78">
      <w:pPr>
        <w:spacing w:before="60" w:after="60"/>
        <w:ind w:firstLine="567"/>
        <w:jc w:val="both"/>
        <w:rPr>
          <w:bCs/>
          <w:sz w:val="28"/>
          <w:szCs w:val="32"/>
          <w:shd w:val="clear" w:color="auto" w:fill="FFFFFF"/>
          <w:lang w:val="en-GB"/>
        </w:rPr>
      </w:pPr>
      <w:r w:rsidRPr="00241DE1">
        <w:rPr>
          <w:bCs/>
          <w:sz w:val="28"/>
          <w:szCs w:val="32"/>
          <w:shd w:val="clear" w:color="auto" w:fill="FFFFFF"/>
          <w:lang w:val="en-GB"/>
        </w:rPr>
        <w:t>- Văn bản cho ý kiến của cấp ủy theo phân cấp hiện hành;</w:t>
      </w:r>
    </w:p>
    <w:p w14:paraId="060544BC" w14:textId="77777777" w:rsidR="003B2D78" w:rsidRPr="00241DE1" w:rsidRDefault="003B2D78" w:rsidP="003B2D78">
      <w:pPr>
        <w:spacing w:before="60" w:after="60"/>
        <w:ind w:firstLine="567"/>
        <w:jc w:val="both"/>
        <w:rPr>
          <w:bCs/>
          <w:sz w:val="28"/>
          <w:szCs w:val="32"/>
          <w:shd w:val="clear" w:color="auto" w:fill="FFFFFF"/>
          <w:lang w:val="en-GB"/>
        </w:rPr>
      </w:pPr>
      <w:r w:rsidRPr="00241DE1">
        <w:rPr>
          <w:bCs/>
          <w:sz w:val="28"/>
          <w:szCs w:val="32"/>
          <w:shd w:val="clear" w:color="auto" w:fill="FFFFFF"/>
          <w:lang w:val="en-GB"/>
        </w:rPr>
        <w:t>- Đơn xin chuyển công tác. Trường hợp do cấp trên điều động thì phải có biên bản làm việc của tổ chức với cá nhân;</w:t>
      </w:r>
    </w:p>
    <w:p w14:paraId="132A938D" w14:textId="77777777" w:rsidR="003B2D78" w:rsidRPr="00241DE1" w:rsidRDefault="003B2D78" w:rsidP="003B2D78">
      <w:pPr>
        <w:spacing w:before="60" w:after="60"/>
        <w:ind w:firstLine="567"/>
        <w:jc w:val="both"/>
        <w:rPr>
          <w:bCs/>
          <w:sz w:val="28"/>
          <w:szCs w:val="32"/>
          <w:shd w:val="clear" w:color="auto" w:fill="FFFFFF"/>
          <w:lang w:val="vi-VN"/>
        </w:rPr>
      </w:pPr>
      <w:r w:rsidRPr="00241DE1">
        <w:rPr>
          <w:bCs/>
          <w:sz w:val="28"/>
          <w:szCs w:val="32"/>
          <w:shd w:val="clear" w:color="auto" w:fill="FFFFFF"/>
          <w:lang w:val="vi-VN"/>
        </w:rPr>
        <w:t>- Bản sao các quyết định tuyển dụng, quyết định bổ nhiệm ngạch hiện giữ, quyết định nâng lương gần nhất và văn bằng, chứng chỉ;</w:t>
      </w:r>
    </w:p>
    <w:p w14:paraId="636B44FD" w14:textId="77777777" w:rsidR="003B2D78" w:rsidRPr="00241DE1" w:rsidRDefault="003B2D78" w:rsidP="003B2D78">
      <w:pPr>
        <w:spacing w:before="60" w:after="60"/>
        <w:ind w:firstLine="567"/>
        <w:jc w:val="both"/>
        <w:rPr>
          <w:bCs/>
          <w:sz w:val="28"/>
          <w:szCs w:val="32"/>
          <w:shd w:val="clear" w:color="auto" w:fill="FFFFFF"/>
          <w:lang w:val="en-GB"/>
        </w:rPr>
      </w:pPr>
      <w:r w:rsidRPr="00241DE1">
        <w:rPr>
          <w:bCs/>
          <w:sz w:val="28"/>
          <w:szCs w:val="32"/>
          <w:shd w:val="clear" w:color="auto" w:fill="FFFFFF"/>
          <w:lang w:val="en-GB"/>
        </w:rPr>
        <w:t xml:space="preserve">- Sơ yếu lý lịch </w:t>
      </w:r>
    </w:p>
    <w:p w14:paraId="254283AA" w14:textId="77777777" w:rsidR="003B2D78" w:rsidRPr="00241DE1" w:rsidRDefault="003B2D78" w:rsidP="003B2D78">
      <w:pPr>
        <w:spacing w:before="60" w:after="60"/>
        <w:ind w:firstLine="567"/>
        <w:jc w:val="both"/>
        <w:rPr>
          <w:bCs/>
          <w:sz w:val="28"/>
          <w:szCs w:val="32"/>
          <w:shd w:val="clear" w:color="auto" w:fill="FFFFFF"/>
          <w:lang w:val="vi-VN"/>
        </w:rPr>
      </w:pPr>
      <w:r w:rsidRPr="00241DE1">
        <w:rPr>
          <w:bCs/>
          <w:sz w:val="28"/>
          <w:szCs w:val="32"/>
          <w:shd w:val="clear" w:color="auto" w:fill="FFFFFF"/>
          <w:lang w:val="vi-VN"/>
        </w:rPr>
        <w:t>b, Số lượng hồ sơ: 01 bộ.</w:t>
      </w:r>
    </w:p>
    <w:p w14:paraId="03C1DDDD" w14:textId="103F303D" w:rsidR="003B2D78" w:rsidRPr="00241DE1" w:rsidRDefault="00AF7E9E" w:rsidP="003B2D78">
      <w:pPr>
        <w:spacing w:before="60" w:after="60"/>
        <w:ind w:firstLine="567"/>
        <w:jc w:val="both"/>
        <w:rPr>
          <w:bCs/>
          <w:sz w:val="28"/>
          <w:szCs w:val="32"/>
          <w:shd w:val="clear" w:color="auto" w:fill="FFFFFF"/>
          <w:lang w:val="vi-VN"/>
        </w:rPr>
      </w:pPr>
      <w:r w:rsidRPr="00241DE1">
        <w:rPr>
          <w:b/>
          <w:bCs/>
          <w:i/>
          <w:sz w:val="28"/>
          <w:szCs w:val="32"/>
          <w:shd w:val="clear" w:color="auto" w:fill="FFFFFF"/>
        </w:rPr>
        <w:t>45</w:t>
      </w:r>
      <w:r w:rsidR="003B2D78" w:rsidRPr="00241DE1">
        <w:rPr>
          <w:b/>
          <w:bCs/>
          <w:i/>
          <w:sz w:val="28"/>
          <w:szCs w:val="32"/>
          <w:shd w:val="clear" w:color="auto" w:fill="FFFFFF"/>
          <w:lang w:val="vi-VN"/>
        </w:rPr>
        <w:t xml:space="preserve">.4. Thời hạn giải quyết:  </w:t>
      </w:r>
      <w:r w:rsidR="003B2D78" w:rsidRPr="00241DE1">
        <w:rPr>
          <w:bCs/>
          <w:sz w:val="28"/>
          <w:szCs w:val="32"/>
          <w:shd w:val="clear" w:color="auto" w:fill="FFFFFF"/>
          <w:lang w:val="vi-VN"/>
        </w:rPr>
        <w:t>Không quy định.</w:t>
      </w:r>
    </w:p>
    <w:p w14:paraId="3F69173D" w14:textId="1E65D73E" w:rsidR="003B2D78" w:rsidRPr="00241DE1" w:rsidRDefault="00AF7E9E" w:rsidP="003B2D78">
      <w:pPr>
        <w:spacing w:before="60" w:after="60"/>
        <w:ind w:firstLine="567"/>
        <w:jc w:val="both"/>
        <w:rPr>
          <w:b/>
          <w:bCs/>
          <w:i/>
          <w:sz w:val="28"/>
          <w:szCs w:val="32"/>
          <w:shd w:val="clear" w:color="auto" w:fill="FFFFFF"/>
          <w:lang w:val="vi-VN"/>
        </w:rPr>
      </w:pPr>
      <w:r w:rsidRPr="00241DE1">
        <w:rPr>
          <w:b/>
          <w:bCs/>
          <w:i/>
          <w:sz w:val="28"/>
          <w:szCs w:val="32"/>
          <w:shd w:val="clear" w:color="auto" w:fill="FFFFFF"/>
        </w:rPr>
        <w:t>45</w:t>
      </w:r>
      <w:r w:rsidR="003B2D78" w:rsidRPr="00241DE1">
        <w:rPr>
          <w:b/>
          <w:bCs/>
          <w:i/>
          <w:sz w:val="28"/>
          <w:szCs w:val="32"/>
          <w:shd w:val="clear" w:color="auto" w:fill="FFFFFF"/>
          <w:lang w:val="vi-VN"/>
        </w:rPr>
        <w:t>.5. Đối tượng thực hiện thủ tục hành chính</w:t>
      </w:r>
    </w:p>
    <w:p w14:paraId="3DAD6297" w14:textId="77777777" w:rsidR="003B2D78" w:rsidRPr="00241DE1" w:rsidRDefault="003B2D78" w:rsidP="003B2D78">
      <w:pPr>
        <w:spacing w:before="60" w:after="60"/>
        <w:ind w:firstLine="567"/>
        <w:jc w:val="both"/>
        <w:rPr>
          <w:bCs/>
          <w:sz w:val="28"/>
          <w:szCs w:val="32"/>
          <w:shd w:val="clear" w:color="auto" w:fill="FFFFFF"/>
          <w:lang w:val="vi-VN"/>
        </w:rPr>
      </w:pPr>
      <w:r w:rsidRPr="00241DE1">
        <w:rPr>
          <w:bCs/>
          <w:sz w:val="28"/>
          <w:szCs w:val="32"/>
          <w:shd w:val="clear" w:color="auto" w:fill="FFFFFF"/>
          <w:lang w:val="vi-VN"/>
        </w:rPr>
        <w:t>Sở, ban, ngành tỉnh, UBND cấp huyện đề nghị tiếp nhận cán bộ, công chức từ khối Đảng, đoàn thể vào làm việc tại các cơ quan, đơn vị hành chính nhà nước thuộc tỉnh.</w:t>
      </w:r>
    </w:p>
    <w:p w14:paraId="3FAC161E" w14:textId="6DF326CB" w:rsidR="003B2D78" w:rsidRPr="00241DE1" w:rsidRDefault="00AF7E9E" w:rsidP="003B2D78">
      <w:pPr>
        <w:spacing w:before="60" w:after="60"/>
        <w:ind w:firstLine="567"/>
        <w:jc w:val="both"/>
        <w:rPr>
          <w:bCs/>
          <w:sz w:val="28"/>
          <w:szCs w:val="32"/>
          <w:shd w:val="clear" w:color="auto" w:fill="FFFFFF"/>
          <w:lang w:val="vi-VN"/>
        </w:rPr>
      </w:pPr>
      <w:r w:rsidRPr="00241DE1">
        <w:rPr>
          <w:b/>
          <w:bCs/>
          <w:i/>
          <w:sz w:val="28"/>
          <w:szCs w:val="32"/>
          <w:shd w:val="clear" w:color="auto" w:fill="FFFFFF"/>
        </w:rPr>
        <w:t>45</w:t>
      </w:r>
      <w:r w:rsidR="003B2D78" w:rsidRPr="00241DE1">
        <w:rPr>
          <w:b/>
          <w:bCs/>
          <w:i/>
          <w:sz w:val="28"/>
          <w:szCs w:val="32"/>
          <w:shd w:val="clear" w:color="auto" w:fill="FFFFFF"/>
          <w:lang w:val="vi-VN"/>
        </w:rPr>
        <w:t>.6. Cơ quan thực hiện thủ tục hành chính</w:t>
      </w:r>
      <w:r w:rsidR="003B2D78" w:rsidRPr="00241DE1">
        <w:rPr>
          <w:bCs/>
          <w:sz w:val="28"/>
          <w:szCs w:val="32"/>
          <w:shd w:val="clear" w:color="auto" w:fill="FFFFFF"/>
          <w:lang w:val="vi-VN"/>
        </w:rPr>
        <w:t>: Sở Nội vụ.</w:t>
      </w:r>
    </w:p>
    <w:p w14:paraId="47D95FE1" w14:textId="124AD2E3" w:rsidR="003B2D78" w:rsidRPr="00241DE1" w:rsidRDefault="00AF7E9E" w:rsidP="003B2D78">
      <w:pPr>
        <w:spacing w:before="60" w:after="60"/>
        <w:ind w:firstLine="567"/>
        <w:jc w:val="both"/>
        <w:rPr>
          <w:b/>
          <w:bCs/>
          <w:i/>
          <w:sz w:val="28"/>
          <w:szCs w:val="32"/>
          <w:shd w:val="clear" w:color="auto" w:fill="FFFFFF"/>
          <w:lang w:val="vi-VN"/>
        </w:rPr>
      </w:pPr>
      <w:r w:rsidRPr="00241DE1">
        <w:rPr>
          <w:b/>
          <w:bCs/>
          <w:i/>
          <w:sz w:val="28"/>
          <w:szCs w:val="32"/>
          <w:shd w:val="clear" w:color="auto" w:fill="FFFFFF"/>
        </w:rPr>
        <w:t>45</w:t>
      </w:r>
      <w:r w:rsidR="003B2D78" w:rsidRPr="00241DE1">
        <w:rPr>
          <w:b/>
          <w:bCs/>
          <w:i/>
          <w:sz w:val="28"/>
          <w:szCs w:val="32"/>
          <w:shd w:val="clear" w:color="auto" w:fill="FFFFFF"/>
          <w:lang w:val="vi-VN"/>
        </w:rPr>
        <w:t>.7. Kết quả thực hiện thủ tục hành chính</w:t>
      </w:r>
    </w:p>
    <w:p w14:paraId="7940128D" w14:textId="48CFABAD" w:rsidR="003B2D78" w:rsidRPr="00241DE1" w:rsidRDefault="003B2D78" w:rsidP="003B2D78">
      <w:pPr>
        <w:spacing w:before="60" w:after="60"/>
        <w:ind w:firstLine="567"/>
        <w:jc w:val="both"/>
        <w:rPr>
          <w:bCs/>
          <w:sz w:val="28"/>
          <w:szCs w:val="32"/>
          <w:shd w:val="clear" w:color="auto" w:fill="FFFFFF"/>
          <w:lang w:val="en-GB"/>
        </w:rPr>
      </w:pPr>
      <w:r w:rsidRPr="00241DE1">
        <w:rPr>
          <w:bCs/>
          <w:sz w:val="28"/>
          <w:szCs w:val="32"/>
          <w:shd w:val="clear" w:color="auto" w:fill="FFFFFF"/>
          <w:lang w:val="en-GB"/>
        </w:rPr>
        <w:t>Công văn thỏa thuận tiếp nhận cán bộ, công chức từ khối Đảng, đoàn thể vào làm việc tại các cơ quan, đơn vị hành chính nhà nước thuộc tỉnh</w:t>
      </w:r>
      <w:r w:rsidR="00FD4CC7">
        <w:rPr>
          <w:bCs/>
          <w:sz w:val="28"/>
          <w:szCs w:val="32"/>
          <w:shd w:val="clear" w:color="auto" w:fill="FFFFFF"/>
          <w:lang w:val="en-GB"/>
        </w:rPr>
        <w:t xml:space="preserve"> (Sở Nội vụ hoặc Chủ tịch UBND tỉnh)</w:t>
      </w:r>
    </w:p>
    <w:p w14:paraId="2A14A6EE" w14:textId="2BCCD882" w:rsidR="003B2D78" w:rsidRPr="00241DE1" w:rsidRDefault="00AF7E9E" w:rsidP="003B2D78">
      <w:pPr>
        <w:spacing w:before="60" w:after="60"/>
        <w:ind w:firstLine="567"/>
        <w:jc w:val="both"/>
        <w:rPr>
          <w:bCs/>
          <w:sz w:val="28"/>
          <w:szCs w:val="32"/>
          <w:shd w:val="clear" w:color="auto" w:fill="FFFFFF"/>
          <w:lang w:val="vi-VN"/>
        </w:rPr>
      </w:pPr>
      <w:r w:rsidRPr="00241DE1">
        <w:rPr>
          <w:b/>
          <w:bCs/>
          <w:i/>
          <w:sz w:val="28"/>
          <w:szCs w:val="32"/>
          <w:shd w:val="clear" w:color="auto" w:fill="FFFFFF"/>
        </w:rPr>
        <w:t>45</w:t>
      </w:r>
      <w:r w:rsidR="003B2D78" w:rsidRPr="00241DE1">
        <w:rPr>
          <w:b/>
          <w:bCs/>
          <w:i/>
          <w:sz w:val="28"/>
          <w:szCs w:val="32"/>
          <w:shd w:val="clear" w:color="auto" w:fill="FFFFFF"/>
          <w:lang w:val="vi-VN"/>
        </w:rPr>
        <w:t>.8. Phí, lệ phí (nếu có):</w:t>
      </w:r>
      <w:r w:rsidR="003B2D78" w:rsidRPr="00241DE1">
        <w:rPr>
          <w:bCs/>
          <w:sz w:val="28"/>
          <w:szCs w:val="32"/>
          <w:shd w:val="clear" w:color="auto" w:fill="FFFFFF"/>
          <w:lang w:val="vi-VN"/>
        </w:rPr>
        <w:t xml:space="preserve"> Không.</w:t>
      </w:r>
    </w:p>
    <w:p w14:paraId="7554CE1A" w14:textId="35C57147" w:rsidR="003B2D78" w:rsidRPr="00241DE1" w:rsidRDefault="00AF7E9E" w:rsidP="003B2D78">
      <w:pPr>
        <w:spacing w:before="60" w:after="60"/>
        <w:ind w:firstLine="567"/>
        <w:jc w:val="both"/>
        <w:rPr>
          <w:bCs/>
          <w:sz w:val="28"/>
          <w:szCs w:val="32"/>
          <w:shd w:val="clear" w:color="auto" w:fill="FFFFFF"/>
          <w:lang w:val="vi-VN"/>
        </w:rPr>
      </w:pPr>
      <w:r w:rsidRPr="00241DE1">
        <w:rPr>
          <w:b/>
          <w:bCs/>
          <w:i/>
          <w:sz w:val="28"/>
          <w:szCs w:val="32"/>
          <w:shd w:val="clear" w:color="auto" w:fill="FFFFFF"/>
        </w:rPr>
        <w:t>45</w:t>
      </w:r>
      <w:r w:rsidR="003B2D78" w:rsidRPr="00241DE1">
        <w:rPr>
          <w:b/>
          <w:bCs/>
          <w:i/>
          <w:sz w:val="28"/>
          <w:szCs w:val="32"/>
          <w:shd w:val="clear" w:color="auto" w:fill="FFFFFF"/>
          <w:lang w:val="vi-VN"/>
        </w:rPr>
        <w:t>.9. Tên mẫu đơn, mẫu tờ khai (nếu có và đính kèm ngay sau TTHC):</w:t>
      </w:r>
      <w:r w:rsidR="003B2D78" w:rsidRPr="00241DE1">
        <w:rPr>
          <w:bCs/>
          <w:sz w:val="28"/>
          <w:szCs w:val="32"/>
          <w:shd w:val="clear" w:color="auto" w:fill="FFFFFF"/>
          <w:lang w:val="vi-VN"/>
        </w:rPr>
        <w:t xml:space="preserve"> Không.</w:t>
      </w:r>
    </w:p>
    <w:p w14:paraId="5173ACE3" w14:textId="0E64CBD7" w:rsidR="003B2D78" w:rsidRPr="00241DE1" w:rsidRDefault="00AF7E9E" w:rsidP="003B2D78">
      <w:pPr>
        <w:spacing w:before="60" w:after="60"/>
        <w:ind w:firstLine="567"/>
        <w:jc w:val="both"/>
        <w:rPr>
          <w:bCs/>
          <w:i/>
          <w:sz w:val="28"/>
          <w:szCs w:val="32"/>
          <w:shd w:val="clear" w:color="auto" w:fill="FFFFFF"/>
          <w:lang w:val="vi-VN"/>
        </w:rPr>
      </w:pPr>
      <w:r w:rsidRPr="00241DE1">
        <w:rPr>
          <w:b/>
          <w:bCs/>
          <w:i/>
          <w:sz w:val="28"/>
          <w:szCs w:val="32"/>
          <w:shd w:val="clear" w:color="auto" w:fill="FFFFFF"/>
        </w:rPr>
        <w:lastRenderedPageBreak/>
        <w:t>45</w:t>
      </w:r>
      <w:r w:rsidR="003B2D78" w:rsidRPr="00241DE1">
        <w:rPr>
          <w:b/>
          <w:bCs/>
          <w:i/>
          <w:sz w:val="28"/>
          <w:szCs w:val="32"/>
          <w:shd w:val="clear" w:color="auto" w:fill="FFFFFF"/>
          <w:lang w:val="vi-VN"/>
        </w:rPr>
        <w:t xml:space="preserve">.10. Yêu cầu, điều kiện thực hiện TTHC (nếu có): </w:t>
      </w:r>
      <w:r w:rsidR="003B2D78" w:rsidRPr="00241DE1">
        <w:rPr>
          <w:bCs/>
          <w:i/>
          <w:sz w:val="28"/>
          <w:szCs w:val="32"/>
          <w:shd w:val="clear" w:color="auto" w:fill="FFFFFF"/>
          <w:lang w:val="vi-VN"/>
        </w:rPr>
        <w:t>Không</w:t>
      </w:r>
    </w:p>
    <w:p w14:paraId="5DBC5A9A" w14:textId="26FF2A2C" w:rsidR="003B2D78" w:rsidRPr="00241DE1" w:rsidRDefault="00AF7E9E" w:rsidP="003B2D78">
      <w:pPr>
        <w:spacing w:before="60" w:after="60"/>
        <w:ind w:firstLine="567"/>
        <w:jc w:val="both"/>
        <w:rPr>
          <w:b/>
          <w:bCs/>
          <w:i/>
          <w:sz w:val="28"/>
          <w:szCs w:val="32"/>
          <w:shd w:val="clear" w:color="auto" w:fill="FFFFFF"/>
          <w:lang w:val="vi-VN"/>
        </w:rPr>
      </w:pPr>
      <w:r w:rsidRPr="00241DE1">
        <w:rPr>
          <w:b/>
          <w:bCs/>
          <w:i/>
          <w:sz w:val="28"/>
          <w:szCs w:val="32"/>
          <w:shd w:val="clear" w:color="auto" w:fill="FFFFFF"/>
        </w:rPr>
        <w:t>45</w:t>
      </w:r>
      <w:r w:rsidR="003B2D78" w:rsidRPr="00241DE1">
        <w:rPr>
          <w:b/>
          <w:bCs/>
          <w:i/>
          <w:sz w:val="28"/>
          <w:szCs w:val="32"/>
          <w:shd w:val="clear" w:color="auto" w:fill="FFFFFF"/>
          <w:lang w:val="vi-VN"/>
        </w:rPr>
        <w:t>.11. Căn cứ pháp lý của thủ tục hành chính</w:t>
      </w:r>
    </w:p>
    <w:p w14:paraId="1DECB37E" w14:textId="77777777" w:rsidR="003B2D78" w:rsidRPr="00241DE1" w:rsidRDefault="003B2D78" w:rsidP="003B2D78">
      <w:pPr>
        <w:spacing w:before="60" w:after="60"/>
        <w:ind w:firstLine="567"/>
        <w:jc w:val="both"/>
        <w:rPr>
          <w:bCs/>
          <w:sz w:val="28"/>
          <w:szCs w:val="32"/>
          <w:shd w:val="clear" w:color="auto" w:fill="FFFFFF"/>
          <w:lang w:val="vi-VN"/>
        </w:rPr>
      </w:pPr>
      <w:r w:rsidRPr="00241DE1">
        <w:rPr>
          <w:bCs/>
          <w:sz w:val="28"/>
          <w:szCs w:val="32"/>
          <w:shd w:val="clear" w:color="auto" w:fill="FFFFFF"/>
          <w:lang w:val="vi-VN"/>
        </w:rPr>
        <w:t>- Luật Cán bộ, công chức ngày 13/11/2008; Luật sửa đổi, bổ sung một số điều của Luật Cán bộ, công chức và Luật viên chức ngày 25/11/2019;</w:t>
      </w:r>
    </w:p>
    <w:p w14:paraId="1CAEB1AE" w14:textId="77777777" w:rsidR="003B2D78" w:rsidRPr="00241DE1" w:rsidRDefault="003B2D78" w:rsidP="003B2D78">
      <w:pPr>
        <w:spacing w:before="60" w:after="60"/>
        <w:ind w:firstLine="567"/>
        <w:jc w:val="both"/>
        <w:rPr>
          <w:bCs/>
          <w:sz w:val="28"/>
          <w:szCs w:val="32"/>
          <w:shd w:val="clear" w:color="auto" w:fill="FFFFFF"/>
          <w:lang w:val="vi-VN"/>
        </w:rPr>
      </w:pPr>
      <w:r w:rsidRPr="00241DE1">
        <w:rPr>
          <w:bCs/>
          <w:sz w:val="28"/>
          <w:szCs w:val="32"/>
          <w:shd w:val="clear" w:color="auto" w:fill="FFFFFF"/>
          <w:lang w:val="vi-VN"/>
        </w:rPr>
        <w:t>- Nghị định số 138/2020/NĐ-CP ngày 27/11/2020 của Chính phủ quy định về tuyển dụng, sử dụng và quản lý công chức;</w:t>
      </w:r>
    </w:p>
    <w:p w14:paraId="74E32FEF" w14:textId="77777777" w:rsidR="003B2D78" w:rsidRPr="00241DE1" w:rsidRDefault="003B2D78" w:rsidP="003B2D78">
      <w:pPr>
        <w:spacing w:before="60" w:after="60"/>
        <w:ind w:firstLine="567"/>
        <w:jc w:val="both"/>
        <w:rPr>
          <w:bCs/>
          <w:sz w:val="28"/>
          <w:szCs w:val="32"/>
          <w:shd w:val="clear" w:color="auto" w:fill="FFFFFF"/>
          <w:lang w:val="vi-VN"/>
        </w:rPr>
      </w:pPr>
      <w:r w:rsidRPr="00241DE1">
        <w:rPr>
          <w:bCs/>
          <w:sz w:val="28"/>
          <w:szCs w:val="32"/>
          <w:shd w:val="clear" w:color="auto" w:fill="FFFFFF"/>
          <w:lang w:val="vi-VN"/>
        </w:rPr>
        <w:t>- Nghị định số 116/2024/NĐ-CP ngày 17/9/2024 của Chính phủ sửa đổi, bổ sung một số điều của Nghị định 138/2020/NĐ-CP ngày 27/11/2020 quy định về tuyển dụng, sử dụng và quản lý công chức và Nghị định số 06/2023/NĐ-CP ngày 21/02/2023 về kiểm định chất lượng đầu vào công chức.</w:t>
      </w:r>
    </w:p>
    <w:p w14:paraId="4AB2C7DA" w14:textId="77777777" w:rsidR="003B2D78" w:rsidRPr="00241DE1" w:rsidRDefault="003B2D78" w:rsidP="003B2D78">
      <w:pPr>
        <w:spacing w:before="60" w:after="60"/>
        <w:ind w:firstLine="567"/>
        <w:jc w:val="both"/>
        <w:rPr>
          <w:bCs/>
          <w:sz w:val="28"/>
          <w:szCs w:val="32"/>
          <w:shd w:val="clear" w:color="auto" w:fill="FFFFFF"/>
          <w:lang w:val="vi-VN"/>
        </w:rPr>
      </w:pPr>
      <w:r w:rsidRPr="00241DE1">
        <w:rPr>
          <w:bCs/>
          <w:sz w:val="28"/>
          <w:szCs w:val="32"/>
          <w:shd w:val="clear" w:color="auto" w:fill="FFFFFF"/>
          <w:lang w:val="vi-VN"/>
        </w:rPr>
        <w:t>- Quyết định số 10/2022/QĐ-UBND ngày 05/4/2022 của Ủy ban nhân dân tỉnh ban hành Quy định về quản lý tổ chức bộ máy biên chế, cán bộ, công chức, viên chức, người lao động và người quản lý doanh nghiệp thuộc thẩm quyền quản lý của Ủy ban nhân dân tỉnh Tây Ninh.</w:t>
      </w:r>
    </w:p>
    <w:p w14:paraId="47A9E2EB" w14:textId="5B8948FC" w:rsidR="003B2D78" w:rsidRPr="00241DE1" w:rsidRDefault="003B2D78" w:rsidP="003B2D78">
      <w:pPr>
        <w:spacing w:before="60" w:after="60"/>
        <w:ind w:firstLine="567"/>
        <w:jc w:val="both"/>
        <w:rPr>
          <w:bCs/>
          <w:sz w:val="28"/>
          <w:szCs w:val="32"/>
          <w:shd w:val="clear" w:color="auto" w:fill="FFFFFF"/>
          <w:lang w:val="en-GB"/>
        </w:rPr>
      </w:pPr>
      <w:r w:rsidRPr="00241DE1">
        <w:rPr>
          <w:bCs/>
          <w:sz w:val="28"/>
          <w:szCs w:val="32"/>
          <w:shd w:val="clear" w:color="auto" w:fill="FFFFFF"/>
          <w:lang w:val="en-GB"/>
        </w:rPr>
        <w:t>- Quyết định số 40/2023/QĐ-UBND ngày 18/12/2023 của Ủy ban nhân dân tỉnh Sửa 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p>
    <w:p w14:paraId="032AF58E" w14:textId="77777777" w:rsidR="003B2D78" w:rsidRPr="00241DE1" w:rsidRDefault="003B2D78" w:rsidP="003B2D78">
      <w:pPr>
        <w:spacing w:before="60" w:after="60"/>
        <w:ind w:firstLine="567"/>
        <w:jc w:val="both"/>
        <w:rPr>
          <w:bCs/>
          <w:szCs w:val="28"/>
          <w:shd w:val="clear" w:color="auto" w:fill="FFFFFF"/>
          <w:lang w:val="en-GB"/>
        </w:rPr>
      </w:pPr>
    </w:p>
    <w:p w14:paraId="7EC394D0" w14:textId="77777777" w:rsidR="003B2D78" w:rsidRPr="00241DE1" w:rsidRDefault="003B2D78" w:rsidP="003B2D78">
      <w:pPr>
        <w:spacing w:before="60" w:after="60"/>
        <w:ind w:firstLine="567"/>
        <w:jc w:val="both"/>
        <w:rPr>
          <w:bCs/>
          <w:szCs w:val="28"/>
          <w:shd w:val="clear" w:color="auto" w:fill="FFFFFF"/>
          <w:lang w:val="en-GB"/>
        </w:rPr>
      </w:pPr>
    </w:p>
    <w:p w14:paraId="60512530" w14:textId="77777777" w:rsidR="003B2D78" w:rsidRPr="00241DE1" w:rsidRDefault="003B2D78" w:rsidP="003B2D78">
      <w:pPr>
        <w:spacing w:before="60" w:after="60"/>
        <w:ind w:firstLine="567"/>
        <w:jc w:val="both"/>
        <w:rPr>
          <w:bCs/>
          <w:szCs w:val="28"/>
          <w:shd w:val="clear" w:color="auto" w:fill="FFFFFF"/>
          <w:lang w:val="en-GB"/>
        </w:rPr>
      </w:pPr>
    </w:p>
    <w:p w14:paraId="0FDD0C63" w14:textId="77777777" w:rsidR="003B2D78" w:rsidRPr="00241DE1" w:rsidRDefault="003B2D78" w:rsidP="003B2D78">
      <w:pPr>
        <w:spacing w:before="60" w:after="60"/>
        <w:ind w:firstLine="567"/>
        <w:jc w:val="both"/>
        <w:rPr>
          <w:bCs/>
          <w:szCs w:val="28"/>
          <w:shd w:val="clear" w:color="auto" w:fill="FFFFFF"/>
          <w:lang w:val="en-GB"/>
        </w:rPr>
      </w:pPr>
    </w:p>
    <w:p w14:paraId="279F320A" w14:textId="77777777" w:rsidR="003B2D78" w:rsidRPr="00241DE1" w:rsidRDefault="003B2D78" w:rsidP="003B2D78">
      <w:pPr>
        <w:spacing w:before="60" w:after="60"/>
        <w:ind w:firstLine="567"/>
        <w:jc w:val="both"/>
        <w:rPr>
          <w:bCs/>
          <w:szCs w:val="28"/>
          <w:shd w:val="clear" w:color="auto" w:fill="FFFFFF"/>
          <w:lang w:val="en-GB"/>
        </w:rPr>
      </w:pPr>
    </w:p>
    <w:p w14:paraId="008DC07D" w14:textId="77777777" w:rsidR="003B2D78" w:rsidRPr="00241DE1" w:rsidRDefault="003B2D78" w:rsidP="003B2D78">
      <w:pPr>
        <w:spacing w:before="60" w:after="60"/>
        <w:ind w:firstLine="567"/>
        <w:jc w:val="both"/>
        <w:rPr>
          <w:bCs/>
          <w:szCs w:val="28"/>
          <w:shd w:val="clear" w:color="auto" w:fill="FFFFFF"/>
          <w:lang w:val="en-GB"/>
        </w:rPr>
      </w:pPr>
    </w:p>
    <w:p w14:paraId="76CB62B2" w14:textId="77777777" w:rsidR="003B2D78" w:rsidRPr="00241DE1" w:rsidRDefault="003B2D78" w:rsidP="003B2D78">
      <w:pPr>
        <w:spacing w:before="60" w:after="60"/>
        <w:ind w:firstLine="567"/>
        <w:jc w:val="both"/>
        <w:rPr>
          <w:bCs/>
          <w:szCs w:val="28"/>
          <w:shd w:val="clear" w:color="auto" w:fill="FFFFFF"/>
          <w:lang w:val="en-GB"/>
        </w:rPr>
      </w:pPr>
    </w:p>
    <w:p w14:paraId="63F9291F" w14:textId="77777777" w:rsidR="003B2D78" w:rsidRPr="00241DE1" w:rsidRDefault="003B2D78" w:rsidP="003B2D78">
      <w:pPr>
        <w:spacing w:before="60" w:after="60"/>
        <w:ind w:firstLine="567"/>
        <w:jc w:val="both"/>
        <w:rPr>
          <w:bCs/>
          <w:szCs w:val="28"/>
          <w:shd w:val="clear" w:color="auto" w:fill="FFFFFF"/>
          <w:lang w:val="en-GB"/>
        </w:rPr>
      </w:pPr>
    </w:p>
    <w:p w14:paraId="16145E1D" w14:textId="77777777" w:rsidR="003B2D78" w:rsidRPr="00241DE1" w:rsidRDefault="003B2D78" w:rsidP="003B2D78">
      <w:pPr>
        <w:spacing w:before="60" w:after="60"/>
        <w:ind w:firstLine="567"/>
        <w:jc w:val="both"/>
        <w:rPr>
          <w:bCs/>
          <w:szCs w:val="28"/>
          <w:shd w:val="clear" w:color="auto" w:fill="FFFFFF"/>
          <w:lang w:val="en-GB"/>
        </w:rPr>
      </w:pPr>
    </w:p>
    <w:p w14:paraId="7CE586AB" w14:textId="77777777" w:rsidR="003B2D78" w:rsidRPr="00241DE1" w:rsidRDefault="003B2D78" w:rsidP="003B2D78">
      <w:pPr>
        <w:spacing w:before="60" w:after="60"/>
        <w:ind w:firstLine="567"/>
        <w:jc w:val="both"/>
        <w:rPr>
          <w:bCs/>
          <w:szCs w:val="28"/>
          <w:shd w:val="clear" w:color="auto" w:fill="FFFFFF"/>
          <w:lang w:val="en-GB"/>
        </w:rPr>
      </w:pPr>
    </w:p>
    <w:p w14:paraId="3039AC98" w14:textId="77777777" w:rsidR="003B2D78" w:rsidRPr="00241DE1" w:rsidRDefault="003B2D78" w:rsidP="003B2D78">
      <w:pPr>
        <w:spacing w:before="60" w:after="60"/>
        <w:ind w:firstLine="567"/>
        <w:jc w:val="both"/>
        <w:rPr>
          <w:bCs/>
          <w:szCs w:val="28"/>
          <w:shd w:val="clear" w:color="auto" w:fill="FFFFFF"/>
          <w:lang w:val="en-GB"/>
        </w:rPr>
      </w:pPr>
    </w:p>
    <w:p w14:paraId="0278E4AC" w14:textId="77777777" w:rsidR="003B2D78" w:rsidRPr="00241DE1" w:rsidRDefault="003B2D78" w:rsidP="003B2D78">
      <w:pPr>
        <w:spacing w:before="60" w:after="60"/>
        <w:ind w:firstLine="567"/>
        <w:jc w:val="both"/>
        <w:rPr>
          <w:bCs/>
          <w:szCs w:val="28"/>
          <w:shd w:val="clear" w:color="auto" w:fill="FFFFFF"/>
          <w:lang w:val="en-GB"/>
        </w:rPr>
      </w:pPr>
    </w:p>
    <w:p w14:paraId="7D46722F" w14:textId="77777777" w:rsidR="003B2D78" w:rsidRPr="00241DE1" w:rsidRDefault="003B2D78" w:rsidP="003B2D78">
      <w:pPr>
        <w:spacing w:before="60" w:after="60"/>
        <w:ind w:firstLine="567"/>
        <w:jc w:val="both"/>
        <w:rPr>
          <w:bCs/>
          <w:szCs w:val="28"/>
          <w:shd w:val="clear" w:color="auto" w:fill="FFFFFF"/>
          <w:lang w:val="en-GB"/>
        </w:rPr>
      </w:pPr>
    </w:p>
    <w:p w14:paraId="54395C0B" w14:textId="77777777" w:rsidR="003B2D78" w:rsidRPr="00241DE1" w:rsidRDefault="003B2D78" w:rsidP="003B2D78">
      <w:pPr>
        <w:spacing w:before="60" w:after="60"/>
        <w:ind w:firstLine="567"/>
        <w:jc w:val="both"/>
        <w:rPr>
          <w:bCs/>
          <w:szCs w:val="28"/>
          <w:shd w:val="clear" w:color="auto" w:fill="FFFFFF"/>
          <w:lang w:val="en-GB"/>
        </w:rPr>
      </w:pPr>
    </w:p>
    <w:p w14:paraId="361A8D14" w14:textId="77777777" w:rsidR="003B2D78" w:rsidRPr="00241DE1" w:rsidRDefault="003B2D78" w:rsidP="003B2D78">
      <w:pPr>
        <w:spacing w:before="60" w:after="60"/>
        <w:ind w:firstLine="567"/>
        <w:jc w:val="both"/>
        <w:rPr>
          <w:bCs/>
          <w:szCs w:val="28"/>
          <w:shd w:val="clear" w:color="auto" w:fill="FFFFFF"/>
          <w:lang w:val="en-GB"/>
        </w:rPr>
      </w:pPr>
    </w:p>
    <w:p w14:paraId="0DBEB83D" w14:textId="77777777" w:rsidR="003B2D78" w:rsidRPr="00241DE1" w:rsidRDefault="003B2D78" w:rsidP="003B2D78">
      <w:pPr>
        <w:spacing w:before="60" w:after="60"/>
        <w:ind w:firstLine="567"/>
        <w:jc w:val="both"/>
        <w:rPr>
          <w:bCs/>
          <w:szCs w:val="28"/>
          <w:shd w:val="clear" w:color="auto" w:fill="FFFFFF"/>
          <w:lang w:val="en-GB"/>
        </w:rPr>
      </w:pPr>
    </w:p>
    <w:p w14:paraId="136091B0" w14:textId="77777777" w:rsidR="003B2D78" w:rsidRPr="00241DE1" w:rsidRDefault="003B2D78" w:rsidP="003B2D78">
      <w:pPr>
        <w:spacing w:before="60" w:after="60"/>
        <w:ind w:firstLine="567"/>
        <w:jc w:val="both"/>
        <w:rPr>
          <w:bCs/>
          <w:szCs w:val="28"/>
          <w:shd w:val="clear" w:color="auto" w:fill="FFFFFF"/>
          <w:lang w:val="en-GB"/>
        </w:rPr>
      </w:pPr>
    </w:p>
    <w:p w14:paraId="77610445" w14:textId="77777777" w:rsidR="003B2D78" w:rsidRPr="00241DE1" w:rsidRDefault="003B2D78" w:rsidP="003B2D78">
      <w:pPr>
        <w:spacing w:before="60" w:after="60"/>
        <w:ind w:firstLine="567"/>
        <w:jc w:val="both"/>
        <w:rPr>
          <w:bCs/>
          <w:szCs w:val="28"/>
          <w:shd w:val="clear" w:color="auto" w:fill="FFFFFF"/>
          <w:lang w:val="en-GB"/>
        </w:rPr>
      </w:pPr>
    </w:p>
    <w:p w14:paraId="3F54368F" w14:textId="77777777" w:rsidR="003B2D78" w:rsidRPr="00241DE1" w:rsidRDefault="003B2D78" w:rsidP="003B2D78">
      <w:pPr>
        <w:spacing w:before="60" w:after="60"/>
        <w:ind w:firstLine="567"/>
        <w:jc w:val="both"/>
        <w:rPr>
          <w:bCs/>
          <w:szCs w:val="28"/>
          <w:shd w:val="clear" w:color="auto" w:fill="FFFFFF"/>
          <w:lang w:val="en-GB"/>
        </w:rPr>
      </w:pPr>
    </w:p>
    <w:p w14:paraId="38C9CEB9" w14:textId="77777777" w:rsidR="003B2D78" w:rsidRPr="00241DE1" w:rsidRDefault="003B2D78" w:rsidP="003B2D78">
      <w:pPr>
        <w:spacing w:before="60" w:after="60"/>
        <w:ind w:firstLine="567"/>
        <w:jc w:val="both"/>
        <w:rPr>
          <w:bCs/>
          <w:szCs w:val="28"/>
          <w:shd w:val="clear" w:color="auto" w:fill="FFFFFF"/>
          <w:lang w:val="en-GB"/>
        </w:rPr>
      </w:pPr>
    </w:p>
    <w:p w14:paraId="44C4DBEB" w14:textId="77777777" w:rsidR="003B2D78" w:rsidRPr="00241DE1" w:rsidRDefault="003B2D78" w:rsidP="003B2D78">
      <w:pPr>
        <w:spacing w:before="60" w:after="60"/>
        <w:ind w:firstLine="567"/>
        <w:jc w:val="both"/>
        <w:rPr>
          <w:bCs/>
          <w:szCs w:val="28"/>
          <w:shd w:val="clear" w:color="auto" w:fill="FFFFFF"/>
          <w:lang w:val="en-GB"/>
        </w:rPr>
      </w:pPr>
    </w:p>
    <w:p w14:paraId="57C5E3FC" w14:textId="77777777" w:rsidR="003B2D78" w:rsidRPr="00241DE1" w:rsidRDefault="003B2D78" w:rsidP="003B2D78">
      <w:pPr>
        <w:spacing w:before="60" w:after="60"/>
        <w:ind w:firstLine="567"/>
        <w:jc w:val="both"/>
        <w:rPr>
          <w:bCs/>
          <w:szCs w:val="28"/>
          <w:shd w:val="clear" w:color="auto" w:fill="FFFFFF"/>
          <w:lang w:val="en-GB"/>
        </w:rPr>
      </w:pPr>
    </w:p>
    <w:p w14:paraId="631E64F7" w14:textId="77777777" w:rsidR="003B2D78" w:rsidRPr="00241DE1" w:rsidRDefault="003B2D78" w:rsidP="003B2D78">
      <w:pPr>
        <w:spacing w:before="60" w:after="60"/>
        <w:ind w:firstLine="567"/>
        <w:jc w:val="both"/>
        <w:rPr>
          <w:bCs/>
          <w:szCs w:val="28"/>
          <w:shd w:val="clear" w:color="auto" w:fill="FFFFFF"/>
          <w:lang w:val="en-GB"/>
        </w:rPr>
      </w:pPr>
    </w:p>
    <w:p w14:paraId="48765733" w14:textId="3A70EFC5" w:rsidR="003B2D78" w:rsidRPr="00241DE1" w:rsidRDefault="00AF7E9E" w:rsidP="003B2D78">
      <w:pPr>
        <w:pStyle w:val="BodyText"/>
        <w:widowControl w:val="0"/>
        <w:spacing w:after="100" w:line="264" w:lineRule="auto"/>
        <w:ind w:firstLine="709"/>
        <w:jc w:val="both"/>
        <w:rPr>
          <w:rFonts w:ascii="Times New Roman" w:hAnsi="Times New Roman"/>
          <w:b/>
          <w:bCs/>
          <w:sz w:val="28"/>
          <w:szCs w:val="28"/>
          <w:lang w:eastAsia="vi-VN" w:bidi="vi-VN"/>
        </w:rPr>
      </w:pPr>
      <w:r w:rsidRPr="00241DE1">
        <w:rPr>
          <w:rFonts w:ascii="Times New Roman" w:hAnsi="Times New Roman"/>
          <w:b/>
          <w:bCs/>
          <w:sz w:val="28"/>
          <w:szCs w:val="28"/>
          <w:lang w:eastAsia="vi-VN" w:bidi="vi-VN"/>
        </w:rPr>
        <w:t>46</w:t>
      </w:r>
      <w:r w:rsidR="003B2D78" w:rsidRPr="00241DE1">
        <w:rPr>
          <w:rFonts w:ascii="Times New Roman" w:hAnsi="Times New Roman"/>
          <w:b/>
          <w:bCs/>
          <w:sz w:val="28"/>
          <w:szCs w:val="28"/>
          <w:lang w:eastAsia="vi-VN" w:bidi="vi-VN"/>
        </w:rPr>
        <w:t xml:space="preserve">. </w:t>
      </w:r>
      <w:r w:rsidR="003B2D78" w:rsidRPr="00241DE1">
        <w:rPr>
          <w:rFonts w:ascii="Times New Roman" w:hAnsi="Times New Roman"/>
          <w:b/>
          <w:bCs/>
          <w:sz w:val="28"/>
          <w:szCs w:val="28"/>
          <w:lang w:val="vi-VN" w:eastAsia="vi-VN" w:bidi="vi-VN"/>
        </w:rPr>
        <w:t>Xét chuyển chức danh nghề nghiệp viên chức</w:t>
      </w:r>
      <w:bookmarkStart w:id="65" w:name="bookmark72"/>
      <w:bookmarkStart w:id="66" w:name="bookmark73"/>
    </w:p>
    <w:p w14:paraId="0B2550F0" w14:textId="77DCC930" w:rsidR="003B2D78" w:rsidRPr="00241DE1" w:rsidRDefault="00AF7E9E" w:rsidP="003B2D78">
      <w:pPr>
        <w:pStyle w:val="BodyText"/>
        <w:widowControl w:val="0"/>
        <w:spacing w:after="100" w:line="264" w:lineRule="auto"/>
        <w:ind w:firstLine="709"/>
        <w:jc w:val="both"/>
        <w:rPr>
          <w:rFonts w:ascii="Times New Roman" w:hAnsi="Times New Roman"/>
          <w:b/>
          <w:bCs/>
          <w:i/>
          <w:iCs/>
          <w:sz w:val="28"/>
          <w:szCs w:val="28"/>
        </w:rPr>
      </w:pPr>
      <w:r w:rsidRPr="00241DE1">
        <w:rPr>
          <w:rFonts w:ascii="Times New Roman" w:hAnsi="Times New Roman"/>
          <w:b/>
          <w:bCs/>
          <w:i/>
          <w:iCs/>
          <w:sz w:val="28"/>
          <w:szCs w:val="28"/>
          <w:lang w:eastAsia="vi-VN" w:bidi="vi-VN"/>
        </w:rPr>
        <w:t>46</w:t>
      </w:r>
      <w:r w:rsidR="003B2D78" w:rsidRPr="00241DE1">
        <w:rPr>
          <w:rFonts w:ascii="Times New Roman" w:hAnsi="Times New Roman"/>
          <w:b/>
          <w:bCs/>
          <w:i/>
          <w:iCs/>
          <w:sz w:val="28"/>
          <w:szCs w:val="28"/>
          <w:lang w:eastAsia="vi-VN" w:bidi="vi-VN"/>
        </w:rPr>
        <w:t xml:space="preserve">.1. </w:t>
      </w:r>
      <w:r w:rsidR="003B2D78" w:rsidRPr="00241DE1">
        <w:rPr>
          <w:rFonts w:ascii="Times New Roman" w:hAnsi="Times New Roman"/>
          <w:b/>
          <w:bCs/>
          <w:i/>
          <w:iCs/>
          <w:sz w:val="28"/>
          <w:szCs w:val="28"/>
          <w:lang w:val="vi-VN" w:eastAsia="vi-VN" w:bidi="vi-VN"/>
        </w:rPr>
        <w:t>Trình tự thực hiện</w:t>
      </w:r>
      <w:bookmarkEnd w:id="65"/>
      <w:bookmarkEnd w:id="66"/>
    </w:p>
    <w:p w14:paraId="5A2F0F23" w14:textId="77777777" w:rsidR="003B2D78" w:rsidRPr="00241DE1" w:rsidRDefault="003B2D78" w:rsidP="003B2D78">
      <w:pPr>
        <w:pStyle w:val="BodyText"/>
        <w:spacing w:after="100"/>
        <w:ind w:firstLine="720"/>
        <w:jc w:val="both"/>
        <w:rPr>
          <w:rFonts w:ascii="Times New Roman" w:hAnsi="Times New Roman"/>
          <w:sz w:val="28"/>
          <w:szCs w:val="28"/>
          <w:lang w:eastAsia="vi-VN" w:bidi="vi-VN"/>
        </w:rPr>
      </w:pPr>
      <w:r w:rsidRPr="00241DE1">
        <w:rPr>
          <w:rFonts w:ascii="Times New Roman" w:hAnsi="Times New Roman"/>
          <w:sz w:val="28"/>
          <w:szCs w:val="28"/>
          <w:lang w:val="vi-VN" w:eastAsia="vi-VN" w:bidi="vi-VN"/>
        </w:rPr>
        <w:t>Người đứng đầu đơn vị sự nghiệp công lập quyết định hoặc đề nghị cấp có thẩm quyền quyết định việc xét chuyển chức danh nghề nghiệp theo thẩm quyền phân cấp.</w:t>
      </w:r>
      <w:bookmarkStart w:id="67" w:name="bookmark74"/>
      <w:bookmarkStart w:id="68" w:name="bookmark75"/>
    </w:p>
    <w:p w14:paraId="30916742" w14:textId="5DF005E3" w:rsidR="003B2D78" w:rsidRPr="00241DE1" w:rsidRDefault="00AF7E9E" w:rsidP="003B2D78">
      <w:pPr>
        <w:pStyle w:val="BodyText"/>
        <w:spacing w:after="100"/>
        <w:ind w:firstLine="720"/>
        <w:jc w:val="both"/>
        <w:rPr>
          <w:rFonts w:ascii="Times New Roman" w:hAnsi="Times New Roman"/>
          <w:b/>
          <w:bCs/>
          <w:i/>
          <w:iCs/>
          <w:sz w:val="28"/>
          <w:szCs w:val="28"/>
        </w:rPr>
      </w:pPr>
      <w:r w:rsidRPr="00241DE1">
        <w:rPr>
          <w:rFonts w:ascii="Times New Roman" w:hAnsi="Times New Roman"/>
          <w:b/>
          <w:bCs/>
          <w:i/>
          <w:iCs/>
          <w:sz w:val="28"/>
          <w:szCs w:val="28"/>
          <w:lang w:eastAsia="vi-VN" w:bidi="vi-VN"/>
        </w:rPr>
        <w:t>46</w:t>
      </w:r>
      <w:r w:rsidR="003B2D78" w:rsidRPr="00241DE1">
        <w:rPr>
          <w:rFonts w:ascii="Times New Roman" w:hAnsi="Times New Roman"/>
          <w:b/>
          <w:bCs/>
          <w:i/>
          <w:iCs/>
          <w:sz w:val="28"/>
          <w:szCs w:val="28"/>
          <w:lang w:eastAsia="vi-VN" w:bidi="vi-VN"/>
        </w:rPr>
        <w:t xml:space="preserve">.2. </w:t>
      </w:r>
      <w:r w:rsidR="003B2D78" w:rsidRPr="00241DE1">
        <w:rPr>
          <w:rFonts w:ascii="Times New Roman" w:hAnsi="Times New Roman"/>
          <w:b/>
          <w:bCs/>
          <w:i/>
          <w:iCs/>
          <w:sz w:val="28"/>
          <w:szCs w:val="28"/>
          <w:lang w:val="vi-VN" w:eastAsia="vi-VN" w:bidi="vi-VN"/>
        </w:rPr>
        <w:t>Cách thức thực hiện</w:t>
      </w:r>
      <w:bookmarkEnd w:id="67"/>
      <w:bookmarkEnd w:id="68"/>
    </w:p>
    <w:p w14:paraId="55332EA9" w14:textId="77777777" w:rsidR="003B2D78" w:rsidRPr="00241DE1" w:rsidRDefault="003B2D78" w:rsidP="003B2D78">
      <w:pPr>
        <w:pStyle w:val="BodyText"/>
        <w:spacing w:after="100"/>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Trực tiếp.</w:t>
      </w:r>
    </w:p>
    <w:p w14:paraId="2791E183" w14:textId="77777777" w:rsidR="003B2D78" w:rsidRPr="00241DE1" w:rsidRDefault="003B2D78" w:rsidP="003B2D78">
      <w:pPr>
        <w:pStyle w:val="BodyText"/>
        <w:spacing w:after="100"/>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Trực tuyến.</w:t>
      </w:r>
    </w:p>
    <w:p w14:paraId="7E08FD66" w14:textId="77777777" w:rsidR="00FF7F0B" w:rsidRPr="00241DE1" w:rsidRDefault="003B2D78" w:rsidP="00FF7F0B">
      <w:pPr>
        <w:pStyle w:val="BodyText"/>
        <w:spacing w:after="100"/>
        <w:ind w:firstLine="720"/>
        <w:jc w:val="both"/>
        <w:rPr>
          <w:rFonts w:ascii="Times New Roman" w:hAnsi="Times New Roman"/>
          <w:sz w:val="28"/>
          <w:szCs w:val="28"/>
        </w:rPr>
      </w:pPr>
      <w:r w:rsidRPr="00241DE1">
        <w:rPr>
          <w:rFonts w:ascii="Times New Roman" w:hAnsi="Times New Roman"/>
          <w:sz w:val="28"/>
          <w:szCs w:val="28"/>
          <w:lang w:bidi="en-US"/>
        </w:rPr>
        <w:t xml:space="preserve">- Qua </w:t>
      </w:r>
      <w:r w:rsidRPr="00241DE1">
        <w:rPr>
          <w:rFonts w:ascii="Times New Roman" w:hAnsi="Times New Roman"/>
          <w:sz w:val="28"/>
          <w:szCs w:val="28"/>
          <w:lang w:val="vi-VN" w:eastAsia="vi-VN" w:bidi="vi-VN"/>
        </w:rPr>
        <w:t>dịch vụ bưu chính.</w:t>
      </w:r>
    </w:p>
    <w:p w14:paraId="20D51460" w14:textId="05BC49CB" w:rsidR="00FF7F0B" w:rsidRPr="00241DE1" w:rsidRDefault="00AF7E9E" w:rsidP="00FF7F0B">
      <w:pPr>
        <w:pStyle w:val="BodyText"/>
        <w:spacing w:after="100"/>
        <w:ind w:firstLine="720"/>
        <w:jc w:val="both"/>
        <w:rPr>
          <w:rFonts w:ascii="Times New Roman" w:hAnsi="Times New Roman"/>
          <w:sz w:val="28"/>
          <w:szCs w:val="28"/>
        </w:rPr>
      </w:pPr>
      <w:r w:rsidRPr="00241DE1">
        <w:rPr>
          <w:rFonts w:ascii="Times New Roman" w:hAnsi="Times New Roman"/>
          <w:b/>
          <w:bCs/>
          <w:i/>
          <w:iCs/>
          <w:sz w:val="28"/>
          <w:szCs w:val="28"/>
        </w:rPr>
        <w:t>46</w:t>
      </w:r>
      <w:r w:rsidR="00FF7F0B" w:rsidRPr="00241DE1">
        <w:rPr>
          <w:rFonts w:ascii="Times New Roman" w:hAnsi="Times New Roman"/>
          <w:b/>
          <w:bCs/>
          <w:i/>
          <w:iCs/>
          <w:sz w:val="28"/>
          <w:szCs w:val="28"/>
        </w:rPr>
        <w:t xml:space="preserve">.3. </w:t>
      </w:r>
      <w:r w:rsidR="003B2D78" w:rsidRPr="00241DE1">
        <w:rPr>
          <w:rFonts w:ascii="Times New Roman" w:hAnsi="Times New Roman"/>
          <w:b/>
          <w:bCs/>
          <w:i/>
          <w:iCs/>
          <w:sz w:val="28"/>
          <w:szCs w:val="28"/>
          <w:lang w:val="vi-VN" w:eastAsia="vi-VN" w:bidi="vi-VN"/>
        </w:rPr>
        <w:t>Thành phần, số lượng hồ sơ:</w:t>
      </w:r>
      <w:r w:rsidR="003B2D78" w:rsidRPr="00241DE1">
        <w:rPr>
          <w:rFonts w:ascii="Times New Roman" w:hAnsi="Times New Roman"/>
          <w:b/>
          <w:bCs/>
          <w:sz w:val="28"/>
          <w:szCs w:val="28"/>
          <w:lang w:val="vi-VN" w:eastAsia="vi-VN" w:bidi="vi-VN"/>
        </w:rPr>
        <w:t xml:space="preserve"> </w:t>
      </w:r>
      <w:r w:rsidR="003B2D78" w:rsidRPr="00241DE1">
        <w:rPr>
          <w:rFonts w:ascii="Times New Roman" w:hAnsi="Times New Roman"/>
          <w:sz w:val="28"/>
          <w:szCs w:val="28"/>
          <w:lang w:val="vi-VN" w:eastAsia="vi-VN" w:bidi="vi-VN"/>
        </w:rPr>
        <w:t xml:space="preserve">Không </w:t>
      </w:r>
      <w:r w:rsidR="003B2D78" w:rsidRPr="00241DE1">
        <w:rPr>
          <w:rFonts w:ascii="Times New Roman" w:hAnsi="Times New Roman"/>
          <w:sz w:val="28"/>
          <w:szCs w:val="28"/>
          <w:lang w:bidi="en-US"/>
        </w:rPr>
        <w:t xml:space="preserve">quy </w:t>
      </w:r>
      <w:r w:rsidR="003B2D78" w:rsidRPr="00241DE1">
        <w:rPr>
          <w:rFonts w:ascii="Times New Roman" w:hAnsi="Times New Roman"/>
          <w:sz w:val="28"/>
          <w:szCs w:val="28"/>
          <w:lang w:val="vi-VN" w:eastAsia="vi-VN" w:bidi="vi-VN"/>
        </w:rPr>
        <w:t>định.</w:t>
      </w:r>
    </w:p>
    <w:p w14:paraId="670BEA43" w14:textId="6DCA162A" w:rsidR="00703BB6" w:rsidRPr="00241DE1" w:rsidRDefault="00AF7E9E" w:rsidP="00703BB6">
      <w:pPr>
        <w:pStyle w:val="BodyText"/>
        <w:spacing w:after="100"/>
        <w:ind w:firstLine="720"/>
        <w:jc w:val="both"/>
        <w:rPr>
          <w:rFonts w:ascii="Times New Roman" w:hAnsi="Times New Roman"/>
          <w:sz w:val="28"/>
          <w:szCs w:val="28"/>
          <w:lang w:eastAsia="vi-VN" w:bidi="vi-VN"/>
        </w:rPr>
      </w:pPr>
      <w:r w:rsidRPr="00241DE1">
        <w:rPr>
          <w:rFonts w:ascii="Times New Roman" w:hAnsi="Times New Roman"/>
          <w:b/>
          <w:bCs/>
          <w:i/>
          <w:iCs/>
          <w:sz w:val="28"/>
          <w:szCs w:val="28"/>
        </w:rPr>
        <w:t>46</w:t>
      </w:r>
      <w:r w:rsidR="00FF7F0B" w:rsidRPr="00241DE1">
        <w:rPr>
          <w:rFonts w:ascii="Times New Roman" w:hAnsi="Times New Roman"/>
          <w:b/>
          <w:bCs/>
          <w:i/>
          <w:iCs/>
          <w:sz w:val="28"/>
          <w:szCs w:val="28"/>
        </w:rPr>
        <w:t xml:space="preserve">.4. </w:t>
      </w:r>
      <w:r w:rsidR="003B2D78" w:rsidRPr="00241DE1">
        <w:rPr>
          <w:rFonts w:ascii="Times New Roman" w:hAnsi="Times New Roman"/>
          <w:b/>
          <w:bCs/>
          <w:i/>
          <w:iCs/>
          <w:sz w:val="28"/>
          <w:szCs w:val="28"/>
          <w:lang w:val="vi-VN" w:eastAsia="vi-VN" w:bidi="vi-VN"/>
        </w:rPr>
        <w:t>Thời hạn giải quyết:</w:t>
      </w:r>
      <w:r w:rsidR="003B2D78" w:rsidRPr="00241DE1">
        <w:rPr>
          <w:rFonts w:ascii="Times New Roman" w:hAnsi="Times New Roman"/>
          <w:b/>
          <w:bCs/>
          <w:sz w:val="28"/>
          <w:szCs w:val="28"/>
          <w:lang w:val="vi-VN" w:eastAsia="vi-VN" w:bidi="vi-VN"/>
        </w:rPr>
        <w:t xml:space="preserve"> </w:t>
      </w:r>
      <w:r w:rsidR="003B2D78" w:rsidRPr="00241DE1">
        <w:rPr>
          <w:rFonts w:ascii="Times New Roman" w:hAnsi="Times New Roman"/>
          <w:sz w:val="28"/>
          <w:szCs w:val="28"/>
          <w:lang w:val="vi-VN" w:eastAsia="vi-VN" w:bidi="vi-VN"/>
        </w:rPr>
        <w:t>Không quy định.</w:t>
      </w:r>
      <w:bookmarkStart w:id="69" w:name="bookmark76"/>
      <w:bookmarkStart w:id="70" w:name="bookmark77"/>
    </w:p>
    <w:p w14:paraId="02C31DDB" w14:textId="4207ABCB" w:rsidR="00784468" w:rsidRPr="00241DE1" w:rsidRDefault="00AF7E9E" w:rsidP="00784468">
      <w:pPr>
        <w:pStyle w:val="BodyText"/>
        <w:spacing w:after="100"/>
        <w:ind w:firstLine="720"/>
        <w:jc w:val="both"/>
        <w:rPr>
          <w:rFonts w:ascii="Times New Roman" w:hAnsi="Times New Roman"/>
          <w:sz w:val="28"/>
          <w:szCs w:val="28"/>
        </w:rPr>
      </w:pPr>
      <w:r w:rsidRPr="00241DE1">
        <w:rPr>
          <w:rFonts w:ascii="Times New Roman" w:hAnsi="Times New Roman"/>
          <w:b/>
          <w:bCs/>
          <w:i/>
          <w:iCs/>
          <w:sz w:val="28"/>
          <w:szCs w:val="28"/>
          <w:lang w:eastAsia="vi-VN" w:bidi="vi-VN"/>
        </w:rPr>
        <w:t>46</w:t>
      </w:r>
      <w:r w:rsidR="00703BB6" w:rsidRPr="00241DE1">
        <w:rPr>
          <w:rFonts w:ascii="Times New Roman" w:hAnsi="Times New Roman"/>
          <w:b/>
          <w:bCs/>
          <w:i/>
          <w:iCs/>
          <w:sz w:val="28"/>
          <w:szCs w:val="28"/>
          <w:lang w:eastAsia="vi-VN" w:bidi="vi-VN"/>
        </w:rPr>
        <w:t xml:space="preserve">.5. </w:t>
      </w:r>
      <w:r w:rsidR="003B2D78" w:rsidRPr="00241DE1">
        <w:rPr>
          <w:rFonts w:ascii="Times New Roman" w:hAnsi="Times New Roman"/>
          <w:b/>
          <w:bCs/>
          <w:i/>
          <w:iCs/>
          <w:sz w:val="28"/>
          <w:szCs w:val="28"/>
          <w:lang w:val="vi-VN" w:eastAsia="vi-VN" w:bidi="vi-VN"/>
        </w:rPr>
        <w:t>Đối tượng thực hiện thủ tục hành chính:</w:t>
      </w:r>
      <w:r w:rsidR="003B2D78" w:rsidRPr="00241DE1">
        <w:rPr>
          <w:rFonts w:ascii="Times New Roman" w:hAnsi="Times New Roman"/>
          <w:sz w:val="28"/>
          <w:szCs w:val="28"/>
          <w:lang w:val="vi-VN" w:eastAsia="vi-VN" w:bidi="vi-VN"/>
        </w:rPr>
        <w:t xml:space="preserve"> </w:t>
      </w:r>
      <w:r w:rsidR="00FD4CC7">
        <w:rPr>
          <w:rFonts w:ascii="Times New Roman" w:hAnsi="Times New Roman"/>
          <w:sz w:val="28"/>
          <w:szCs w:val="28"/>
          <w:lang w:eastAsia="vi-VN" w:bidi="vi-VN"/>
        </w:rPr>
        <w:t>Cơ quan, tổ chức, địa phương</w:t>
      </w:r>
      <w:r w:rsidR="003B2D78" w:rsidRPr="00241DE1">
        <w:rPr>
          <w:rFonts w:ascii="Times New Roman" w:hAnsi="Times New Roman"/>
          <w:sz w:val="28"/>
          <w:szCs w:val="28"/>
          <w:lang w:val="vi-VN" w:eastAsia="vi-VN" w:bidi="vi-VN"/>
        </w:rPr>
        <w:t>.</w:t>
      </w:r>
      <w:bookmarkEnd w:id="69"/>
      <w:bookmarkEnd w:id="70"/>
    </w:p>
    <w:p w14:paraId="36EC7259" w14:textId="293666CB" w:rsidR="00904DA3" w:rsidRPr="00241DE1" w:rsidRDefault="00AF7E9E" w:rsidP="00904DA3">
      <w:pPr>
        <w:pStyle w:val="BodyText"/>
        <w:spacing w:after="100"/>
        <w:ind w:firstLine="720"/>
        <w:jc w:val="both"/>
        <w:rPr>
          <w:rFonts w:ascii="Times New Roman" w:hAnsi="Times New Roman"/>
          <w:sz w:val="28"/>
          <w:szCs w:val="28"/>
        </w:rPr>
      </w:pPr>
      <w:r w:rsidRPr="00241DE1">
        <w:rPr>
          <w:rFonts w:ascii="Times New Roman" w:hAnsi="Times New Roman"/>
          <w:b/>
          <w:bCs/>
          <w:i/>
          <w:iCs/>
          <w:sz w:val="28"/>
          <w:szCs w:val="28"/>
        </w:rPr>
        <w:t>46</w:t>
      </w:r>
      <w:r w:rsidR="00784468" w:rsidRPr="00241DE1">
        <w:rPr>
          <w:rFonts w:ascii="Times New Roman" w:hAnsi="Times New Roman"/>
          <w:b/>
          <w:bCs/>
          <w:i/>
          <w:iCs/>
          <w:sz w:val="28"/>
          <w:szCs w:val="28"/>
        </w:rPr>
        <w:t xml:space="preserve">.6. </w:t>
      </w:r>
      <w:r w:rsidR="003B2D78" w:rsidRPr="00241DE1">
        <w:rPr>
          <w:rFonts w:ascii="Times New Roman" w:hAnsi="Times New Roman"/>
          <w:b/>
          <w:bCs/>
          <w:i/>
          <w:iCs/>
          <w:sz w:val="28"/>
          <w:szCs w:val="28"/>
          <w:lang w:val="vi-VN" w:eastAsia="vi-VN" w:bidi="vi-VN"/>
        </w:rPr>
        <w:t>Cơ quan thực hiện thủ tục hành chính:</w:t>
      </w:r>
      <w:r w:rsidR="003B2D78" w:rsidRPr="00241DE1">
        <w:rPr>
          <w:rFonts w:ascii="Times New Roman" w:hAnsi="Times New Roman"/>
          <w:b/>
          <w:bCs/>
          <w:sz w:val="28"/>
          <w:szCs w:val="28"/>
          <w:lang w:val="vi-VN" w:eastAsia="vi-VN" w:bidi="vi-VN"/>
        </w:rPr>
        <w:t xml:space="preserve"> </w:t>
      </w:r>
      <w:r w:rsidR="00FD4CC7" w:rsidRPr="00FD4CC7">
        <w:rPr>
          <w:rFonts w:ascii="Times New Roman" w:hAnsi="Times New Roman"/>
          <w:sz w:val="28"/>
          <w:szCs w:val="28"/>
          <w:lang w:eastAsia="vi-VN" w:bidi="vi-VN"/>
        </w:rPr>
        <w:t>Sở Nội vụ</w:t>
      </w:r>
      <w:r w:rsidR="003B2D78" w:rsidRPr="00FD4CC7">
        <w:rPr>
          <w:rFonts w:ascii="Times New Roman" w:hAnsi="Times New Roman"/>
          <w:sz w:val="28"/>
          <w:szCs w:val="28"/>
          <w:lang w:val="vi-VN" w:eastAsia="vi-VN" w:bidi="vi-VN"/>
        </w:rPr>
        <w:t>.</w:t>
      </w:r>
    </w:p>
    <w:p w14:paraId="377A201C" w14:textId="691B07C0" w:rsidR="001E469B" w:rsidRPr="00FD4CC7" w:rsidRDefault="00AF7E9E" w:rsidP="001E469B">
      <w:pPr>
        <w:pStyle w:val="BodyText"/>
        <w:spacing w:after="100"/>
        <w:ind w:firstLine="720"/>
        <w:jc w:val="both"/>
        <w:rPr>
          <w:rFonts w:ascii="Times New Roman" w:hAnsi="Times New Roman"/>
          <w:sz w:val="28"/>
          <w:szCs w:val="28"/>
        </w:rPr>
      </w:pPr>
      <w:r w:rsidRPr="00241DE1">
        <w:rPr>
          <w:rFonts w:ascii="Times New Roman" w:hAnsi="Times New Roman"/>
          <w:b/>
          <w:bCs/>
          <w:i/>
          <w:iCs/>
          <w:sz w:val="28"/>
          <w:szCs w:val="28"/>
        </w:rPr>
        <w:t>46</w:t>
      </w:r>
      <w:r w:rsidR="00904DA3" w:rsidRPr="00241DE1">
        <w:rPr>
          <w:rFonts w:ascii="Times New Roman" w:hAnsi="Times New Roman"/>
          <w:b/>
          <w:bCs/>
          <w:i/>
          <w:iCs/>
          <w:sz w:val="28"/>
          <w:szCs w:val="28"/>
        </w:rPr>
        <w:t xml:space="preserve">.7. </w:t>
      </w:r>
      <w:r w:rsidR="003B2D78" w:rsidRPr="00241DE1">
        <w:rPr>
          <w:rFonts w:ascii="Times New Roman" w:hAnsi="Times New Roman"/>
          <w:b/>
          <w:bCs/>
          <w:i/>
          <w:iCs/>
          <w:sz w:val="28"/>
          <w:szCs w:val="28"/>
          <w:lang w:val="vi-VN" w:eastAsia="vi-VN" w:bidi="vi-VN"/>
        </w:rPr>
        <w:t>Kết quả thực hiện thủ tục hành chính:</w:t>
      </w:r>
      <w:r w:rsidR="003B2D78" w:rsidRPr="00241DE1">
        <w:rPr>
          <w:rFonts w:ascii="Times New Roman" w:hAnsi="Times New Roman"/>
          <w:b/>
          <w:bCs/>
          <w:sz w:val="28"/>
          <w:szCs w:val="28"/>
          <w:lang w:val="vi-VN" w:eastAsia="vi-VN" w:bidi="vi-VN"/>
        </w:rPr>
        <w:t xml:space="preserve"> </w:t>
      </w:r>
      <w:r w:rsidR="00FD4CC7" w:rsidRPr="00FD4CC7">
        <w:rPr>
          <w:rFonts w:ascii="Times New Roman" w:hAnsi="Times New Roman"/>
          <w:sz w:val="28"/>
          <w:szCs w:val="28"/>
          <w:lang w:eastAsia="vi-VN" w:bidi="vi-VN"/>
        </w:rPr>
        <w:t>Văn bản đồng ý của Chủ tịch UBN</w:t>
      </w:r>
      <w:r w:rsidR="00FD4CC7">
        <w:rPr>
          <w:rFonts w:ascii="Times New Roman" w:hAnsi="Times New Roman"/>
          <w:sz w:val="28"/>
          <w:szCs w:val="28"/>
          <w:lang w:eastAsia="vi-VN" w:bidi="vi-VN"/>
        </w:rPr>
        <w:t>D</w:t>
      </w:r>
      <w:r w:rsidR="00FD4CC7" w:rsidRPr="00FD4CC7">
        <w:rPr>
          <w:rFonts w:ascii="Times New Roman" w:hAnsi="Times New Roman"/>
          <w:sz w:val="28"/>
          <w:szCs w:val="28"/>
          <w:lang w:eastAsia="vi-VN" w:bidi="vi-VN"/>
        </w:rPr>
        <w:t xml:space="preserve"> tỉnh</w:t>
      </w:r>
      <w:r w:rsidR="00FD4CC7">
        <w:rPr>
          <w:rFonts w:ascii="Times New Roman" w:hAnsi="Times New Roman"/>
          <w:sz w:val="28"/>
          <w:szCs w:val="28"/>
          <w:lang w:eastAsia="vi-VN" w:bidi="vi-VN"/>
        </w:rPr>
        <w:t>.</w:t>
      </w:r>
    </w:p>
    <w:p w14:paraId="4C8F06B8" w14:textId="209CF774" w:rsidR="00EF460B" w:rsidRPr="00241DE1" w:rsidRDefault="00AF7E9E" w:rsidP="00EF460B">
      <w:pPr>
        <w:pStyle w:val="BodyText"/>
        <w:spacing w:after="100"/>
        <w:ind w:firstLine="720"/>
        <w:jc w:val="both"/>
        <w:rPr>
          <w:rFonts w:ascii="Times New Roman" w:hAnsi="Times New Roman"/>
          <w:sz w:val="28"/>
          <w:szCs w:val="28"/>
        </w:rPr>
      </w:pPr>
      <w:r w:rsidRPr="00241DE1">
        <w:rPr>
          <w:rFonts w:ascii="Times New Roman" w:hAnsi="Times New Roman"/>
          <w:b/>
          <w:bCs/>
          <w:i/>
          <w:iCs/>
          <w:sz w:val="28"/>
          <w:szCs w:val="28"/>
        </w:rPr>
        <w:t>46</w:t>
      </w:r>
      <w:r w:rsidR="001E469B" w:rsidRPr="00241DE1">
        <w:rPr>
          <w:rFonts w:ascii="Times New Roman" w:hAnsi="Times New Roman"/>
          <w:b/>
          <w:bCs/>
          <w:i/>
          <w:iCs/>
          <w:sz w:val="28"/>
          <w:szCs w:val="28"/>
        </w:rPr>
        <w:t xml:space="preserve">.8. </w:t>
      </w:r>
      <w:r w:rsidR="003B2D78" w:rsidRPr="00241DE1">
        <w:rPr>
          <w:rFonts w:ascii="Times New Roman" w:hAnsi="Times New Roman"/>
          <w:b/>
          <w:bCs/>
          <w:i/>
          <w:iCs/>
          <w:sz w:val="28"/>
          <w:szCs w:val="28"/>
          <w:lang w:val="vi-VN" w:eastAsia="vi-VN" w:bidi="vi-VN"/>
        </w:rPr>
        <w:t>Lệ phí:</w:t>
      </w:r>
      <w:r w:rsidR="003B2D78" w:rsidRPr="00241DE1">
        <w:rPr>
          <w:rFonts w:ascii="Times New Roman" w:hAnsi="Times New Roman"/>
          <w:b/>
          <w:bCs/>
          <w:sz w:val="28"/>
          <w:szCs w:val="28"/>
          <w:lang w:val="vi-VN" w:eastAsia="vi-VN" w:bidi="vi-VN"/>
        </w:rPr>
        <w:t xml:space="preserve"> </w:t>
      </w:r>
      <w:r w:rsidR="003B2D78" w:rsidRPr="00241DE1">
        <w:rPr>
          <w:rFonts w:ascii="Times New Roman" w:hAnsi="Times New Roman"/>
          <w:sz w:val="28"/>
          <w:szCs w:val="28"/>
          <w:lang w:val="vi-VN" w:eastAsia="vi-VN" w:bidi="vi-VN"/>
        </w:rPr>
        <w:t>Không.</w:t>
      </w:r>
    </w:p>
    <w:p w14:paraId="3749845F" w14:textId="7F0D93C1" w:rsidR="00CF05B1" w:rsidRPr="00241DE1" w:rsidRDefault="00AF7E9E" w:rsidP="00CF05B1">
      <w:pPr>
        <w:pStyle w:val="BodyText"/>
        <w:spacing w:after="100"/>
        <w:ind w:firstLine="720"/>
        <w:jc w:val="both"/>
        <w:rPr>
          <w:rFonts w:ascii="Times New Roman" w:hAnsi="Times New Roman"/>
          <w:sz w:val="28"/>
          <w:szCs w:val="28"/>
          <w:lang w:eastAsia="vi-VN" w:bidi="vi-VN"/>
        </w:rPr>
      </w:pPr>
      <w:r w:rsidRPr="00241DE1">
        <w:rPr>
          <w:rFonts w:ascii="Times New Roman" w:hAnsi="Times New Roman"/>
          <w:b/>
          <w:bCs/>
          <w:i/>
          <w:iCs/>
          <w:sz w:val="28"/>
          <w:szCs w:val="28"/>
        </w:rPr>
        <w:t>46</w:t>
      </w:r>
      <w:r w:rsidR="00EF460B" w:rsidRPr="00241DE1">
        <w:rPr>
          <w:rFonts w:ascii="Times New Roman" w:hAnsi="Times New Roman"/>
          <w:b/>
          <w:bCs/>
          <w:i/>
          <w:iCs/>
          <w:sz w:val="28"/>
          <w:szCs w:val="28"/>
        </w:rPr>
        <w:t xml:space="preserve">.9. </w:t>
      </w:r>
      <w:r w:rsidR="003B2D78" w:rsidRPr="00241DE1">
        <w:rPr>
          <w:rFonts w:ascii="Times New Roman" w:hAnsi="Times New Roman"/>
          <w:b/>
          <w:bCs/>
          <w:i/>
          <w:iCs/>
          <w:sz w:val="28"/>
          <w:szCs w:val="28"/>
          <w:lang w:val="vi-VN" w:eastAsia="vi-VN" w:bidi="vi-VN"/>
        </w:rPr>
        <w:t>Tên mẫu đơn, tờ khai:</w:t>
      </w:r>
      <w:r w:rsidR="003B2D78" w:rsidRPr="00241DE1">
        <w:rPr>
          <w:rFonts w:ascii="Times New Roman" w:hAnsi="Times New Roman"/>
          <w:b/>
          <w:bCs/>
          <w:sz w:val="28"/>
          <w:szCs w:val="28"/>
          <w:lang w:val="vi-VN" w:eastAsia="vi-VN" w:bidi="vi-VN"/>
        </w:rPr>
        <w:t xml:space="preserve"> </w:t>
      </w:r>
      <w:r w:rsidR="003B2D78" w:rsidRPr="00241DE1">
        <w:rPr>
          <w:rFonts w:ascii="Times New Roman" w:hAnsi="Times New Roman"/>
          <w:sz w:val="28"/>
          <w:szCs w:val="28"/>
          <w:lang w:val="vi-VN" w:eastAsia="vi-VN" w:bidi="vi-VN"/>
        </w:rPr>
        <w:t>Không quy định.</w:t>
      </w:r>
      <w:bookmarkStart w:id="71" w:name="bookmark78"/>
      <w:bookmarkStart w:id="72" w:name="bookmark79"/>
    </w:p>
    <w:p w14:paraId="731A8A09" w14:textId="45706F7E" w:rsidR="003B2D78" w:rsidRPr="00241DE1" w:rsidRDefault="00AF7E9E" w:rsidP="00CF05B1">
      <w:pPr>
        <w:pStyle w:val="BodyText"/>
        <w:spacing w:after="100"/>
        <w:ind w:firstLine="720"/>
        <w:jc w:val="both"/>
        <w:rPr>
          <w:rFonts w:ascii="Times New Roman" w:hAnsi="Times New Roman"/>
          <w:b/>
          <w:bCs/>
          <w:i/>
          <w:iCs/>
          <w:sz w:val="28"/>
          <w:szCs w:val="28"/>
        </w:rPr>
      </w:pPr>
      <w:r w:rsidRPr="00241DE1">
        <w:rPr>
          <w:rFonts w:ascii="Times New Roman" w:hAnsi="Times New Roman"/>
          <w:b/>
          <w:bCs/>
          <w:i/>
          <w:iCs/>
          <w:sz w:val="28"/>
          <w:szCs w:val="28"/>
          <w:lang w:eastAsia="vi-VN" w:bidi="vi-VN"/>
        </w:rPr>
        <w:t>46</w:t>
      </w:r>
      <w:r w:rsidR="00CF05B1" w:rsidRPr="00241DE1">
        <w:rPr>
          <w:rFonts w:ascii="Times New Roman" w:hAnsi="Times New Roman"/>
          <w:b/>
          <w:bCs/>
          <w:i/>
          <w:iCs/>
          <w:sz w:val="28"/>
          <w:szCs w:val="28"/>
          <w:lang w:eastAsia="vi-VN" w:bidi="vi-VN"/>
        </w:rPr>
        <w:t xml:space="preserve">.10. </w:t>
      </w:r>
      <w:r w:rsidR="003B2D78" w:rsidRPr="00241DE1">
        <w:rPr>
          <w:rFonts w:ascii="Times New Roman" w:hAnsi="Times New Roman"/>
          <w:b/>
          <w:bCs/>
          <w:i/>
          <w:iCs/>
          <w:sz w:val="28"/>
          <w:szCs w:val="28"/>
          <w:lang w:val="vi-VN" w:eastAsia="vi-VN" w:bidi="vi-VN"/>
        </w:rPr>
        <w:t>Yêu cầu, điều kiện thực hiện thủ tục hành chính</w:t>
      </w:r>
      <w:bookmarkEnd w:id="71"/>
      <w:bookmarkEnd w:id="72"/>
    </w:p>
    <w:p w14:paraId="5C2E7361" w14:textId="77777777" w:rsidR="003B2D78" w:rsidRPr="00241DE1" w:rsidRDefault="003B2D78">
      <w:pPr>
        <w:pStyle w:val="BodyText"/>
        <w:widowControl w:val="0"/>
        <w:numPr>
          <w:ilvl w:val="0"/>
          <w:numId w:val="15"/>
        </w:numPr>
        <w:tabs>
          <w:tab w:val="left" w:pos="1002"/>
        </w:tabs>
        <w:spacing w:after="100" w:line="264" w:lineRule="auto"/>
        <w:ind w:firstLine="740"/>
        <w:jc w:val="both"/>
        <w:rPr>
          <w:rFonts w:ascii="Times New Roman" w:hAnsi="Times New Roman"/>
          <w:sz w:val="28"/>
          <w:szCs w:val="28"/>
        </w:rPr>
      </w:pPr>
      <w:r w:rsidRPr="00241DE1">
        <w:rPr>
          <w:rFonts w:ascii="Times New Roman" w:hAnsi="Times New Roman"/>
          <w:sz w:val="28"/>
          <w:szCs w:val="28"/>
          <w:lang w:val="vi-VN" w:eastAsia="vi-VN" w:bidi="vi-VN"/>
        </w:rPr>
        <w:t>Việc xét chuyển chức danh nghề nghiệp được thực hiện khi viên chức thay đổi vị trí việc làm mà chức danh nghề nghiệp đang giữ không phù hợp với yêu cầu của vị trí việc làm mới.</w:t>
      </w:r>
    </w:p>
    <w:p w14:paraId="7646A9E8" w14:textId="77777777" w:rsidR="001610ED" w:rsidRPr="00241DE1" w:rsidRDefault="003B2D78">
      <w:pPr>
        <w:pStyle w:val="BodyText"/>
        <w:widowControl w:val="0"/>
        <w:numPr>
          <w:ilvl w:val="0"/>
          <w:numId w:val="15"/>
        </w:numPr>
        <w:tabs>
          <w:tab w:val="left" w:pos="1002"/>
        </w:tabs>
        <w:spacing w:after="100" w:line="264" w:lineRule="auto"/>
        <w:ind w:firstLine="740"/>
        <w:jc w:val="both"/>
        <w:rPr>
          <w:rFonts w:ascii="Times New Roman" w:hAnsi="Times New Roman"/>
          <w:sz w:val="28"/>
          <w:szCs w:val="28"/>
        </w:rPr>
      </w:pPr>
      <w:r w:rsidRPr="00241DE1">
        <w:rPr>
          <w:rFonts w:ascii="Times New Roman" w:hAnsi="Times New Roman"/>
          <w:sz w:val="28"/>
          <w:szCs w:val="28"/>
          <w:lang w:val="vi-VN" w:eastAsia="vi-VN" w:bidi="vi-VN"/>
        </w:rPr>
        <w:t>Viên chức được xét chuyển chức danh nghề nghiệp phải đáp ứng đủ tiêu chuẩn chức danh nghề nghiệp được chuyển.</w:t>
      </w:r>
      <w:bookmarkStart w:id="73" w:name="bookmark80"/>
      <w:bookmarkStart w:id="74" w:name="bookmark81"/>
    </w:p>
    <w:p w14:paraId="7E11078E" w14:textId="0A42612E" w:rsidR="003B2D78" w:rsidRPr="00241DE1" w:rsidRDefault="00AF7E9E" w:rsidP="001610ED">
      <w:pPr>
        <w:pStyle w:val="BodyText"/>
        <w:spacing w:after="100"/>
        <w:ind w:firstLine="720"/>
        <w:jc w:val="both"/>
        <w:rPr>
          <w:rFonts w:ascii="Times New Roman" w:hAnsi="Times New Roman"/>
          <w:b/>
          <w:bCs/>
          <w:i/>
          <w:iCs/>
          <w:sz w:val="28"/>
          <w:szCs w:val="28"/>
          <w:lang w:eastAsia="vi-VN" w:bidi="vi-VN"/>
        </w:rPr>
      </w:pPr>
      <w:r w:rsidRPr="00241DE1">
        <w:rPr>
          <w:rFonts w:ascii="Times New Roman" w:hAnsi="Times New Roman"/>
          <w:b/>
          <w:bCs/>
          <w:i/>
          <w:iCs/>
          <w:sz w:val="28"/>
          <w:szCs w:val="28"/>
          <w:lang w:eastAsia="vi-VN" w:bidi="vi-VN"/>
        </w:rPr>
        <w:t>46</w:t>
      </w:r>
      <w:r w:rsidR="001610ED" w:rsidRPr="00241DE1">
        <w:rPr>
          <w:rFonts w:ascii="Times New Roman" w:hAnsi="Times New Roman"/>
          <w:b/>
          <w:bCs/>
          <w:i/>
          <w:iCs/>
          <w:sz w:val="28"/>
          <w:szCs w:val="28"/>
          <w:lang w:eastAsia="vi-VN" w:bidi="vi-VN"/>
        </w:rPr>
        <w:t xml:space="preserve">.11. </w:t>
      </w:r>
      <w:r w:rsidR="003B2D78" w:rsidRPr="00241DE1">
        <w:rPr>
          <w:rFonts w:ascii="Times New Roman" w:hAnsi="Times New Roman"/>
          <w:b/>
          <w:bCs/>
          <w:i/>
          <w:iCs/>
          <w:sz w:val="28"/>
          <w:szCs w:val="28"/>
          <w:lang w:eastAsia="vi-VN" w:bidi="vi-VN"/>
        </w:rPr>
        <w:t>Căn cứ pháp lý của thủ tục hành chính</w:t>
      </w:r>
      <w:bookmarkEnd w:id="73"/>
      <w:bookmarkEnd w:id="74"/>
    </w:p>
    <w:p w14:paraId="6E5BC11A" w14:textId="77777777" w:rsidR="003B2D78" w:rsidRPr="00241DE1" w:rsidRDefault="003B2D78">
      <w:pPr>
        <w:pStyle w:val="BodyText"/>
        <w:widowControl w:val="0"/>
        <w:numPr>
          <w:ilvl w:val="0"/>
          <w:numId w:val="15"/>
        </w:numPr>
        <w:tabs>
          <w:tab w:val="left" w:pos="1011"/>
        </w:tabs>
        <w:spacing w:after="100" w:line="264" w:lineRule="auto"/>
        <w:ind w:firstLine="740"/>
        <w:jc w:val="both"/>
        <w:rPr>
          <w:rFonts w:ascii="Times New Roman" w:hAnsi="Times New Roman"/>
          <w:sz w:val="28"/>
          <w:szCs w:val="28"/>
        </w:rPr>
      </w:pPr>
      <w:r w:rsidRPr="00241DE1">
        <w:rPr>
          <w:rFonts w:ascii="Times New Roman" w:hAnsi="Times New Roman"/>
          <w:sz w:val="28"/>
          <w:szCs w:val="28"/>
          <w:lang w:val="vi-VN" w:eastAsia="vi-VN" w:bidi="vi-VN"/>
        </w:rPr>
        <w:t>Luật Viên chức số 58/2010/QH12 ngày 15 tháng 11 năm 2010 của Quốc hội nước Cộng hòa xã hội chủ nghĩa Việt Nam.</w:t>
      </w:r>
    </w:p>
    <w:p w14:paraId="510BFFA6" w14:textId="77777777" w:rsidR="003B2D78" w:rsidRPr="00241DE1" w:rsidRDefault="003B2D78">
      <w:pPr>
        <w:pStyle w:val="BodyText"/>
        <w:widowControl w:val="0"/>
        <w:numPr>
          <w:ilvl w:val="0"/>
          <w:numId w:val="15"/>
        </w:numPr>
        <w:tabs>
          <w:tab w:val="left" w:pos="1016"/>
        </w:tabs>
        <w:spacing w:after="100" w:line="269" w:lineRule="auto"/>
        <w:ind w:firstLine="740"/>
        <w:jc w:val="both"/>
        <w:rPr>
          <w:rFonts w:ascii="Times New Roman" w:hAnsi="Times New Roman"/>
          <w:sz w:val="28"/>
          <w:szCs w:val="28"/>
        </w:rPr>
      </w:pPr>
      <w:r w:rsidRPr="00241DE1">
        <w:rPr>
          <w:rFonts w:ascii="Times New Roman" w:hAnsi="Times New Roman"/>
          <w:sz w:val="28"/>
          <w:szCs w:val="28"/>
          <w:lang w:val="vi-VN" w:eastAsia="vi-VN" w:bidi="vi-VN"/>
        </w:rPr>
        <w:t>Nghị định số 115/2020/NĐ-CP ngày 25/9/2020 của Chính phủ quy định về tuyển dụng, sử dụng và quản lý viên chức.</w:t>
      </w:r>
    </w:p>
    <w:p w14:paraId="74E2B779" w14:textId="77777777" w:rsidR="00E96984" w:rsidRPr="00241DE1" w:rsidRDefault="00E96984" w:rsidP="00E96984">
      <w:pPr>
        <w:pStyle w:val="BodyText"/>
        <w:widowControl w:val="0"/>
        <w:tabs>
          <w:tab w:val="left" w:pos="1016"/>
        </w:tabs>
        <w:spacing w:after="100" w:line="269" w:lineRule="auto"/>
        <w:jc w:val="both"/>
        <w:rPr>
          <w:rFonts w:ascii="Times New Roman" w:hAnsi="Times New Roman"/>
          <w:sz w:val="28"/>
          <w:szCs w:val="28"/>
          <w:lang w:eastAsia="vi-VN" w:bidi="vi-VN"/>
        </w:rPr>
      </w:pPr>
    </w:p>
    <w:p w14:paraId="1D3D0587" w14:textId="77777777" w:rsidR="00E96984" w:rsidRPr="00241DE1" w:rsidRDefault="00E96984" w:rsidP="00E96984">
      <w:pPr>
        <w:pStyle w:val="BodyText"/>
        <w:widowControl w:val="0"/>
        <w:tabs>
          <w:tab w:val="left" w:pos="1016"/>
        </w:tabs>
        <w:spacing w:after="100" w:line="269" w:lineRule="auto"/>
        <w:jc w:val="both"/>
        <w:rPr>
          <w:rFonts w:ascii="Times New Roman" w:hAnsi="Times New Roman"/>
          <w:sz w:val="28"/>
          <w:szCs w:val="28"/>
          <w:lang w:eastAsia="vi-VN" w:bidi="vi-VN"/>
        </w:rPr>
      </w:pPr>
    </w:p>
    <w:p w14:paraId="399102C3" w14:textId="77777777" w:rsidR="00E96984" w:rsidRPr="00241DE1" w:rsidRDefault="00E96984" w:rsidP="00E96984">
      <w:pPr>
        <w:pStyle w:val="BodyText"/>
        <w:widowControl w:val="0"/>
        <w:tabs>
          <w:tab w:val="left" w:pos="1016"/>
        </w:tabs>
        <w:spacing w:after="100" w:line="269" w:lineRule="auto"/>
        <w:jc w:val="both"/>
        <w:rPr>
          <w:rFonts w:ascii="Times New Roman" w:hAnsi="Times New Roman"/>
          <w:sz w:val="28"/>
          <w:szCs w:val="28"/>
          <w:lang w:eastAsia="vi-VN" w:bidi="vi-VN"/>
        </w:rPr>
      </w:pPr>
    </w:p>
    <w:p w14:paraId="5BFF85D8" w14:textId="77777777" w:rsidR="00324CCE" w:rsidRPr="00241DE1" w:rsidRDefault="00324CCE" w:rsidP="00324CCE">
      <w:pPr>
        <w:pStyle w:val="BodyText"/>
        <w:widowControl w:val="0"/>
        <w:tabs>
          <w:tab w:val="left" w:pos="1131"/>
        </w:tabs>
        <w:spacing w:line="264" w:lineRule="auto"/>
        <w:jc w:val="both"/>
        <w:rPr>
          <w:rFonts w:ascii="Times New Roman" w:hAnsi="Times New Roman"/>
          <w:sz w:val="28"/>
          <w:szCs w:val="28"/>
          <w:lang w:eastAsia="vi-VN" w:bidi="vi-VN"/>
        </w:rPr>
      </w:pPr>
    </w:p>
    <w:p w14:paraId="5563A489" w14:textId="0D957CAC" w:rsidR="00324CCE" w:rsidRPr="00241DE1" w:rsidRDefault="00324CCE" w:rsidP="00324CCE">
      <w:pPr>
        <w:pStyle w:val="BodyText"/>
        <w:widowControl w:val="0"/>
        <w:spacing w:line="264" w:lineRule="auto"/>
        <w:jc w:val="both"/>
        <w:rPr>
          <w:rFonts w:ascii="Times New Roman" w:hAnsi="Times New Roman"/>
          <w:sz w:val="26"/>
          <w:szCs w:val="26"/>
        </w:rPr>
      </w:pPr>
      <w:r w:rsidRPr="00241DE1">
        <w:rPr>
          <w:rFonts w:ascii="Times New Roman" w:hAnsi="Times New Roman"/>
          <w:sz w:val="28"/>
          <w:szCs w:val="28"/>
          <w:lang w:eastAsia="vi-VN" w:bidi="vi-VN"/>
        </w:rPr>
        <w:tab/>
      </w:r>
      <w:r w:rsidR="00AF7E9E" w:rsidRPr="00241DE1">
        <w:rPr>
          <w:rFonts w:ascii="Times New Roman" w:hAnsi="Times New Roman"/>
          <w:b/>
          <w:bCs/>
          <w:sz w:val="26"/>
          <w:szCs w:val="26"/>
          <w:lang w:eastAsia="vi-VN" w:bidi="vi-VN"/>
        </w:rPr>
        <w:t>47</w:t>
      </w:r>
      <w:r w:rsidRPr="00241DE1">
        <w:rPr>
          <w:rFonts w:ascii="Times New Roman" w:hAnsi="Times New Roman"/>
          <w:b/>
          <w:bCs/>
          <w:sz w:val="26"/>
          <w:szCs w:val="26"/>
          <w:lang w:eastAsia="vi-VN" w:bidi="vi-VN"/>
        </w:rPr>
        <w:t xml:space="preserve">. </w:t>
      </w:r>
      <w:r w:rsidRPr="00241DE1">
        <w:rPr>
          <w:rFonts w:ascii="Times New Roman" w:hAnsi="Times New Roman"/>
          <w:b/>
          <w:bCs/>
          <w:sz w:val="26"/>
          <w:szCs w:val="26"/>
          <w:lang w:val="vi-VN" w:eastAsia="vi-VN" w:bidi="vi-VN"/>
        </w:rPr>
        <w:t xml:space="preserve">Kéo dài thời </w:t>
      </w:r>
      <w:r w:rsidRPr="00241DE1">
        <w:rPr>
          <w:rFonts w:ascii="Times New Roman" w:hAnsi="Times New Roman"/>
          <w:b/>
          <w:bCs/>
          <w:sz w:val="26"/>
          <w:szCs w:val="26"/>
          <w:lang w:bidi="en-US"/>
        </w:rPr>
        <w:t xml:space="preserve">gian </w:t>
      </w:r>
      <w:r w:rsidRPr="00241DE1">
        <w:rPr>
          <w:rFonts w:ascii="Times New Roman" w:hAnsi="Times New Roman"/>
          <w:b/>
          <w:bCs/>
          <w:sz w:val="26"/>
          <w:szCs w:val="26"/>
          <w:lang w:val="vi-VN" w:eastAsia="vi-VN" w:bidi="vi-VN"/>
        </w:rPr>
        <w:t>giữ chức vụ đến tuổi nghỉ hưu</w:t>
      </w:r>
    </w:p>
    <w:p w14:paraId="6924CE91" w14:textId="65379586" w:rsidR="00324CCE" w:rsidRPr="00241DE1" w:rsidRDefault="00AF7E9E" w:rsidP="00324CCE">
      <w:pPr>
        <w:pStyle w:val="BodyText"/>
        <w:widowControl w:val="0"/>
        <w:spacing w:line="264" w:lineRule="auto"/>
        <w:ind w:firstLine="720"/>
        <w:jc w:val="both"/>
        <w:rPr>
          <w:rFonts w:ascii="Times New Roman" w:hAnsi="Times New Roman"/>
          <w:b/>
          <w:bCs/>
          <w:i/>
          <w:iCs/>
          <w:sz w:val="26"/>
          <w:szCs w:val="26"/>
        </w:rPr>
      </w:pPr>
      <w:r w:rsidRPr="00241DE1">
        <w:rPr>
          <w:rFonts w:ascii="Times New Roman" w:hAnsi="Times New Roman"/>
          <w:b/>
          <w:bCs/>
          <w:i/>
          <w:iCs/>
          <w:sz w:val="26"/>
          <w:szCs w:val="26"/>
        </w:rPr>
        <w:t>47</w:t>
      </w:r>
      <w:r w:rsidR="00324CCE" w:rsidRPr="00241DE1">
        <w:rPr>
          <w:rFonts w:ascii="Times New Roman" w:hAnsi="Times New Roman"/>
          <w:b/>
          <w:bCs/>
          <w:i/>
          <w:iCs/>
          <w:sz w:val="26"/>
          <w:szCs w:val="26"/>
        </w:rPr>
        <w:t xml:space="preserve">.1. </w:t>
      </w:r>
      <w:r w:rsidR="00324CCE" w:rsidRPr="00241DE1">
        <w:rPr>
          <w:rFonts w:ascii="Times New Roman" w:hAnsi="Times New Roman"/>
          <w:b/>
          <w:bCs/>
          <w:i/>
          <w:iCs/>
          <w:sz w:val="26"/>
          <w:szCs w:val="26"/>
          <w:lang w:val="vi-VN" w:eastAsia="vi-VN" w:bidi="vi-VN"/>
        </w:rPr>
        <w:t>Trình tự thực hiện</w:t>
      </w:r>
    </w:p>
    <w:p w14:paraId="44157EBF" w14:textId="5DE0FEC0" w:rsidR="00324CCE" w:rsidRPr="00241DE1" w:rsidRDefault="00AF7E9E" w:rsidP="008E3815">
      <w:pPr>
        <w:pStyle w:val="BodyText"/>
        <w:widowControl w:val="0"/>
        <w:tabs>
          <w:tab w:val="left" w:pos="1554"/>
        </w:tabs>
        <w:spacing w:line="264" w:lineRule="auto"/>
        <w:ind w:left="720"/>
        <w:jc w:val="both"/>
        <w:rPr>
          <w:rFonts w:ascii="Times New Roman" w:hAnsi="Times New Roman"/>
          <w:sz w:val="26"/>
          <w:szCs w:val="26"/>
        </w:rPr>
      </w:pPr>
      <w:r w:rsidRPr="00241DE1">
        <w:rPr>
          <w:rFonts w:ascii="Times New Roman" w:hAnsi="Times New Roman"/>
          <w:b/>
          <w:bCs/>
          <w:i/>
          <w:iCs/>
          <w:sz w:val="26"/>
          <w:szCs w:val="26"/>
          <w:lang w:eastAsia="vi-VN" w:bidi="vi-VN"/>
        </w:rPr>
        <w:t>47</w:t>
      </w:r>
      <w:r w:rsidR="008E3815" w:rsidRPr="00241DE1">
        <w:rPr>
          <w:rFonts w:ascii="Times New Roman" w:hAnsi="Times New Roman"/>
          <w:b/>
          <w:bCs/>
          <w:i/>
          <w:iCs/>
          <w:sz w:val="26"/>
          <w:szCs w:val="26"/>
          <w:lang w:eastAsia="vi-VN" w:bidi="vi-VN"/>
        </w:rPr>
        <w:t xml:space="preserve">.1.1 </w:t>
      </w:r>
      <w:r w:rsidR="00324CCE" w:rsidRPr="00241DE1">
        <w:rPr>
          <w:rFonts w:ascii="Times New Roman" w:hAnsi="Times New Roman"/>
          <w:b/>
          <w:bCs/>
          <w:i/>
          <w:iCs/>
          <w:sz w:val="26"/>
          <w:szCs w:val="26"/>
          <w:lang w:val="vi-VN" w:eastAsia="vi-VN" w:bidi="vi-VN"/>
        </w:rPr>
        <w:t>Đối với công chức lãnh đạo, quản lý</w:t>
      </w:r>
    </w:p>
    <w:p w14:paraId="07AC38B6" w14:textId="77777777" w:rsidR="00324CCE" w:rsidRPr="00241DE1" w:rsidRDefault="00324CCE" w:rsidP="00324CCE">
      <w:pPr>
        <w:pStyle w:val="BodyText"/>
        <w:spacing w:line="266" w:lineRule="auto"/>
        <w:ind w:firstLine="720"/>
        <w:jc w:val="both"/>
        <w:rPr>
          <w:rFonts w:ascii="Times New Roman" w:hAnsi="Times New Roman"/>
          <w:sz w:val="26"/>
          <w:szCs w:val="26"/>
        </w:rPr>
      </w:pPr>
      <w:r w:rsidRPr="00241DE1">
        <w:rPr>
          <w:rFonts w:ascii="Times New Roman" w:hAnsi="Times New Roman"/>
          <w:b/>
          <w:bCs/>
          <w:sz w:val="26"/>
          <w:szCs w:val="26"/>
          <w:lang w:bidi="en-US"/>
        </w:rPr>
        <w:t xml:space="preserve">- </w:t>
      </w:r>
      <w:r w:rsidRPr="00241DE1">
        <w:rPr>
          <w:rFonts w:ascii="Times New Roman" w:hAnsi="Times New Roman"/>
          <w:sz w:val="26"/>
          <w:szCs w:val="26"/>
          <w:lang w:val="vi-VN" w:eastAsia="vi-VN" w:bidi="vi-VN"/>
        </w:rPr>
        <w:t xml:space="preserve">Chậm nhất </w:t>
      </w:r>
      <w:r w:rsidRPr="00241DE1">
        <w:rPr>
          <w:rFonts w:ascii="Times New Roman" w:hAnsi="Times New Roman"/>
          <w:sz w:val="26"/>
          <w:szCs w:val="26"/>
          <w:lang w:bidi="en-US"/>
        </w:rPr>
        <w:t xml:space="preserve">90 </w:t>
      </w:r>
      <w:r w:rsidRPr="00241DE1">
        <w:rPr>
          <w:rFonts w:ascii="Times New Roman" w:hAnsi="Times New Roman"/>
          <w:sz w:val="26"/>
          <w:szCs w:val="26"/>
          <w:lang w:val="vi-VN" w:eastAsia="vi-VN" w:bidi="vi-VN"/>
        </w:rPr>
        <w:t xml:space="preserve">ngày trước ngày hết thời hạn bổ nhiệm, cấp có thẩm quyền kéo dài 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 xml:space="preserve">giữ chức vụ lãnh đạo, quản lý phải </w:t>
      </w:r>
      <w:r w:rsidRPr="00241DE1">
        <w:rPr>
          <w:rFonts w:ascii="Times New Roman" w:hAnsi="Times New Roman"/>
          <w:sz w:val="26"/>
          <w:szCs w:val="26"/>
          <w:lang w:bidi="en-US"/>
        </w:rPr>
        <w:t xml:space="preserve">ra </w:t>
      </w:r>
      <w:r w:rsidRPr="00241DE1">
        <w:rPr>
          <w:rFonts w:ascii="Times New Roman" w:hAnsi="Times New Roman"/>
          <w:sz w:val="26"/>
          <w:szCs w:val="26"/>
          <w:lang w:val="vi-VN" w:eastAsia="vi-VN" w:bidi="vi-VN"/>
        </w:rPr>
        <w:t xml:space="preserve">thông báo thực hiện việc </w:t>
      </w:r>
      <w:r w:rsidRPr="00241DE1">
        <w:rPr>
          <w:rFonts w:ascii="Times New Roman" w:hAnsi="Times New Roman"/>
          <w:sz w:val="26"/>
          <w:szCs w:val="26"/>
          <w:lang w:bidi="en-US"/>
        </w:rPr>
        <w:t xml:space="preserve">xem </w:t>
      </w:r>
      <w:r w:rsidRPr="00241DE1">
        <w:rPr>
          <w:rFonts w:ascii="Times New Roman" w:hAnsi="Times New Roman"/>
          <w:sz w:val="26"/>
          <w:szCs w:val="26"/>
          <w:lang w:val="vi-VN" w:eastAsia="vi-VN" w:bidi="vi-VN"/>
        </w:rPr>
        <w:t xml:space="preserve">xét kéo dài 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giữ chức vụ lãnh đạo, quản lý đến tuổi nghỉ hưu đối với công chức.</w:t>
      </w:r>
    </w:p>
    <w:p w14:paraId="750850FE"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b/>
          <w:bCs/>
          <w:sz w:val="26"/>
          <w:szCs w:val="26"/>
          <w:lang w:bidi="en-US"/>
        </w:rPr>
        <w:t xml:space="preserve">- </w:t>
      </w:r>
      <w:r w:rsidRPr="00241DE1">
        <w:rPr>
          <w:rFonts w:ascii="Times New Roman" w:hAnsi="Times New Roman"/>
          <w:sz w:val="26"/>
          <w:szCs w:val="26"/>
          <w:lang w:val="vi-VN" w:eastAsia="vi-VN" w:bidi="vi-VN"/>
        </w:rPr>
        <w:t xml:space="preserve">Công chức làm báo cáo tự nhận xét, đánh giá việc thực hiện chức trách, nhiệm vụ </w:t>
      </w:r>
      <w:r w:rsidRPr="00241DE1">
        <w:rPr>
          <w:rFonts w:ascii="Times New Roman" w:hAnsi="Times New Roman"/>
          <w:sz w:val="26"/>
          <w:szCs w:val="26"/>
          <w:lang w:bidi="en-US"/>
        </w:rPr>
        <w:t xml:space="preserve">trong </w:t>
      </w:r>
      <w:r w:rsidRPr="00241DE1">
        <w:rPr>
          <w:rFonts w:ascii="Times New Roman" w:hAnsi="Times New Roman"/>
          <w:sz w:val="26"/>
          <w:szCs w:val="26"/>
          <w:lang w:val="vi-VN" w:eastAsia="vi-VN" w:bidi="vi-VN"/>
        </w:rPr>
        <w:t xml:space="preserve">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 xml:space="preserve">giữ chức vụ, gửi cấp có thẩm quyền kéo dài 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giữ chức vụ lãnh đạo, quản lý.</w:t>
      </w:r>
    </w:p>
    <w:p w14:paraId="5B1806ED"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b/>
          <w:bCs/>
          <w:sz w:val="26"/>
          <w:szCs w:val="26"/>
          <w:lang w:bidi="en-US"/>
        </w:rPr>
        <w:t xml:space="preserve">- </w:t>
      </w:r>
      <w:r w:rsidRPr="00241DE1">
        <w:rPr>
          <w:rFonts w:ascii="Times New Roman" w:hAnsi="Times New Roman"/>
          <w:sz w:val="26"/>
          <w:szCs w:val="26"/>
          <w:lang w:val="vi-VN" w:eastAsia="vi-VN" w:bidi="vi-VN"/>
        </w:rPr>
        <w:t xml:space="preserve">Người đứng đầu và tập thể lãnh đạo cơ </w:t>
      </w:r>
      <w:r w:rsidRPr="00241DE1">
        <w:rPr>
          <w:rFonts w:ascii="Times New Roman" w:hAnsi="Times New Roman"/>
          <w:sz w:val="26"/>
          <w:szCs w:val="26"/>
          <w:lang w:bidi="en-US"/>
        </w:rPr>
        <w:t xml:space="preserve">quan, </w:t>
      </w:r>
      <w:r w:rsidRPr="00241DE1">
        <w:rPr>
          <w:rFonts w:ascii="Times New Roman" w:hAnsi="Times New Roman"/>
          <w:sz w:val="26"/>
          <w:szCs w:val="26"/>
          <w:lang w:val="vi-VN" w:eastAsia="vi-VN" w:bidi="vi-VN"/>
        </w:rPr>
        <w:t xml:space="preserve">tổ chức thảo luận, </w:t>
      </w:r>
      <w:r w:rsidRPr="00241DE1">
        <w:rPr>
          <w:rFonts w:ascii="Times New Roman" w:hAnsi="Times New Roman"/>
          <w:sz w:val="26"/>
          <w:szCs w:val="26"/>
          <w:lang w:bidi="en-US"/>
        </w:rPr>
        <w:t xml:space="preserve">xem </w:t>
      </w:r>
      <w:r w:rsidRPr="00241DE1">
        <w:rPr>
          <w:rFonts w:ascii="Times New Roman" w:hAnsi="Times New Roman"/>
          <w:sz w:val="26"/>
          <w:szCs w:val="26"/>
          <w:lang w:val="vi-VN" w:eastAsia="vi-VN" w:bidi="vi-VN"/>
        </w:rPr>
        <w:t xml:space="preserve">xét, nếu công chức còn sức khỏe, </w:t>
      </w:r>
      <w:r w:rsidRPr="00241DE1">
        <w:rPr>
          <w:rFonts w:ascii="Times New Roman" w:hAnsi="Times New Roman"/>
          <w:sz w:val="26"/>
          <w:szCs w:val="26"/>
          <w:lang w:bidi="en-US"/>
        </w:rPr>
        <w:t xml:space="preserve">uy </w:t>
      </w:r>
      <w:r w:rsidRPr="00241DE1">
        <w:rPr>
          <w:rFonts w:ascii="Times New Roman" w:hAnsi="Times New Roman"/>
          <w:sz w:val="26"/>
          <w:szCs w:val="26"/>
          <w:lang w:val="vi-VN" w:eastAsia="vi-VN" w:bidi="vi-VN"/>
        </w:rPr>
        <w:t>tín, đáp ứng được yêu cầu nhiệm vụ thì thống nhất biểu quyết bằng phiếu kín.</w:t>
      </w:r>
    </w:p>
    <w:p w14:paraId="43CE863E"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sz w:val="26"/>
          <w:szCs w:val="26"/>
          <w:lang w:val="vi-VN" w:eastAsia="vi-VN" w:bidi="vi-VN"/>
        </w:rPr>
        <w:t xml:space="preserve">Nhân sự được đề nghị kéo dài 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 xml:space="preserve">giữ chức vụ lãnh đạo, quản lý phải đạt tỷ lệ trên </w:t>
      </w:r>
      <w:r w:rsidRPr="00241DE1">
        <w:rPr>
          <w:rFonts w:ascii="Times New Roman" w:hAnsi="Times New Roman"/>
          <w:sz w:val="26"/>
          <w:szCs w:val="26"/>
          <w:lang w:bidi="en-US"/>
        </w:rPr>
        <w:t xml:space="preserve">50% </w:t>
      </w:r>
      <w:r w:rsidRPr="00241DE1">
        <w:rPr>
          <w:rFonts w:ascii="Times New Roman" w:hAnsi="Times New Roman"/>
          <w:sz w:val="26"/>
          <w:szCs w:val="26"/>
          <w:lang w:val="vi-VN" w:eastAsia="vi-VN" w:bidi="vi-VN"/>
        </w:rPr>
        <w:t xml:space="preserve">tổng số thành viên tập thể lãnh đạo đồng ý; trường hợp nhân sự đạt tỷ lệ </w:t>
      </w:r>
      <w:r w:rsidRPr="00241DE1">
        <w:rPr>
          <w:rFonts w:ascii="Times New Roman" w:hAnsi="Times New Roman"/>
          <w:sz w:val="26"/>
          <w:szCs w:val="26"/>
          <w:lang w:bidi="en-US"/>
        </w:rPr>
        <w:t xml:space="preserve">50% </w:t>
      </w:r>
      <w:r w:rsidRPr="00241DE1">
        <w:rPr>
          <w:rFonts w:ascii="Times New Roman" w:hAnsi="Times New Roman"/>
          <w:sz w:val="26"/>
          <w:szCs w:val="26"/>
          <w:lang w:val="vi-VN" w:eastAsia="vi-VN" w:bidi="vi-VN"/>
        </w:rPr>
        <w:t xml:space="preserve">thì </w:t>
      </w:r>
      <w:r w:rsidRPr="00241DE1">
        <w:rPr>
          <w:rFonts w:ascii="Times New Roman" w:hAnsi="Times New Roman"/>
          <w:sz w:val="26"/>
          <w:szCs w:val="26"/>
          <w:lang w:bidi="en-US"/>
        </w:rPr>
        <w:t xml:space="preserve">do </w:t>
      </w:r>
      <w:r w:rsidRPr="00241DE1">
        <w:rPr>
          <w:rFonts w:ascii="Times New Roman" w:hAnsi="Times New Roman"/>
          <w:sz w:val="26"/>
          <w:szCs w:val="26"/>
          <w:lang w:val="vi-VN" w:eastAsia="vi-VN" w:bidi="vi-VN"/>
        </w:rPr>
        <w:t xml:space="preserve">người đứng đầu quyết định; đồng thời báo cáo đầy đủ các ý kiến khác </w:t>
      </w:r>
      <w:r w:rsidRPr="00241DE1">
        <w:rPr>
          <w:rFonts w:ascii="Times New Roman" w:hAnsi="Times New Roman"/>
          <w:sz w:val="26"/>
          <w:szCs w:val="26"/>
          <w:lang w:bidi="en-US"/>
        </w:rPr>
        <w:t xml:space="preserve">nhau </w:t>
      </w:r>
      <w:r w:rsidRPr="00241DE1">
        <w:rPr>
          <w:rFonts w:ascii="Times New Roman" w:hAnsi="Times New Roman"/>
          <w:sz w:val="26"/>
          <w:szCs w:val="26"/>
          <w:lang w:val="vi-VN" w:eastAsia="vi-VN" w:bidi="vi-VN"/>
        </w:rPr>
        <w:t xml:space="preserve">để cấp có thẩm quyền </w:t>
      </w:r>
      <w:r w:rsidRPr="00241DE1">
        <w:rPr>
          <w:rFonts w:ascii="Times New Roman" w:hAnsi="Times New Roman"/>
          <w:sz w:val="26"/>
          <w:szCs w:val="26"/>
          <w:lang w:bidi="en-US"/>
        </w:rPr>
        <w:t xml:space="preserve">xem </w:t>
      </w:r>
      <w:r w:rsidRPr="00241DE1">
        <w:rPr>
          <w:rFonts w:ascii="Times New Roman" w:hAnsi="Times New Roman"/>
          <w:sz w:val="26"/>
          <w:szCs w:val="26"/>
          <w:lang w:val="vi-VN" w:eastAsia="vi-VN" w:bidi="vi-VN"/>
        </w:rPr>
        <w:t>xét, quyết định.</w:t>
      </w:r>
    </w:p>
    <w:p w14:paraId="0910B85E" w14:textId="77777777" w:rsidR="008D3725" w:rsidRPr="00241DE1" w:rsidRDefault="00324CCE" w:rsidP="008D3725">
      <w:pPr>
        <w:pStyle w:val="BodyText"/>
        <w:ind w:firstLine="720"/>
        <w:jc w:val="both"/>
        <w:rPr>
          <w:rFonts w:ascii="Times New Roman" w:hAnsi="Times New Roman"/>
          <w:sz w:val="26"/>
          <w:szCs w:val="26"/>
        </w:rPr>
      </w:pPr>
      <w:r w:rsidRPr="00241DE1">
        <w:rPr>
          <w:rFonts w:ascii="Times New Roman" w:hAnsi="Times New Roman"/>
          <w:b/>
          <w:bCs/>
          <w:sz w:val="26"/>
          <w:szCs w:val="26"/>
          <w:lang w:bidi="en-US"/>
        </w:rPr>
        <w:t xml:space="preserve">- </w:t>
      </w:r>
      <w:r w:rsidRPr="00241DE1">
        <w:rPr>
          <w:rFonts w:ascii="Times New Roman" w:hAnsi="Times New Roman"/>
          <w:sz w:val="26"/>
          <w:szCs w:val="26"/>
          <w:lang w:val="vi-VN" w:eastAsia="vi-VN" w:bidi="vi-VN"/>
        </w:rPr>
        <w:t xml:space="preserve">Người đứng đầu cơ </w:t>
      </w:r>
      <w:r w:rsidRPr="00241DE1">
        <w:rPr>
          <w:rFonts w:ascii="Times New Roman" w:hAnsi="Times New Roman"/>
          <w:sz w:val="26"/>
          <w:szCs w:val="26"/>
          <w:lang w:bidi="en-US"/>
        </w:rPr>
        <w:t xml:space="preserve">quan, </w:t>
      </w:r>
      <w:r w:rsidRPr="00241DE1">
        <w:rPr>
          <w:rFonts w:ascii="Times New Roman" w:hAnsi="Times New Roman"/>
          <w:sz w:val="26"/>
          <w:szCs w:val="26"/>
          <w:lang w:val="vi-VN" w:eastAsia="vi-VN" w:bidi="vi-VN"/>
        </w:rPr>
        <w:t xml:space="preserve">tổ chức </w:t>
      </w:r>
      <w:r w:rsidRPr="00241DE1">
        <w:rPr>
          <w:rFonts w:ascii="Times New Roman" w:hAnsi="Times New Roman"/>
          <w:sz w:val="26"/>
          <w:szCs w:val="26"/>
          <w:lang w:bidi="en-US"/>
        </w:rPr>
        <w:t xml:space="preserve">ra </w:t>
      </w:r>
      <w:r w:rsidRPr="00241DE1">
        <w:rPr>
          <w:rFonts w:ascii="Times New Roman" w:hAnsi="Times New Roman"/>
          <w:sz w:val="26"/>
          <w:szCs w:val="26"/>
          <w:lang w:val="vi-VN" w:eastAsia="vi-VN" w:bidi="vi-VN"/>
        </w:rPr>
        <w:t xml:space="preserve">quyết định </w:t>
      </w:r>
      <w:r w:rsidRPr="00241DE1">
        <w:rPr>
          <w:rFonts w:ascii="Times New Roman" w:hAnsi="Times New Roman"/>
          <w:sz w:val="26"/>
          <w:szCs w:val="26"/>
          <w:lang w:bidi="en-US"/>
        </w:rPr>
        <w:t xml:space="preserve">theo </w:t>
      </w:r>
      <w:r w:rsidRPr="00241DE1">
        <w:rPr>
          <w:rFonts w:ascii="Times New Roman" w:hAnsi="Times New Roman"/>
          <w:sz w:val="26"/>
          <w:szCs w:val="26"/>
          <w:lang w:val="vi-VN" w:eastAsia="vi-VN" w:bidi="vi-VN"/>
        </w:rPr>
        <w:t xml:space="preserve">thẩm quyền hoặc trình cơ </w:t>
      </w:r>
      <w:r w:rsidRPr="00241DE1">
        <w:rPr>
          <w:rFonts w:ascii="Times New Roman" w:hAnsi="Times New Roman"/>
          <w:sz w:val="26"/>
          <w:szCs w:val="26"/>
          <w:lang w:bidi="en-US"/>
        </w:rPr>
        <w:t xml:space="preserve">quan </w:t>
      </w:r>
      <w:r w:rsidRPr="00241DE1">
        <w:rPr>
          <w:rFonts w:ascii="Times New Roman" w:hAnsi="Times New Roman"/>
          <w:sz w:val="26"/>
          <w:szCs w:val="26"/>
          <w:lang w:val="vi-VN" w:eastAsia="vi-VN" w:bidi="vi-VN"/>
        </w:rPr>
        <w:t xml:space="preserve">có thẩm quyền </w:t>
      </w:r>
      <w:r w:rsidRPr="00241DE1">
        <w:rPr>
          <w:rFonts w:ascii="Times New Roman" w:hAnsi="Times New Roman"/>
          <w:sz w:val="26"/>
          <w:szCs w:val="26"/>
          <w:lang w:bidi="en-US"/>
        </w:rPr>
        <w:t xml:space="preserve">xem </w:t>
      </w:r>
      <w:r w:rsidRPr="00241DE1">
        <w:rPr>
          <w:rFonts w:ascii="Times New Roman" w:hAnsi="Times New Roman"/>
          <w:sz w:val="26"/>
          <w:szCs w:val="26"/>
          <w:lang w:val="vi-VN" w:eastAsia="vi-VN" w:bidi="vi-VN"/>
        </w:rPr>
        <w:t xml:space="preserve">xét, quyết định việc kéo dài 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giữ chức vụ lãnh đạo, quản lý đến tuổi nghỉ hưu đối với công chức.</w:t>
      </w:r>
    </w:p>
    <w:p w14:paraId="6B792C9E" w14:textId="6BE54DAA" w:rsidR="00324CCE" w:rsidRPr="00241DE1" w:rsidRDefault="00AF7E9E" w:rsidP="008D3725">
      <w:pPr>
        <w:pStyle w:val="BodyText"/>
        <w:ind w:firstLine="720"/>
        <w:jc w:val="both"/>
        <w:rPr>
          <w:rFonts w:ascii="Times New Roman" w:hAnsi="Times New Roman"/>
          <w:b/>
          <w:bCs/>
          <w:i/>
          <w:iCs/>
          <w:sz w:val="26"/>
          <w:szCs w:val="26"/>
        </w:rPr>
      </w:pPr>
      <w:r w:rsidRPr="00241DE1">
        <w:rPr>
          <w:rFonts w:ascii="Times New Roman" w:hAnsi="Times New Roman"/>
          <w:b/>
          <w:bCs/>
          <w:i/>
          <w:iCs/>
          <w:sz w:val="26"/>
          <w:szCs w:val="26"/>
        </w:rPr>
        <w:t>47</w:t>
      </w:r>
      <w:r w:rsidR="008D3725" w:rsidRPr="00241DE1">
        <w:rPr>
          <w:rFonts w:ascii="Times New Roman" w:hAnsi="Times New Roman"/>
          <w:b/>
          <w:bCs/>
          <w:i/>
          <w:iCs/>
          <w:sz w:val="26"/>
          <w:szCs w:val="26"/>
        </w:rPr>
        <w:t xml:space="preserve">.1.2. </w:t>
      </w:r>
      <w:r w:rsidR="00324CCE" w:rsidRPr="00241DE1">
        <w:rPr>
          <w:rFonts w:ascii="Times New Roman" w:hAnsi="Times New Roman"/>
          <w:b/>
          <w:bCs/>
          <w:i/>
          <w:iCs/>
          <w:sz w:val="26"/>
          <w:szCs w:val="26"/>
          <w:lang w:val="vi-VN" w:eastAsia="vi-VN" w:bidi="vi-VN"/>
        </w:rPr>
        <w:t>Đối với viên chức quản lý</w:t>
      </w:r>
    </w:p>
    <w:p w14:paraId="22B1A7E1"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b/>
          <w:bCs/>
          <w:sz w:val="26"/>
          <w:szCs w:val="26"/>
          <w:lang w:bidi="en-US"/>
        </w:rPr>
        <w:t xml:space="preserve">- </w:t>
      </w:r>
      <w:r w:rsidRPr="00241DE1">
        <w:rPr>
          <w:rFonts w:ascii="Times New Roman" w:hAnsi="Times New Roman"/>
          <w:sz w:val="26"/>
          <w:szCs w:val="26"/>
          <w:lang w:val="vi-VN" w:eastAsia="vi-VN" w:bidi="vi-VN"/>
        </w:rPr>
        <w:t xml:space="preserve">Chậm nhất </w:t>
      </w:r>
      <w:r w:rsidRPr="00241DE1">
        <w:rPr>
          <w:rFonts w:ascii="Times New Roman" w:hAnsi="Times New Roman"/>
          <w:sz w:val="26"/>
          <w:szCs w:val="26"/>
          <w:lang w:bidi="en-US"/>
        </w:rPr>
        <w:t xml:space="preserve">90 </w:t>
      </w:r>
      <w:r w:rsidRPr="00241DE1">
        <w:rPr>
          <w:rFonts w:ascii="Times New Roman" w:hAnsi="Times New Roman"/>
          <w:sz w:val="26"/>
          <w:szCs w:val="26"/>
          <w:lang w:val="vi-VN" w:eastAsia="vi-VN" w:bidi="vi-VN"/>
        </w:rPr>
        <w:t xml:space="preserve">ngày trước ngày hết thời hạn bổ nhiệm, cơ </w:t>
      </w:r>
      <w:r w:rsidRPr="00241DE1">
        <w:rPr>
          <w:rFonts w:ascii="Times New Roman" w:hAnsi="Times New Roman"/>
          <w:sz w:val="26"/>
          <w:szCs w:val="26"/>
          <w:lang w:bidi="en-US"/>
        </w:rPr>
        <w:t xml:space="preserve">quan, </w:t>
      </w:r>
      <w:r w:rsidRPr="00241DE1">
        <w:rPr>
          <w:rFonts w:ascii="Times New Roman" w:hAnsi="Times New Roman"/>
          <w:sz w:val="26"/>
          <w:szCs w:val="26"/>
          <w:lang w:val="vi-VN" w:eastAsia="vi-VN" w:bidi="vi-VN"/>
        </w:rPr>
        <w:t xml:space="preserve">đơn vị có thẩm quyền bổ nhiệm phải </w:t>
      </w:r>
      <w:r w:rsidRPr="00241DE1">
        <w:rPr>
          <w:rFonts w:ascii="Times New Roman" w:hAnsi="Times New Roman"/>
          <w:sz w:val="26"/>
          <w:szCs w:val="26"/>
          <w:lang w:bidi="en-US"/>
        </w:rPr>
        <w:t xml:space="preserve">ra </w:t>
      </w:r>
      <w:r w:rsidRPr="00241DE1">
        <w:rPr>
          <w:rFonts w:ascii="Times New Roman" w:hAnsi="Times New Roman"/>
          <w:sz w:val="26"/>
          <w:szCs w:val="26"/>
          <w:lang w:val="vi-VN" w:eastAsia="vi-VN" w:bidi="vi-VN"/>
        </w:rPr>
        <w:t xml:space="preserve">thông báo thực hiện việc </w:t>
      </w:r>
      <w:r w:rsidRPr="00241DE1">
        <w:rPr>
          <w:rFonts w:ascii="Times New Roman" w:hAnsi="Times New Roman"/>
          <w:sz w:val="26"/>
          <w:szCs w:val="26"/>
          <w:lang w:bidi="en-US"/>
        </w:rPr>
        <w:t xml:space="preserve">xem </w:t>
      </w:r>
      <w:r w:rsidRPr="00241DE1">
        <w:rPr>
          <w:rFonts w:ascii="Times New Roman" w:hAnsi="Times New Roman"/>
          <w:sz w:val="26"/>
          <w:szCs w:val="26"/>
          <w:lang w:val="vi-VN" w:eastAsia="vi-VN" w:bidi="vi-VN"/>
        </w:rPr>
        <w:t xml:space="preserve">xét kéo dài 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giữ chức vụ quản lý đến tuổi nghỉ hưu đối với viên chức.</w:t>
      </w:r>
    </w:p>
    <w:p w14:paraId="14822D98"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b/>
          <w:bCs/>
          <w:sz w:val="26"/>
          <w:szCs w:val="26"/>
          <w:lang w:bidi="en-US"/>
        </w:rPr>
        <w:t xml:space="preserve">- </w:t>
      </w:r>
      <w:r w:rsidRPr="00241DE1">
        <w:rPr>
          <w:rFonts w:ascii="Times New Roman" w:hAnsi="Times New Roman"/>
          <w:sz w:val="26"/>
          <w:szCs w:val="26"/>
          <w:lang w:val="vi-VN" w:eastAsia="vi-VN" w:bidi="vi-VN"/>
        </w:rPr>
        <w:t xml:space="preserve">Viên chức làm báo cáo tự nhận xét, đánh giá việc thực hiện chức trách nhiệm vụ </w:t>
      </w:r>
      <w:r w:rsidRPr="00241DE1">
        <w:rPr>
          <w:rFonts w:ascii="Times New Roman" w:hAnsi="Times New Roman"/>
          <w:sz w:val="26"/>
          <w:szCs w:val="26"/>
          <w:lang w:bidi="en-US"/>
        </w:rPr>
        <w:t xml:space="preserve">trong </w:t>
      </w:r>
      <w:r w:rsidRPr="00241DE1">
        <w:rPr>
          <w:rFonts w:ascii="Times New Roman" w:hAnsi="Times New Roman"/>
          <w:sz w:val="26"/>
          <w:szCs w:val="26"/>
          <w:lang w:val="vi-VN" w:eastAsia="vi-VN" w:bidi="vi-VN"/>
        </w:rPr>
        <w:t xml:space="preserve">thời hạn giữ chức vụ gửi người đứng đầu cơ </w:t>
      </w:r>
      <w:r w:rsidRPr="00241DE1">
        <w:rPr>
          <w:rFonts w:ascii="Times New Roman" w:hAnsi="Times New Roman"/>
          <w:sz w:val="26"/>
          <w:szCs w:val="26"/>
          <w:lang w:bidi="en-US"/>
        </w:rPr>
        <w:t xml:space="preserve">quan, </w:t>
      </w:r>
      <w:r w:rsidRPr="00241DE1">
        <w:rPr>
          <w:rFonts w:ascii="Times New Roman" w:hAnsi="Times New Roman"/>
          <w:sz w:val="26"/>
          <w:szCs w:val="26"/>
          <w:lang w:val="vi-VN" w:eastAsia="vi-VN" w:bidi="vi-VN"/>
        </w:rPr>
        <w:t>đơn vị có thẩm quyền bổ nhiệm.</w:t>
      </w:r>
    </w:p>
    <w:p w14:paraId="611BE54D"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b/>
          <w:bCs/>
          <w:sz w:val="26"/>
          <w:szCs w:val="26"/>
          <w:lang w:bidi="en-US"/>
        </w:rPr>
        <w:t xml:space="preserve">- </w:t>
      </w:r>
      <w:r w:rsidRPr="00241DE1">
        <w:rPr>
          <w:rFonts w:ascii="Times New Roman" w:hAnsi="Times New Roman"/>
          <w:sz w:val="26"/>
          <w:szCs w:val="26"/>
          <w:lang w:val="vi-VN" w:eastAsia="vi-VN" w:bidi="vi-VN"/>
        </w:rPr>
        <w:t xml:space="preserve">Tập thể lãnh đạo đơn vị tổ chức thảo luận, </w:t>
      </w:r>
      <w:r w:rsidRPr="00241DE1">
        <w:rPr>
          <w:rFonts w:ascii="Times New Roman" w:hAnsi="Times New Roman"/>
          <w:sz w:val="26"/>
          <w:szCs w:val="26"/>
          <w:lang w:bidi="en-US"/>
        </w:rPr>
        <w:t xml:space="preserve">xem </w:t>
      </w:r>
      <w:r w:rsidRPr="00241DE1">
        <w:rPr>
          <w:rFonts w:ascii="Times New Roman" w:hAnsi="Times New Roman"/>
          <w:sz w:val="26"/>
          <w:szCs w:val="26"/>
          <w:lang w:val="vi-VN" w:eastAsia="vi-VN" w:bidi="vi-VN"/>
        </w:rPr>
        <w:t xml:space="preserve">xét, nếu viên chức còn sức khỏe, </w:t>
      </w:r>
      <w:r w:rsidRPr="00241DE1">
        <w:rPr>
          <w:rFonts w:ascii="Times New Roman" w:hAnsi="Times New Roman"/>
          <w:sz w:val="26"/>
          <w:szCs w:val="26"/>
          <w:lang w:bidi="en-US"/>
        </w:rPr>
        <w:t xml:space="preserve">uy </w:t>
      </w:r>
      <w:r w:rsidRPr="00241DE1">
        <w:rPr>
          <w:rFonts w:ascii="Times New Roman" w:hAnsi="Times New Roman"/>
          <w:sz w:val="26"/>
          <w:szCs w:val="26"/>
          <w:lang w:val="vi-VN" w:eastAsia="vi-VN" w:bidi="vi-VN"/>
        </w:rPr>
        <w:t xml:space="preserve">tín, đáp ứng được yêu cầu nhiệm vụ thì thống nhất biểu quyết bằng phiếu kín việc kéo dài 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giữ chức vụ đến tuổi nghỉ hưu.</w:t>
      </w:r>
    </w:p>
    <w:p w14:paraId="0638A6F3"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sz w:val="26"/>
          <w:szCs w:val="26"/>
          <w:lang w:val="vi-VN" w:eastAsia="vi-VN" w:bidi="vi-VN"/>
        </w:rPr>
        <w:t xml:space="preserve">Nhân sự được đề nghị kéo dài thời hạn giữ chức vụ đến tuổi nghỉ hưu phải đạt tỷ lệ trên </w:t>
      </w:r>
      <w:r w:rsidRPr="00241DE1">
        <w:rPr>
          <w:rFonts w:ascii="Times New Roman" w:hAnsi="Times New Roman"/>
          <w:sz w:val="26"/>
          <w:szCs w:val="26"/>
          <w:lang w:bidi="en-US"/>
        </w:rPr>
        <w:t xml:space="preserve">50% </w:t>
      </w:r>
      <w:r w:rsidRPr="00241DE1">
        <w:rPr>
          <w:rFonts w:ascii="Times New Roman" w:hAnsi="Times New Roman"/>
          <w:sz w:val="26"/>
          <w:szCs w:val="26"/>
          <w:lang w:val="vi-VN" w:eastAsia="vi-VN" w:bidi="vi-VN"/>
        </w:rPr>
        <w:t xml:space="preserve">tổng số thành viên tập thể lãnh đạo đồng ý; trường hợp nhân sự đạt tỷ lệ </w:t>
      </w:r>
      <w:r w:rsidRPr="00241DE1">
        <w:rPr>
          <w:rFonts w:ascii="Times New Roman" w:hAnsi="Times New Roman"/>
          <w:sz w:val="26"/>
          <w:szCs w:val="26"/>
          <w:lang w:bidi="en-US"/>
        </w:rPr>
        <w:t xml:space="preserve">50% </w:t>
      </w:r>
      <w:r w:rsidRPr="00241DE1">
        <w:rPr>
          <w:rFonts w:ascii="Times New Roman" w:hAnsi="Times New Roman"/>
          <w:sz w:val="26"/>
          <w:szCs w:val="26"/>
          <w:lang w:val="vi-VN" w:eastAsia="vi-VN" w:bidi="vi-VN"/>
        </w:rPr>
        <w:t xml:space="preserve">thì </w:t>
      </w:r>
      <w:r w:rsidRPr="00241DE1">
        <w:rPr>
          <w:rFonts w:ascii="Times New Roman" w:hAnsi="Times New Roman"/>
          <w:sz w:val="26"/>
          <w:szCs w:val="26"/>
          <w:lang w:bidi="en-US"/>
        </w:rPr>
        <w:t xml:space="preserve">do </w:t>
      </w:r>
      <w:r w:rsidRPr="00241DE1">
        <w:rPr>
          <w:rFonts w:ascii="Times New Roman" w:hAnsi="Times New Roman"/>
          <w:sz w:val="26"/>
          <w:szCs w:val="26"/>
          <w:lang w:val="vi-VN" w:eastAsia="vi-VN" w:bidi="vi-VN"/>
        </w:rPr>
        <w:t xml:space="preserve">người đứng đầu quyết định; đồng thời báo cáo đầy đủ các ý kiến khác </w:t>
      </w:r>
      <w:r w:rsidRPr="00241DE1">
        <w:rPr>
          <w:rFonts w:ascii="Times New Roman" w:hAnsi="Times New Roman"/>
          <w:sz w:val="26"/>
          <w:szCs w:val="26"/>
          <w:lang w:bidi="en-US"/>
        </w:rPr>
        <w:t xml:space="preserve">nhau </w:t>
      </w:r>
      <w:r w:rsidRPr="00241DE1">
        <w:rPr>
          <w:rFonts w:ascii="Times New Roman" w:hAnsi="Times New Roman"/>
          <w:sz w:val="26"/>
          <w:szCs w:val="26"/>
          <w:lang w:val="vi-VN" w:eastAsia="vi-VN" w:bidi="vi-VN"/>
        </w:rPr>
        <w:t xml:space="preserve">để cấp có thẩm quyền </w:t>
      </w:r>
      <w:r w:rsidRPr="00241DE1">
        <w:rPr>
          <w:rFonts w:ascii="Times New Roman" w:hAnsi="Times New Roman"/>
          <w:sz w:val="26"/>
          <w:szCs w:val="26"/>
          <w:lang w:bidi="en-US"/>
        </w:rPr>
        <w:t xml:space="preserve">xem </w:t>
      </w:r>
      <w:r w:rsidRPr="00241DE1">
        <w:rPr>
          <w:rFonts w:ascii="Times New Roman" w:hAnsi="Times New Roman"/>
          <w:sz w:val="26"/>
          <w:szCs w:val="26"/>
          <w:lang w:val="vi-VN" w:eastAsia="vi-VN" w:bidi="vi-VN"/>
        </w:rPr>
        <w:t>xét, quyết định.</w:t>
      </w:r>
    </w:p>
    <w:p w14:paraId="1A35DCE2" w14:textId="77777777" w:rsidR="00B61AF5" w:rsidRPr="00241DE1" w:rsidRDefault="00324CCE" w:rsidP="00B61AF5">
      <w:pPr>
        <w:pStyle w:val="BodyText"/>
        <w:ind w:firstLine="720"/>
        <w:jc w:val="both"/>
        <w:rPr>
          <w:rFonts w:ascii="Times New Roman" w:hAnsi="Times New Roman"/>
          <w:sz w:val="26"/>
          <w:szCs w:val="26"/>
        </w:rPr>
      </w:pPr>
      <w:r w:rsidRPr="00241DE1">
        <w:rPr>
          <w:rFonts w:ascii="Times New Roman" w:hAnsi="Times New Roman"/>
          <w:b/>
          <w:bCs/>
          <w:sz w:val="26"/>
          <w:szCs w:val="26"/>
          <w:lang w:bidi="en-US"/>
        </w:rPr>
        <w:t xml:space="preserve">- </w:t>
      </w:r>
      <w:r w:rsidRPr="00241DE1">
        <w:rPr>
          <w:rFonts w:ascii="Times New Roman" w:hAnsi="Times New Roman"/>
          <w:sz w:val="26"/>
          <w:szCs w:val="26"/>
          <w:lang w:val="vi-VN" w:eastAsia="vi-VN" w:bidi="vi-VN"/>
        </w:rPr>
        <w:t xml:space="preserve">Người đứng đầu đơn vị sự nghiệp công lập </w:t>
      </w:r>
      <w:r w:rsidRPr="00241DE1">
        <w:rPr>
          <w:rFonts w:ascii="Times New Roman" w:hAnsi="Times New Roman"/>
          <w:sz w:val="26"/>
          <w:szCs w:val="26"/>
          <w:lang w:bidi="en-US"/>
        </w:rPr>
        <w:t xml:space="preserve">ra </w:t>
      </w:r>
      <w:r w:rsidRPr="00241DE1">
        <w:rPr>
          <w:rFonts w:ascii="Times New Roman" w:hAnsi="Times New Roman"/>
          <w:sz w:val="26"/>
          <w:szCs w:val="26"/>
          <w:lang w:val="vi-VN" w:eastAsia="vi-VN" w:bidi="vi-VN"/>
        </w:rPr>
        <w:t xml:space="preserve">quyết định </w:t>
      </w:r>
      <w:r w:rsidRPr="00241DE1">
        <w:rPr>
          <w:rFonts w:ascii="Times New Roman" w:hAnsi="Times New Roman"/>
          <w:sz w:val="26"/>
          <w:szCs w:val="26"/>
          <w:lang w:bidi="en-US"/>
        </w:rPr>
        <w:t xml:space="preserve">theo </w:t>
      </w:r>
      <w:r w:rsidRPr="00241DE1">
        <w:rPr>
          <w:rFonts w:ascii="Times New Roman" w:hAnsi="Times New Roman"/>
          <w:sz w:val="26"/>
          <w:szCs w:val="26"/>
          <w:lang w:val="vi-VN" w:eastAsia="vi-VN" w:bidi="vi-VN"/>
        </w:rPr>
        <w:t xml:space="preserve">thẩm quyền hoặc trình cơ </w:t>
      </w:r>
      <w:r w:rsidRPr="00241DE1">
        <w:rPr>
          <w:rFonts w:ascii="Times New Roman" w:hAnsi="Times New Roman"/>
          <w:sz w:val="26"/>
          <w:szCs w:val="26"/>
          <w:lang w:bidi="en-US"/>
        </w:rPr>
        <w:t xml:space="preserve">quan, </w:t>
      </w:r>
      <w:r w:rsidRPr="00241DE1">
        <w:rPr>
          <w:rFonts w:ascii="Times New Roman" w:hAnsi="Times New Roman"/>
          <w:sz w:val="26"/>
          <w:szCs w:val="26"/>
          <w:lang w:val="vi-VN" w:eastAsia="vi-VN" w:bidi="vi-VN"/>
        </w:rPr>
        <w:t xml:space="preserve">đơn vị có thẩm quyền </w:t>
      </w:r>
      <w:r w:rsidRPr="00241DE1">
        <w:rPr>
          <w:rFonts w:ascii="Times New Roman" w:hAnsi="Times New Roman"/>
          <w:sz w:val="26"/>
          <w:szCs w:val="26"/>
          <w:lang w:bidi="en-US"/>
        </w:rPr>
        <w:t xml:space="preserve">xem </w:t>
      </w:r>
      <w:r w:rsidRPr="00241DE1">
        <w:rPr>
          <w:rFonts w:ascii="Times New Roman" w:hAnsi="Times New Roman"/>
          <w:sz w:val="26"/>
          <w:szCs w:val="26"/>
          <w:lang w:val="vi-VN" w:eastAsia="vi-VN" w:bidi="vi-VN"/>
        </w:rPr>
        <w:t xml:space="preserve">xét, quyết định việc kéo dài 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giữ chức vụ quản lý đến tuổi nghỉ hưu đối với viên chức.</w:t>
      </w:r>
    </w:p>
    <w:p w14:paraId="4F3BD4C8" w14:textId="49F385D2" w:rsidR="00C605D4" w:rsidRPr="00241DE1" w:rsidRDefault="00AF7E9E" w:rsidP="00C605D4">
      <w:pPr>
        <w:pStyle w:val="BodyText"/>
        <w:ind w:firstLine="720"/>
        <w:jc w:val="both"/>
        <w:rPr>
          <w:rFonts w:ascii="Times New Roman" w:hAnsi="Times New Roman"/>
          <w:sz w:val="26"/>
          <w:szCs w:val="26"/>
        </w:rPr>
      </w:pPr>
      <w:r w:rsidRPr="00241DE1">
        <w:rPr>
          <w:rFonts w:ascii="Times New Roman" w:hAnsi="Times New Roman"/>
          <w:b/>
          <w:bCs/>
          <w:i/>
          <w:iCs/>
          <w:sz w:val="26"/>
          <w:szCs w:val="26"/>
        </w:rPr>
        <w:lastRenderedPageBreak/>
        <w:t>47</w:t>
      </w:r>
      <w:r w:rsidR="00B61AF5" w:rsidRPr="00241DE1">
        <w:rPr>
          <w:rFonts w:ascii="Times New Roman" w:hAnsi="Times New Roman"/>
          <w:b/>
          <w:bCs/>
          <w:i/>
          <w:iCs/>
          <w:sz w:val="26"/>
          <w:szCs w:val="26"/>
        </w:rPr>
        <w:t xml:space="preserve">.2. </w:t>
      </w:r>
      <w:r w:rsidR="00324CCE" w:rsidRPr="00241DE1">
        <w:rPr>
          <w:rFonts w:ascii="Times New Roman" w:hAnsi="Times New Roman"/>
          <w:b/>
          <w:bCs/>
          <w:i/>
          <w:iCs/>
          <w:sz w:val="26"/>
          <w:szCs w:val="26"/>
          <w:lang w:val="vi-VN" w:eastAsia="vi-VN" w:bidi="vi-VN"/>
        </w:rPr>
        <w:t>Cách thức thực hiện:</w:t>
      </w:r>
      <w:r w:rsidR="00324CCE" w:rsidRPr="00241DE1">
        <w:rPr>
          <w:rFonts w:ascii="Times New Roman" w:hAnsi="Times New Roman"/>
          <w:b/>
          <w:bCs/>
          <w:sz w:val="26"/>
          <w:szCs w:val="26"/>
          <w:lang w:val="vi-VN" w:eastAsia="vi-VN" w:bidi="vi-VN"/>
        </w:rPr>
        <w:t xml:space="preserve"> </w:t>
      </w:r>
      <w:r w:rsidR="00324CCE" w:rsidRPr="00241DE1">
        <w:rPr>
          <w:rFonts w:ascii="Times New Roman" w:hAnsi="Times New Roman"/>
          <w:sz w:val="26"/>
          <w:szCs w:val="26"/>
          <w:lang w:val="vi-VN" w:eastAsia="vi-VN" w:bidi="vi-VN"/>
        </w:rPr>
        <w:t>Trực tiếp.</w:t>
      </w:r>
    </w:p>
    <w:p w14:paraId="49A575C7" w14:textId="67B0916F" w:rsidR="007813BB" w:rsidRPr="00241DE1" w:rsidRDefault="00AF7E9E" w:rsidP="007813BB">
      <w:pPr>
        <w:pStyle w:val="BodyText"/>
        <w:ind w:firstLine="720"/>
        <w:jc w:val="both"/>
        <w:rPr>
          <w:rFonts w:ascii="Times New Roman" w:hAnsi="Times New Roman"/>
          <w:b/>
          <w:bCs/>
          <w:i/>
          <w:iCs/>
          <w:sz w:val="26"/>
          <w:szCs w:val="26"/>
        </w:rPr>
      </w:pPr>
      <w:r w:rsidRPr="00241DE1">
        <w:rPr>
          <w:rFonts w:ascii="Times New Roman" w:hAnsi="Times New Roman"/>
          <w:b/>
          <w:bCs/>
          <w:i/>
          <w:iCs/>
          <w:sz w:val="26"/>
          <w:szCs w:val="26"/>
        </w:rPr>
        <w:t>47</w:t>
      </w:r>
      <w:r w:rsidR="00C605D4" w:rsidRPr="00241DE1">
        <w:rPr>
          <w:rFonts w:ascii="Times New Roman" w:hAnsi="Times New Roman"/>
          <w:b/>
          <w:bCs/>
          <w:i/>
          <w:iCs/>
          <w:sz w:val="26"/>
          <w:szCs w:val="26"/>
        </w:rPr>
        <w:t xml:space="preserve">.3. </w:t>
      </w:r>
      <w:r w:rsidR="00324CCE" w:rsidRPr="00241DE1">
        <w:rPr>
          <w:rFonts w:ascii="Times New Roman" w:hAnsi="Times New Roman"/>
          <w:b/>
          <w:bCs/>
          <w:i/>
          <w:iCs/>
          <w:sz w:val="26"/>
          <w:szCs w:val="26"/>
          <w:lang w:val="vi-VN" w:eastAsia="vi-VN" w:bidi="vi-VN"/>
        </w:rPr>
        <w:t>Thành phần, số lượng hồ sơ</w:t>
      </w:r>
    </w:p>
    <w:p w14:paraId="3E7113CF" w14:textId="0D73312C" w:rsidR="00324CCE" w:rsidRPr="00241DE1" w:rsidRDefault="00AF7E9E" w:rsidP="007813BB">
      <w:pPr>
        <w:pStyle w:val="BodyText"/>
        <w:ind w:firstLine="720"/>
        <w:jc w:val="both"/>
        <w:rPr>
          <w:rFonts w:ascii="Times New Roman" w:hAnsi="Times New Roman"/>
          <w:b/>
          <w:bCs/>
          <w:i/>
          <w:iCs/>
          <w:sz w:val="26"/>
          <w:szCs w:val="26"/>
        </w:rPr>
      </w:pPr>
      <w:r w:rsidRPr="00241DE1">
        <w:rPr>
          <w:rFonts w:ascii="Times New Roman" w:hAnsi="Times New Roman"/>
          <w:b/>
          <w:bCs/>
          <w:i/>
          <w:iCs/>
          <w:sz w:val="26"/>
          <w:szCs w:val="26"/>
        </w:rPr>
        <w:t>47</w:t>
      </w:r>
      <w:r w:rsidR="007813BB" w:rsidRPr="00241DE1">
        <w:rPr>
          <w:rFonts w:ascii="Times New Roman" w:hAnsi="Times New Roman"/>
          <w:b/>
          <w:bCs/>
          <w:i/>
          <w:iCs/>
          <w:sz w:val="26"/>
          <w:szCs w:val="26"/>
        </w:rPr>
        <w:t xml:space="preserve">.1.1. </w:t>
      </w:r>
      <w:r w:rsidR="00324CCE" w:rsidRPr="00241DE1">
        <w:rPr>
          <w:rFonts w:ascii="Times New Roman" w:hAnsi="Times New Roman"/>
          <w:b/>
          <w:bCs/>
          <w:i/>
          <w:iCs/>
          <w:sz w:val="26"/>
          <w:szCs w:val="26"/>
          <w:lang w:val="vi-VN" w:eastAsia="vi-VN" w:bidi="vi-VN"/>
        </w:rPr>
        <w:t>Thành phần hồ sơ</w:t>
      </w:r>
    </w:p>
    <w:p w14:paraId="1311B8EE" w14:textId="77777777" w:rsidR="00324CCE" w:rsidRPr="00241DE1" w:rsidRDefault="00324CCE">
      <w:pPr>
        <w:pStyle w:val="BodyText"/>
        <w:widowControl w:val="0"/>
        <w:numPr>
          <w:ilvl w:val="0"/>
          <w:numId w:val="20"/>
        </w:numPr>
        <w:tabs>
          <w:tab w:val="left" w:pos="1112"/>
        </w:tabs>
        <w:spacing w:line="264" w:lineRule="auto"/>
        <w:ind w:firstLine="720"/>
        <w:jc w:val="both"/>
        <w:rPr>
          <w:rFonts w:ascii="Times New Roman" w:hAnsi="Times New Roman"/>
          <w:sz w:val="26"/>
          <w:szCs w:val="26"/>
        </w:rPr>
      </w:pPr>
      <w:r w:rsidRPr="00241DE1">
        <w:rPr>
          <w:rFonts w:ascii="Times New Roman" w:hAnsi="Times New Roman"/>
          <w:sz w:val="26"/>
          <w:szCs w:val="26"/>
          <w:lang w:val="vi-VN" w:eastAsia="vi-VN" w:bidi="vi-VN"/>
        </w:rPr>
        <w:t>Đối với công chức lãnh đạo, quản lý</w:t>
      </w:r>
    </w:p>
    <w:p w14:paraId="29F035F0"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b/>
          <w:bCs/>
          <w:sz w:val="26"/>
          <w:szCs w:val="26"/>
          <w:lang w:bidi="en-US"/>
        </w:rPr>
        <w:t xml:space="preserve">- </w:t>
      </w:r>
      <w:r w:rsidRPr="00241DE1">
        <w:rPr>
          <w:rFonts w:ascii="Times New Roman" w:hAnsi="Times New Roman"/>
          <w:sz w:val="26"/>
          <w:szCs w:val="26"/>
          <w:lang w:val="vi-VN" w:eastAsia="vi-VN" w:bidi="vi-VN"/>
        </w:rPr>
        <w:t xml:space="preserve">Tờ trình về việc đề nghị kéo dài 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 xml:space="preserve">giữ chức vụ lãnh đạo, quản lý đến tuổi nghỉ hưu </w:t>
      </w:r>
      <w:r w:rsidRPr="00241DE1">
        <w:rPr>
          <w:rFonts w:ascii="Times New Roman" w:hAnsi="Times New Roman"/>
          <w:sz w:val="26"/>
          <w:szCs w:val="26"/>
          <w:lang w:bidi="en-US"/>
        </w:rPr>
        <w:t xml:space="preserve">do </w:t>
      </w:r>
      <w:r w:rsidRPr="00241DE1">
        <w:rPr>
          <w:rFonts w:ascii="Times New Roman" w:hAnsi="Times New Roman"/>
          <w:sz w:val="26"/>
          <w:szCs w:val="26"/>
          <w:lang w:val="vi-VN" w:eastAsia="vi-VN" w:bidi="vi-VN"/>
        </w:rPr>
        <w:t xml:space="preserve">người đứng đầu cơ </w:t>
      </w:r>
      <w:r w:rsidRPr="00241DE1">
        <w:rPr>
          <w:rFonts w:ascii="Times New Roman" w:hAnsi="Times New Roman"/>
          <w:sz w:val="26"/>
          <w:szCs w:val="26"/>
          <w:lang w:bidi="en-US"/>
        </w:rPr>
        <w:t xml:space="preserve">quan, </w:t>
      </w:r>
      <w:r w:rsidRPr="00241DE1">
        <w:rPr>
          <w:rFonts w:ascii="Times New Roman" w:hAnsi="Times New Roman"/>
          <w:sz w:val="26"/>
          <w:szCs w:val="26"/>
          <w:lang w:val="vi-VN" w:eastAsia="vi-VN" w:bidi="vi-VN"/>
        </w:rPr>
        <w:t xml:space="preserve">tổ chức ký (đối với trường hợp trình cấp trên có thẩm quyền quyết định) hoặc </w:t>
      </w:r>
      <w:r w:rsidRPr="00241DE1">
        <w:rPr>
          <w:rFonts w:ascii="Times New Roman" w:hAnsi="Times New Roman"/>
          <w:sz w:val="26"/>
          <w:szCs w:val="26"/>
          <w:lang w:bidi="en-US"/>
        </w:rPr>
        <w:t xml:space="preserve">do </w:t>
      </w:r>
      <w:r w:rsidRPr="00241DE1">
        <w:rPr>
          <w:rFonts w:ascii="Times New Roman" w:hAnsi="Times New Roman"/>
          <w:sz w:val="26"/>
          <w:szCs w:val="26"/>
          <w:lang w:val="vi-VN" w:eastAsia="vi-VN" w:bidi="vi-VN"/>
        </w:rPr>
        <w:t xml:space="preserve">người đứng đầu cơ </w:t>
      </w:r>
      <w:r w:rsidRPr="00241DE1">
        <w:rPr>
          <w:rFonts w:ascii="Times New Roman" w:hAnsi="Times New Roman"/>
          <w:sz w:val="26"/>
          <w:szCs w:val="26"/>
          <w:lang w:bidi="en-US"/>
        </w:rPr>
        <w:t xml:space="preserve">quan tham </w:t>
      </w:r>
      <w:r w:rsidRPr="00241DE1">
        <w:rPr>
          <w:rFonts w:ascii="Times New Roman" w:hAnsi="Times New Roman"/>
          <w:sz w:val="26"/>
          <w:szCs w:val="26"/>
          <w:lang w:val="vi-VN" w:eastAsia="vi-VN" w:bidi="vi-VN"/>
        </w:rPr>
        <w:t xml:space="preserve">mưu về tổ chức cán bộ ký (đối với trường hợp người đứng đầu cơ </w:t>
      </w:r>
      <w:r w:rsidRPr="00241DE1">
        <w:rPr>
          <w:rFonts w:ascii="Times New Roman" w:hAnsi="Times New Roman"/>
          <w:sz w:val="26"/>
          <w:szCs w:val="26"/>
          <w:lang w:bidi="en-US"/>
        </w:rPr>
        <w:t xml:space="preserve">quan </w:t>
      </w:r>
      <w:r w:rsidRPr="00241DE1">
        <w:rPr>
          <w:rFonts w:ascii="Times New Roman" w:hAnsi="Times New Roman"/>
          <w:sz w:val="26"/>
          <w:szCs w:val="26"/>
          <w:lang w:val="vi-VN" w:eastAsia="vi-VN" w:bidi="vi-VN"/>
        </w:rPr>
        <w:t>có thẩm quyền quyết định).</w:t>
      </w:r>
    </w:p>
    <w:p w14:paraId="7F5209DB"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b/>
          <w:bCs/>
          <w:sz w:val="26"/>
          <w:szCs w:val="26"/>
          <w:lang w:bidi="en-US"/>
        </w:rPr>
        <w:t xml:space="preserve">- </w:t>
      </w:r>
      <w:r w:rsidRPr="00241DE1">
        <w:rPr>
          <w:rFonts w:ascii="Times New Roman" w:hAnsi="Times New Roman"/>
          <w:sz w:val="26"/>
          <w:szCs w:val="26"/>
          <w:lang w:val="vi-VN" w:eastAsia="vi-VN" w:bidi="vi-VN"/>
        </w:rPr>
        <w:t xml:space="preserve">Biên bản họp và kết quả kiểm phiếu đề nghị kéo dài 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 xml:space="preserve">giữ chức vụ lãnh đạo, quản lý của tập thể lãnh đạo cơ </w:t>
      </w:r>
      <w:r w:rsidRPr="00241DE1">
        <w:rPr>
          <w:rFonts w:ascii="Times New Roman" w:hAnsi="Times New Roman"/>
          <w:sz w:val="26"/>
          <w:szCs w:val="26"/>
          <w:lang w:bidi="en-US"/>
        </w:rPr>
        <w:t xml:space="preserve">quan, </w:t>
      </w:r>
      <w:r w:rsidRPr="00241DE1">
        <w:rPr>
          <w:rFonts w:ascii="Times New Roman" w:hAnsi="Times New Roman"/>
          <w:sz w:val="26"/>
          <w:szCs w:val="26"/>
          <w:lang w:val="vi-VN" w:eastAsia="vi-VN" w:bidi="vi-VN"/>
        </w:rPr>
        <w:t>tổ chức.</w:t>
      </w:r>
    </w:p>
    <w:p w14:paraId="09511651"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b/>
          <w:bCs/>
          <w:sz w:val="26"/>
          <w:szCs w:val="26"/>
          <w:lang w:bidi="en-US"/>
        </w:rPr>
        <w:t xml:space="preserve">- </w:t>
      </w:r>
      <w:r w:rsidRPr="00241DE1">
        <w:rPr>
          <w:rFonts w:ascii="Times New Roman" w:hAnsi="Times New Roman"/>
          <w:sz w:val="26"/>
          <w:szCs w:val="26"/>
          <w:lang w:val="vi-VN" w:eastAsia="vi-VN" w:bidi="vi-VN"/>
        </w:rPr>
        <w:t xml:space="preserve">Sơ yếu lý lịch </w:t>
      </w:r>
      <w:r w:rsidRPr="00241DE1">
        <w:rPr>
          <w:rFonts w:ascii="Times New Roman" w:hAnsi="Times New Roman"/>
          <w:sz w:val="26"/>
          <w:szCs w:val="26"/>
          <w:lang w:bidi="en-US"/>
        </w:rPr>
        <w:t xml:space="preserve">do </w:t>
      </w:r>
      <w:r w:rsidRPr="00241DE1">
        <w:rPr>
          <w:rFonts w:ascii="Times New Roman" w:hAnsi="Times New Roman"/>
          <w:sz w:val="26"/>
          <w:szCs w:val="26"/>
          <w:lang w:val="vi-VN" w:eastAsia="vi-VN" w:bidi="vi-VN"/>
        </w:rPr>
        <w:t xml:space="preserve">cá nhân tự </w:t>
      </w:r>
      <w:r w:rsidRPr="00241DE1">
        <w:rPr>
          <w:rFonts w:ascii="Times New Roman" w:hAnsi="Times New Roman"/>
          <w:sz w:val="26"/>
          <w:szCs w:val="26"/>
          <w:lang w:bidi="en-US"/>
        </w:rPr>
        <w:t xml:space="preserve">khai theo </w:t>
      </w:r>
      <w:r w:rsidRPr="00241DE1">
        <w:rPr>
          <w:rFonts w:ascii="Times New Roman" w:hAnsi="Times New Roman"/>
          <w:sz w:val="26"/>
          <w:szCs w:val="26"/>
          <w:lang w:val="vi-VN" w:eastAsia="vi-VN" w:bidi="vi-VN"/>
        </w:rPr>
        <w:t xml:space="preserve">mẫu </w:t>
      </w:r>
      <w:r w:rsidRPr="00241DE1">
        <w:rPr>
          <w:rFonts w:ascii="Times New Roman" w:hAnsi="Times New Roman"/>
          <w:sz w:val="26"/>
          <w:szCs w:val="26"/>
          <w:lang w:bidi="en-US"/>
        </w:rPr>
        <w:t xml:space="preserve">quy </w:t>
      </w:r>
      <w:r w:rsidRPr="00241DE1">
        <w:rPr>
          <w:rFonts w:ascii="Times New Roman" w:hAnsi="Times New Roman"/>
          <w:sz w:val="26"/>
          <w:szCs w:val="26"/>
          <w:lang w:val="vi-VN" w:eastAsia="vi-VN" w:bidi="vi-VN"/>
        </w:rPr>
        <w:t xml:space="preserve">định, được cơ </w:t>
      </w:r>
      <w:r w:rsidRPr="00241DE1">
        <w:rPr>
          <w:rFonts w:ascii="Times New Roman" w:hAnsi="Times New Roman"/>
          <w:sz w:val="26"/>
          <w:szCs w:val="26"/>
          <w:lang w:bidi="en-US"/>
        </w:rPr>
        <w:t xml:space="preserve">quan </w:t>
      </w:r>
      <w:r w:rsidRPr="00241DE1">
        <w:rPr>
          <w:rFonts w:ascii="Times New Roman" w:hAnsi="Times New Roman"/>
          <w:sz w:val="26"/>
          <w:szCs w:val="26"/>
          <w:lang w:val="vi-VN" w:eastAsia="vi-VN" w:bidi="vi-VN"/>
        </w:rPr>
        <w:t xml:space="preserve">trực tiếp quản lý xác nhận, có dán ảnh màu khổ </w:t>
      </w:r>
      <w:r w:rsidRPr="00241DE1">
        <w:rPr>
          <w:rFonts w:ascii="Times New Roman" w:hAnsi="Times New Roman"/>
          <w:sz w:val="26"/>
          <w:szCs w:val="26"/>
          <w:lang w:bidi="en-US"/>
        </w:rPr>
        <w:t xml:space="preserve">4x6, </w:t>
      </w:r>
      <w:r w:rsidRPr="00241DE1">
        <w:rPr>
          <w:rFonts w:ascii="Times New Roman" w:hAnsi="Times New Roman"/>
          <w:sz w:val="26"/>
          <w:szCs w:val="26"/>
          <w:lang w:val="vi-VN" w:eastAsia="vi-VN" w:bidi="vi-VN"/>
        </w:rPr>
        <w:t xml:space="preserve">chụp </w:t>
      </w:r>
      <w:r w:rsidRPr="00241DE1">
        <w:rPr>
          <w:rFonts w:ascii="Times New Roman" w:hAnsi="Times New Roman"/>
          <w:sz w:val="26"/>
          <w:szCs w:val="26"/>
          <w:lang w:bidi="en-US"/>
        </w:rPr>
        <w:t xml:space="preserve">trong </w:t>
      </w:r>
      <w:r w:rsidRPr="00241DE1">
        <w:rPr>
          <w:rFonts w:ascii="Times New Roman" w:hAnsi="Times New Roman"/>
          <w:sz w:val="26"/>
          <w:szCs w:val="26"/>
          <w:lang w:val="vi-VN" w:eastAsia="vi-VN" w:bidi="vi-VN"/>
        </w:rPr>
        <w:t xml:space="preserve">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 xml:space="preserve">không quá </w:t>
      </w:r>
      <w:r w:rsidRPr="00241DE1">
        <w:rPr>
          <w:rFonts w:ascii="Times New Roman" w:hAnsi="Times New Roman"/>
          <w:sz w:val="26"/>
          <w:szCs w:val="26"/>
          <w:lang w:bidi="en-US"/>
        </w:rPr>
        <w:t xml:space="preserve">06 </w:t>
      </w:r>
      <w:r w:rsidRPr="00241DE1">
        <w:rPr>
          <w:rFonts w:ascii="Times New Roman" w:hAnsi="Times New Roman"/>
          <w:sz w:val="26"/>
          <w:szCs w:val="26"/>
          <w:lang w:val="vi-VN" w:eastAsia="vi-VN" w:bidi="vi-VN"/>
        </w:rPr>
        <w:t>tháng.</w:t>
      </w:r>
    </w:p>
    <w:p w14:paraId="06D1C95E"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b/>
          <w:bCs/>
          <w:sz w:val="26"/>
          <w:szCs w:val="26"/>
          <w:lang w:bidi="en-US"/>
        </w:rPr>
        <w:t xml:space="preserve">- </w:t>
      </w:r>
      <w:r w:rsidRPr="00241DE1">
        <w:rPr>
          <w:rFonts w:ascii="Times New Roman" w:hAnsi="Times New Roman"/>
          <w:sz w:val="26"/>
          <w:szCs w:val="26"/>
          <w:lang w:val="vi-VN" w:eastAsia="vi-VN" w:bidi="vi-VN"/>
        </w:rPr>
        <w:t xml:space="preserve">Bản tự nhận xét đánh giá việc thực hiện chức trách, nhiệm vụ </w:t>
      </w:r>
      <w:r w:rsidRPr="00241DE1">
        <w:rPr>
          <w:rFonts w:ascii="Times New Roman" w:hAnsi="Times New Roman"/>
          <w:sz w:val="26"/>
          <w:szCs w:val="26"/>
          <w:lang w:bidi="en-US"/>
        </w:rPr>
        <w:t xml:space="preserve">trong </w:t>
      </w:r>
      <w:r w:rsidRPr="00241DE1">
        <w:rPr>
          <w:rFonts w:ascii="Times New Roman" w:hAnsi="Times New Roman"/>
          <w:sz w:val="26"/>
          <w:szCs w:val="26"/>
          <w:lang w:val="vi-VN" w:eastAsia="vi-VN" w:bidi="vi-VN"/>
        </w:rPr>
        <w:t>thời hạn giữ chức vụ.</w:t>
      </w:r>
    </w:p>
    <w:p w14:paraId="3926C782" w14:textId="77777777" w:rsidR="00324CCE" w:rsidRPr="00241DE1" w:rsidRDefault="00324CCE" w:rsidP="00324CCE">
      <w:pPr>
        <w:pStyle w:val="BodyText"/>
        <w:spacing w:line="262" w:lineRule="auto"/>
        <w:ind w:firstLine="720"/>
        <w:jc w:val="both"/>
        <w:rPr>
          <w:rFonts w:ascii="Times New Roman" w:hAnsi="Times New Roman"/>
          <w:sz w:val="26"/>
          <w:szCs w:val="26"/>
        </w:rPr>
      </w:pPr>
      <w:r w:rsidRPr="00241DE1">
        <w:rPr>
          <w:rFonts w:ascii="Times New Roman" w:hAnsi="Times New Roman"/>
          <w:b/>
          <w:bCs/>
          <w:sz w:val="26"/>
          <w:szCs w:val="26"/>
          <w:lang w:bidi="en-US"/>
        </w:rPr>
        <w:t xml:space="preserve">- </w:t>
      </w:r>
      <w:r w:rsidRPr="00241DE1">
        <w:rPr>
          <w:rFonts w:ascii="Times New Roman" w:hAnsi="Times New Roman"/>
          <w:sz w:val="26"/>
          <w:szCs w:val="26"/>
          <w:lang w:val="vi-VN" w:eastAsia="vi-VN" w:bidi="vi-VN"/>
        </w:rPr>
        <w:t xml:space="preserve">Kết luận về tiêu chuẩn chính trị của cấp ủy có thẩm quyền </w:t>
      </w:r>
      <w:r w:rsidRPr="00241DE1">
        <w:rPr>
          <w:rFonts w:ascii="Times New Roman" w:hAnsi="Times New Roman"/>
          <w:sz w:val="26"/>
          <w:szCs w:val="26"/>
          <w:lang w:bidi="en-US"/>
        </w:rPr>
        <w:t xml:space="preserve">theo Quy </w:t>
      </w:r>
      <w:r w:rsidRPr="00241DE1">
        <w:rPr>
          <w:rFonts w:ascii="Times New Roman" w:hAnsi="Times New Roman"/>
          <w:sz w:val="26"/>
          <w:szCs w:val="26"/>
          <w:lang w:val="vi-VN" w:eastAsia="vi-VN" w:bidi="vi-VN"/>
        </w:rPr>
        <w:t>định của Bộ Chính trị về bảo vệ chính trị nội bộ Đảng.</w:t>
      </w:r>
    </w:p>
    <w:p w14:paraId="1FC08E16"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b/>
          <w:bCs/>
          <w:sz w:val="26"/>
          <w:szCs w:val="26"/>
          <w:lang w:bidi="en-US"/>
        </w:rPr>
        <w:t xml:space="preserve">- </w:t>
      </w:r>
      <w:r w:rsidRPr="00241DE1">
        <w:rPr>
          <w:rFonts w:ascii="Times New Roman" w:hAnsi="Times New Roman"/>
          <w:sz w:val="26"/>
          <w:szCs w:val="26"/>
          <w:lang w:val="vi-VN" w:eastAsia="vi-VN" w:bidi="vi-VN"/>
        </w:rPr>
        <w:t xml:space="preserve">Nhận xét của </w:t>
      </w:r>
      <w:r w:rsidRPr="00241DE1">
        <w:rPr>
          <w:rFonts w:ascii="Times New Roman" w:hAnsi="Times New Roman"/>
          <w:sz w:val="26"/>
          <w:szCs w:val="26"/>
          <w:lang w:bidi="en-US"/>
        </w:rPr>
        <w:t xml:space="preserve">chi </w:t>
      </w:r>
      <w:r w:rsidRPr="00241DE1">
        <w:rPr>
          <w:rFonts w:ascii="Times New Roman" w:hAnsi="Times New Roman"/>
          <w:sz w:val="26"/>
          <w:szCs w:val="26"/>
          <w:lang w:val="vi-VN" w:eastAsia="vi-VN" w:bidi="vi-VN"/>
        </w:rPr>
        <w:t xml:space="preserve">ủy nơi cư trú đối với bản thân và </w:t>
      </w:r>
      <w:r w:rsidRPr="00241DE1">
        <w:rPr>
          <w:rFonts w:ascii="Times New Roman" w:hAnsi="Times New Roman"/>
          <w:sz w:val="26"/>
          <w:szCs w:val="26"/>
          <w:lang w:bidi="en-US"/>
        </w:rPr>
        <w:t xml:space="preserve">gia </w:t>
      </w:r>
      <w:r w:rsidRPr="00241DE1">
        <w:rPr>
          <w:rFonts w:ascii="Times New Roman" w:hAnsi="Times New Roman"/>
          <w:sz w:val="26"/>
          <w:szCs w:val="26"/>
          <w:lang w:val="vi-VN" w:eastAsia="vi-VN" w:bidi="vi-VN"/>
        </w:rPr>
        <w:t xml:space="preserve">đình. Trường hợp nơi cư trú của bản thân khác với nơi cư trú của </w:t>
      </w:r>
      <w:r w:rsidRPr="00241DE1">
        <w:rPr>
          <w:rFonts w:ascii="Times New Roman" w:hAnsi="Times New Roman"/>
          <w:sz w:val="26"/>
          <w:szCs w:val="26"/>
          <w:lang w:bidi="en-US"/>
        </w:rPr>
        <w:t xml:space="preserve">gia </w:t>
      </w:r>
      <w:r w:rsidRPr="00241DE1">
        <w:rPr>
          <w:rFonts w:ascii="Times New Roman" w:hAnsi="Times New Roman"/>
          <w:sz w:val="26"/>
          <w:szCs w:val="26"/>
          <w:lang w:val="vi-VN" w:eastAsia="vi-VN" w:bidi="vi-VN"/>
        </w:rPr>
        <w:t xml:space="preserve">đình thì phải lấy nhận xét của </w:t>
      </w:r>
      <w:r w:rsidRPr="00241DE1">
        <w:rPr>
          <w:rFonts w:ascii="Times New Roman" w:hAnsi="Times New Roman"/>
          <w:sz w:val="26"/>
          <w:szCs w:val="26"/>
          <w:lang w:bidi="en-US"/>
        </w:rPr>
        <w:t xml:space="preserve">chi </w:t>
      </w:r>
      <w:r w:rsidRPr="00241DE1">
        <w:rPr>
          <w:rFonts w:ascii="Times New Roman" w:hAnsi="Times New Roman"/>
          <w:sz w:val="26"/>
          <w:szCs w:val="26"/>
          <w:lang w:val="vi-VN" w:eastAsia="vi-VN" w:bidi="vi-VN"/>
        </w:rPr>
        <w:t xml:space="preserve">ủy nơi bản thân cư trú và nơi </w:t>
      </w:r>
      <w:r w:rsidRPr="00241DE1">
        <w:rPr>
          <w:rFonts w:ascii="Times New Roman" w:hAnsi="Times New Roman"/>
          <w:sz w:val="26"/>
          <w:szCs w:val="26"/>
          <w:lang w:bidi="en-US"/>
        </w:rPr>
        <w:t xml:space="preserve">gia </w:t>
      </w:r>
      <w:r w:rsidRPr="00241DE1">
        <w:rPr>
          <w:rFonts w:ascii="Times New Roman" w:hAnsi="Times New Roman"/>
          <w:sz w:val="26"/>
          <w:szCs w:val="26"/>
          <w:lang w:val="vi-VN" w:eastAsia="vi-VN" w:bidi="vi-VN"/>
        </w:rPr>
        <w:t>đình cư trú.</w:t>
      </w:r>
    </w:p>
    <w:p w14:paraId="39179CE3"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b/>
          <w:bCs/>
          <w:sz w:val="26"/>
          <w:szCs w:val="26"/>
          <w:lang w:bidi="en-US"/>
        </w:rPr>
        <w:t xml:space="preserve">- </w:t>
      </w:r>
      <w:r w:rsidRPr="00241DE1">
        <w:rPr>
          <w:rFonts w:ascii="Times New Roman" w:hAnsi="Times New Roman"/>
          <w:sz w:val="26"/>
          <w:szCs w:val="26"/>
          <w:lang w:val="vi-VN" w:eastAsia="vi-VN" w:bidi="vi-VN"/>
        </w:rPr>
        <w:t xml:space="preserve">Bản kê </w:t>
      </w:r>
      <w:r w:rsidRPr="00241DE1">
        <w:rPr>
          <w:rFonts w:ascii="Times New Roman" w:hAnsi="Times New Roman"/>
          <w:sz w:val="26"/>
          <w:szCs w:val="26"/>
          <w:lang w:bidi="en-US"/>
        </w:rPr>
        <w:t xml:space="preserve">khai </w:t>
      </w:r>
      <w:r w:rsidRPr="00241DE1">
        <w:rPr>
          <w:rFonts w:ascii="Times New Roman" w:hAnsi="Times New Roman"/>
          <w:sz w:val="26"/>
          <w:szCs w:val="26"/>
          <w:lang w:val="vi-VN" w:eastAsia="vi-VN" w:bidi="vi-VN"/>
        </w:rPr>
        <w:t xml:space="preserve">tài sản, </w:t>
      </w:r>
      <w:r w:rsidRPr="00241DE1">
        <w:rPr>
          <w:rFonts w:ascii="Times New Roman" w:hAnsi="Times New Roman"/>
          <w:sz w:val="26"/>
          <w:szCs w:val="26"/>
          <w:lang w:bidi="en-US"/>
        </w:rPr>
        <w:t xml:space="preserve">thu </w:t>
      </w:r>
      <w:r w:rsidRPr="00241DE1">
        <w:rPr>
          <w:rFonts w:ascii="Times New Roman" w:hAnsi="Times New Roman"/>
          <w:sz w:val="26"/>
          <w:szCs w:val="26"/>
          <w:lang w:val="vi-VN" w:eastAsia="vi-VN" w:bidi="vi-VN"/>
        </w:rPr>
        <w:t xml:space="preserve">nhập </w:t>
      </w:r>
      <w:r w:rsidRPr="00241DE1">
        <w:rPr>
          <w:rFonts w:ascii="Times New Roman" w:hAnsi="Times New Roman"/>
          <w:sz w:val="26"/>
          <w:szCs w:val="26"/>
          <w:lang w:bidi="en-US"/>
        </w:rPr>
        <w:t xml:space="preserve">theo </w:t>
      </w:r>
      <w:r w:rsidRPr="00241DE1">
        <w:rPr>
          <w:rFonts w:ascii="Times New Roman" w:hAnsi="Times New Roman"/>
          <w:sz w:val="26"/>
          <w:szCs w:val="26"/>
          <w:lang w:val="vi-VN" w:eastAsia="vi-VN" w:bidi="vi-VN"/>
        </w:rPr>
        <w:t xml:space="preserve">mẫu </w:t>
      </w:r>
      <w:r w:rsidRPr="00241DE1">
        <w:rPr>
          <w:rFonts w:ascii="Times New Roman" w:hAnsi="Times New Roman"/>
          <w:sz w:val="26"/>
          <w:szCs w:val="26"/>
          <w:lang w:bidi="en-US"/>
        </w:rPr>
        <w:t xml:space="preserve">quy </w:t>
      </w:r>
      <w:r w:rsidRPr="00241DE1">
        <w:rPr>
          <w:rFonts w:ascii="Times New Roman" w:hAnsi="Times New Roman"/>
          <w:sz w:val="26"/>
          <w:szCs w:val="26"/>
          <w:lang w:val="vi-VN" w:eastAsia="vi-VN" w:bidi="vi-VN"/>
        </w:rPr>
        <w:t>định.</w:t>
      </w:r>
    </w:p>
    <w:p w14:paraId="59EA8176" w14:textId="77777777" w:rsidR="00324CCE" w:rsidRPr="00241DE1" w:rsidRDefault="00324CCE" w:rsidP="00324CCE">
      <w:pPr>
        <w:pStyle w:val="BodyText"/>
        <w:spacing w:line="262" w:lineRule="auto"/>
        <w:ind w:firstLine="720"/>
        <w:jc w:val="both"/>
        <w:rPr>
          <w:rFonts w:ascii="Times New Roman" w:hAnsi="Times New Roman"/>
          <w:sz w:val="26"/>
          <w:szCs w:val="26"/>
        </w:rPr>
      </w:pPr>
      <w:r w:rsidRPr="00241DE1">
        <w:rPr>
          <w:rFonts w:ascii="Times New Roman" w:hAnsi="Times New Roman"/>
          <w:b/>
          <w:bCs/>
          <w:sz w:val="26"/>
          <w:szCs w:val="26"/>
          <w:lang w:bidi="en-US"/>
        </w:rPr>
        <w:t xml:space="preserve">- </w:t>
      </w:r>
      <w:r w:rsidRPr="00241DE1">
        <w:rPr>
          <w:rFonts w:ascii="Times New Roman" w:hAnsi="Times New Roman"/>
          <w:sz w:val="26"/>
          <w:szCs w:val="26"/>
          <w:lang w:val="vi-VN" w:eastAsia="vi-VN" w:bidi="vi-VN"/>
        </w:rPr>
        <w:t xml:space="preserve">Giấy chứng nhận sức khỏe của cơ sở </w:t>
      </w:r>
      <w:r w:rsidRPr="00241DE1">
        <w:rPr>
          <w:rFonts w:ascii="Times New Roman" w:hAnsi="Times New Roman"/>
          <w:sz w:val="26"/>
          <w:szCs w:val="26"/>
          <w:lang w:bidi="en-US"/>
        </w:rPr>
        <w:t xml:space="preserve">y </w:t>
      </w:r>
      <w:r w:rsidRPr="00241DE1">
        <w:rPr>
          <w:rFonts w:ascii="Times New Roman" w:hAnsi="Times New Roman"/>
          <w:sz w:val="26"/>
          <w:szCs w:val="26"/>
          <w:lang w:val="vi-VN" w:eastAsia="vi-VN" w:bidi="vi-VN"/>
        </w:rPr>
        <w:t xml:space="preserve">tế có thẩm quyền cấp </w:t>
      </w:r>
      <w:r w:rsidRPr="00241DE1">
        <w:rPr>
          <w:rFonts w:ascii="Times New Roman" w:hAnsi="Times New Roman"/>
          <w:sz w:val="26"/>
          <w:szCs w:val="26"/>
          <w:lang w:bidi="en-US"/>
        </w:rPr>
        <w:t xml:space="preserve">trong </w:t>
      </w:r>
      <w:r w:rsidRPr="00241DE1">
        <w:rPr>
          <w:rFonts w:ascii="Times New Roman" w:hAnsi="Times New Roman"/>
          <w:sz w:val="26"/>
          <w:szCs w:val="26"/>
          <w:lang w:val="vi-VN" w:eastAsia="vi-VN" w:bidi="vi-VN"/>
        </w:rPr>
        <w:t xml:space="preserve">thời hạn </w:t>
      </w:r>
      <w:r w:rsidRPr="00241DE1">
        <w:rPr>
          <w:rFonts w:ascii="Times New Roman" w:hAnsi="Times New Roman"/>
          <w:sz w:val="26"/>
          <w:szCs w:val="26"/>
          <w:lang w:bidi="en-US"/>
        </w:rPr>
        <w:t xml:space="preserve">06 </w:t>
      </w:r>
      <w:r w:rsidRPr="00241DE1">
        <w:rPr>
          <w:rFonts w:ascii="Times New Roman" w:hAnsi="Times New Roman"/>
          <w:sz w:val="26"/>
          <w:szCs w:val="26"/>
          <w:lang w:val="vi-VN" w:eastAsia="vi-VN" w:bidi="vi-VN"/>
        </w:rPr>
        <w:t>tháng.</w:t>
      </w:r>
    </w:p>
    <w:p w14:paraId="14757345" w14:textId="77777777" w:rsidR="00324CCE" w:rsidRPr="00241DE1" w:rsidRDefault="00324CCE">
      <w:pPr>
        <w:pStyle w:val="BodyText"/>
        <w:widowControl w:val="0"/>
        <w:numPr>
          <w:ilvl w:val="0"/>
          <w:numId w:val="20"/>
        </w:numPr>
        <w:tabs>
          <w:tab w:val="left" w:pos="1132"/>
        </w:tabs>
        <w:spacing w:line="264" w:lineRule="auto"/>
        <w:ind w:firstLine="720"/>
        <w:jc w:val="both"/>
        <w:rPr>
          <w:rFonts w:ascii="Times New Roman" w:hAnsi="Times New Roman"/>
          <w:sz w:val="26"/>
          <w:szCs w:val="26"/>
        </w:rPr>
      </w:pPr>
      <w:r w:rsidRPr="00241DE1">
        <w:rPr>
          <w:rFonts w:ascii="Times New Roman" w:hAnsi="Times New Roman"/>
          <w:sz w:val="26"/>
          <w:szCs w:val="26"/>
          <w:lang w:val="vi-VN" w:eastAsia="vi-VN" w:bidi="vi-VN"/>
        </w:rPr>
        <w:t>Đối với viên chức quản lý</w:t>
      </w:r>
    </w:p>
    <w:p w14:paraId="78D3EB04"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b/>
          <w:bCs/>
          <w:sz w:val="26"/>
          <w:szCs w:val="26"/>
          <w:lang w:bidi="en-US"/>
        </w:rPr>
        <w:t xml:space="preserve">- </w:t>
      </w:r>
      <w:r w:rsidRPr="00241DE1">
        <w:rPr>
          <w:rFonts w:ascii="Times New Roman" w:hAnsi="Times New Roman"/>
          <w:sz w:val="26"/>
          <w:szCs w:val="26"/>
          <w:lang w:val="vi-VN" w:eastAsia="vi-VN" w:bidi="vi-VN"/>
        </w:rPr>
        <w:t xml:space="preserve">Tờ trình về việc đề nghị kéo dài 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 xml:space="preserve">giữ chức vụ đến tuổi nghỉ hưu </w:t>
      </w:r>
      <w:r w:rsidRPr="00241DE1">
        <w:rPr>
          <w:rFonts w:ascii="Times New Roman" w:hAnsi="Times New Roman"/>
          <w:sz w:val="26"/>
          <w:szCs w:val="26"/>
          <w:lang w:bidi="en-US"/>
        </w:rPr>
        <w:t xml:space="preserve">do </w:t>
      </w:r>
      <w:r w:rsidRPr="00241DE1">
        <w:rPr>
          <w:rFonts w:ascii="Times New Roman" w:hAnsi="Times New Roman"/>
          <w:sz w:val="26"/>
          <w:szCs w:val="26"/>
          <w:lang w:val="vi-VN" w:eastAsia="vi-VN" w:bidi="vi-VN"/>
        </w:rPr>
        <w:t xml:space="preserve">người đứng đầu cơ </w:t>
      </w:r>
      <w:r w:rsidRPr="00241DE1">
        <w:rPr>
          <w:rFonts w:ascii="Times New Roman" w:hAnsi="Times New Roman"/>
          <w:sz w:val="26"/>
          <w:szCs w:val="26"/>
          <w:lang w:bidi="en-US"/>
        </w:rPr>
        <w:t xml:space="preserve">quan, </w:t>
      </w:r>
      <w:r w:rsidRPr="00241DE1">
        <w:rPr>
          <w:rFonts w:ascii="Times New Roman" w:hAnsi="Times New Roman"/>
          <w:sz w:val="26"/>
          <w:szCs w:val="26"/>
          <w:lang w:val="vi-VN" w:eastAsia="vi-VN" w:bidi="vi-VN"/>
        </w:rPr>
        <w:t xml:space="preserve">đơn vị ký (đối với trường hợp trình cấp trên có thẩm quyền quyết định) hoặc </w:t>
      </w:r>
      <w:r w:rsidRPr="00241DE1">
        <w:rPr>
          <w:rFonts w:ascii="Times New Roman" w:hAnsi="Times New Roman"/>
          <w:sz w:val="26"/>
          <w:szCs w:val="26"/>
          <w:lang w:bidi="en-US"/>
        </w:rPr>
        <w:t xml:space="preserve">do </w:t>
      </w:r>
      <w:r w:rsidRPr="00241DE1">
        <w:rPr>
          <w:rFonts w:ascii="Times New Roman" w:hAnsi="Times New Roman"/>
          <w:sz w:val="26"/>
          <w:szCs w:val="26"/>
          <w:lang w:val="vi-VN" w:eastAsia="vi-VN" w:bidi="vi-VN"/>
        </w:rPr>
        <w:t xml:space="preserve">người đứng đầu bộ phận </w:t>
      </w:r>
      <w:r w:rsidRPr="00241DE1">
        <w:rPr>
          <w:rFonts w:ascii="Times New Roman" w:hAnsi="Times New Roman"/>
          <w:sz w:val="26"/>
          <w:szCs w:val="26"/>
          <w:lang w:bidi="en-US"/>
        </w:rPr>
        <w:t xml:space="preserve">tham </w:t>
      </w:r>
      <w:r w:rsidRPr="00241DE1">
        <w:rPr>
          <w:rFonts w:ascii="Times New Roman" w:hAnsi="Times New Roman"/>
          <w:sz w:val="26"/>
          <w:szCs w:val="26"/>
          <w:lang w:val="vi-VN" w:eastAsia="vi-VN" w:bidi="vi-VN"/>
        </w:rPr>
        <w:t xml:space="preserve">mưu về công tác tổ chức cán bộ ký (đối với trường hợp người đứng đầu cơ </w:t>
      </w:r>
      <w:r w:rsidRPr="00241DE1">
        <w:rPr>
          <w:rFonts w:ascii="Times New Roman" w:hAnsi="Times New Roman"/>
          <w:sz w:val="26"/>
          <w:szCs w:val="26"/>
          <w:lang w:bidi="en-US"/>
        </w:rPr>
        <w:t xml:space="preserve">quan </w:t>
      </w:r>
      <w:r w:rsidRPr="00241DE1">
        <w:rPr>
          <w:rFonts w:ascii="Times New Roman" w:hAnsi="Times New Roman"/>
          <w:sz w:val="26"/>
          <w:szCs w:val="26"/>
          <w:lang w:val="vi-VN" w:eastAsia="vi-VN" w:bidi="vi-VN"/>
        </w:rPr>
        <w:t>đơn vị quyết định).</w:t>
      </w:r>
    </w:p>
    <w:p w14:paraId="74EBE732"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b/>
          <w:bCs/>
          <w:sz w:val="26"/>
          <w:szCs w:val="26"/>
          <w:lang w:bidi="en-US"/>
        </w:rPr>
        <w:t xml:space="preserve">- </w:t>
      </w:r>
      <w:r w:rsidRPr="00241DE1">
        <w:rPr>
          <w:rFonts w:ascii="Times New Roman" w:hAnsi="Times New Roman"/>
          <w:sz w:val="26"/>
          <w:szCs w:val="26"/>
          <w:lang w:val="vi-VN" w:eastAsia="vi-VN" w:bidi="vi-VN"/>
        </w:rPr>
        <w:t xml:space="preserve">Biên bản họp và kết quả kiểm phiếu đề nghị kéo dài 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giữ chức vụ quản lý của tập thể lãnh đạo đơn vị.</w:t>
      </w:r>
    </w:p>
    <w:p w14:paraId="191154FD"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b/>
          <w:bCs/>
          <w:sz w:val="26"/>
          <w:szCs w:val="26"/>
          <w:lang w:bidi="en-US"/>
        </w:rPr>
        <w:t xml:space="preserve">- </w:t>
      </w:r>
      <w:r w:rsidRPr="00241DE1">
        <w:rPr>
          <w:rFonts w:ascii="Times New Roman" w:hAnsi="Times New Roman"/>
          <w:sz w:val="26"/>
          <w:szCs w:val="26"/>
          <w:lang w:val="vi-VN" w:eastAsia="vi-VN" w:bidi="vi-VN"/>
        </w:rPr>
        <w:t xml:space="preserve">Sơ yếu lý lịch </w:t>
      </w:r>
      <w:r w:rsidRPr="00241DE1">
        <w:rPr>
          <w:rFonts w:ascii="Times New Roman" w:hAnsi="Times New Roman"/>
          <w:sz w:val="26"/>
          <w:szCs w:val="26"/>
          <w:lang w:bidi="en-US"/>
        </w:rPr>
        <w:t xml:space="preserve">do </w:t>
      </w:r>
      <w:r w:rsidRPr="00241DE1">
        <w:rPr>
          <w:rFonts w:ascii="Times New Roman" w:hAnsi="Times New Roman"/>
          <w:sz w:val="26"/>
          <w:szCs w:val="26"/>
          <w:lang w:val="vi-VN" w:eastAsia="vi-VN" w:bidi="vi-VN"/>
        </w:rPr>
        <w:t xml:space="preserve">cá nhân tự </w:t>
      </w:r>
      <w:r w:rsidRPr="00241DE1">
        <w:rPr>
          <w:rFonts w:ascii="Times New Roman" w:hAnsi="Times New Roman"/>
          <w:sz w:val="26"/>
          <w:szCs w:val="26"/>
          <w:lang w:bidi="en-US"/>
        </w:rPr>
        <w:t xml:space="preserve">khai theo </w:t>
      </w:r>
      <w:r w:rsidRPr="00241DE1">
        <w:rPr>
          <w:rFonts w:ascii="Times New Roman" w:hAnsi="Times New Roman"/>
          <w:sz w:val="26"/>
          <w:szCs w:val="26"/>
          <w:lang w:val="vi-VN" w:eastAsia="vi-VN" w:bidi="vi-VN"/>
        </w:rPr>
        <w:t xml:space="preserve">mẫu </w:t>
      </w:r>
      <w:r w:rsidRPr="00241DE1">
        <w:rPr>
          <w:rFonts w:ascii="Times New Roman" w:hAnsi="Times New Roman"/>
          <w:sz w:val="26"/>
          <w:szCs w:val="26"/>
          <w:lang w:bidi="en-US"/>
        </w:rPr>
        <w:t xml:space="preserve">quy </w:t>
      </w:r>
      <w:r w:rsidRPr="00241DE1">
        <w:rPr>
          <w:rFonts w:ascii="Times New Roman" w:hAnsi="Times New Roman"/>
          <w:sz w:val="26"/>
          <w:szCs w:val="26"/>
          <w:lang w:val="vi-VN" w:eastAsia="vi-VN" w:bidi="vi-VN"/>
        </w:rPr>
        <w:t xml:space="preserve">định, được đơn vị trực tiếp quản lý xác nhận, có dán ảnh màu khổ </w:t>
      </w:r>
      <w:r w:rsidRPr="00241DE1">
        <w:rPr>
          <w:rFonts w:ascii="Times New Roman" w:hAnsi="Times New Roman"/>
          <w:sz w:val="26"/>
          <w:szCs w:val="26"/>
          <w:lang w:bidi="en-US"/>
        </w:rPr>
        <w:t xml:space="preserve">4x6, </w:t>
      </w:r>
      <w:r w:rsidRPr="00241DE1">
        <w:rPr>
          <w:rFonts w:ascii="Times New Roman" w:hAnsi="Times New Roman"/>
          <w:sz w:val="26"/>
          <w:szCs w:val="26"/>
          <w:lang w:val="vi-VN" w:eastAsia="vi-VN" w:bidi="vi-VN"/>
        </w:rPr>
        <w:t xml:space="preserve">chụp </w:t>
      </w:r>
      <w:r w:rsidRPr="00241DE1">
        <w:rPr>
          <w:rFonts w:ascii="Times New Roman" w:hAnsi="Times New Roman"/>
          <w:sz w:val="26"/>
          <w:szCs w:val="26"/>
          <w:lang w:bidi="en-US"/>
        </w:rPr>
        <w:t xml:space="preserve">trong </w:t>
      </w:r>
      <w:r w:rsidRPr="00241DE1">
        <w:rPr>
          <w:rFonts w:ascii="Times New Roman" w:hAnsi="Times New Roman"/>
          <w:sz w:val="26"/>
          <w:szCs w:val="26"/>
          <w:lang w:val="vi-VN" w:eastAsia="vi-VN" w:bidi="vi-VN"/>
        </w:rPr>
        <w:t xml:space="preserve">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 xml:space="preserve">không quá </w:t>
      </w:r>
      <w:r w:rsidRPr="00241DE1">
        <w:rPr>
          <w:rFonts w:ascii="Times New Roman" w:hAnsi="Times New Roman"/>
          <w:sz w:val="26"/>
          <w:szCs w:val="26"/>
          <w:lang w:bidi="en-US"/>
        </w:rPr>
        <w:t xml:space="preserve">06 </w:t>
      </w:r>
      <w:r w:rsidRPr="00241DE1">
        <w:rPr>
          <w:rFonts w:ascii="Times New Roman" w:hAnsi="Times New Roman"/>
          <w:sz w:val="26"/>
          <w:szCs w:val="26"/>
          <w:lang w:val="vi-VN" w:eastAsia="vi-VN" w:bidi="vi-VN"/>
        </w:rPr>
        <w:t>tháng.</w:t>
      </w:r>
    </w:p>
    <w:p w14:paraId="48F63012" w14:textId="77777777" w:rsidR="00324CCE" w:rsidRPr="00241DE1" w:rsidRDefault="00324CCE" w:rsidP="00324CCE">
      <w:pPr>
        <w:pStyle w:val="BodyText"/>
        <w:spacing w:line="269" w:lineRule="auto"/>
        <w:ind w:firstLine="720"/>
        <w:jc w:val="both"/>
        <w:rPr>
          <w:rFonts w:ascii="Times New Roman" w:hAnsi="Times New Roman"/>
          <w:sz w:val="26"/>
          <w:szCs w:val="26"/>
        </w:rPr>
      </w:pPr>
      <w:r w:rsidRPr="00241DE1">
        <w:rPr>
          <w:rFonts w:ascii="Times New Roman" w:hAnsi="Times New Roman"/>
          <w:b/>
          <w:bCs/>
          <w:sz w:val="26"/>
          <w:szCs w:val="26"/>
          <w:lang w:bidi="en-US"/>
        </w:rPr>
        <w:t xml:space="preserve">- </w:t>
      </w:r>
      <w:r w:rsidRPr="00241DE1">
        <w:rPr>
          <w:rFonts w:ascii="Times New Roman" w:hAnsi="Times New Roman"/>
          <w:sz w:val="26"/>
          <w:szCs w:val="26"/>
          <w:lang w:val="vi-VN" w:eastAsia="vi-VN" w:bidi="vi-VN"/>
        </w:rPr>
        <w:t xml:space="preserve">Bản tự nhận xét đánh giá việc thực hiện chức trách, nhiệm vụ </w:t>
      </w:r>
      <w:r w:rsidRPr="00241DE1">
        <w:rPr>
          <w:rFonts w:ascii="Times New Roman" w:hAnsi="Times New Roman"/>
          <w:sz w:val="26"/>
          <w:szCs w:val="26"/>
          <w:lang w:bidi="en-US"/>
        </w:rPr>
        <w:t xml:space="preserve">trong </w:t>
      </w:r>
      <w:r w:rsidRPr="00241DE1">
        <w:rPr>
          <w:rFonts w:ascii="Times New Roman" w:hAnsi="Times New Roman"/>
          <w:sz w:val="26"/>
          <w:szCs w:val="26"/>
          <w:lang w:val="vi-VN" w:eastAsia="vi-VN" w:bidi="vi-VN"/>
        </w:rPr>
        <w:t>thời hạn giữ chức vụ.</w:t>
      </w:r>
    </w:p>
    <w:p w14:paraId="279F0B4A"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b/>
          <w:bCs/>
          <w:sz w:val="26"/>
          <w:szCs w:val="26"/>
          <w:lang w:bidi="en-US"/>
        </w:rPr>
        <w:t xml:space="preserve">- </w:t>
      </w:r>
      <w:r w:rsidRPr="00241DE1">
        <w:rPr>
          <w:rFonts w:ascii="Times New Roman" w:hAnsi="Times New Roman"/>
          <w:sz w:val="26"/>
          <w:szCs w:val="26"/>
          <w:lang w:val="vi-VN" w:eastAsia="vi-VN" w:bidi="vi-VN"/>
        </w:rPr>
        <w:t xml:space="preserve">Kết luận của cấp ủy có thẩm quyền về tiêu chuẩn chính trị đối với trường hợp có tình tiết mới làm </w:t>
      </w:r>
      <w:r w:rsidRPr="00241DE1">
        <w:rPr>
          <w:rFonts w:ascii="Times New Roman" w:hAnsi="Times New Roman"/>
          <w:sz w:val="26"/>
          <w:szCs w:val="26"/>
          <w:lang w:bidi="en-US"/>
        </w:rPr>
        <w:t xml:space="preserve">thay </w:t>
      </w:r>
      <w:r w:rsidRPr="00241DE1">
        <w:rPr>
          <w:rFonts w:ascii="Times New Roman" w:hAnsi="Times New Roman"/>
          <w:sz w:val="26"/>
          <w:szCs w:val="26"/>
          <w:lang w:val="vi-VN" w:eastAsia="vi-VN" w:bidi="vi-VN"/>
        </w:rPr>
        <w:t xml:space="preserve">đổi kết luận trước đây. Trường hợp không có </w:t>
      </w:r>
      <w:r w:rsidRPr="00241DE1">
        <w:rPr>
          <w:rFonts w:ascii="Times New Roman" w:hAnsi="Times New Roman"/>
          <w:sz w:val="26"/>
          <w:szCs w:val="26"/>
          <w:lang w:bidi="en-US"/>
        </w:rPr>
        <w:t xml:space="preserve">thay </w:t>
      </w:r>
      <w:r w:rsidRPr="00241DE1">
        <w:rPr>
          <w:rFonts w:ascii="Times New Roman" w:hAnsi="Times New Roman"/>
          <w:sz w:val="26"/>
          <w:szCs w:val="26"/>
          <w:lang w:val="vi-VN" w:eastAsia="vi-VN" w:bidi="vi-VN"/>
        </w:rPr>
        <w:t>đổi thì không phải kết luận lại.</w:t>
      </w:r>
    </w:p>
    <w:p w14:paraId="1B80ED2D"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b/>
          <w:bCs/>
          <w:sz w:val="26"/>
          <w:szCs w:val="26"/>
          <w:lang w:bidi="en-US"/>
        </w:rPr>
        <w:lastRenderedPageBreak/>
        <w:t xml:space="preserve">- </w:t>
      </w:r>
      <w:r w:rsidRPr="00241DE1">
        <w:rPr>
          <w:rFonts w:ascii="Times New Roman" w:hAnsi="Times New Roman"/>
          <w:sz w:val="26"/>
          <w:szCs w:val="26"/>
          <w:lang w:val="vi-VN" w:eastAsia="vi-VN" w:bidi="vi-VN"/>
        </w:rPr>
        <w:t xml:space="preserve">Nhận xét của </w:t>
      </w:r>
      <w:r w:rsidRPr="00241DE1">
        <w:rPr>
          <w:rFonts w:ascii="Times New Roman" w:hAnsi="Times New Roman"/>
          <w:sz w:val="26"/>
          <w:szCs w:val="26"/>
          <w:lang w:bidi="en-US"/>
        </w:rPr>
        <w:t xml:space="preserve">chi </w:t>
      </w:r>
      <w:r w:rsidRPr="00241DE1">
        <w:rPr>
          <w:rFonts w:ascii="Times New Roman" w:hAnsi="Times New Roman"/>
          <w:sz w:val="26"/>
          <w:szCs w:val="26"/>
          <w:lang w:val="vi-VN" w:eastAsia="vi-VN" w:bidi="vi-VN"/>
        </w:rPr>
        <w:t xml:space="preserve">ủy nơi cư trú đối với bản thân và </w:t>
      </w:r>
      <w:r w:rsidRPr="00241DE1">
        <w:rPr>
          <w:rFonts w:ascii="Times New Roman" w:hAnsi="Times New Roman"/>
          <w:sz w:val="26"/>
          <w:szCs w:val="26"/>
          <w:lang w:bidi="en-US"/>
        </w:rPr>
        <w:t xml:space="preserve">gia </w:t>
      </w:r>
      <w:r w:rsidRPr="00241DE1">
        <w:rPr>
          <w:rFonts w:ascii="Times New Roman" w:hAnsi="Times New Roman"/>
          <w:sz w:val="26"/>
          <w:szCs w:val="26"/>
          <w:lang w:val="vi-VN" w:eastAsia="vi-VN" w:bidi="vi-VN"/>
        </w:rPr>
        <w:t xml:space="preserve">đình. Trường hợp nơi cư trú của bản thân khác với nơi cư trú của </w:t>
      </w:r>
      <w:r w:rsidRPr="00241DE1">
        <w:rPr>
          <w:rFonts w:ascii="Times New Roman" w:hAnsi="Times New Roman"/>
          <w:sz w:val="26"/>
          <w:szCs w:val="26"/>
          <w:lang w:bidi="en-US"/>
        </w:rPr>
        <w:t xml:space="preserve">gia </w:t>
      </w:r>
      <w:r w:rsidRPr="00241DE1">
        <w:rPr>
          <w:rFonts w:ascii="Times New Roman" w:hAnsi="Times New Roman"/>
          <w:sz w:val="26"/>
          <w:szCs w:val="26"/>
          <w:lang w:val="vi-VN" w:eastAsia="vi-VN" w:bidi="vi-VN"/>
        </w:rPr>
        <w:t xml:space="preserve">đình thì phải lấy nhận xét của </w:t>
      </w:r>
      <w:r w:rsidRPr="00241DE1">
        <w:rPr>
          <w:rFonts w:ascii="Times New Roman" w:hAnsi="Times New Roman"/>
          <w:sz w:val="26"/>
          <w:szCs w:val="26"/>
          <w:lang w:bidi="en-US"/>
        </w:rPr>
        <w:t xml:space="preserve">chi </w:t>
      </w:r>
      <w:r w:rsidRPr="00241DE1">
        <w:rPr>
          <w:rFonts w:ascii="Times New Roman" w:hAnsi="Times New Roman"/>
          <w:sz w:val="26"/>
          <w:szCs w:val="26"/>
          <w:lang w:val="vi-VN" w:eastAsia="vi-VN" w:bidi="vi-VN"/>
        </w:rPr>
        <w:t xml:space="preserve">ủy nơi bản thân cư trú và nơi </w:t>
      </w:r>
      <w:r w:rsidRPr="00241DE1">
        <w:rPr>
          <w:rFonts w:ascii="Times New Roman" w:hAnsi="Times New Roman"/>
          <w:sz w:val="26"/>
          <w:szCs w:val="26"/>
          <w:lang w:bidi="en-US"/>
        </w:rPr>
        <w:t xml:space="preserve">gia </w:t>
      </w:r>
      <w:r w:rsidRPr="00241DE1">
        <w:rPr>
          <w:rFonts w:ascii="Times New Roman" w:hAnsi="Times New Roman"/>
          <w:sz w:val="26"/>
          <w:szCs w:val="26"/>
          <w:lang w:val="vi-VN" w:eastAsia="vi-VN" w:bidi="vi-VN"/>
        </w:rPr>
        <w:t>đình cư trú.</w:t>
      </w:r>
    </w:p>
    <w:p w14:paraId="3C17A247"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b/>
          <w:bCs/>
          <w:sz w:val="26"/>
          <w:szCs w:val="26"/>
          <w:lang w:bidi="en-US"/>
        </w:rPr>
        <w:t xml:space="preserve">- </w:t>
      </w:r>
      <w:r w:rsidRPr="00241DE1">
        <w:rPr>
          <w:rFonts w:ascii="Times New Roman" w:hAnsi="Times New Roman"/>
          <w:sz w:val="26"/>
          <w:szCs w:val="26"/>
          <w:lang w:val="vi-VN" w:eastAsia="vi-VN" w:bidi="vi-VN"/>
        </w:rPr>
        <w:t xml:space="preserve">Bản kê </w:t>
      </w:r>
      <w:r w:rsidRPr="00241DE1">
        <w:rPr>
          <w:rFonts w:ascii="Times New Roman" w:hAnsi="Times New Roman"/>
          <w:sz w:val="26"/>
          <w:szCs w:val="26"/>
          <w:lang w:bidi="en-US"/>
        </w:rPr>
        <w:t xml:space="preserve">khai </w:t>
      </w:r>
      <w:r w:rsidRPr="00241DE1">
        <w:rPr>
          <w:rFonts w:ascii="Times New Roman" w:hAnsi="Times New Roman"/>
          <w:sz w:val="26"/>
          <w:szCs w:val="26"/>
          <w:lang w:val="vi-VN" w:eastAsia="vi-VN" w:bidi="vi-VN"/>
        </w:rPr>
        <w:t xml:space="preserve">tài sản, </w:t>
      </w:r>
      <w:r w:rsidRPr="00241DE1">
        <w:rPr>
          <w:rFonts w:ascii="Times New Roman" w:hAnsi="Times New Roman"/>
          <w:sz w:val="26"/>
          <w:szCs w:val="26"/>
          <w:lang w:bidi="en-US"/>
        </w:rPr>
        <w:t xml:space="preserve">thu </w:t>
      </w:r>
      <w:r w:rsidRPr="00241DE1">
        <w:rPr>
          <w:rFonts w:ascii="Times New Roman" w:hAnsi="Times New Roman"/>
          <w:sz w:val="26"/>
          <w:szCs w:val="26"/>
          <w:lang w:val="vi-VN" w:eastAsia="vi-VN" w:bidi="vi-VN"/>
        </w:rPr>
        <w:t xml:space="preserve">nhập </w:t>
      </w:r>
      <w:r w:rsidRPr="00241DE1">
        <w:rPr>
          <w:rFonts w:ascii="Times New Roman" w:hAnsi="Times New Roman"/>
          <w:sz w:val="26"/>
          <w:szCs w:val="26"/>
          <w:lang w:bidi="en-US"/>
        </w:rPr>
        <w:t xml:space="preserve">theo </w:t>
      </w:r>
      <w:r w:rsidRPr="00241DE1">
        <w:rPr>
          <w:rFonts w:ascii="Times New Roman" w:hAnsi="Times New Roman"/>
          <w:sz w:val="26"/>
          <w:szCs w:val="26"/>
          <w:lang w:val="vi-VN" w:eastAsia="vi-VN" w:bidi="vi-VN"/>
        </w:rPr>
        <w:t xml:space="preserve">mẫu </w:t>
      </w:r>
      <w:r w:rsidRPr="00241DE1">
        <w:rPr>
          <w:rFonts w:ascii="Times New Roman" w:hAnsi="Times New Roman"/>
          <w:sz w:val="26"/>
          <w:szCs w:val="26"/>
          <w:lang w:bidi="en-US"/>
        </w:rPr>
        <w:t xml:space="preserve">quy </w:t>
      </w:r>
      <w:r w:rsidRPr="00241DE1">
        <w:rPr>
          <w:rFonts w:ascii="Times New Roman" w:hAnsi="Times New Roman"/>
          <w:sz w:val="26"/>
          <w:szCs w:val="26"/>
          <w:lang w:val="vi-VN" w:eastAsia="vi-VN" w:bidi="vi-VN"/>
        </w:rPr>
        <w:t>định.</w:t>
      </w:r>
    </w:p>
    <w:p w14:paraId="76A2D938" w14:textId="77777777" w:rsidR="008B117B" w:rsidRPr="00241DE1" w:rsidRDefault="00324CCE" w:rsidP="008B117B">
      <w:pPr>
        <w:pStyle w:val="BodyText"/>
        <w:spacing w:line="262" w:lineRule="auto"/>
        <w:ind w:firstLine="720"/>
        <w:jc w:val="both"/>
        <w:rPr>
          <w:rFonts w:ascii="Times New Roman" w:hAnsi="Times New Roman"/>
          <w:sz w:val="26"/>
          <w:szCs w:val="26"/>
        </w:rPr>
      </w:pPr>
      <w:r w:rsidRPr="00241DE1">
        <w:rPr>
          <w:rFonts w:ascii="Times New Roman" w:hAnsi="Times New Roman"/>
          <w:b/>
          <w:bCs/>
          <w:sz w:val="26"/>
          <w:szCs w:val="26"/>
          <w:lang w:bidi="en-US"/>
        </w:rPr>
        <w:t xml:space="preserve">- </w:t>
      </w:r>
      <w:r w:rsidRPr="00241DE1">
        <w:rPr>
          <w:rFonts w:ascii="Times New Roman" w:hAnsi="Times New Roman"/>
          <w:sz w:val="26"/>
          <w:szCs w:val="26"/>
          <w:lang w:val="vi-VN" w:eastAsia="vi-VN" w:bidi="vi-VN"/>
        </w:rPr>
        <w:t xml:space="preserve">Giấy chứng nhận sức khỏe của cơ sở </w:t>
      </w:r>
      <w:r w:rsidRPr="00241DE1">
        <w:rPr>
          <w:rFonts w:ascii="Times New Roman" w:hAnsi="Times New Roman"/>
          <w:sz w:val="26"/>
          <w:szCs w:val="26"/>
          <w:lang w:bidi="en-US"/>
        </w:rPr>
        <w:t xml:space="preserve">y </w:t>
      </w:r>
      <w:r w:rsidRPr="00241DE1">
        <w:rPr>
          <w:rFonts w:ascii="Times New Roman" w:hAnsi="Times New Roman"/>
          <w:sz w:val="26"/>
          <w:szCs w:val="26"/>
          <w:lang w:val="vi-VN" w:eastAsia="vi-VN" w:bidi="vi-VN"/>
        </w:rPr>
        <w:t xml:space="preserve">tế có thẩm quyền cấp </w:t>
      </w:r>
      <w:r w:rsidRPr="00241DE1">
        <w:rPr>
          <w:rFonts w:ascii="Times New Roman" w:hAnsi="Times New Roman"/>
          <w:sz w:val="26"/>
          <w:szCs w:val="26"/>
          <w:lang w:bidi="en-US"/>
        </w:rPr>
        <w:t xml:space="preserve">trong </w:t>
      </w:r>
      <w:r w:rsidRPr="00241DE1">
        <w:rPr>
          <w:rFonts w:ascii="Times New Roman" w:hAnsi="Times New Roman"/>
          <w:sz w:val="26"/>
          <w:szCs w:val="26"/>
          <w:lang w:val="vi-VN" w:eastAsia="vi-VN" w:bidi="vi-VN"/>
        </w:rPr>
        <w:t xml:space="preserve">thời hạn </w:t>
      </w:r>
      <w:r w:rsidRPr="00241DE1">
        <w:rPr>
          <w:rFonts w:ascii="Times New Roman" w:hAnsi="Times New Roman"/>
          <w:sz w:val="26"/>
          <w:szCs w:val="26"/>
          <w:lang w:bidi="en-US"/>
        </w:rPr>
        <w:t xml:space="preserve">06 </w:t>
      </w:r>
      <w:r w:rsidRPr="00241DE1">
        <w:rPr>
          <w:rFonts w:ascii="Times New Roman" w:hAnsi="Times New Roman"/>
          <w:sz w:val="26"/>
          <w:szCs w:val="26"/>
          <w:lang w:val="vi-VN" w:eastAsia="vi-VN" w:bidi="vi-VN"/>
        </w:rPr>
        <w:t>tháng.</w:t>
      </w:r>
    </w:p>
    <w:p w14:paraId="6C52CB51" w14:textId="633B3B78" w:rsidR="00324CCE" w:rsidRPr="00241DE1" w:rsidRDefault="00AF7E9E" w:rsidP="008B117B">
      <w:pPr>
        <w:pStyle w:val="BodyText"/>
        <w:spacing w:line="262" w:lineRule="auto"/>
        <w:ind w:firstLine="720"/>
        <w:jc w:val="both"/>
        <w:rPr>
          <w:rFonts w:ascii="Times New Roman" w:hAnsi="Times New Roman"/>
          <w:sz w:val="26"/>
          <w:szCs w:val="26"/>
        </w:rPr>
      </w:pPr>
      <w:r w:rsidRPr="00241DE1">
        <w:rPr>
          <w:rFonts w:ascii="Times New Roman" w:hAnsi="Times New Roman"/>
          <w:b/>
          <w:bCs/>
          <w:i/>
          <w:iCs/>
          <w:sz w:val="26"/>
          <w:szCs w:val="26"/>
        </w:rPr>
        <w:t>47</w:t>
      </w:r>
      <w:r w:rsidR="008B117B" w:rsidRPr="00241DE1">
        <w:rPr>
          <w:rFonts w:ascii="Times New Roman" w:hAnsi="Times New Roman"/>
          <w:b/>
          <w:bCs/>
          <w:i/>
          <w:iCs/>
          <w:sz w:val="26"/>
          <w:szCs w:val="26"/>
        </w:rPr>
        <w:t xml:space="preserve">.1.2. </w:t>
      </w:r>
      <w:r w:rsidR="00324CCE" w:rsidRPr="00241DE1">
        <w:rPr>
          <w:rFonts w:ascii="Times New Roman" w:hAnsi="Times New Roman"/>
          <w:b/>
          <w:bCs/>
          <w:i/>
          <w:iCs/>
          <w:sz w:val="26"/>
          <w:szCs w:val="26"/>
          <w:lang w:val="vi-VN" w:eastAsia="vi-VN" w:bidi="vi-VN"/>
        </w:rPr>
        <w:t>Số lượng hồ sơ:</w:t>
      </w:r>
      <w:r w:rsidR="00324CCE" w:rsidRPr="00241DE1">
        <w:rPr>
          <w:rFonts w:ascii="Times New Roman" w:hAnsi="Times New Roman"/>
          <w:sz w:val="26"/>
          <w:szCs w:val="26"/>
          <w:lang w:val="vi-VN" w:eastAsia="vi-VN" w:bidi="vi-VN"/>
        </w:rPr>
        <w:t xml:space="preserve"> Không </w:t>
      </w:r>
      <w:r w:rsidR="00324CCE" w:rsidRPr="00241DE1">
        <w:rPr>
          <w:rFonts w:ascii="Times New Roman" w:hAnsi="Times New Roman"/>
          <w:sz w:val="26"/>
          <w:szCs w:val="26"/>
          <w:lang w:bidi="en-US"/>
        </w:rPr>
        <w:t xml:space="preserve">quy </w:t>
      </w:r>
      <w:r w:rsidR="00324CCE" w:rsidRPr="00241DE1">
        <w:rPr>
          <w:rFonts w:ascii="Times New Roman" w:hAnsi="Times New Roman"/>
          <w:sz w:val="26"/>
          <w:szCs w:val="26"/>
          <w:lang w:val="vi-VN" w:eastAsia="vi-VN" w:bidi="vi-VN"/>
        </w:rPr>
        <w:t>định.</w:t>
      </w:r>
    </w:p>
    <w:p w14:paraId="3F4ED956" w14:textId="571A4DB1" w:rsidR="00324CCE" w:rsidRPr="00241DE1" w:rsidRDefault="00AF7E9E" w:rsidP="00324CCE">
      <w:pPr>
        <w:pStyle w:val="BodyText"/>
        <w:spacing w:line="262" w:lineRule="auto"/>
        <w:ind w:firstLine="720"/>
        <w:jc w:val="both"/>
        <w:rPr>
          <w:rFonts w:ascii="Times New Roman" w:hAnsi="Times New Roman"/>
          <w:sz w:val="26"/>
          <w:szCs w:val="26"/>
        </w:rPr>
      </w:pPr>
      <w:r w:rsidRPr="00241DE1">
        <w:rPr>
          <w:rFonts w:ascii="Times New Roman" w:hAnsi="Times New Roman"/>
          <w:b/>
          <w:bCs/>
          <w:i/>
          <w:iCs/>
          <w:sz w:val="26"/>
          <w:szCs w:val="26"/>
          <w:lang w:eastAsia="vi-VN" w:bidi="vi-VN"/>
        </w:rPr>
        <w:t>47</w:t>
      </w:r>
      <w:r w:rsidR="00B00E2C" w:rsidRPr="00241DE1">
        <w:rPr>
          <w:rFonts w:ascii="Times New Roman" w:hAnsi="Times New Roman"/>
          <w:b/>
          <w:bCs/>
          <w:i/>
          <w:iCs/>
          <w:sz w:val="26"/>
          <w:szCs w:val="26"/>
          <w:lang w:eastAsia="vi-VN" w:bidi="vi-VN"/>
        </w:rPr>
        <w:t xml:space="preserve">.4. </w:t>
      </w:r>
      <w:r w:rsidR="00324CCE" w:rsidRPr="00241DE1">
        <w:rPr>
          <w:rFonts w:ascii="Times New Roman" w:hAnsi="Times New Roman"/>
          <w:b/>
          <w:bCs/>
          <w:i/>
          <w:iCs/>
          <w:sz w:val="26"/>
          <w:szCs w:val="26"/>
          <w:lang w:val="vi-VN" w:eastAsia="vi-VN" w:bidi="vi-VN"/>
        </w:rPr>
        <w:t>Thời hạn giải quyết:</w:t>
      </w:r>
      <w:r w:rsidR="00324CCE" w:rsidRPr="00241DE1">
        <w:rPr>
          <w:rFonts w:ascii="Times New Roman" w:hAnsi="Times New Roman"/>
          <w:b/>
          <w:bCs/>
          <w:sz w:val="26"/>
          <w:szCs w:val="26"/>
          <w:lang w:val="vi-VN" w:eastAsia="vi-VN" w:bidi="vi-VN"/>
        </w:rPr>
        <w:t xml:space="preserve"> </w:t>
      </w:r>
      <w:r w:rsidR="00324CCE" w:rsidRPr="00241DE1">
        <w:rPr>
          <w:rFonts w:ascii="Times New Roman" w:hAnsi="Times New Roman"/>
          <w:sz w:val="26"/>
          <w:szCs w:val="26"/>
          <w:lang w:bidi="en-US"/>
        </w:rPr>
        <w:t xml:space="preserve">Trong </w:t>
      </w:r>
      <w:r w:rsidR="00324CCE" w:rsidRPr="00241DE1">
        <w:rPr>
          <w:rFonts w:ascii="Times New Roman" w:hAnsi="Times New Roman"/>
          <w:sz w:val="26"/>
          <w:szCs w:val="26"/>
          <w:lang w:val="vi-VN" w:eastAsia="vi-VN" w:bidi="vi-VN"/>
        </w:rPr>
        <w:t xml:space="preserve">thời hạn </w:t>
      </w:r>
      <w:r w:rsidR="00324CCE" w:rsidRPr="00241DE1">
        <w:rPr>
          <w:rFonts w:ascii="Times New Roman" w:hAnsi="Times New Roman"/>
          <w:sz w:val="26"/>
          <w:szCs w:val="26"/>
          <w:lang w:bidi="en-US"/>
        </w:rPr>
        <w:t xml:space="preserve">90 </w:t>
      </w:r>
      <w:r w:rsidR="00324CCE" w:rsidRPr="00241DE1">
        <w:rPr>
          <w:rFonts w:ascii="Times New Roman" w:hAnsi="Times New Roman"/>
          <w:sz w:val="26"/>
          <w:szCs w:val="26"/>
          <w:lang w:val="vi-VN" w:eastAsia="vi-VN" w:bidi="vi-VN"/>
        </w:rPr>
        <w:t>ngày tính đến thời điểm hết thời hạn bổ nhiệm.</w:t>
      </w:r>
    </w:p>
    <w:p w14:paraId="4EF49C45" w14:textId="5428B230" w:rsidR="00324CCE" w:rsidRPr="00FD4CC7" w:rsidRDefault="00AF7E9E" w:rsidP="00324CCE">
      <w:pPr>
        <w:pStyle w:val="BodyText"/>
        <w:spacing w:line="269" w:lineRule="auto"/>
        <w:ind w:firstLine="720"/>
        <w:jc w:val="both"/>
        <w:rPr>
          <w:rFonts w:ascii="Times New Roman" w:hAnsi="Times New Roman"/>
          <w:sz w:val="26"/>
          <w:szCs w:val="26"/>
        </w:rPr>
      </w:pPr>
      <w:r w:rsidRPr="00241DE1">
        <w:rPr>
          <w:rFonts w:ascii="Times New Roman" w:hAnsi="Times New Roman"/>
          <w:b/>
          <w:bCs/>
          <w:i/>
          <w:iCs/>
          <w:sz w:val="26"/>
          <w:szCs w:val="26"/>
          <w:lang w:bidi="en-US"/>
        </w:rPr>
        <w:t>47</w:t>
      </w:r>
      <w:r w:rsidR="00324CCE" w:rsidRPr="00241DE1">
        <w:rPr>
          <w:rFonts w:ascii="Times New Roman" w:hAnsi="Times New Roman"/>
          <w:b/>
          <w:bCs/>
          <w:i/>
          <w:iCs/>
          <w:sz w:val="26"/>
          <w:szCs w:val="26"/>
          <w:lang w:bidi="en-US"/>
        </w:rPr>
        <w:t xml:space="preserve">.5. </w:t>
      </w:r>
      <w:r w:rsidR="00324CCE" w:rsidRPr="00241DE1">
        <w:rPr>
          <w:rFonts w:ascii="Times New Roman" w:hAnsi="Times New Roman"/>
          <w:b/>
          <w:bCs/>
          <w:i/>
          <w:iCs/>
          <w:sz w:val="26"/>
          <w:szCs w:val="26"/>
          <w:lang w:val="vi-VN" w:eastAsia="vi-VN" w:bidi="vi-VN"/>
        </w:rPr>
        <w:t>Đối tượng thực hiện thủ tục hành chính:</w:t>
      </w:r>
      <w:r w:rsidR="00FD4CC7">
        <w:rPr>
          <w:rFonts w:ascii="Times New Roman" w:hAnsi="Times New Roman"/>
          <w:b/>
          <w:bCs/>
          <w:i/>
          <w:iCs/>
          <w:sz w:val="26"/>
          <w:szCs w:val="26"/>
          <w:lang w:eastAsia="vi-VN" w:bidi="vi-VN"/>
        </w:rPr>
        <w:t xml:space="preserve"> </w:t>
      </w:r>
      <w:r w:rsidR="00FD4CC7" w:rsidRPr="00FD4CC7">
        <w:rPr>
          <w:rFonts w:ascii="Times New Roman" w:hAnsi="Times New Roman"/>
          <w:sz w:val="26"/>
          <w:szCs w:val="26"/>
          <w:lang w:eastAsia="vi-VN" w:bidi="vi-VN"/>
        </w:rPr>
        <w:t>Cơ quan, tổ chức, địa phương</w:t>
      </w:r>
      <w:r w:rsidR="00324CCE" w:rsidRPr="00FD4CC7">
        <w:rPr>
          <w:rFonts w:ascii="Times New Roman" w:hAnsi="Times New Roman"/>
          <w:sz w:val="26"/>
          <w:szCs w:val="26"/>
          <w:lang w:val="vi-VN" w:eastAsia="vi-VN" w:bidi="vi-VN"/>
        </w:rPr>
        <w:t>.</w:t>
      </w:r>
    </w:p>
    <w:p w14:paraId="191BEFB7" w14:textId="74F91DD9" w:rsidR="00324CCE" w:rsidRPr="00FD4CC7" w:rsidRDefault="00AF7E9E" w:rsidP="00324CCE">
      <w:pPr>
        <w:pStyle w:val="BodyText"/>
        <w:ind w:firstLine="720"/>
        <w:jc w:val="both"/>
        <w:rPr>
          <w:rFonts w:ascii="Times New Roman" w:hAnsi="Times New Roman"/>
          <w:sz w:val="26"/>
          <w:szCs w:val="26"/>
        </w:rPr>
      </w:pPr>
      <w:r w:rsidRPr="00241DE1">
        <w:rPr>
          <w:rFonts w:ascii="Times New Roman" w:hAnsi="Times New Roman"/>
          <w:b/>
          <w:bCs/>
          <w:i/>
          <w:iCs/>
          <w:sz w:val="26"/>
          <w:szCs w:val="26"/>
          <w:lang w:bidi="en-US"/>
        </w:rPr>
        <w:t>47</w:t>
      </w:r>
      <w:r w:rsidR="00324CCE" w:rsidRPr="00241DE1">
        <w:rPr>
          <w:rFonts w:ascii="Times New Roman" w:hAnsi="Times New Roman"/>
          <w:b/>
          <w:bCs/>
          <w:i/>
          <w:iCs/>
          <w:sz w:val="26"/>
          <w:szCs w:val="26"/>
          <w:lang w:bidi="en-US"/>
        </w:rPr>
        <w:t xml:space="preserve">.6. </w:t>
      </w:r>
      <w:r w:rsidR="00324CCE" w:rsidRPr="00241DE1">
        <w:rPr>
          <w:rFonts w:ascii="Times New Roman" w:hAnsi="Times New Roman"/>
          <w:b/>
          <w:bCs/>
          <w:i/>
          <w:iCs/>
          <w:sz w:val="26"/>
          <w:szCs w:val="26"/>
          <w:lang w:val="vi-VN" w:eastAsia="vi-VN" w:bidi="vi-VN"/>
        </w:rPr>
        <w:t xml:space="preserve">Cơ </w:t>
      </w:r>
      <w:r w:rsidR="00324CCE" w:rsidRPr="00241DE1">
        <w:rPr>
          <w:rFonts w:ascii="Times New Roman" w:hAnsi="Times New Roman"/>
          <w:b/>
          <w:bCs/>
          <w:i/>
          <w:iCs/>
          <w:sz w:val="26"/>
          <w:szCs w:val="26"/>
          <w:lang w:bidi="en-US"/>
        </w:rPr>
        <w:t xml:space="preserve">quan </w:t>
      </w:r>
      <w:r w:rsidR="00324CCE" w:rsidRPr="00241DE1">
        <w:rPr>
          <w:rFonts w:ascii="Times New Roman" w:hAnsi="Times New Roman"/>
          <w:b/>
          <w:bCs/>
          <w:i/>
          <w:iCs/>
          <w:sz w:val="26"/>
          <w:szCs w:val="26"/>
          <w:lang w:val="vi-VN" w:eastAsia="vi-VN" w:bidi="vi-VN"/>
        </w:rPr>
        <w:t>thực hiện thủ tục hành chính:</w:t>
      </w:r>
      <w:r w:rsidR="00324CCE" w:rsidRPr="00241DE1">
        <w:rPr>
          <w:rFonts w:ascii="Times New Roman" w:hAnsi="Times New Roman"/>
          <w:b/>
          <w:bCs/>
          <w:sz w:val="26"/>
          <w:szCs w:val="26"/>
          <w:lang w:val="vi-VN" w:eastAsia="vi-VN" w:bidi="vi-VN"/>
        </w:rPr>
        <w:t xml:space="preserve"> </w:t>
      </w:r>
      <w:r w:rsidR="00FD4CC7">
        <w:rPr>
          <w:rFonts w:ascii="Times New Roman" w:hAnsi="Times New Roman"/>
          <w:sz w:val="26"/>
          <w:szCs w:val="26"/>
          <w:lang w:eastAsia="vi-VN" w:bidi="vi-VN"/>
        </w:rPr>
        <w:t>Sở Nội vụ</w:t>
      </w:r>
    </w:p>
    <w:p w14:paraId="5FC8017E" w14:textId="25CCEFA0" w:rsidR="00324CCE" w:rsidRPr="00FD4CC7" w:rsidRDefault="00AF7E9E" w:rsidP="00324CCE">
      <w:pPr>
        <w:pStyle w:val="BodyText"/>
        <w:ind w:firstLine="720"/>
        <w:jc w:val="both"/>
        <w:rPr>
          <w:rFonts w:ascii="Times New Roman" w:hAnsi="Times New Roman"/>
          <w:sz w:val="26"/>
          <w:szCs w:val="26"/>
        </w:rPr>
      </w:pPr>
      <w:r w:rsidRPr="00241DE1">
        <w:rPr>
          <w:rFonts w:ascii="Times New Roman" w:hAnsi="Times New Roman"/>
          <w:b/>
          <w:bCs/>
          <w:i/>
          <w:iCs/>
          <w:sz w:val="26"/>
          <w:szCs w:val="26"/>
          <w:lang w:bidi="en-US"/>
        </w:rPr>
        <w:t>47</w:t>
      </w:r>
      <w:r w:rsidR="00324CCE" w:rsidRPr="00241DE1">
        <w:rPr>
          <w:rFonts w:ascii="Times New Roman" w:hAnsi="Times New Roman"/>
          <w:b/>
          <w:bCs/>
          <w:i/>
          <w:iCs/>
          <w:sz w:val="26"/>
          <w:szCs w:val="26"/>
          <w:lang w:bidi="en-US"/>
        </w:rPr>
        <w:t xml:space="preserve">.7. </w:t>
      </w:r>
      <w:r w:rsidR="00324CCE" w:rsidRPr="00241DE1">
        <w:rPr>
          <w:rFonts w:ascii="Times New Roman" w:hAnsi="Times New Roman"/>
          <w:b/>
          <w:bCs/>
          <w:i/>
          <w:iCs/>
          <w:sz w:val="26"/>
          <w:szCs w:val="26"/>
          <w:lang w:val="vi-VN" w:eastAsia="vi-VN" w:bidi="vi-VN"/>
        </w:rPr>
        <w:t>Kết quả thực hiện thủ tục hành chính:</w:t>
      </w:r>
      <w:r w:rsidR="00324CCE" w:rsidRPr="00241DE1">
        <w:rPr>
          <w:rFonts w:ascii="Times New Roman" w:hAnsi="Times New Roman"/>
          <w:b/>
          <w:bCs/>
          <w:sz w:val="26"/>
          <w:szCs w:val="26"/>
          <w:lang w:val="vi-VN" w:eastAsia="vi-VN" w:bidi="vi-VN"/>
        </w:rPr>
        <w:t xml:space="preserve"> </w:t>
      </w:r>
      <w:r w:rsidR="00324CCE" w:rsidRPr="00241DE1">
        <w:rPr>
          <w:rFonts w:ascii="Times New Roman" w:hAnsi="Times New Roman"/>
          <w:sz w:val="26"/>
          <w:szCs w:val="26"/>
          <w:lang w:val="vi-VN" w:eastAsia="vi-VN" w:bidi="vi-VN"/>
        </w:rPr>
        <w:t xml:space="preserve">Quyết định kéo dài thời </w:t>
      </w:r>
      <w:r w:rsidR="00324CCE" w:rsidRPr="00241DE1">
        <w:rPr>
          <w:rFonts w:ascii="Times New Roman" w:hAnsi="Times New Roman"/>
          <w:sz w:val="26"/>
          <w:szCs w:val="26"/>
          <w:lang w:bidi="en-US"/>
        </w:rPr>
        <w:t xml:space="preserve">gian </w:t>
      </w:r>
      <w:r w:rsidR="00324CCE" w:rsidRPr="00241DE1">
        <w:rPr>
          <w:rFonts w:ascii="Times New Roman" w:hAnsi="Times New Roman"/>
          <w:sz w:val="26"/>
          <w:szCs w:val="26"/>
          <w:lang w:val="vi-VN" w:eastAsia="vi-VN" w:bidi="vi-VN"/>
        </w:rPr>
        <w:t>giữ chức vụ lãnh đạo, quản lý đến tuổi nghỉ hưu</w:t>
      </w:r>
      <w:r w:rsidR="00FD4CC7">
        <w:rPr>
          <w:rFonts w:ascii="Times New Roman" w:hAnsi="Times New Roman"/>
          <w:sz w:val="26"/>
          <w:szCs w:val="26"/>
          <w:lang w:eastAsia="vi-VN" w:bidi="vi-VN"/>
        </w:rPr>
        <w:t xml:space="preserve"> (Chủ tịch UBND tỉnh).</w:t>
      </w:r>
    </w:p>
    <w:p w14:paraId="16EE1997" w14:textId="591353F5" w:rsidR="00324CCE" w:rsidRPr="00241DE1" w:rsidRDefault="00AF7E9E" w:rsidP="00324CCE">
      <w:pPr>
        <w:pStyle w:val="BodyText"/>
        <w:ind w:firstLine="720"/>
        <w:jc w:val="both"/>
        <w:rPr>
          <w:rFonts w:ascii="Times New Roman" w:hAnsi="Times New Roman"/>
          <w:sz w:val="26"/>
          <w:szCs w:val="26"/>
        </w:rPr>
      </w:pPr>
      <w:r w:rsidRPr="00241DE1">
        <w:rPr>
          <w:rFonts w:ascii="Times New Roman" w:hAnsi="Times New Roman"/>
          <w:b/>
          <w:bCs/>
          <w:i/>
          <w:iCs/>
          <w:sz w:val="26"/>
          <w:szCs w:val="26"/>
          <w:lang w:bidi="en-US"/>
        </w:rPr>
        <w:t>47</w:t>
      </w:r>
      <w:r w:rsidR="00324CCE" w:rsidRPr="00241DE1">
        <w:rPr>
          <w:rFonts w:ascii="Times New Roman" w:hAnsi="Times New Roman"/>
          <w:b/>
          <w:bCs/>
          <w:i/>
          <w:iCs/>
          <w:sz w:val="26"/>
          <w:szCs w:val="26"/>
          <w:lang w:bidi="en-US"/>
        </w:rPr>
        <w:t xml:space="preserve">.8. </w:t>
      </w:r>
      <w:r w:rsidR="00324CCE" w:rsidRPr="00241DE1">
        <w:rPr>
          <w:rFonts w:ascii="Times New Roman" w:hAnsi="Times New Roman"/>
          <w:b/>
          <w:bCs/>
          <w:i/>
          <w:iCs/>
          <w:sz w:val="26"/>
          <w:szCs w:val="26"/>
          <w:lang w:val="vi-VN" w:eastAsia="vi-VN" w:bidi="vi-VN"/>
        </w:rPr>
        <w:t>Lệ phí:</w:t>
      </w:r>
      <w:r w:rsidR="00324CCE" w:rsidRPr="00241DE1">
        <w:rPr>
          <w:rFonts w:ascii="Times New Roman" w:hAnsi="Times New Roman"/>
          <w:b/>
          <w:bCs/>
          <w:sz w:val="26"/>
          <w:szCs w:val="26"/>
          <w:lang w:val="vi-VN" w:eastAsia="vi-VN" w:bidi="vi-VN"/>
        </w:rPr>
        <w:t xml:space="preserve"> </w:t>
      </w:r>
      <w:r w:rsidR="00324CCE" w:rsidRPr="00241DE1">
        <w:rPr>
          <w:rFonts w:ascii="Times New Roman" w:hAnsi="Times New Roman"/>
          <w:sz w:val="26"/>
          <w:szCs w:val="26"/>
          <w:lang w:val="vi-VN" w:eastAsia="vi-VN" w:bidi="vi-VN"/>
        </w:rPr>
        <w:t>Không.</w:t>
      </w:r>
    </w:p>
    <w:p w14:paraId="08D11E19" w14:textId="086E5665" w:rsidR="00B00E2C" w:rsidRPr="00241DE1" w:rsidRDefault="00AF7E9E" w:rsidP="00B00E2C">
      <w:pPr>
        <w:pStyle w:val="BodyText"/>
        <w:ind w:firstLine="720"/>
        <w:jc w:val="both"/>
        <w:rPr>
          <w:rFonts w:ascii="Times New Roman" w:hAnsi="Times New Roman"/>
          <w:sz w:val="26"/>
          <w:szCs w:val="26"/>
        </w:rPr>
      </w:pPr>
      <w:r w:rsidRPr="00241DE1">
        <w:rPr>
          <w:rFonts w:ascii="Times New Roman" w:hAnsi="Times New Roman"/>
          <w:b/>
          <w:bCs/>
          <w:i/>
          <w:iCs/>
          <w:sz w:val="26"/>
          <w:szCs w:val="26"/>
          <w:lang w:bidi="en-US"/>
        </w:rPr>
        <w:t>47</w:t>
      </w:r>
      <w:r w:rsidR="00324CCE" w:rsidRPr="00241DE1">
        <w:rPr>
          <w:rFonts w:ascii="Times New Roman" w:hAnsi="Times New Roman"/>
          <w:b/>
          <w:bCs/>
          <w:i/>
          <w:iCs/>
          <w:sz w:val="26"/>
          <w:szCs w:val="26"/>
          <w:lang w:bidi="en-US"/>
        </w:rPr>
        <w:t xml:space="preserve">.9. </w:t>
      </w:r>
      <w:r w:rsidR="00324CCE" w:rsidRPr="00241DE1">
        <w:rPr>
          <w:rFonts w:ascii="Times New Roman" w:hAnsi="Times New Roman"/>
          <w:b/>
          <w:bCs/>
          <w:i/>
          <w:iCs/>
          <w:sz w:val="26"/>
          <w:szCs w:val="26"/>
          <w:lang w:val="vi-VN" w:eastAsia="vi-VN" w:bidi="vi-VN"/>
        </w:rPr>
        <w:t xml:space="preserve">Tên mẫu đơn, mẫu tờ </w:t>
      </w:r>
      <w:r w:rsidR="00324CCE" w:rsidRPr="00241DE1">
        <w:rPr>
          <w:rFonts w:ascii="Times New Roman" w:hAnsi="Times New Roman"/>
          <w:b/>
          <w:bCs/>
          <w:i/>
          <w:iCs/>
          <w:sz w:val="26"/>
          <w:szCs w:val="26"/>
          <w:lang w:bidi="en-US"/>
        </w:rPr>
        <w:t>khai:</w:t>
      </w:r>
      <w:r w:rsidR="00324CCE" w:rsidRPr="00241DE1">
        <w:rPr>
          <w:rFonts w:ascii="Times New Roman" w:hAnsi="Times New Roman"/>
          <w:b/>
          <w:bCs/>
          <w:sz w:val="26"/>
          <w:szCs w:val="26"/>
          <w:lang w:bidi="en-US"/>
        </w:rPr>
        <w:t xml:space="preserve"> </w:t>
      </w:r>
      <w:r w:rsidR="00324CCE" w:rsidRPr="00241DE1">
        <w:rPr>
          <w:rFonts w:ascii="Times New Roman" w:hAnsi="Times New Roman"/>
          <w:sz w:val="26"/>
          <w:szCs w:val="26"/>
          <w:lang w:val="vi-VN" w:eastAsia="vi-VN" w:bidi="vi-VN"/>
        </w:rPr>
        <w:t xml:space="preserve">Không </w:t>
      </w:r>
      <w:r w:rsidR="00324CCE" w:rsidRPr="00241DE1">
        <w:rPr>
          <w:rFonts w:ascii="Times New Roman" w:hAnsi="Times New Roman"/>
          <w:sz w:val="26"/>
          <w:szCs w:val="26"/>
          <w:lang w:bidi="en-US"/>
        </w:rPr>
        <w:t xml:space="preserve">quy </w:t>
      </w:r>
      <w:r w:rsidR="00324CCE" w:rsidRPr="00241DE1">
        <w:rPr>
          <w:rFonts w:ascii="Times New Roman" w:hAnsi="Times New Roman"/>
          <w:sz w:val="26"/>
          <w:szCs w:val="26"/>
          <w:lang w:val="vi-VN" w:eastAsia="vi-VN" w:bidi="vi-VN"/>
        </w:rPr>
        <w:t>định.</w:t>
      </w:r>
    </w:p>
    <w:p w14:paraId="27F7EB44" w14:textId="1C6A2B01" w:rsidR="0030439B" w:rsidRPr="00241DE1" w:rsidRDefault="00AF7E9E" w:rsidP="0030439B">
      <w:pPr>
        <w:pStyle w:val="BodyText"/>
        <w:ind w:firstLine="720"/>
        <w:jc w:val="both"/>
        <w:rPr>
          <w:rFonts w:ascii="Times New Roman" w:hAnsi="Times New Roman"/>
          <w:b/>
          <w:bCs/>
          <w:i/>
          <w:iCs/>
          <w:sz w:val="26"/>
          <w:szCs w:val="26"/>
        </w:rPr>
      </w:pPr>
      <w:r w:rsidRPr="00241DE1">
        <w:rPr>
          <w:rFonts w:ascii="Times New Roman" w:hAnsi="Times New Roman"/>
          <w:b/>
          <w:bCs/>
          <w:i/>
          <w:iCs/>
          <w:sz w:val="26"/>
          <w:szCs w:val="26"/>
        </w:rPr>
        <w:t>47</w:t>
      </w:r>
      <w:r w:rsidR="00B00E2C" w:rsidRPr="00241DE1">
        <w:rPr>
          <w:rFonts w:ascii="Times New Roman" w:hAnsi="Times New Roman"/>
          <w:b/>
          <w:bCs/>
          <w:i/>
          <w:iCs/>
          <w:sz w:val="26"/>
          <w:szCs w:val="26"/>
        </w:rPr>
        <w:t xml:space="preserve">.10. </w:t>
      </w:r>
      <w:r w:rsidR="00324CCE" w:rsidRPr="00241DE1">
        <w:rPr>
          <w:rFonts w:ascii="Times New Roman" w:hAnsi="Times New Roman"/>
          <w:b/>
          <w:bCs/>
          <w:i/>
          <w:iCs/>
          <w:sz w:val="26"/>
          <w:szCs w:val="26"/>
          <w:lang w:val="vi-VN" w:eastAsia="vi-VN" w:bidi="vi-VN"/>
        </w:rPr>
        <w:t>Yêu cầu, điều kiện thực hiện thủ tục hành chính</w:t>
      </w:r>
    </w:p>
    <w:p w14:paraId="1C55714E" w14:textId="6D9C9284" w:rsidR="00324CCE" w:rsidRPr="00241DE1" w:rsidRDefault="00AF7E9E" w:rsidP="0030439B">
      <w:pPr>
        <w:pStyle w:val="BodyText"/>
        <w:ind w:firstLine="720"/>
        <w:jc w:val="both"/>
        <w:rPr>
          <w:rFonts w:ascii="Times New Roman" w:hAnsi="Times New Roman"/>
          <w:b/>
          <w:bCs/>
          <w:i/>
          <w:iCs/>
          <w:sz w:val="26"/>
          <w:szCs w:val="26"/>
        </w:rPr>
      </w:pPr>
      <w:r w:rsidRPr="00241DE1">
        <w:rPr>
          <w:rFonts w:ascii="Times New Roman" w:hAnsi="Times New Roman"/>
          <w:b/>
          <w:bCs/>
          <w:i/>
          <w:iCs/>
          <w:sz w:val="26"/>
          <w:szCs w:val="26"/>
          <w:lang w:eastAsia="vi-VN" w:bidi="vi-VN"/>
        </w:rPr>
        <w:t>47</w:t>
      </w:r>
      <w:r w:rsidR="0030439B" w:rsidRPr="00241DE1">
        <w:rPr>
          <w:rFonts w:ascii="Times New Roman" w:hAnsi="Times New Roman"/>
          <w:b/>
          <w:bCs/>
          <w:i/>
          <w:iCs/>
          <w:sz w:val="26"/>
          <w:szCs w:val="26"/>
          <w:lang w:eastAsia="vi-VN" w:bidi="vi-VN"/>
        </w:rPr>
        <w:t xml:space="preserve">.10.1. </w:t>
      </w:r>
      <w:r w:rsidR="00324CCE" w:rsidRPr="00241DE1">
        <w:rPr>
          <w:rFonts w:ascii="Times New Roman" w:hAnsi="Times New Roman"/>
          <w:b/>
          <w:bCs/>
          <w:i/>
          <w:iCs/>
          <w:sz w:val="26"/>
          <w:szCs w:val="26"/>
          <w:lang w:val="vi-VN" w:eastAsia="vi-VN" w:bidi="vi-VN"/>
        </w:rPr>
        <w:t>Đối với công chức lãnh đạo, quản lý</w:t>
      </w:r>
    </w:p>
    <w:p w14:paraId="14E881AC"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Công chức lãnh đạo, quản lý </w:t>
      </w:r>
      <w:r w:rsidRPr="00241DE1">
        <w:rPr>
          <w:rFonts w:ascii="Times New Roman" w:hAnsi="Times New Roman"/>
          <w:sz w:val="26"/>
          <w:szCs w:val="26"/>
          <w:lang w:bidi="en-US"/>
        </w:rPr>
        <w:t xml:space="preserve">khi </w:t>
      </w:r>
      <w:r w:rsidRPr="00241DE1">
        <w:rPr>
          <w:rFonts w:ascii="Times New Roman" w:hAnsi="Times New Roman"/>
          <w:sz w:val="26"/>
          <w:szCs w:val="26"/>
          <w:lang w:val="vi-VN" w:eastAsia="vi-VN" w:bidi="vi-VN"/>
        </w:rPr>
        <w:t xml:space="preserve">hết thời hạn bổ nhiệm, tính đến tháng đủ tuổi nghỉ hưu còn dưới </w:t>
      </w:r>
      <w:r w:rsidRPr="00241DE1">
        <w:rPr>
          <w:rFonts w:ascii="Times New Roman" w:hAnsi="Times New Roman"/>
          <w:sz w:val="26"/>
          <w:szCs w:val="26"/>
          <w:lang w:bidi="en-US"/>
        </w:rPr>
        <w:t xml:space="preserve">02 </w:t>
      </w:r>
      <w:r w:rsidRPr="00241DE1">
        <w:rPr>
          <w:rFonts w:ascii="Times New Roman" w:hAnsi="Times New Roman"/>
          <w:sz w:val="26"/>
          <w:szCs w:val="26"/>
          <w:lang w:val="vi-VN" w:eastAsia="vi-VN" w:bidi="vi-VN"/>
        </w:rPr>
        <w:t xml:space="preserve">năm công tác, cấp có thẩm quyền bổ nhiệm </w:t>
      </w:r>
      <w:r w:rsidRPr="00241DE1">
        <w:rPr>
          <w:rFonts w:ascii="Times New Roman" w:hAnsi="Times New Roman"/>
          <w:sz w:val="26"/>
          <w:szCs w:val="26"/>
          <w:lang w:bidi="en-US"/>
        </w:rPr>
        <w:t xml:space="preserve">xem </w:t>
      </w:r>
      <w:r w:rsidRPr="00241DE1">
        <w:rPr>
          <w:rFonts w:ascii="Times New Roman" w:hAnsi="Times New Roman"/>
          <w:sz w:val="26"/>
          <w:szCs w:val="26"/>
          <w:lang w:val="vi-VN" w:eastAsia="vi-VN" w:bidi="vi-VN"/>
        </w:rPr>
        <w:t xml:space="preserve">xét, nếu đáp ứng đủ tiêu chuẩn, điều kiện thì quyết định kéo dài 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 xml:space="preserve">giữ chức vụ lãnh đạo, quản lý </w:t>
      </w:r>
      <w:r w:rsidRPr="00241DE1">
        <w:rPr>
          <w:rFonts w:ascii="Times New Roman" w:hAnsi="Times New Roman"/>
          <w:sz w:val="26"/>
          <w:szCs w:val="26"/>
          <w:lang w:bidi="en-US"/>
        </w:rPr>
        <w:t xml:space="preserve">cho </w:t>
      </w:r>
      <w:r w:rsidRPr="00241DE1">
        <w:rPr>
          <w:rFonts w:ascii="Times New Roman" w:hAnsi="Times New Roman"/>
          <w:sz w:val="26"/>
          <w:szCs w:val="26"/>
          <w:lang w:val="vi-VN" w:eastAsia="vi-VN" w:bidi="vi-VN"/>
        </w:rPr>
        <w:t xml:space="preserve">đến thời điểm đủ tuổi nghỉ hưu </w:t>
      </w:r>
      <w:r w:rsidRPr="00241DE1">
        <w:rPr>
          <w:rFonts w:ascii="Times New Roman" w:hAnsi="Times New Roman"/>
          <w:sz w:val="26"/>
          <w:szCs w:val="26"/>
          <w:lang w:bidi="en-US"/>
        </w:rPr>
        <w:t xml:space="preserve">theo quy </w:t>
      </w:r>
      <w:r w:rsidRPr="00241DE1">
        <w:rPr>
          <w:rFonts w:ascii="Times New Roman" w:hAnsi="Times New Roman"/>
          <w:sz w:val="26"/>
          <w:szCs w:val="26"/>
          <w:lang w:val="vi-VN" w:eastAsia="vi-VN" w:bidi="vi-VN"/>
        </w:rPr>
        <w:t>định.</w:t>
      </w:r>
    </w:p>
    <w:p w14:paraId="36C37023"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Các trường hợp chưa thực hiện </w:t>
      </w:r>
      <w:r w:rsidRPr="00241DE1">
        <w:rPr>
          <w:rFonts w:ascii="Times New Roman" w:hAnsi="Times New Roman"/>
          <w:sz w:val="26"/>
          <w:szCs w:val="26"/>
          <w:lang w:bidi="en-US"/>
        </w:rPr>
        <w:t xml:space="preserve">quy </w:t>
      </w:r>
      <w:r w:rsidRPr="00241DE1">
        <w:rPr>
          <w:rFonts w:ascii="Times New Roman" w:hAnsi="Times New Roman"/>
          <w:sz w:val="26"/>
          <w:szCs w:val="26"/>
          <w:lang w:val="vi-VN" w:eastAsia="vi-VN" w:bidi="vi-VN"/>
        </w:rPr>
        <w:t xml:space="preserve">trình kéo dài 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giữ chức vụ lãnh đạo, quản lý:</w:t>
      </w:r>
    </w:p>
    <w:p w14:paraId="02B1C197"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Công chức lãnh đạo, quản lý đang </w:t>
      </w:r>
      <w:r w:rsidRPr="00241DE1">
        <w:rPr>
          <w:rFonts w:ascii="Times New Roman" w:hAnsi="Times New Roman"/>
          <w:sz w:val="26"/>
          <w:szCs w:val="26"/>
          <w:lang w:bidi="en-US"/>
        </w:rPr>
        <w:t xml:space="preserve">trong </w:t>
      </w:r>
      <w:r w:rsidRPr="00241DE1">
        <w:rPr>
          <w:rFonts w:ascii="Times New Roman" w:hAnsi="Times New Roman"/>
          <w:sz w:val="26"/>
          <w:szCs w:val="26"/>
          <w:lang w:val="vi-VN" w:eastAsia="vi-VN" w:bidi="vi-VN"/>
        </w:rPr>
        <w:t xml:space="preserve">thời hạn xử lý kỷ luật, đang bị điều </w:t>
      </w:r>
      <w:r w:rsidRPr="00241DE1">
        <w:rPr>
          <w:rFonts w:ascii="Times New Roman" w:hAnsi="Times New Roman"/>
          <w:sz w:val="26"/>
          <w:szCs w:val="26"/>
          <w:lang w:bidi="en-US"/>
        </w:rPr>
        <w:t xml:space="preserve">tra, truy </w:t>
      </w:r>
      <w:r w:rsidRPr="00241DE1">
        <w:rPr>
          <w:rFonts w:ascii="Times New Roman" w:hAnsi="Times New Roman"/>
          <w:sz w:val="26"/>
          <w:szCs w:val="26"/>
          <w:lang w:val="vi-VN" w:eastAsia="vi-VN" w:bidi="vi-VN"/>
        </w:rPr>
        <w:t>tố, xét xử;</w:t>
      </w:r>
    </w:p>
    <w:p w14:paraId="785C6D48"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Công chức lãnh đạo, quản lý đang </w:t>
      </w:r>
      <w:r w:rsidRPr="00241DE1">
        <w:rPr>
          <w:rFonts w:ascii="Times New Roman" w:hAnsi="Times New Roman"/>
          <w:sz w:val="26"/>
          <w:szCs w:val="26"/>
          <w:lang w:bidi="en-US"/>
        </w:rPr>
        <w:t xml:space="preserve">trong </w:t>
      </w:r>
      <w:r w:rsidRPr="00241DE1">
        <w:rPr>
          <w:rFonts w:ascii="Times New Roman" w:hAnsi="Times New Roman"/>
          <w:sz w:val="26"/>
          <w:szCs w:val="26"/>
          <w:lang w:val="vi-VN" w:eastAsia="vi-VN" w:bidi="vi-VN"/>
        </w:rPr>
        <w:t xml:space="preserve">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 xml:space="preserve">được cơ </w:t>
      </w:r>
      <w:r w:rsidRPr="00241DE1">
        <w:rPr>
          <w:rFonts w:ascii="Times New Roman" w:hAnsi="Times New Roman"/>
          <w:sz w:val="26"/>
          <w:szCs w:val="26"/>
          <w:lang w:bidi="en-US"/>
        </w:rPr>
        <w:t xml:space="preserve">quan, </w:t>
      </w:r>
      <w:r w:rsidRPr="00241DE1">
        <w:rPr>
          <w:rFonts w:ascii="Times New Roman" w:hAnsi="Times New Roman"/>
          <w:sz w:val="26"/>
          <w:szCs w:val="26"/>
          <w:lang w:val="vi-VN" w:eastAsia="vi-VN" w:bidi="vi-VN"/>
        </w:rPr>
        <w:t xml:space="preserve">tổ chức có thẩm quyền cử đi học tập, công tác ở nước ngoài từ </w:t>
      </w:r>
      <w:r w:rsidRPr="00241DE1">
        <w:rPr>
          <w:rFonts w:ascii="Times New Roman" w:hAnsi="Times New Roman"/>
          <w:sz w:val="26"/>
          <w:szCs w:val="26"/>
          <w:lang w:bidi="en-US"/>
        </w:rPr>
        <w:t xml:space="preserve">03 </w:t>
      </w:r>
      <w:r w:rsidRPr="00241DE1">
        <w:rPr>
          <w:rFonts w:ascii="Times New Roman" w:hAnsi="Times New Roman"/>
          <w:sz w:val="26"/>
          <w:szCs w:val="26"/>
          <w:lang w:val="vi-VN" w:eastAsia="vi-VN" w:bidi="vi-VN"/>
        </w:rPr>
        <w:t>tháng trở lên;</w:t>
      </w:r>
    </w:p>
    <w:p w14:paraId="4081D337" w14:textId="77777777" w:rsidR="0030439B" w:rsidRPr="00241DE1" w:rsidRDefault="00324CCE" w:rsidP="0030439B">
      <w:pPr>
        <w:pStyle w:val="BodyText"/>
        <w:ind w:firstLine="720"/>
        <w:jc w:val="both"/>
        <w:rPr>
          <w:rFonts w:ascii="Times New Roman" w:hAnsi="Times New Roman"/>
          <w:sz w:val="26"/>
          <w:szCs w:val="26"/>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Công chức lãnh đạo, quản lý đang </w:t>
      </w:r>
      <w:r w:rsidRPr="00241DE1">
        <w:rPr>
          <w:rFonts w:ascii="Times New Roman" w:hAnsi="Times New Roman"/>
          <w:sz w:val="26"/>
          <w:szCs w:val="26"/>
          <w:lang w:bidi="en-US"/>
        </w:rPr>
        <w:t xml:space="preserve">trong </w:t>
      </w:r>
      <w:r w:rsidRPr="00241DE1">
        <w:rPr>
          <w:rFonts w:ascii="Times New Roman" w:hAnsi="Times New Roman"/>
          <w:sz w:val="26"/>
          <w:szCs w:val="26"/>
          <w:lang w:val="vi-VN" w:eastAsia="vi-VN" w:bidi="vi-VN"/>
        </w:rPr>
        <w:t xml:space="preserve">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 xml:space="preserve">điều trị nội trú từ </w:t>
      </w:r>
      <w:r w:rsidRPr="00241DE1">
        <w:rPr>
          <w:rFonts w:ascii="Times New Roman" w:hAnsi="Times New Roman"/>
          <w:sz w:val="26"/>
          <w:szCs w:val="26"/>
          <w:lang w:bidi="en-US"/>
        </w:rPr>
        <w:t xml:space="preserve">03 </w:t>
      </w:r>
      <w:r w:rsidRPr="00241DE1">
        <w:rPr>
          <w:rFonts w:ascii="Times New Roman" w:hAnsi="Times New Roman"/>
          <w:sz w:val="26"/>
          <w:szCs w:val="26"/>
          <w:lang w:val="vi-VN" w:eastAsia="vi-VN" w:bidi="vi-VN"/>
        </w:rPr>
        <w:t xml:space="preserve">tháng trở lên tại các cơ sở </w:t>
      </w:r>
      <w:r w:rsidRPr="00241DE1">
        <w:rPr>
          <w:rFonts w:ascii="Times New Roman" w:hAnsi="Times New Roman"/>
          <w:sz w:val="26"/>
          <w:szCs w:val="26"/>
          <w:lang w:bidi="en-US"/>
        </w:rPr>
        <w:t xml:space="preserve">y </w:t>
      </w:r>
      <w:r w:rsidRPr="00241DE1">
        <w:rPr>
          <w:rFonts w:ascii="Times New Roman" w:hAnsi="Times New Roman"/>
          <w:sz w:val="26"/>
          <w:szCs w:val="26"/>
          <w:lang w:val="vi-VN" w:eastAsia="vi-VN" w:bidi="vi-VN"/>
        </w:rPr>
        <w:t xml:space="preserve">tế hoặc đang </w:t>
      </w:r>
      <w:r w:rsidRPr="00241DE1">
        <w:rPr>
          <w:rFonts w:ascii="Times New Roman" w:hAnsi="Times New Roman"/>
          <w:sz w:val="26"/>
          <w:szCs w:val="26"/>
          <w:lang w:bidi="en-US"/>
        </w:rPr>
        <w:t xml:space="preserve">trong </w:t>
      </w:r>
      <w:r w:rsidRPr="00241DE1">
        <w:rPr>
          <w:rFonts w:ascii="Times New Roman" w:hAnsi="Times New Roman"/>
          <w:sz w:val="26"/>
          <w:szCs w:val="26"/>
          <w:lang w:val="vi-VN" w:eastAsia="vi-VN" w:bidi="vi-VN"/>
        </w:rPr>
        <w:t xml:space="preserve">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 xml:space="preserve">nghỉ chế độ </w:t>
      </w:r>
      <w:r w:rsidRPr="00241DE1">
        <w:rPr>
          <w:rFonts w:ascii="Times New Roman" w:hAnsi="Times New Roman"/>
          <w:sz w:val="26"/>
          <w:szCs w:val="26"/>
          <w:lang w:bidi="en-US"/>
        </w:rPr>
        <w:t xml:space="preserve">thai </w:t>
      </w:r>
      <w:r w:rsidRPr="00241DE1">
        <w:rPr>
          <w:rFonts w:ascii="Times New Roman" w:hAnsi="Times New Roman"/>
          <w:sz w:val="26"/>
          <w:szCs w:val="26"/>
          <w:lang w:val="vi-VN" w:eastAsia="vi-VN" w:bidi="vi-VN"/>
        </w:rPr>
        <w:t>sản.</w:t>
      </w:r>
    </w:p>
    <w:p w14:paraId="0AA60A99" w14:textId="5FF65A3D" w:rsidR="00324CCE" w:rsidRPr="00241DE1" w:rsidRDefault="00AF7E9E" w:rsidP="0030439B">
      <w:pPr>
        <w:pStyle w:val="BodyText"/>
        <w:ind w:firstLine="720"/>
        <w:jc w:val="both"/>
        <w:rPr>
          <w:rFonts w:ascii="Times New Roman" w:hAnsi="Times New Roman"/>
          <w:b/>
          <w:bCs/>
          <w:i/>
          <w:iCs/>
          <w:sz w:val="26"/>
          <w:szCs w:val="26"/>
        </w:rPr>
      </w:pPr>
      <w:r w:rsidRPr="00241DE1">
        <w:rPr>
          <w:rFonts w:ascii="Times New Roman" w:hAnsi="Times New Roman"/>
          <w:b/>
          <w:bCs/>
          <w:i/>
          <w:iCs/>
          <w:sz w:val="26"/>
          <w:szCs w:val="26"/>
        </w:rPr>
        <w:t>47</w:t>
      </w:r>
      <w:r w:rsidR="0030439B" w:rsidRPr="00241DE1">
        <w:rPr>
          <w:rFonts w:ascii="Times New Roman" w:hAnsi="Times New Roman"/>
          <w:b/>
          <w:bCs/>
          <w:i/>
          <w:iCs/>
          <w:sz w:val="26"/>
          <w:szCs w:val="26"/>
        </w:rPr>
        <w:t>.10.2</w:t>
      </w:r>
      <w:r w:rsidR="0086663D" w:rsidRPr="00241DE1">
        <w:rPr>
          <w:rFonts w:ascii="Times New Roman" w:hAnsi="Times New Roman"/>
          <w:b/>
          <w:bCs/>
          <w:i/>
          <w:iCs/>
          <w:sz w:val="26"/>
          <w:szCs w:val="26"/>
        </w:rPr>
        <w:t>.</w:t>
      </w:r>
      <w:r w:rsidR="0030439B" w:rsidRPr="00241DE1">
        <w:rPr>
          <w:rFonts w:ascii="Times New Roman" w:hAnsi="Times New Roman"/>
          <w:b/>
          <w:bCs/>
          <w:i/>
          <w:iCs/>
          <w:sz w:val="26"/>
          <w:szCs w:val="26"/>
        </w:rPr>
        <w:t xml:space="preserve"> </w:t>
      </w:r>
      <w:r w:rsidR="00324CCE" w:rsidRPr="00241DE1">
        <w:rPr>
          <w:rFonts w:ascii="Times New Roman" w:hAnsi="Times New Roman"/>
          <w:b/>
          <w:bCs/>
          <w:i/>
          <w:iCs/>
          <w:sz w:val="26"/>
          <w:szCs w:val="26"/>
          <w:lang w:val="vi-VN" w:eastAsia="vi-VN" w:bidi="vi-VN"/>
        </w:rPr>
        <w:t>Đối với viên chức quản lý</w:t>
      </w:r>
    </w:p>
    <w:p w14:paraId="1EF1477B"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Viên chức quản lý </w:t>
      </w:r>
      <w:r w:rsidRPr="00241DE1">
        <w:rPr>
          <w:rFonts w:ascii="Times New Roman" w:hAnsi="Times New Roman"/>
          <w:sz w:val="26"/>
          <w:szCs w:val="26"/>
          <w:lang w:bidi="en-US"/>
        </w:rPr>
        <w:t xml:space="preserve">khi </w:t>
      </w:r>
      <w:r w:rsidRPr="00241DE1">
        <w:rPr>
          <w:rFonts w:ascii="Times New Roman" w:hAnsi="Times New Roman"/>
          <w:sz w:val="26"/>
          <w:szCs w:val="26"/>
          <w:lang w:val="vi-VN" w:eastAsia="vi-VN" w:bidi="vi-VN"/>
        </w:rPr>
        <w:t xml:space="preserve">hết thời hạn bổ nhiệm, tính đến tháng đủ tuổi nghỉ hưu còn dưới </w:t>
      </w:r>
      <w:r w:rsidRPr="00241DE1">
        <w:rPr>
          <w:rFonts w:ascii="Times New Roman" w:hAnsi="Times New Roman"/>
          <w:sz w:val="26"/>
          <w:szCs w:val="26"/>
          <w:lang w:bidi="en-US"/>
        </w:rPr>
        <w:t xml:space="preserve">02 </w:t>
      </w:r>
      <w:r w:rsidRPr="00241DE1">
        <w:rPr>
          <w:rFonts w:ascii="Times New Roman" w:hAnsi="Times New Roman"/>
          <w:sz w:val="26"/>
          <w:szCs w:val="26"/>
          <w:lang w:val="vi-VN" w:eastAsia="vi-VN" w:bidi="vi-VN"/>
        </w:rPr>
        <w:t xml:space="preserve">năm công tác, cấp có thẩm quyền bổ nhiệm </w:t>
      </w:r>
      <w:r w:rsidRPr="00241DE1">
        <w:rPr>
          <w:rFonts w:ascii="Times New Roman" w:hAnsi="Times New Roman"/>
          <w:sz w:val="26"/>
          <w:szCs w:val="26"/>
          <w:lang w:bidi="en-US"/>
        </w:rPr>
        <w:t xml:space="preserve">xem </w:t>
      </w:r>
      <w:r w:rsidRPr="00241DE1">
        <w:rPr>
          <w:rFonts w:ascii="Times New Roman" w:hAnsi="Times New Roman"/>
          <w:sz w:val="26"/>
          <w:szCs w:val="26"/>
          <w:lang w:val="vi-VN" w:eastAsia="vi-VN" w:bidi="vi-VN"/>
        </w:rPr>
        <w:t xml:space="preserve">xét, nếu đáp ứng đủ tiêu chuẩn, điều kiện thì quyết định kéo dài 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 xml:space="preserve">giữ chức vụ quản lý </w:t>
      </w:r>
      <w:r w:rsidRPr="00241DE1">
        <w:rPr>
          <w:rFonts w:ascii="Times New Roman" w:hAnsi="Times New Roman"/>
          <w:sz w:val="26"/>
          <w:szCs w:val="26"/>
          <w:lang w:bidi="en-US"/>
        </w:rPr>
        <w:t xml:space="preserve">cho </w:t>
      </w:r>
      <w:r w:rsidRPr="00241DE1">
        <w:rPr>
          <w:rFonts w:ascii="Times New Roman" w:hAnsi="Times New Roman"/>
          <w:sz w:val="26"/>
          <w:szCs w:val="26"/>
          <w:lang w:val="vi-VN" w:eastAsia="vi-VN" w:bidi="vi-VN"/>
        </w:rPr>
        <w:t xml:space="preserve">đến thời điểm đủ tuổi nghỉ hưu </w:t>
      </w:r>
      <w:r w:rsidRPr="00241DE1">
        <w:rPr>
          <w:rFonts w:ascii="Times New Roman" w:hAnsi="Times New Roman"/>
          <w:sz w:val="26"/>
          <w:szCs w:val="26"/>
          <w:lang w:bidi="en-US"/>
        </w:rPr>
        <w:t xml:space="preserve">theo quy </w:t>
      </w:r>
      <w:r w:rsidRPr="00241DE1">
        <w:rPr>
          <w:rFonts w:ascii="Times New Roman" w:hAnsi="Times New Roman"/>
          <w:sz w:val="26"/>
          <w:szCs w:val="26"/>
          <w:lang w:val="vi-VN" w:eastAsia="vi-VN" w:bidi="vi-VN"/>
        </w:rPr>
        <w:t xml:space="preserve">định, trừ trường hợp bổ nhiệm </w:t>
      </w:r>
      <w:r w:rsidRPr="00241DE1">
        <w:rPr>
          <w:rFonts w:ascii="Times New Roman" w:hAnsi="Times New Roman"/>
          <w:sz w:val="26"/>
          <w:szCs w:val="26"/>
          <w:lang w:bidi="en-US"/>
        </w:rPr>
        <w:t xml:space="preserve">trong </w:t>
      </w:r>
      <w:r w:rsidRPr="00241DE1">
        <w:rPr>
          <w:rFonts w:ascii="Times New Roman" w:hAnsi="Times New Roman"/>
          <w:sz w:val="26"/>
          <w:szCs w:val="26"/>
          <w:lang w:val="vi-VN" w:eastAsia="vi-VN" w:bidi="vi-VN"/>
        </w:rPr>
        <w:t xml:space="preserve">trường hợp hợp nhất, sáp nhập, </w:t>
      </w:r>
      <w:r w:rsidRPr="00241DE1">
        <w:rPr>
          <w:rFonts w:ascii="Times New Roman" w:hAnsi="Times New Roman"/>
          <w:sz w:val="26"/>
          <w:szCs w:val="26"/>
          <w:lang w:bidi="en-US"/>
        </w:rPr>
        <w:t xml:space="preserve">chia </w:t>
      </w:r>
      <w:r w:rsidRPr="00241DE1">
        <w:rPr>
          <w:rFonts w:ascii="Times New Roman" w:hAnsi="Times New Roman"/>
          <w:sz w:val="26"/>
          <w:szCs w:val="26"/>
          <w:lang w:val="vi-VN" w:eastAsia="vi-VN" w:bidi="vi-VN"/>
        </w:rPr>
        <w:t xml:space="preserve">tách, tổ chức lại, chuyển đổi mô hình tổ chức </w:t>
      </w:r>
      <w:r w:rsidRPr="00241DE1">
        <w:rPr>
          <w:rFonts w:ascii="Times New Roman" w:hAnsi="Times New Roman"/>
          <w:sz w:val="26"/>
          <w:szCs w:val="26"/>
          <w:lang w:bidi="en-US"/>
        </w:rPr>
        <w:t xml:space="preserve">quy </w:t>
      </w:r>
      <w:r w:rsidRPr="00241DE1">
        <w:rPr>
          <w:rFonts w:ascii="Times New Roman" w:hAnsi="Times New Roman"/>
          <w:sz w:val="26"/>
          <w:szCs w:val="26"/>
          <w:lang w:val="vi-VN" w:eastAsia="vi-VN" w:bidi="vi-VN"/>
        </w:rPr>
        <w:t xml:space="preserve">định tại khoản </w:t>
      </w:r>
      <w:r w:rsidRPr="00241DE1">
        <w:rPr>
          <w:rFonts w:ascii="Times New Roman" w:hAnsi="Times New Roman"/>
          <w:sz w:val="26"/>
          <w:szCs w:val="26"/>
          <w:lang w:bidi="en-US"/>
        </w:rPr>
        <w:t xml:space="preserve">1 </w:t>
      </w:r>
      <w:r w:rsidRPr="00241DE1">
        <w:rPr>
          <w:rFonts w:ascii="Times New Roman" w:hAnsi="Times New Roman"/>
          <w:sz w:val="26"/>
          <w:szCs w:val="26"/>
          <w:lang w:val="vi-VN" w:eastAsia="vi-VN" w:bidi="vi-VN"/>
        </w:rPr>
        <w:lastRenderedPageBreak/>
        <w:t xml:space="preserve">Điều </w:t>
      </w:r>
      <w:r w:rsidRPr="00241DE1">
        <w:rPr>
          <w:rFonts w:ascii="Times New Roman" w:hAnsi="Times New Roman"/>
          <w:sz w:val="26"/>
          <w:szCs w:val="26"/>
          <w:lang w:bidi="en-US"/>
        </w:rPr>
        <w:t xml:space="preserve">47 </w:t>
      </w:r>
      <w:r w:rsidRPr="00241DE1">
        <w:rPr>
          <w:rFonts w:ascii="Times New Roman" w:hAnsi="Times New Roman"/>
          <w:sz w:val="26"/>
          <w:szCs w:val="26"/>
          <w:lang w:val="vi-VN" w:eastAsia="vi-VN" w:bidi="vi-VN"/>
        </w:rPr>
        <w:t xml:space="preserve">Nghị định số 115/2020/NĐ-CP (đã sửa đổi, bổ </w:t>
      </w:r>
      <w:r w:rsidRPr="00241DE1">
        <w:rPr>
          <w:rFonts w:ascii="Times New Roman" w:hAnsi="Times New Roman"/>
          <w:sz w:val="26"/>
          <w:szCs w:val="26"/>
          <w:lang w:bidi="en-US"/>
        </w:rPr>
        <w:t xml:space="preserve">sung </w:t>
      </w:r>
      <w:r w:rsidRPr="00241DE1">
        <w:rPr>
          <w:rFonts w:ascii="Times New Roman" w:hAnsi="Times New Roman"/>
          <w:sz w:val="26"/>
          <w:szCs w:val="26"/>
          <w:lang w:val="vi-VN" w:eastAsia="vi-VN" w:bidi="vi-VN"/>
        </w:rPr>
        <w:t>tại Nghị định số 85/2023/NĐ-CP).</w:t>
      </w:r>
    </w:p>
    <w:p w14:paraId="2950007E"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Các trường hợp chưa thực hiện </w:t>
      </w:r>
      <w:r w:rsidRPr="00241DE1">
        <w:rPr>
          <w:rFonts w:ascii="Times New Roman" w:hAnsi="Times New Roman"/>
          <w:sz w:val="26"/>
          <w:szCs w:val="26"/>
          <w:lang w:bidi="en-US"/>
        </w:rPr>
        <w:t xml:space="preserve">quy </w:t>
      </w:r>
      <w:r w:rsidRPr="00241DE1">
        <w:rPr>
          <w:rFonts w:ascii="Times New Roman" w:hAnsi="Times New Roman"/>
          <w:sz w:val="26"/>
          <w:szCs w:val="26"/>
          <w:lang w:val="vi-VN" w:eastAsia="vi-VN" w:bidi="vi-VN"/>
        </w:rPr>
        <w:t xml:space="preserve">trình kéo dài 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giữ chức vụ quản lý:</w:t>
      </w:r>
    </w:p>
    <w:p w14:paraId="7D2FAE32"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Viên chức quản lý đang </w:t>
      </w:r>
      <w:r w:rsidRPr="00241DE1">
        <w:rPr>
          <w:rFonts w:ascii="Times New Roman" w:hAnsi="Times New Roman"/>
          <w:sz w:val="26"/>
          <w:szCs w:val="26"/>
          <w:lang w:bidi="en-US"/>
        </w:rPr>
        <w:t xml:space="preserve">trong </w:t>
      </w:r>
      <w:r w:rsidRPr="00241DE1">
        <w:rPr>
          <w:rFonts w:ascii="Times New Roman" w:hAnsi="Times New Roman"/>
          <w:sz w:val="26"/>
          <w:szCs w:val="26"/>
          <w:lang w:val="vi-VN" w:eastAsia="vi-VN" w:bidi="vi-VN"/>
        </w:rPr>
        <w:t xml:space="preserve">thời hạn xử lý kỷ luật, đang bị điều </w:t>
      </w:r>
      <w:r w:rsidRPr="00241DE1">
        <w:rPr>
          <w:rFonts w:ascii="Times New Roman" w:hAnsi="Times New Roman"/>
          <w:sz w:val="26"/>
          <w:szCs w:val="26"/>
          <w:lang w:bidi="en-US"/>
        </w:rPr>
        <w:t xml:space="preserve">tra, truy </w:t>
      </w:r>
      <w:r w:rsidRPr="00241DE1">
        <w:rPr>
          <w:rFonts w:ascii="Times New Roman" w:hAnsi="Times New Roman"/>
          <w:sz w:val="26"/>
          <w:szCs w:val="26"/>
          <w:lang w:val="vi-VN" w:eastAsia="vi-VN" w:bidi="vi-VN"/>
        </w:rPr>
        <w:t>tố, xét xử;</w:t>
      </w:r>
    </w:p>
    <w:p w14:paraId="293ABEDC" w14:textId="77777777" w:rsidR="00324CCE" w:rsidRPr="00241DE1" w:rsidRDefault="00324CCE" w:rsidP="00324CCE">
      <w:pPr>
        <w:pStyle w:val="BodyText"/>
        <w:spacing w:line="262" w:lineRule="auto"/>
        <w:ind w:firstLine="720"/>
        <w:jc w:val="both"/>
        <w:rPr>
          <w:rFonts w:ascii="Times New Roman" w:hAnsi="Times New Roman"/>
          <w:sz w:val="26"/>
          <w:szCs w:val="26"/>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Viên chức quản lý đang </w:t>
      </w:r>
      <w:r w:rsidRPr="00241DE1">
        <w:rPr>
          <w:rFonts w:ascii="Times New Roman" w:hAnsi="Times New Roman"/>
          <w:sz w:val="26"/>
          <w:szCs w:val="26"/>
          <w:lang w:bidi="en-US"/>
        </w:rPr>
        <w:t xml:space="preserve">trong </w:t>
      </w:r>
      <w:r w:rsidRPr="00241DE1">
        <w:rPr>
          <w:rFonts w:ascii="Times New Roman" w:hAnsi="Times New Roman"/>
          <w:sz w:val="26"/>
          <w:szCs w:val="26"/>
          <w:lang w:val="vi-VN" w:eastAsia="vi-VN" w:bidi="vi-VN"/>
        </w:rPr>
        <w:t xml:space="preserve">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 xml:space="preserve">được cơ </w:t>
      </w:r>
      <w:r w:rsidRPr="00241DE1">
        <w:rPr>
          <w:rFonts w:ascii="Times New Roman" w:hAnsi="Times New Roman"/>
          <w:sz w:val="26"/>
          <w:szCs w:val="26"/>
          <w:lang w:bidi="en-US"/>
        </w:rPr>
        <w:t xml:space="preserve">quan, </w:t>
      </w:r>
      <w:r w:rsidRPr="00241DE1">
        <w:rPr>
          <w:rFonts w:ascii="Times New Roman" w:hAnsi="Times New Roman"/>
          <w:sz w:val="26"/>
          <w:szCs w:val="26"/>
          <w:lang w:val="vi-VN" w:eastAsia="vi-VN" w:bidi="vi-VN"/>
        </w:rPr>
        <w:t xml:space="preserve">đơn vị có thẩm quyền cử đi học tập, công tác ở nước ngoài </w:t>
      </w:r>
      <w:r w:rsidRPr="00241DE1">
        <w:rPr>
          <w:rFonts w:ascii="Times New Roman" w:hAnsi="Times New Roman"/>
          <w:sz w:val="26"/>
          <w:szCs w:val="26"/>
          <w:lang w:bidi="en-US"/>
        </w:rPr>
        <w:t xml:space="preserve">03 </w:t>
      </w:r>
      <w:r w:rsidRPr="00241DE1">
        <w:rPr>
          <w:rFonts w:ascii="Times New Roman" w:hAnsi="Times New Roman"/>
          <w:sz w:val="26"/>
          <w:szCs w:val="26"/>
          <w:lang w:val="vi-VN" w:eastAsia="vi-VN" w:bidi="vi-VN"/>
        </w:rPr>
        <w:t>tháng trở lên;</w:t>
      </w:r>
    </w:p>
    <w:p w14:paraId="1DD5F56C" w14:textId="77777777" w:rsidR="00FD06F1" w:rsidRPr="00241DE1" w:rsidRDefault="00324CCE" w:rsidP="00FD06F1">
      <w:pPr>
        <w:pStyle w:val="BodyText"/>
        <w:ind w:firstLine="720"/>
        <w:jc w:val="both"/>
        <w:rPr>
          <w:rFonts w:ascii="Times New Roman" w:hAnsi="Times New Roman"/>
          <w:sz w:val="26"/>
          <w:szCs w:val="26"/>
          <w:lang w:eastAsia="vi-VN" w:bidi="vi-VN"/>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Viên chức quản lý đang </w:t>
      </w:r>
      <w:r w:rsidRPr="00241DE1">
        <w:rPr>
          <w:rFonts w:ascii="Times New Roman" w:hAnsi="Times New Roman"/>
          <w:sz w:val="26"/>
          <w:szCs w:val="26"/>
          <w:lang w:bidi="en-US"/>
        </w:rPr>
        <w:t xml:space="preserve">trong </w:t>
      </w:r>
      <w:r w:rsidRPr="00241DE1">
        <w:rPr>
          <w:rFonts w:ascii="Times New Roman" w:hAnsi="Times New Roman"/>
          <w:sz w:val="26"/>
          <w:szCs w:val="26"/>
          <w:lang w:val="vi-VN" w:eastAsia="vi-VN" w:bidi="vi-VN"/>
        </w:rPr>
        <w:t xml:space="preserve">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 xml:space="preserve">điều trị nội trú từ </w:t>
      </w:r>
      <w:r w:rsidRPr="00241DE1">
        <w:rPr>
          <w:rFonts w:ascii="Times New Roman" w:hAnsi="Times New Roman"/>
          <w:sz w:val="26"/>
          <w:szCs w:val="26"/>
          <w:lang w:bidi="en-US"/>
        </w:rPr>
        <w:t xml:space="preserve">03 </w:t>
      </w:r>
      <w:r w:rsidRPr="00241DE1">
        <w:rPr>
          <w:rFonts w:ascii="Times New Roman" w:hAnsi="Times New Roman"/>
          <w:sz w:val="26"/>
          <w:szCs w:val="26"/>
          <w:lang w:val="vi-VN" w:eastAsia="vi-VN" w:bidi="vi-VN"/>
        </w:rPr>
        <w:t xml:space="preserve">tháng trở lên tại các cơ sở </w:t>
      </w:r>
      <w:r w:rsidRPr="00241DE1">
        <w:rPr>
          <w:rFonts w:ascii="Times New Roman" w:hAnsi="Times New Roman"/>
          <w:sz w:val="26"/>
          <w:szCs w:val="26"/>
          <w:lang w:bidi="en-US"/>
        </w:rPr>
        <w:t xml:space="preserve">y </w:t>
      </w:r>
      <w:r w:rsidRPr="00241DE1">
        <w:rPr>
          <w:rFonts w:ascii="Times New Roman" w:hAnsi="Times New Roman"/>
          <w:sz w:val="26"/>
          <w:szCs w:val="26"/>
          <w:lang w:val="vi-VN" w:eastAsia="vi-VN" w:bidi="vi-VN"/>
        </w:rPr>
        <w:t xml:space="preserve">tế hoặc đang </w:t>
      </w:r>
      <w:r w:rsidRPr="00241DE1">
        <w:rPr>
          <w:rFonts w:ascii="Times New Roman" w:hAnsi="Times New Roman"/>
          <w:sz w:val="26"/>
          <w:szCs w:val="26"/>
          <w:lang w:bidi="en-US"/>
        </w:rPr>
        <w:t xml:space="preserve">trong </w:t>
      </w:r>
      <w:r w:rsidRPr="00241DE1">
        <w:rPr>
          <w:rFonts w:ascii="Times New Roman" w:hAnsi="Times New Roman"/>
          <w:sz w:val="26"/>
          <w:szCs w:val="26"/>
          <w:lang w:val="vi-VN" w:eastAsia="vi-VN" w:bidi="vi-VN"/>
        </w:rPr>
        <w:t xml:space="preserve">thời </w:t>
      </w:r>
      <w:r w:rsidRPr="00241DE1">
        <w:rPr>
          <w:rFonts w:ascii="Times New Roman" w:hAnsi="Times New Roman"/>
          <w:sz w:val="26"/>
          <w:szCs w:val="26"/>
          <w:lang w:bidi="en-US"/>
        </w:rPr>
        <w:t xml:space="preserve">gian </w:t>
      </w:r>
      <w:r w:rsidRPr="00241DE1">
        <w:rPr>
          <w:rFonts w:ascii="Times New Roman" w:hAnsi="Times New Roman"/>
          <w:sz w:val="26"/>
          <w:szCs w:val="26"/>
          <w:lang w:val="vi-VN" w:eastAsia="vi-VN" w:bidi="vi-VN"/>
        </w:rPr>
        <w:t xml:space="preserve">nghỉ chế độ </w:t>
      </w:r>
      <w:r w:rsidRPr="00241DE1">
        <w:rPr>
          <w:rFonts w:ascii="Times New Roman" w:hAnsi="Times New Roman"/>
          <w:sz w:val="26"/>
          <w:szCs w:val="26"/>
          <w:lang w:bidi="en-US"/>
        </w:rPr>
        <w:t xml:space="preserve">thai </w:t>
      </w:r>
      <w:r w:rsidRPr="00241DE1">
        <w:rPr>
          <w:rFonts w:ascii="Times New Roman" w:hAnsi="Times New Roman"/>
          <w:sz w:val="26"/>
          <w:szCs w:val="26"/>
          <w:lang w:val="vi-VN" w:eastAsia="vi-VN" w:bidi="vi-VN"/>
        </w:rPr>
        <w:t>sản.</w:t>
      </w:r>
      <w:bookmarkStart w:id="75" w:name="bookmark38"/>
      <w:bookmarkStart w:id="76" w:name="bookmark39"/>
    </w:p>
    <w:p w14:paraId="42BC593E" w14:textId="1EDE6455" w:rsidR="00324CCE" w:rsidRPr="00241DE1" w:rsidRDefault="00AF7E9E" w:rsidP="00FD06F1">
      <w:pPr>
        <w:pStyle w:val="BodyText"/>
        <w:ind w:firstLine="720"/>
        <w:jc w:val="both"/>
        <w:rPr>
          <w:rFonts w:ascii="Times New Roman" w:hAnsi="Times New Roman"/>
          <w:b/>
          <w:bCs/>
          <w:i/>
          <w:iCs/>
          <w:sz w:val="26"/>
          <w:szCs w:val="26"/>
        </w:rPr>
      </w:pPr>
      <w:r w:rsidRPr="00241DE1">
        <w:rPr>
          <w:rFonts w:ascii="Times New Roman" w:hAnsi="Times New Roman"/>
          <w:b/>
          <w:bCs/>
          <w:i/>
          <w:iCs/>
          <w:sz w:val="26"/>
          <w:szCs w:val="26"/>
          <w:lang w:eastAsia="vi-VN" w:bidi="vi-VN"/>
        </w:rPr>
        <w:t>47</w:t>
      </w:r>
      <w:r w:rsidR="00FD06F1" w:rsidRPr="00241DE1">
        <w:rPr>
          <w:rFonts w:ascii="Times New Roman" w:hAnsi="Times New Roman"/>
          <w:b/>
          <w:bCs/>
          <w:i/>
          <w:iCs/>
          <w:sz w:val="26"/>
          <w:szCs w:val="26"/>
          <w:lang w:eastAsia="vi-VN" w:bidi="vi-VN"/>
        </w:rPr>
        <w:t xml:space="preserve">.11. </w:t>
      </w:r>
      <w:r w:rsidR="00324CCE" w:rsidRPr="00241DE1">
        <w:rPr>
          <w:rFonts w:ascii="Times New Roman" w:hAnsi="Times New Roman"/>
          <w:b/>
          <w:bCs/>
          <w:i/>
          <w:iCs/>
          <w:sz w:val="26"/>
          <w:szCs w:val="26"/>
          <w:lang w:val="vi-VN" w:eastAsia="vi-VN" w:bidi="vi-VN"/>
        </w:rPr>
        <w:t>Căn cứ pháp lý của thủ tục hành chính</w:t>
      </w:r>
      <w:bookmarkEnd w:id="75"/>
      <w:bookmarkEnd w:id="76"/>
    </w:p>
    <w:p w14:paraId="4EB877B7" w14:textId="77777777" w:rsidR="00324CCE" w:rsidRPr="00241DE1" w:rsidRDefault="00324CCE" w:rsidP="00324CCE">
      <w:pPr>
        <w:pStyle w:val="BodyText"/>
        <w:spacing w:line="257" w:lineRule="auto"/>
        <w:ind w:firstLine="720"/>
        <w:jc w:val="both"/>
        <w:rPr>
          <w:rFonts w:ascii="Times New Roman" w:hAnsi="Times New Roman"/>
          <w:sz w:val="26"/>
          <w:szCs w:val="26"/>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Luật Cán bộ, công chức số </w:t>
      </w:r>
      <w:r w:rsidRPr="00241DE1">
        <w:rPr>
          <w:rFonts w:ascii="Times New Roman" w:hAnsi="Times New Roman"/>
          <w:sz w:val="26"/>
          <w:szCs w:val="26"/>
          <w:lang w:bidi="en-US"/>
        </w:rPr>
        <w:t xml:space="preserve">22/2008/QH12 </w:t>
      </w:r>
      <w:r w:rsidRPr="00241DE1">
        <w:rPr>
          <w:rFonts w:ascii="Times New Roman" w:hAnsi="Times New Roman"/>
          <w:sz w:val="26"/>
          <w:szCs w:val="26"/>
          <w:lang w:val="vi-VN" w:eastAsia="vi-VN" w:bidi="vi-VN"/>
        </w:rPr>
        <w:t xml:space="preserve">ngày </w:t>
      </w:r>
      <w:r w:rsidRPr="00241DE1">
        <w:rPr>
          <w:rFonts w:ascii="Times New Roman" w:hAnsi="Times New Roman"/>
          <w:sz w:val="26"/>
          <w:szCs w:val="26"/>
          <w:lang w:bidi="en-US"/>
        </w:rPr>
        <w:t xml:space="preserve">13/11/2008 </w:t>
      </w:r>
      <w:r w:rsidRPr="00241DE1">
        <w:rPr>
          <w:rFonts w:ascii="Times New Roman" w:hAnsi="Times New Roman"/>
          <w:sz w:val="26"/>
          <w:szCs w:val="26"/>
          <w:lang w:val="vi-VN" w:eastAsia="vi-VN" w:bidi="vi-VN"/>
        </w:rPr>
        <w:t xml:space="preserve">của Quốc hội nước Cộng hòa xã hội chủ nghĩa Việt </w:t>
      </w:r>
      <w:r w:rsidRPr="00241DE1">
        <w:rPr>
          <w:rFonts w:ascii="Times New Roman" w:hAnsi="Times New Roman"/>
          <w:sz w:val="26"/>
          <w:szCs w:val="26"/>
          <w:lang w:bidi="en-US"/>
        </w:rPr>
        <w:t>Nam.</w:t>
      </w:r>
    </w:p>
    <w:p w14:paraId="15D5794E"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Luật Viên chức số </w:t>
      </w:r>
      <w:r w:rsidRPr="00241DE1">
        <w:rPr>
          <w:rFonts w:ascii="Times New Roman" w:hAnsi="Times New Roman"/>
          <w:sz w:val="26"/>
          <w:szCs w:val="26"/>
          <w:lang w:bidi="en-US"/>
        </w:rPr>
        <w:t xml:space="preserve">58/2010/QH12 </w:t>
      </w:r>
      <w:r w:rsidRPr="00241DE1">
        <w:rPr>
          <w:rFonts w:ascii="Times New Roman" w:hAnsi="Times New Roman"/>
          <w:sz w:val="26"/>
          <w:szCs w:val="26"/>
          <w:lang w:val="vi-VN" w:eastAsia="vi-VN" w:bidi="vi-VN"/>
        </w:rPr>
        <w:t xml:space="preserve">ngày </w:t>
      </w:r>
      <w:r w:rsidRPr="00241DE1">
        <w:rPr>
          <w:rFonts w:ascii="Times New Roman" w:hAnsi="Times New Roman"/>
          <w:sz w:val="26"/>
          <w:szCs w:val="26"/>
          <w:lang w:bidi="en-US"/>
        </w:rPr>
        <w:t xml:space="preserve">15 </w:t>
      </w:r>
      <w:r w:rsidRPr="00241DE1">
        <w:rPr>
          <w:rFonts w:ascii="Times New Roman" w:hAnsi="Times New Roman"/>
          <w:sz w:val="26"/>
          <w:szCs w:val="26"/>
          <w:lang w:val="vi-VN" w:eastAsia="vi-VN" w:bidi="vi-VN"/>
        </w:rPr>
        <w:t xml:space="preserve">tháng </w:t>
      </w:r>
      <w:r w:rsidRPr="00241DE1">
        <w:rPr>
          <w:rFonts w:ascii="Times New Roman" w:hAnsi="Times New Roman"/>
          <w:sz w:val="26"/>
          <w:szCs w:val="26"/>
          <w:lang w:bidi="en-US"/>
        </w:rPr>
        <w:t xml:space="preserve">11 </w:t>
      </w:r>
      <w:r w:rsidRPr="00241DE1">
        <w:rPr>
          <w:rFonts w:ascii="Times New Roman" w:hAnsi="Times New Roman"/>
          <w:sz w:val="26"/>
          <w:szCs w:val="26"/>
          <w:lang w:val="vi-VN" w:eastAsia="vi-VN" w:bidi="vi-VN"/>
        </w:rPr>
        <w:t xml:space="preserve">năm </w:t>
      </w:r>
      <w:r w:rsidRPr="00241DE1">
        <w:rPr>
          <w:rFonts w:ascii="Times New Roman" w:hAnsi="Times New Roman"/>
          <w:sz w:val="26"/>
          <w:szCs w:val="26"/>
          <w:lang w:bidi="en-US"/>
        </w:rPr>
        <w:t xml:space="preserve">2010 </w:t>
      </w:r>
      <w:r w:rsidRPr="00241DE1">
        <w:rPr>
          <w:rFonts w:ascii="Times New Roman" w:hAnsi="Times New Roman"/>
          <w:sz w:val="26"/>
          <w:szCs w:val="26"/>
          <w:lang w:val="vi-VN" w:eastAsia="vi-VN" w:bidi="vi-VN"/>
        </w:rPr>
        <w:t xml:space="preserve">của Quốc hội nước Cộng hòa xã hội chủ nghĩa Việt </w:t>
      </w:r>
      <w:r w:rsidRPr="00241DE1">
        <w:rPr>
          <w:rFonts w:ascii="Times New Roman" w:hAnsi="Times New Roman"/>
          <w:sz w:val="26"/>
          <w:szCs w:val="26"/>
          <w:lang w:bidi="en-US"/>
        </w:rPr>
        <w:t>Nam.</w:t>
      </w:r>
    </w:p>
    <w:p w14:paraId="399B664D"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Luật sửa đổi, bổ </w:t>
      </w:r>
      <w:r w:rsidRPr="00241DE1">
        <w:rPr>
          <w:rFonts w:ascii="Times New Roman" w:hAnsi="Times New Roman"/>
          <w:sz w:val="26"/>
          <w:szCs w:val="26"/>
          <w:lang w:bidi="en-US"/>
        </w:rPr>
        <w:t xml:space="preserve">sung </w:t>
      </w:r>
      <w:r w:rsidRPr="00241DE1">
        <w:rPr>
          <w:rFonts w:ascii="Times New Roman" w:hAnsi="Times New Roman"/>
          <w:sz w:val="26"/>
          <w:szCs w:val="26"/>
          <w:lang w:val="vi-VN" w:eastAsia="vi-VN" w:bidi="vi-VN"/>
        </w:rPr>
        <w:t xml:space="preserve">một số điều của Luật Cán bộ, công chức và Luật Viên chức số </w:t>
      </w:r>
      <w:r w:rsidRPr="00241DE1">
        <w:rPr>
          <w:rFonts w:ascii="Times New Roman" w:hAnsi="Times New Roman"/>
          <w:sz w:val="26"/>
          <w:szCs w:val="26"/>
          <w:lang w:bidi="en-US"/>
        </w:rPr>
        <w:t xml:space="preserve">52/2019/QH14 </w:t>
      </w:r>
      <w:r w:rsidRPr="00241DE1">
        <w:rPr>
          <w:rFonts w:ascii="Times New Roman" w:hAnsi="Times New Roman"/>
          <w:sz w:val="26"/>
          <w:szCs w:val="26"/>
          <w:lang w:val="vi-VN" w:eastAsia="vi-VN" w:bidi="vi-VN"/>
        </w:rPr>
        <w:t xml:space="preserve">ngày </w:t>
      </w:r>
      <w:r w:rsidRPr="00241DE1">
        <w:rPr>
          <w:rFonts w:ascii="Times New Roman" w:hAnsi="Times New Roman"/>
          <w:sz w:val="26"/>
          <w:szCs w:val="26"/>
          <w:lang w:bidi="en-US"/>
        </w:rPr>
        <w:t xml:space="preserve">25/11/2019 </w:t>
      </w:r>
      <w:r w:rsidRPr="00241DE1">
        <w:rPr>
          <w:rFonts w:ascii="Times New Roman" w:hAnsi="Times New Roman"/>
          <w:sz w:val="26"/>
          <w:szCs w:val="26"/>
          <w:lang w:val="vi-VN" w:eastAsia="vi-VN" w:bidi="vi-VN"/>
        </w:rPr>
        <w:t xml:space="preserve">của Quốc hội nước Cộng hòa xã hội chủ nghĩa Việt </w:t>
      </w:r>
      <w:r w:rsidRPr="00241DE1">
        <w:rPr>
          <w:rFonts w:ascii="Times New Roman" w:hAnsi="Times New Roman"/>
          <w:sz w:val="26"/>
          <w:szCs w:val="26"/>
          <w:lang w:bidi="en-US"/>
        </w:rPr>
        <w:t>Nam.</w:t>
      </w:r>
    </w:p>
    <w:p w14:paraId="19B05DF5" w14:textId="77777777" w:rsidR="00324CCE" w:rsidRPr="00241DE1" w:rsidRDefault="00324CCE" w:rsidP="00324CCE">
      <w:pPr>
        <w:pStyle w:val="BodyText"/>
        <w:spacing w:line="269" w:lineRule="auto"/>
        <w:ind w:firstLine="720"/>
        <w:jc w:val="both"/>
        <w:rPr>
          <w:rFonts w:ascii="Times New Roman" w:hAnsi="Times New Roman"/>
          <w:sz w:val="26"/>
          <w:szCs w:val="26"/>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Nghị định số 138/2020/NĐ-CP ngày </w:t>
      </w:r>
      <w:r w:rsidRPr="00241DE1">
        <w:rPr>
          <w:rFonts w:ascii="Times New Roman" w:hAnsi="Times New Roman"/>
          <w:sz w:val="26"/>
          <w:szCs w:val="26"/>
          <w:lang w:bidi="en-US"/>
        </w:rPr>
        <w:t xml:space="preserve">27/11/2020 </w:t>
      </w:r>
      <w:r w:rsidRPr="00241DE1">
        <w:rPr>
          <w:rFonts w:ascii="Times New Roman" w:hAnsi="Times New Roman"/>
          <w:sz w:val="26"/>
          <w:szCs w:val="26"/>
          <w:lang w:val="vi-VN" w:eastAsia="vi-VN" w:bidi="vi-VN"/>
        </w:rPr>
        <w:t xml:space="preserve">của Chính phủ </w:t>
      </w:r>
      <w:r w:rsidRPr="00241DE1">
        <w:rPr>
          <w:rFonts w:ascii="Times New Roman" w:hAnsi="Times New Roman"/>
          <w:sz w:val="26"/>
          <w:szCs w:val="26"/>
          <w:lang w:bidi="en-US"/>
        </w:rPr>
        <w:t xml:space="preserve">quy </w:t>
      </w:r>
      <w:r w:rsidRPr="00241DE1">
        <w:rPr>
          <w:rFonts w:ascii="Times New Roman" w:hAnsi="Times New Roman"/>
          <w:sz w:val="26"/>
          <w:szCs w:val="26"/>
          <w:lang w:val="vi-VN" w:eastAsia="vi-VN" w:bidi="vi-VN"/>
        </w:rPr>
        <w:t>định về tuyển dụng, sử dụng và quản lý công chức.</w:t>
      </w:r>
    </w:p>
    <w:p w14:paraId="1E114C82" w14:textId="77777777" w:rsidR="00324CCE" w:rsidRPr="00241DE1" w:rsidRDefault="00324CCE" w:rsidP="00324CCE">
      <w:pPr>
        <w:pStyle w:val="BodyText"/>
        <w:ind w:firstLine="720"/>
        <w:jc w:val="both"/>
        <w:rPr>
          <w:rFonts w:ascii="Times New Roman" w:hAnsi="Times New Roman"/>
          <w:sz w:val="26"/>
          <w:szCs w:val="26"/>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Nghị định số 116/2024/NĐ-CP ngày </w:t>
      </w:r>
      <w:r w:rsidRPr="00241DE1">
        <w:rPr>
          <w:rFonts w:ascii="Times New Roman" w:hAnsi="Times New Roman"/>
          <w:sz w:val="26"/>
          <w:szCs w:val="26"/>
          <w:lang w:bidi="en-US"/>
        </w:rPr>
        <w:t xml:space="preserve">17/9/2024 </w:t>
      </w:r>
      <w:r w:rsidRPr="00241DE1">
        <w:rPr>
          <w:rFonts w:ascii="Times New Roman" w:hAnsi="Times New Roman"/>
          <w:sz w:val="26"/>
          <w:szCs w:val="26"/>
          <w:lang w:val="vi-VN" w:eastAsia="vi-VN" w:bidi="vi-VN"/>
        </w:rPr>
        <w:t xml:space="preserve">của Chính phủ sửa đổi, bổ </w:t>
      </w:r>
      <w:r w:rsidRPr="00241DE1">
        <w:rPr>
          <w:rFonts w:ascii="Times New Roman" w:hAnsi="Times New Roman"/>
          <w:sz w:val="26"/>
          <w:szCs w:val="26"/>
          <w:lang w:bidi="en-US"/>
        </w:rPr>
        <w:t xml:space="preserve">sung </w:t>
      </w:r>
      <w:r w:rsidRPr="00241DE1">
        <w:rPr>
          <w:rFonts w:ascii="Times New Roman" w:hAnsi="Times New Roman"/>
          <w:sz w:val="26"/>
          <w:szCs w:val="26"/>
          <w:lang w:val="vi-VN" w:eastAsia="vi-VN" w:bidi="vi-VN"/>
        </w:rPr>
        <w:t xml:space="preserve">một số điều của Nghị định 138/2020/NĐ-CP ngày </w:t>
      </w:r>
      <w:r w:rsidRPr="00241DE1">
        <w:rPr>
          <w:rFonts w:ascii="Times New Roman" w:hAnsi="Times New Roman"/>
          <w:sz w:val="26"/>
          <w:szCs w:val="26"/>
          <w:lang w:bidi="en-US"/>
        </w:rPr>
        <w:t xml:space="preserve">27/11/2020 quy </w:t>
      </w:r>
      <w:r w:rsidRPr="00241DE1">
        <w:rPr>
          <w:rFonts w:ascii="Times New Roman" w:hAnsi="Times New Roman"/>
          <w:sz w:val="26"/>
          <w:szCs w:val="26"/>
          <w:lang w:val="vi-VN" w:eastAsia="vi-VN" w:bidi="vi-VN"/>
        </w:rPr>
        <w:t xml:space="preserve">định về tuyển dụng, sử dụng và quản lý công chức và Nghị định số 06/2023/NĐ-CP ngày </w:t>
      </w:r>
      <w:r w:rsidRPr="00241DE1">
        <w:rPr>
          <w:rFonts w:ascii="Times New Roman" w:hAnsi="Times New Roman"/>
          <w:sz w:val="26"/>
          <w:szCs w:val="26"/>
          <w:lang w:bidi="en-US"/>
        </w:rPr>
        <w:t xml:space="preserve">21/02/2023 </w:t>
      </w:r>
      <w:r w:rsidRPr="00241DE1">
        <w:rPr>
          <w:rFonts w:ascii="Times New Roman" w:hAnsi="Times New Roman"/>
          <w:sz w:val="26"/>
          <w:szCs w:val="26"/>
          <w:lang w:val="vi-VN" w:eastAsia="vi-VN" w:bidi="vi-VN"/>
        </w:rPr>
        <w:t>về kiểm định chất lượng đầu vào công chức.</w:t>
      </w:r>
    </w:p>
    <w:p w14:paraId="18B0DC2A" w14:textId="77777777" w:rsidR="00324CCE" w:rsidRPr="00241DE1" w:rsidRDefault="00324CCE" w:rsidP="00324CCE">
      <w:pPr>
        <w:pStyle w:val="BodyText"/>
        <w:spacing w:line="269" w:lineRule="auto"/>
        <w:ind w:firstLine="720"/>
        <w:jc w:val="both"/>
        <w:rPr>
          <w:rFonts w:ascii="Times New Roman" w:hAnsi="Times New Roman"/>
          <w:sz w:val="26"/>
          <w:szCs w:val="26"/>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Nghị định số 115/2020/NĐ-CP ngày </w:t>
      </w:r>
      <w:r w:rsidRPr="00241DE1">
        <w:rPr>
          <w:rFonts w:ascii="Times New Roman" w:hAnsi="Times New Roman"/>
          <w:sz w:val="26"/>
          <w:szCs w:val="26"/>
          <w:lang w:bidi="en-US"/>
        </w:rPr>
        <w:t xml:space="preserve">25/9/2020 </w:t>
      </w:r>
      <w:r w:rsidRPr="00241DE1">
        <w:rPr>
          <w:rFonts w:ascii="Times New Roman" w:hAnsi="Times New Roman"/>
          <w:sz w:val="26"/>
          <w:szCs w:val="26"/>
          <w:lang w:val="vi-VN" w:eastAsia="vi-VN" w:bidi="vi-VN"/>
        </w:rPr>
        <w:t xml:space="preserve">của Chính phủ </w:t>
      </w:r>
      <w:r w:rsidRPr="00241DE1">
        <w:rPr>
          <w:rFonts w:ascii="Times New Roman" w:hAnsi="Times New Roman"/>
          <w:sz w:val="26"/>
          <w:szCs w:val="26"/>
          <w:lang w:bidi="en-US"/>
        </w:rPr>
        <w:t xml:space="preserve">quy </w:t>
      </w:r>
      <w:r w:rsidRPr="00241DE1">
        <w:rPr>
          <w:rFonts w:ascii="Times New Roman" w:hAnsi="Times New Roman"/>
          <w:sz w:val="26"/>
          <w:szCs w:val="26"/>
          <w:lang w:val="vi-VN" w:eastAsia="vi-VN" w:bidi="vi-VN"/>
        </w:rPr>
        <w:t>định về tuyển dụng, sử dụng và quản lý viên chức.</w:t>
      </w:r>
    </w:p>
    <w:p w14:paraId="53FAEEEE" w14:textId="77777777" w:rsidR="00324CCE" w:rsidRPr="00241DE1" w:rsidRDefault="00324CCE" w:rsidP="00324CCE">
      <w:pPr>
        <w:pStyle w:val="BodyText"/>
        <w:ind w:firstLine="720"/>
        <w:jc w:val="both"/>
        <w:rPr>
          <w:rFonts w:ascii="Times New Roman" w:hAnsi="Times New Roman"/>
          <w:sz w:val="26"/>
          <w:szCs w:val="26"/>
          <w:lang w:eastAsia="vi-VN" w:bidi="vi-VN"/>
        </w:rPr>
      </w:pPr>
      <w:r w:rsidRPr="00241DE1">
        <w:rPr>
          <w:rFonts w:ascii="Times New Roman" w:hAnsi="Times New Roman"/>
          <w:sz w:val="26"/>
          <w:szCs w:val="26"/>
          <w:lang w:bidi="en-US"/>
        </w:rPr>
        <w:t xml:space="preserve">- </w:t>
      </w:r>
      <w:r w:rsidRPr="00241DE1">
        <w:rPr>
          <w:rFonts w:ascii="Times New Roman" w:hAnsi="Times New Roman"/>
          <w:sz w:val="26"/>
          <w:szCs w:val="26"/>
          <w:lang w:val="vi-VN" w:eastAsia="vi-VN" w:bidi="vi-VN"/>
        </w:rPr>
        <w:t xml:space="preserve">Nghị định số 85/2023/NĐ-CP ngày </w:t>
      </w:r>
      <w:r w:rsidRPr="00241DE1">
        <w:rPr>
          <w:rFonts w:ascii="Times New Roman" w:hAnsi="Times New Roman"/>
          <w:sz w:val="26"/>
          <w:szCs w:val="26"/>
          <w:lang w:bidi="en-US"/>
        </w:rPr>
        <w:t xml:space="preserve">07/12/2023 </w:t>
      </w:r>
      <w:r w:rsidRPr="00241DE1">
        <w:rPr>
          <w:rFonts w:ascii="Times New Roman" w:hAnsi="Times New Roman"/>
          <w:sz w:val="26"/>
          <w:szCs w:val="26"/>
          <w:lang w:val="vi-VN" w:eastAsia="vi-VN" w:bidi="vi-VN"/>
        </w:rPr>
        <w:t xml:space="preserve">của Chính phủ sửa đổi, bổ </w:t>
      </w:r>
      <w:r w:rsidRPr="00241DE1">
        <w:rPr>
          <w:rFonts w:ascii="Times New Roman" w:hAnsi="Times New Roman"/>
          <w:sz w:val="26"/>
          <w:szCs w:val="26"/>
          <w:lang w:bidi="en-US"/>
        </w:rPr>
        <w:t xml:space="preserve">sung </w:t>
      </w:r>
      <w:r w:rsidRPr="00241DE1">
        <w:rPr>
          <w:rFonts w:ascii="Times New Roman" w:hAnsi="Times New Roman"/>
          <w:sz w:val="26"/>
          <w:szCs w:val="26"/>
          <w:lang w:val="vi-VN" w:eastAsia="vi-VN" w:bidi="vi-VN"/>
        </w:rPr>
        <w:t xml:space="preserve">một số điều của Nghị định số 115/2020/NĐ-CP ngày </w:t>
      </w:r>
      <w:r w:rsidRPr="00241DE1">
        <w:rPr>
          <w:rFonts w:ascii="Times New Roman" w:hAnsi="Times New Roman"/>
          <w:sz w:val="26"/>
          <w:szCs w:val="26"/>
          <w:lang w:bidi="en-US"/>
        </w:rPr>
        <w:t xml:space="preserve">25/9/2020 quy </w:t>
      </w:r>
      <w:r w:rsidRPr="00241DE1">
        <w:rPr>
          <w:rFonts w:ascii="Times New Roman" w:hAnsi="Times New Roman"/>
          <w:sz w:val="26"/>
          <w:szCs w:val="26"/>
          <w:lang w:val="vi-VN" w:eastAsia="vi-VN" w:bidi="vi-VN"/>
        </w:rPr>
        <w:t>định về tuyển dụng, sử dụng và quản lý viên chức.</w:t>
      </w:r>
    </w:p>
    <w:p w14:paraId="1B4243AC" w14:textId="77777777" w:rsidR="00A14DE0" w:rsidRPr="00241DE1" w:rsidRDefault="00A14DE0" w:rsidP="00324CCE">
      <w:pPr>
        <w:pStyle w:val="BodyText"/>
        <w:ind w:firstLine="720"/>
        <w:jc w:val="both"/>
        <w:rPr>
          <w:rFonts w:ascii="Times New Roman" w:hAnsi="Times New Roman"/>
          <w:sz w:val="26"/>
          <w:szCs w:val="26"/>
          <w:lang w:eastAsia="vi-VN" w:bidi="vi-VN"/>
        </w:rPr>
      </w:pPr>
    </w:p>
    <w:p w14:paraId="6B01E811" w14:textId="77777777" w:rsidR="00A14DE0" w:rsidRPr="00241DE1" w:rsidRDefault="00A14DE0" w:rsidP="00324CCE">
      <w:pPr>
        <w:pStyle w:val="BodyText"/>
        <w:ind w:firstLine="720"/>
        <w:jc w:val="both"/>
        <w:rPr>
          <w:rFonts w:ascii="Times New Roman" w:hAnsi="Times New Roman"/>
          <w:sz w:val="26"/>
          <w:szCs w:val="26"/>
          <w:lang w:eastAsia="vi-VN" w:bidi="vi-VN"/>
        </w:rPr>
      </w:pPr>
    </w:p>
    <w:p w14:paraId="417BD3FE" w14:textId="77777777" w:rsidR="00A14DE0" w:rsidRPr="00241DE1" w:rsidRDefault="00A14DE0" w:rsidP="00324CCE">
      <w:pPr>
        <w:pStyle w:val="BodyText"/>
        <w:ind w:firstLine="720"/>
        <w:jc w:val="both"/>
        <w:rPr>
          <w:rFonts w:ascii="Times New Roman" w:hAnsi="Times New Roman"/>
          <w:sz w:val="26"/>
          <w:szCs w:val="26"/>
          <w:lang w:eastAsia="vi-VN" w:bidi="vi-VN"/>
        </w:rPr>
      </w:pPr>
    </w:p>
    <w:p w14:paraId="4A691872" w14:textId="77777777" w:rsidR="00A14DE0" w:rsidRPr="00241DE1" w:rsidRDefault="00A14DE0" w:rsidP="00324CCE">
      <w:pPr>
        <w:pStyle w:val="BodyText"/>
        <w:ind w:firstLine="720"/>
        <w:jc w:val="both"/>
        <w:rPr>
          <w:rFonts w:ascii="Times New Roman" w:hAnsi="Times New Roman"/>
          <w:sz w:val="26"/>
          <w:szCs w:val="26"/>
          <w:lang w:eastAsia="vi-VN" w:bidi="vi-VN"/>
        </w:rPr>
      </w:pPr>
    </w:p>
    <w:p w14:paraId="4F59350E" w14:textId="77777777" w:rsidR="00A14DE0" w:rsidRPr="00241DE1" w:rsidRDefault="00A14DE0" w:rsidP="00324CCE">
      <w:pPr>
        <w:pStyle w:val="BodyText"/>
        <w:ind w:firstLine="720"/>
        <w:jc w:val="both"/>
        <w:rPr>
          <w:rFonts w:ascii="Times New Roman" w:hAnsi="Times New Roman"/>
          <w:sz w:val="26"/>
          <w:szCs w:val="26"/>
          <w:lang w:eastAsia="vi-VN" w:bidi="vi-VN"/>
        </w:rPr>
      </w:pPr>
    </w:p>
    <w:p w14:paraId="599CA813" w14:textId="77777777" w:rsidR="00A14DE0" w:rsidRPr="00241DE1" w:rsidRDefault="00A14DE0" w:rsidP="00A14DE0">
      <w:pPr>
        <w:pStyle w:val="BodyText"/>
        <w:widowControl w:val="0"/>
        <w:tabs>
          <w:tab w:val="left" w:pos="1129"/>
        </w:tabs>
        <w:spacing w:line="264" w:lineRule="auto"/>
        <w:jc w:val="both"/>
        <w:rPr>
          <w:rFonts w:ascii="Times New Roman" w:hAnsi="Times New Roman"/>
          <w:sz w:val="26"/>
          <w:szCs w:val="26"/>
          <w:lang w:eastAsia="vi-VN" w:bidi="vi-VN"/>
        </w:rPr>
      </w:pPr>
    </w:p>
    <w:p w14:paraId="5CCA78DA" w14:textId="5DC83852" w:rsidR="00530DF5" w:rsidRPr="00241DE1" w:rsidRDefault="00F15E32" w:rsidP="00F15E32">
      <w:pPr>
        <w:pStyle w:val="BodyText"/>
        <w:spacing w:before="120" w:line="240" w:lineRule="auto"/>
        <w:ind w:firstLine="567"/>
        <w:jc w:val="both"/>
        <w:rPr>
          <w:rFonts w:ascii="Times New Roman" w:hAnsi="Times New Roman"/>
          <w:b/>
          <w:sz w:val="28"/>
          <w:szCs w:val="28"/>
          <w:lang w:val="nl-NL"/>
        </w:rPr>
      </w:pPr>
      <w:r w:rsidRPr="00241DE1">
        <w:rPr>
          <w:rFonts w:ascii="Times New Roman" w:hAnsi="Times New Roman"/>
          <w:b/>
          <w:sz w:val="28"/>
          <w:szCs w:val="28"/>
          <w:lang w:val="nl-NL"/>
        </w:rPr>
        <w:lastRenderedPageBreak/>
        <w:t>48</w:t>
      </w:r>
      <w:r w:rsidR="00530DF5" w:rsidRPr="00241DE1">
        <w:rPr>
          <w:rFonts w:ascii="Times New Roman" w:hAnsi="Times New Roman"/>
          <w:b/>
          <w:sz w:val="28"/>
          <w:szCs w:val="28"/>
          <w:lang w:val="nl-NL"/>
        </w:rPr>
        <w:t>. Tinh giản biên chế đối với cán bộ, công chức, viên chức</w:t>
      </w:r>
    </w:p>
    <w:p w14:paraId="5E8B3C0E" w14:textId="5EB04FBF" w:rsidR="00530DF5" w:rsidRPr="00241DE1" w:rsidRDefault="00F15E32" w:rsidP="00F15E32">
      <w:pPr>
        <w:pStyle w:val="BodyText"/>
        <w:spacing w:before="120" w:line="240" w:lineRule="auto"/>
        <w:ind w:firstLine="567"/>
        <w:jc w:val="both"/>
        <w:rPr>
          <w:rFonts w:ascii="Times New Roman" w:hAnsi="Times New Roman"/>
          <w:sz w:val="28"/>
          <w:szCs w:val="28"/>
          <w:lang w:eastAsia="vi-VN" w:bidi="vi-VN"/>
        </w:rPr>
      </w:pPr>
      <w:r w:rsidRPr="00241DE1">
        <w:rPr>
          <w:rFonts w:ascii="Times New Roman" w:hAnsi="Times New Roman"/>
          <w:b/>
          <w:i/>
          <w:iCs/>
          <w:sz w:val="28"/>
          <w:szCs w:val="28"/>
          <w:lang w:val="nl-NL"/>
        </w:rPr>
        <w:t>48</w:t>
      </w:r>
      <w:r w:rsidR="00530DF5" w:rsidRPr="00241DE1">
        <w:rPr>
          <w:rFonts w:ascii="Times New Roman" w:hAnsi="Times New Roman"/>
          <w:b/>
          <w:i/>
          <w:iCs/>
          <w:sz w:val="28"/>
          <w:szCs w:val="28"/>
          <w:lang w:val="nl-NL"/>
        </w:rPr>
        <w:t>.1. Trình tự thực hiện</w:t>
      </w:r>
    </w:p>
    <w:p w14:paraId="1E8BBE67" w14:textId="77777777" w:rsidR="00530DF5" w:rsidRPr="00241DE1" w:rsidRDefault="00530DF5" w:rsidP="00F15E32">
      <w:pPr>
        <w:pStyle w:val="ListParagraph"/>
        <w:spacing w:before="120" w:after="120"/>
        <w:ind w:left="0" w:firstLine="567"/>
        <w:jc w:val="both"/>
        <w:rPr>
          <w:b/>
          <w:sz w:val="28"/>
          <w:szCs w:val="28"/>
          <w:lang w:val="nl-NL"/>
        </w:rPr>
      </w:pPr>
      <w:r w:rsidRPr="00241DE1">
        <w:rPr>
          <w:bCs/>
          <w:sz w:val="28"/>
          <w:szCs w:val="28"/>
          <w:shd w:val="clear" w:color="auto" w:fill="FFFFFF"/>
          <w:lang w:val="vi-VN"/>
        </w:rPr>
        <w:t xml:space="preserve">- Bước 1: </w:t>
      </w:r>
      <w:r w:rsidRPr="00241DE1">
        <w:rPr>
          <w:bCs/>
          <w:sz w:val="28"/>
          <w:szCs w:val="28"/>
          <w:shd w:val="clear" w:color="auto" w:fill="FFFFFF"/>
          <w:lang w:val="en-GB"/>
        </w:rPr>
        <w:t>Sở, ban, ngành tỉnh, UBND cấp huyện</w:t>
      </w:r>
      <w:r w:rsidRPr="00241DE1">
        <w:rPr>
          <w:bCs/>
          <w:sz w:val="28"/>
          <w:szCs w:val="28"/>
          <w:shd w:val="clear" w:color="auto" w:fill="FFFFFF"/>
          <w:lang w:val="vi-VN"/>
        </w:rPr>
        <w:t xml:space="preserve"> đề nghị </w:t>
      </w:r>
      <w:r w:rsidRPr="00241DE1">
        <w:rPr>
          <w:bCs/>
          <w:sz w:val="28"/>
          <w:szCs w:val="28"/>
          <w:shd w:val="clear" w:color="auto" w:fill="FFFFFF"/>
        </w:rPr>
        <w:t>t</w:t>
      </w:r>
      <w:r w:rsidRPr="00241DE1">
        <w:rPr>
          <w:bCs/>
          <w:sz w:val="28"/>
          <w:szCs w:val="28"/>
        </w:rPr>
        <w:t>inh giản biên chế đối với cán bộ, công chức, viên chức</w:t>
      </w:r>
      <w:r w:rsidRPr="00241DE1">
        <w:rPr>
          <w:bCs/>
          <w:sz w:val="28"/>
          <w:szCs w:val="28"/>
          <w:shd w:val="clear" w:color="auto" w:fill="FFFFFF"/>
          <w:lang w:val="vi-VN"/>
        </w:rPr>
        <w:t xml:space="preserve"> gửi văn bản đề nghị và hồ sơ đến Sở Nội vụ.</w:t>
      </w:r>
    </w:p>
    <w:p w14:paraId="72143CAC" w14:textId="77777777" w:rsidR="00530DF5" w:rsidRPr="00241DE1" w:rsidRDefault="00530DF5" w:rsidP="00F15E32">
      <w:pPr>
        <w:spacing w:before="120" w:after="120"/>
        <w:ind w:firstLine="567"/>
        <w:jc w:val="both"/>
        <w:rPr>
          <w:bCs/>
          <w:sz w:val="28"/>
          <w:szCs w:val="28"/>
          <w:shd w:val="clear" w:color="auto" w:fill="FFFFFF"/>
          <w:lang w:val="vi-VN"/>
        </w:rPr>
      </w:pPr>
      <w:r w:rsidRPr="00241DE1">
        <w:rPr>
          <w:bCs/>
          <w:sz w:val="28"/>
          <w:szCs w:val="28"/>
          <w:shd w:val="clear" w:color="auto" w:fill="FFFFFF"/>
          <w:lang w:val="vi-VN"/>
        </w:rPr>
        <w:t xml:space="preserve">- Bước 2: Sở Nội vụ tiếp nhận văn bản và hồ sơ, chuyển đến phòng chuyên môn tham mưu thẩm định. </w:t>
      </w:r>
    </w:p>
    <w:p w14:paraId="0D6888BA" w14:textId="77777777" w:rsidR="00530DF5" w:rsidRPr="00241DE1" w:rsidRDefault="00530DF5" w:rsidP="00F15E32">
      <w:pPr>
        <w:spacing w:before="120" w:after="120"/>
        <w:ind w:firstLine="567"/>
        <w:jc w:val="both"/>
        <w:rPr>
          <w:bCs/>
          <w:sz w:val="28"/>
          <w:szCs w:val="28"/>
          <w:shd w:val="clear" w:color="auto" w:fill="FFFFFF"/>
          <w:lang w:val="vi-VN"/>
        </w:rPr>
      </w:pPr>
      <w:r w:rsidRPr="00241DE1">
        <w:rPr>
          <w:bCs/>
          <w:sz w:val="28"/>
          <w:szCs w:val="28"/>
          <w:shd w:val="clear" w:color="auto" w:fill="FFFFFF"/>
          <w:lang w:val="vi-VN"/>
        </w:rPr>
        <w:t xml:space="preserve">Nếu hồ sơ đảm bảo theo yêu cầu, phòng chuyên môn trình Giám đốc sở xem xét, quyết định. Nếu hồ sơ chưa đảm bảo theo quy định, sẽ yêu cầu </w:t>
      </w:r>
      <w:r w:rsidRPr="00241DE1">
        <w:rPr>
          <w:bCs/>
          <w:sz w:val="28"/>
          <w:szCs w:val="28"/>
          <w:shd w:val="clear" w:color="auto" w:fill="FFFFFF"/>
          <w:lang w:val="en-GB"/>
        </w:rPr>
        <w:t xml:space="preserve">địa phương, </w:t>
      </w:r>
      <w:r w:rsidRPr="00241DE1">
        <w:rPr>
          <w:bCs/>
          <w:sz w:val="28"/>
          <w:szCs w:val="28"/>
          <w:shd w:val="clear" w:color="auto" w:fill="FFFFFF"/>
          <w:lang w:val="vi-VN"/>
        </w:rPr>
        <w:t>cơ quan, đơn vị hoàn thiện hồ sơ.</w:t>
      </w:r>
    </w:p>
    <w:p w14:paraId="7E51ECF5" w14:textId="3DA71046" w:rsidR="00530DF5" w:rsidRPr="00241DE1" w:rsidRDefault="00F15E32" w:rsidP="00530DF5">
      <w:pPr>
        <w:pStyle w:val="ListParagraph"/>
        <w:spacing w:before="120" w:after="120"/>
        <w:ind w:left="0" w:firstLine="567"/>
        <w:jc w:val="both"/>
        <w:rPr>
          <w:b/>
          <w:i/>
          <w:iCs/>
          <w:sz w:val="28"/>
          <w:szCs w:val="28"/>
          <w:lang w:val="nl-NL"/>
        </w:rPr>
      </w:pPr>
      <w:r w:rsidRPr="00241DE1">
        <w:rPr>
          <w:b/>
          <w:i/>
          <w:iCs/>
          <w:sz w:val="28"/>
          <w:szCs w:val="28"/>
          <w:lang w:val="nl-NL"/>
        </w:rPr>
        <w:t>48</w:t>
      </w:r>
      <w:r w:rsidR="00530DF5" w:rsidRPr="00241DE1">
        <w:rPr>
          <w:b/>
          <w:i/>
          <w:iCs/>
          <w:sz w:val="28"/>
          <w:szCs w:val="28"/>
          <w:lang w:val="nl-NL"/>
        </w:rPr>
        <w:t>.2. Cách thức thực hiện</w:t>
      </w:r>
    </w:p>
    <w:p w14:paraId="27FC6559" w14:textId="77777777" w:rsidR="00530DF5" w:rsidRPr="00241DE1" w:rsidRDefault="00530DF5" w:rsidP="00530DF5">
      <w:pPr>
        <w:shd w:val="clear" w:color="auto" w:fill="FFFFFF"/>
        <w:spacing w:before="60" w:after="60" w:line="320" w:lineRule="exact"/>
        <w:ind w:firstLine="567"/>
        <w:jc w:val="both"/>
        <w:rPr>
          <w:sz w:val="28"/>
          <w:szCs w:val="28"/>
          <w:lang w:val="pt-BR"/>
        </w:rPr>
      </w:pPr>
      <w:r w:rsidRPr="00241DE1">
        <w:rPr>
          <w:sz w:val="28"/>
          <w:szCs w:val="28"/>
          <w:lang w:val="pt-BR"/>
        </w:rPr>
        <w:t>Nộp trực tiếp hoặc qua bưu chính công ích.</w:t>
      </w:r>
    </w:p>
    <w:p w14:paraId="18C8C201" w14:textId="52D10D4A" w:rsidR="00530DF5" w:rsidRPr="00241DE1" w:rsidRDefault="00F15E32" w:rsidP="00530DF5">
      <w:pPr>
        <w:pStyle w:val="ListParagraph"/>
        <w:spacing w:before="120" w:after="120"/>
        <w:ind w:left="0" w:firstLine="567"/>
        <w:jc w:val="both"/>
        <w:rPr>
          <w:b/>
          <w:i/>
          <w:iCs/>
          <w:sz w:val="28"/>
          <w:szCs w:val="28"/>
          <w:lang w:val="nl-NL"/>
        </w:rPr>
      </w:pPr>
      <w:r w:rsidRPr="00241DE1">
        <w:rPr>
          <w:b/>
          <w:i/>
          <w:iCs/>
          <w:sz w:val="28"/>
          <w:szCs w:val="28"/>
          <w:lang w:val="nl-NL"/>
        </w:rPr>
        <w:t>48</w:t>
      </w:r>
      <w:r w:rsidR="00530DF5" w:rsidRPr="00241DE1">
        <w:rPr>
          <w:b/>
          <w:i/>
          <w:iCs/>
          <w:sz w:val="28"/>
          <w:szCs w:val="28"/>
          <w:lang w:val="nl-NL"/>
        </w:rPr>
        <w:t>.3. Thành phần, số lượng hồ sơ</w:t>
      </w:r>
    </w:p>
    <w:p w14:paraId="68C75C74" w14:textId="77777777" w:rsidR="00530DF5" w:rsidRPr="00241DE1" w:rsidRDefault="00530DF5" w:rsidP="00F15E32">
      <w:pPr>
        <w:spacing w:before="120" w:after="120"/>
        <w:ind w:firstLine="567"/>
        <w:jc w:val="both"/>
        <w:rPr>
          <w:bCs/>
          <w:i/>
          <w:iCs/>
          <w:sz w:val="28"/>
          <w:szCs w:val="28"/>
          <w:shd w:val="clear" w:color="auto" w:fill="FFFFFF"/>
          <w:lang w:val="vi-VN"/>
        </w:rPr>
      </w:pPr>
      <w:r w:rsidRPr="00241DE1">
        <w:rPr>
          <w:bCs/>
          <w:i/>
          <w:iCs/>
          <w:sz w:val="28"/>
          <w:szCs w:val="28"/>
          <w:shd w:val="clear" w:color="auto" w:fill="FFFFFF"/>
        </w:rPr>
        <w:t>a)</w:t>
      </w:r>
      <w:r w:rsidRPr="00241DE1">
        <w:rPr>
          <w:bCs/>
          <w:i/>
          <w:iCs/>
          <w:sz w:val="28"/>
          <w:szCs w:val="28"/>
          <w:shd w:val="clear" w:color="auto" w:fill="FFFFFF"/>
          <w:lang w:val="vi-VN"/>
        </w:rPr>
        <w:t xml:space="preserve"> Thành phần hồ sơ</w:t>
      </w:r>
    </w:p>
    <w:p w14:paraId="4332C1E8" w14:textId="77777777" w:rsidR="00530DF5" w:rsidRPr="00241DE1" w:rsidRDefault="00530DF5" w:rsidP="00F15E32">
      <w:pPr>
        <w:spacing w:before="120" w:after="120"/>
        <w:ind w:firstLine="567"/>
        <w:jc w:val="both"/>
        <w:rPr>
          <w:bCs/>
          <w:sz w:val="28"/>
          <w:szCs w:val="28"/>
          <w:shd w:val="clear" w:color="auto" w:fill="FFFFFF"/>
        </w:rPr>
      </w:pPr>
      <w:r w:rsidRPr="00241DE1">
        <w:rPr>
          <w:bCs/>
          <w:sz w:val="28"/>
          <w:szCs w:val="28"/>
          <w:shd w:val="clear" w:color="auto" w:fill="FFFFFF"/>
          <w:lang w:val="vi-VN"/>
        </w:rPr>
        <w:t>- Văn bản đề nghị</w:t>
      </w:r>
      <w:r w:rsidRPr="00241DE1">
        <w:rPr>
          <w:bCs/>
          <w:sz w:val="28"/>
          <w:szCs w:val="28"/>
          <w:shd w:val="clear" w:color="auto" w:fill="FFFFFF"/>
        </w:rPr>
        <w:t xml:space="preserve"> của cơ quan, đơn vị;</w:t>
      </w:r>
    </w:p>
    <w:p w14:paraId="0D45AD1D" w14:textId="77777777" w:rsidR="00530DF5" w:rsidRPr="00241DE1" w:rsidRDefault="00530DF5" w:rsidP="00F15E32">
      <w:pPr>
        <w:spacing w:before="120" w:after="120"/>
        <w:ind w:firstLine="567"/>
        <w:jc w:val="both"/>
        <w:rPr>
          <w:bCs/>
          <w:sz w:val="28"/>
          <w:szCs w:val="28"/>
          <w:shd w:val="clear" w:color="auto" w:fill="FFFFFF"/>
          <w:lang w:val="en-GB"/>
        </w:rPr>
      </w:pPr>
      <w:r w:rsidRPr="00241DE1">
        <w:rPr>
          <w:bCs/>
          <w:sz w:val="28"/>
          <w:szCs w:val="28"/>
          <w:shd w:val="clear" w:color="auto" w:fill="FFFFFF"/>
          <w:lang w:val="en-GB"/>
        </w:rPr>
        <w:t xml:space="preserve">- Bảng tính kinh phí </w:t>
      </w:r>
      <w:r w:rsidRPr="00241DE1">
        <w:rPr>
          <w:sz w:val="28"/>
          <w:szCs w:val="28"/>
          <w:lang w:val="nl-NL"/>
        </w:rPr>
        <w:t>nghỉ hưởng chính sách theo Nghị định số 29/2023/NĐ-CP;</w:t>
      </w:r>
      <w:r w:rsidRPr="00241DE1">
        <w:rPr>
          <w:bCs/>
          <w:sz w:val="28"/>
          <w:szCs w:val="28"/>
          <w:shd w:val="clear" w:color="auto" w:fill="FFFFFF"/>
          <w:lang w:val="en-GB"/>
        </w:rPr>
        <w:t xml:space="preserve"> </w:t>
      </w:r>
    </w:p>
    <w:p w14:paraId="450EDE1E" w14:textId="77777777" w:rsidR="00530DF5" w:rsidRPr="00241DE1" w:rsidRDefault="00530DF5" w:rsidP="00F15E32">
      <w:pPr>
        <w:spacing w:before="120" w:after="120"/>
        <w:ind w:firstLine="567"/>
        <w:jc w:val="both"/>
        <w:rPr>
          <w:sz w:val="28"/>
          <w:szCs w:val="28"/>
          <w:lang w:val="nl-NL"/>
        </w:rPr>
      </w:pPr>
      <w:r w:rsidRPr="00241DE1">
        <w:rPr>
          <w:sz w:val="28"/>
          <w:szCs w:val="28"/>
          <w:lang w:val="nl-NL"/>
        </w:rPr>
        <w:t>- Đơn của cá nhân xin nghỉ hưởng chính sách theo Nghị định số 29/2023/NĐ-CP (ghi rõ nghỉ theo đối tượng nào)</w:t>
      </w:r>
    </w:p>
    <w:p w14:paraId="666C01A8" w14:textId="77777777" w:rsidR="00530DF5" w:rsidRPr="00241DE1" w:rsidRDefault="00530DF5" w:rsidP="00F15E32">
      <w:pPr>
        <w:spacing w:before="120" w:after="120"/>
        <w:ind w:firstLine="567"/>
        <w:jc w:val="both"/>
        <w:rPr>
          <w:sz w:val="28"/>
          <w:szCs w:val="28"/>
          <w:lang w:val="hr-HR"/>
        </w:rPr>
      </w:pPr>
      <w:r w:rsidRPr="00241DE1">
        <w:rPr>
          <w:sz w:val="28"/>
          <w:szCs w:val="28"/>
          <w:lang w:val="nl-NL"/>
        </w:rPr>
        <w:t xml:space="preserve">- </w:t>
      </w:r>
      <w:r w:rsidRPr="00241DE1">
        <w:rPr>
          <w:sz w:val="28"/>
          <w:szCs w:val="28"/>
          <w:lang w:val="hr-HR"/>
        </w:rPr>
        <w:t>Biên bản họp của cơ quan, đơn vị nơi công tác và Biên bản họp của cơ quan chủ quản đồng ý cho nghỉ;</w:t>
      </w:r>
    </w:p>
    <w:p w14:paraId="5888854A" w14:textId="77777777" w:rsidR="00530DF5" w:rsidRPr="00241DE1" w:rsidRDefault="00530DF5" w:rsidP="00F15E32">
      <w:pPr>
        <w:spacing w:before="120" w:after="120"/>
        <w:ind w:firstLine="567"/>
        <w:jc w:val="both"/>
        <w:rPr>
          <w:sz w:val="28"/>
          <w:szCs w:val="28"/>
          <w:lang w:val="hr-HR"/>
        </w:rPr>
      </w:pPr>
      <w:r w:rsidRPr="00241DE1">
        <w:rPr>
          <w:sz w:val="28"/>
          <w:szCs w:val="28"/>
          <w:lang w:val="hr-HR"/>
        </w:rPr>
        <w:t>- Bảng ghi quá trình tham gia bảo hiểm xã hội do cơ quan bảo hiểm xã hội cấp</w:t>
      </w:r>
    </w:p>
    <w:p w14:paraId="086E3A02" w14:textId="77777777" w:rsidR="00530DF5" w:rsidRPr="00241DE1" w:rsidRDefault="00530DF5" w:rsidP="00F15E32">
      <w:pPr>
        <w:spacing w:before="120" w:after="120"/>
        <w:ind w:firstLine="567"/>
        <w:jc w:val="both"/>
        <w:rPr>
          <w:sz w:val="28"/>
          <w:szCs w:val="28"/>
          <w:lang w:val="nl-NL"/>
        </w:rPr>
      </w:pPr>
      <w:r w:rsidRPr="00241DE1">
        <w:rPr>
          <w:sz w:val="28"/>
          <w:szCs w:val="28"/>
          <w:lang w:val="hr-HR"/>
        </w:rPr>
        <w:t>- Các Quyết định lương, phụ cấp có liên quan của cá nhân trong 05 năm gần nhất tính đến thời điểm xin nghỉ;</w:t>
      </w:r>
    </w:p>
    <w:p w14:paraId="07B41534" w14:textId="77777777" w:rsidR="00530DF5" w:rsidRPr="00241DE1" w:rsidRDefault="00530DF5" w:rsidP="00F15E32">
      <w:pPr>
        <w:spacing w:before="120" w:after="120"/>
        <w:ind w:firstLine="567"/>
        <w:jc w:val="both"/>
        <w:rPr>
          <w:bCs/>
          <w:sz w:val="28"/>
          <w:szCs w:val="28"/>
          <w:shd w:val="clear" w:color="auto" w:fill="FFFFFF"/>
          <w:lang w:val="en-GB"/>
        </w:rPr>
      </w:pPr>
      <w:r w:rsidRPr="00241DE1">
        <w:rPr>
          <w:bCs/>
          <w:sz w:val="28"/>
          <w:szCs w:val="28"/>
          <w:shd w:val="clear" w:color="auto" w:fill="FFFFFF"/>
          <w:lang w:val="en-GB"/>
        </w:rPr>
        <w:t xml:space="preserve">- Hồ sơ chứng minh theo từng loại đối tượng. </w:t>
      </w:r>
    </w:p>
    <w:p w14:paraId="229E2164" w14:textId="77777777" w:rsidR="00530DF5" w:rsidRPr="00241DE1" w:rsidRDefault="00530DF5" w:rsidP="00F15E32">
      <w:pPr>
        <w:spacing w:before="120" w:after="120"/>
        <w:ind w:firstLine="567"/>
        <w:jc w:val="both"/>
        <w:rPr>
          <w:bCs/>
          <w:sz w:val="28"/>
          <w:szCs w:val="28"/>
          <w:shd w:val="clear" w:color="auto" w:fill="FFFFFF"/>
        </w:rPr>
      </w:pPr>
      <w:r w:rsidRPr="00241DE1">
        <w:rPr>
          <w:bCs/>
          <w:i/>
          <w:iCs/>
          <w:sz w:val="28"/>
          <w:szCs w:val="28"/>
          <w:shd w:val="clear" w:color="auto" w:fill="FFFFFF"/>
          <w:lang w:val="vi-VN"/>
        </w:rPr>
        <w:t>b</w:t>
      </w:r>
      <w:r w:rsidRPr="00241DE1">
        <w:rPr>
          <w:bCs/>
          <w:i/>
          <w:iCs/>
          <w:sz w:val="28"/>
          <w:szCs w:val="28"/>
          <w:shd w:val="clear" w:color="auto" w:fill="FFFFFF"/>
        </w:rPr>
        <w:t>)</w:t>
      </w:r>
      <w:r w:rsidRPr="00241DE1">
        <w:rPr>
          <w:bCs/>
          <w:i/>
          <w:iCs/>
          <w:sz w:val="28"/>
          <w:szCs w:val="28"/>
          <w:shd w:val="clear" w:color="auto" w:fill="FFFFFF"/>
          <w:lang w:val="vi-VN"/>
        </w:rPr>
        <w:t xml:space="preserve"> Số lượng hồ sơ:</w:t>
      </w:r>
      <w:r w:rsidRPr="00241DE1">
        <w:rPr>
          <w:bCs/>
          <w:sz w:val="28"/>
          <w:szCs w:val="28"/>
          <w:shd w:val="clear" w:color="auto" w:fill="FFFFFF"/>
          <w:lang w:val="vi-VN"/>
        </w:rPr>
        <w:t xml:space="preserve"> 01 bộ.</w:t>
      </w:r>
    </w:p>
    <w:p w14:paraId="2773C755" w14:textId="1E664257" w:rsidR="00530DF5" w:rsidRPr="00241DE1" w:rsidRDefault="00F15E32" w:rsidP="00F15E32">
      <w:pPr>
        <w:spacing w:before="120" w:after="120"/>
        <w:ind w:firstLine="567"/>
        <w:jc w:val="both"/>
        <w:rPr>
          <w:bCs/>
          <w:sz w:val="28"/>
          <w:szCs w:val="28"/>
          <w:shd w:val="clear" w:color="auto" w:fill="FFFFFF"/>
        </w:rPr>
      </w:pPr>
      <w:r w:rsidRPr="00241DE1">
        <w:rPr>
          <w:b/>
          <w:i/>
          <w:iCs/>
          <w:sz w:val="28"/>
          <w:szCs w:val="28"/>
          <w:lang w:val="nl-NL"/>
        </w:rPr>
        <w:t>48</w:t>
      </w:r>
      <w:r w:rsidR="00530DF5" w:rsidRPr="00241DE1">
        <w:rPr>
          <w:b/>
          <w:i/>
          <w:iCs/>
          <w:sz w:val="28"/>
          <w:szCs w:val="28"/>
          <w:lang w:val="nl-NL"/>
        </w:rPr>
        <w:t xml:space="preserve">.4. </w:t>
      </w:r>
      <w:r w:rsidR="00530DF5" w:rsidRPr="00241DE1">
        <w:rPr>
          <w:b/>
          <w:i/>
          <w:iCs/>
          <w:sz w:val="28"/>
          <w:szCs w:val="28"/>
        </w:rPr>
        <w:t xml:space="preserve">Thời hạn giải quyết: </w:t>
      </w:r>
      <w:r w:rsidR="00530DF5" w:rsidRPr="00241DE1">
        <w:rPr>
          <w:bCs/>
          <w:sz w:val="28"/>
          <w:szCs w:val="28"/>
          <w:shd w:val="clear" w:color="auto" w:fill="FFFFFF"/>
          <w:lang w:val="vi-VN"/>
        </w:rPr>
        <w:t>Không quy định.</w:t>
      </w:r>
    </w:p>
    <w:p w14:paraId="1FB2BEBB" w14:textId="00533F58" w:rsidR="00530DF5" w:rsidRPr="00241DE1" w:rsidRDefault="00F15E32" w:rsidP="00F15E32">
      <w:pPr>
        <w:spacing w:before="120" w:after="120"/>
        <w:ind w:firstLine="567"/>
        <w:jc w:val="both"/>
        <w:rPr>
          <w:bCs/>
          <w:sz w:val="28"/>
          <w:szCs w:val="28"/>
          <w:shd w:val="clear" w:color="auto" w:fill="FFFFFF"/>
        </w:rPr>
      </w:pPr>
      <w:r w:rsidRPr="00241DE1">
        <w:rPr>
          <w:b/>
          <w:sz w:val="28"/>
          <w:szCs w:val="28"/>
          <w:lang w:val="nl-NL"/>
        </w:rPr>
        <w:t>48</w:t>
      </w:r>
      <w:r w:rsidR="00530DF5" w:rsidRPr="00241DE1">
        <w:rPr>
          <w:b/>
          <w:sz w:val="28"/>
          <w:szCs w:val="28"/>
          <w:lang w:val="nl-NL"/>
        </w:rPr>
        <w:t xml:space="preserve">.5. </w:t>
      </w:r>
      <w:r w:rsidR="00530DF5" w:rsidRPr="00241DE1">
        <w:rPr>
          <w:b/>
          <w:bCs/>
          <w:i/>
          <w:sz w:val="28"/>
          <w:szCs w:val="28"/>
          <w:lang w:val="vi-VN"/>
        </w:rPr>
        <w:t>Đối tượng thực hiện thủ tục hành chính</w:t>
      </w:r>
      <w:r w:rsidR="00530DF5" w:rsidRPr="00241DE1">
        <w:rPr>
          <w:bCs/>
          <w:sz w:val="28"/>
          <w:szCs w:val="28"/>
          <w:shd w:val="clear" w:color="auto" w:fill="FFFFFF"/>
        </w:rPr>
        <w:t xml:space="preserve">: </w:t>
      </w:r>
      <w:r w:rsidR="00530DF5" w:rsidRPr="00241DE1">
        <w:rPr>
          <w:bCs/>
          <w:sz w:val="28"/>
          <w:szCs w:val="28"/>
          <w:shd w:val="clear" w:color="auto" w:fill="FFFFFF"/>
          <w:lang w:val="vi-VN"/>
        </w:rPr>
        <w:t xml:space="preserve">Sở, ban, ngành tỉnh, UBND cấp huyện đề nghị </w:t>
      </w:r>
      <w:r w:rsidR="00530DF5" w:rsidRPr="00241DE1">
        <w:rPr>
          <w:bCs/>
          <w:sz w:val="28"/>
          <w:szCs w:val="28"/>
          <w:shd w:val="clear" w:color="auto" w:fill="FFFFFF"/>
        </w:rPr>
        <w:t>t</w:t>
      </w:r>
      <w:r w:rsidR="00530DF5" w:rsidRPr="00241DE1">
        <w:rPr>
          <w:bCs/>
          <w:sz w:val="28"/>
          <w:szCs w:val="28"/>
        </w:rPr>
        <w:t>inh giản biên chế đối với cán bộ, công chức, viên chức</w:t>
      </w:r>
      <w:r w:rsidR="00530DF5" w:rsidRPr="00241DE1">
        <w:rPr>
          <w:bCs/>
          <w:sz w:val="28"/>
          <w:szCs w:val="28"/>
          <w:shd w:val="clear" w:color="auto" w:fill="FFFFFF"/>
          <w:lang w:val="vi-VN"/>
        </w:rPr>
        <w:t>.</w:t>
      </w:r>
    </w:p>
    <w:p w14:paraId="274BBDEA" w14:textId="5B00218C" w:rsidR="00530DF5" w:rsidRPr="00241DE1" w:rsidRDefault="00F15E32" w:rsidP="00F15E32">
      <w:pPr>
        <w:spacing w:before="120" w:after="120"/>
        <w:ind w:firstLine="567"/>
        <w:jc w:val="both"/>
        <w:rPr>
          <w:bCs/>
          <w:sz w:val="28"/>
          <w:szCs w:val="28"/>
          <w:shd w:val="clear" w:color="auto" w:fill="FFFFFF"/>
        </w:rPr>
      </w:pPr>
      <w:r w:rsidRPr="00241DE1">
        <w:rPr>
          <w:b/>
          <w:bCs/>
          <w:i/>
          <w:sz w:val="28"/>
          <w:szCs w:val="28"/>
        </w:rPr>
        <w:t>48</w:t>
      </w:r>
      <w:r w:rsidR="00530DF5" w:rsidRPr="00241DE1">
        <w:rPr>
          <w:b/>
          <w:bCs/>
          <w:i/>
          <w:sz w:val="28"/>
          <w:szCs w:val="28"/>
        </w:rPr>
        <w:t xml:space="preserve">.6. </w:t>
      </w:r>
      <w:r w:rsidR="00530DF5" w:rsidRPr="00241DE1">
        <w:rPr>
          <w:b/>
          <w:bCs/>
          <w:i/>
          <w:sz w:val="28"/>
          <w:szCs w:val="28"/>
          <w:lang w:val="vi-VN"/>
        </w:rPr>
        <w:t>Cơ quan thực hiện thủ tục hành chính</w:t>
      </w:r>
      <w:r w:rsidR="00530DF5" w:rsidRPr="00241DE1">
        <w:rPr>
          <w:b/>
          <w:bCs/>
          <w:i/>
          <w:sz w:val="28"/>
          <w:szCs w:val="28"/>
        </w:rPr>
        <w:t xml:space="preserve">: </w:t>
      </w:r>
      <w:r w:rsidR="00530DF5" w:rsidRPr="00241DE1">
        <w:rPr>
          <w:bCs/>
          <w:sz w:val="28"/>
          <w:szCs w:val="28"/>
          <w:shd w:val="clear" w:color="auto" w:fill="FFFFFF"/>
          <w:lang w:val="vi-VN"/>
        </w:rPr>
        <w:t>Sở Nội vụ.</w:t>
      </w:r>
    </w:p>
    <w:p w14:paraId="1FC17368" w14:textId="5F6987A8" w:rsidR="00530DF5" w:rsidRPr="00241DE1" w:rsidRDefault="00F15E32" w:rsidP="00F15E32">
      <w:pPr>
        <w:spacing w:before="120" w:after="120"/>
        <w:ind w:firstLine="567"/>
        <w:jc w:val="both"/>
        <w:rPr>
          <w:bCs/>
          <w:sz w:val="28"/>
          <w:szCs w:val="28"/>
          <w:shd w:val="clear" w:color="auto" w:fill="FFFFFF"/>
          <w:lang w:val="vi-VN"/>
        </w:rPr>
      </w:pPr>
      <w:r w:rsidRPr="00241DE1">
        <w:rPr>
          <w:b/>
          <w:bCs/>
          <w:i/>
          <w:sz w:val="28"/>
          <w:szCs w:val="28"/>
        </w:rPr>
        <w:t>48</w:t>
      </w:r>
      <w:r w:rsidR="00530DF5" w:rsidRPr="00241DE1">
        <w:rPr>
          <w:b/>
          <w:bCs/>
          <w:i/>
          <w:sz w:val="28"/>
          <w:szCs w:val="28"/>
        </w:rPr>
        <w:t xml:space="preserve">.7. </w:t>
      </w:r>
      <w:r w:rsidR="00530DF5" w:rsidRPr="00241DE1">
        <w:rPr>
          <w:b/>
          <w:bCs/>
          <w:i/>
          <w:sz w:val="28"/>
          <w:szCs w:val="28"/>
          <w:lang w:val="vi-VN"/>
        </w:rPr>
        <w:t>Kết quả thực hiện thủ tục hành chính</w:t>
      </w:r>
      <w:r w:rsidR="00530DF5" w:rsidRPr="00241DE1">
        <w:rPr>
          <w:bCs/>
          <w:sz w:val="28"/>
          <w:szCs w:val="28"/>
          <w:shd w:val="clear" w:color="auto" w:fill="FFFFFF"/>
        </w:rPr>
        <w:t xml:space="preserve">: </w:t>
      </w:r>
      <w:r w:rsidR="00530DF5" w:rsidRPr="00241DE1">
        <w:rPr>
          <w:bCs/>
          <w:sz w:val="28"/>
          <w:szCs w:val="28"/>
          <w:shd w:val="clear" w:color="auto" w:fill="FFFFFF"/>
          <w:lang w:val="en-GB"/>
        </w:rPr>
        <w:t>Công văn của UBND tỉnh đồng ý về tinh giản biên.</w:t>
      </w:r>
    </w:p>
    <w:p w14:paraId="5B751580" w14:textId="2E3E0BA3" w:rsidR="00530DF5" w:rsidRPr="00241DE1" w:rsidRDefault="00F15E32" w:rsidP="00530DF5">
      <w:pPr>
        <w:spacing w:before="120" w:after="120"/>
        <w:ind w:firstLine="567"/>
        <w:jc w:val="both"/>
        <w:rPr>
          <w:sz w:val="28"/>
          <w:szCs w:val="28"/>
        </w:rPr>
      </w:pPr>
      <w:r w:rsidRPr="00241DE1">
        <w:rPr>
          <w:b/>
          <w:bCs/>
          <w:i/>
          <w:sz w:val="28"/>
          <w:szCs w:val="28"/>
        </w:rPr>
        <w:t>48</w:t>
      </w:r>
      <w:r w:rsidR="00530DF5" w:rsidRPr="00241DE1">
        <w:rPr>
          <w:b/>
          <w:bCs/>
          <w:i/>
          <w:sz w:val="28"/>
          <w:szCs w:val="28"/>
        </w:rPr>
        <w:t xml:space="preserve">.8. </w:t>
      </w:r>
      <w:r w:rsidR="00530DF5" w:rsidRPr="00241DE1">
        <w:rPr>
          <w:b/>
          <w:i/>
          <w:sz w:val="28"/>
          <w:szCs w:val="28"/>
        </w:rPr>
        <w:t>Phí, lệ phí (nếu có):</w:t>
      </w:r>
      <w:r w:rsidR="00530DF5" w:rsidRPr="00241DE1">
        <w:rPr>
          <w:sz w:val="28"/>
          <w:szCs w:val="28"/>
        </w:rPr>
        <w:t xml:space="preserve"> Không.</w:t>
      </w:r>
    </w:p>
    <w:p w14:paraId="35C6BC99" w14:textId="41104915" w:rsidR="00530DF5" w:rsidRPr="00241DE1" w:rsidRDefault="00F15E32" w:rsidP="00530DF5">
      <w:pPr>
        <w:spacing w:before="120" w:after="120"/>
        <w:ind w:firstLine="567"/>
        <w:jc w:val="both"/>
        <w:rPr>
          <w:bCs/>
          <w:sz w:val="28"/>
          <w:szCs w:val="28"/>
        </w:rPr>
      </w:pPr>
      <w:r w:rsidRPr="00241DE1">
        <w:rPr>
          <w:b/>
          <w:i/>
          <w:iCs/>
          <w:sz w:val="28"/>
          <w:szCs w:val="28"/>
        </w:rPr>
        <w:lastRenderedPageBreak/>
        <w:t>48</w:t>
      </w:r>
      <w:r w:rsidR="00530DF5" w:rsidRPr="00241DE1">
        <w:rPr>
          <w:b/>
          <w:i/>
          <w:iCs/>
          <w:sz w:val="28"/>
          <w:szCs w:val="28"/>
        </w:rPr>
        <w:t>.9.</w:t>
      </w:r>
      <w:r w:rsidR="00530DF5" w:rsidRPr="00241DE1">
        <w:rPr>
          <w:b/>
          <w:sz w:val="28"/>
          <w:szCs w:val="28"/>
        </w:rPr>
        <w:t xml:space="preserve"> </w:t>
      </w:r>
      <w:r w:rsidR="00530DF5" w:rsidRPr="00241DE1">
        <w:rPr>
          <w:b/>
          <w:bCs/>
          <w:i/>
          <w:sz w:val="28"/>
          <w:szCs w:val="28"/>
        </w:rPr>
        <w:t>Tên mẫu đơn, mẫu tờ khai (nếu có và đính kèm ngay sau TTHC):</w:t>
      </w:r>
      <w:r w:rsidR="00530DF5" w:rsidRPr="00241DE1">
        <w:rPr>
          <w:bCs/>
          <w:sz w:val="28"/>
          <w:szCs w:val="28"/>
        </w:rPr>
        <w:t xml:space="preserve"> Không.</w:t>
      </w:r>
    </w:p>
    <w:p w14:paraId="243DFF0B" w14:textId="360DE96C" w:rsidR="00530DF5" w:rsidRPr="00241DE1" w:rsidRDefault="00F15E32" w:rsidP="00530DF5">
      <w:pPr>
        <w:pStyle w:val="ListParagraph"/>
        <w:spacing w:before="120" w:after="120"/>
        <w:ind w:left="0" w:firstLine="567"/>
        <w:jc w:val="both"/>
        <w:rPr>
          <w:b/>
          <w:sz w:val="28"/>
          <w:szCs w:val="28"/>
        </w:rPr>
      </w:pPr>
      <w:r w:rsidRPr="00241DE1">
        <w:rPr>
          <w:b/>
          <w:i/>
          <w:iCs/>
          <w:sz w:val="28"/>
          <w:szCs w:val="28"/>
        </w:rPr>
        <w:t>48</w:t>
      </w:r>
      <w:r w:rsidR="00530DF5" w:rsidRPr="00241DE1">
        <w:rPr>
          <w:b/>
          <w:i/>
          <w:iCs/>
          <w:sz w:val="28"/>
          <w:szCs w:val="28"/>
        </w:rPr>
        <w:t>.10</w:t>
      </w:r>
      <w:r w:rsidR="00530DF5" w:rsidRPr="00241DE1">
        <w:rPr>
          <w:b/>
          <w:sz w:val="28"/>
          <w:szCs w:val="28"/>
        </w:rPr>
        <w:t xml:space="preserve">. </w:t>
      </w:r>
      <w:r w:rsidR="00530DF5" w:rsidRPr="00241DE1">
        <w:rPr>
          <w:b/>
          <w:bCs/>
          <w:i/>
          <w:sz w:val="28"/>
          <w:szCs w:val="28"/>
        </w:rPr>
        <w:t xml:space="preserve">Yên cầu, điều kiện thực hiện TTHC (nếu có): </w:t>
      </w:r>
      <w:r w:rsidR="00530DF5" w:rsidRPr="00241DE1">
        <w:rPr>
          <w:bCs/>
          <w:sz w:val="28"/>
          <w:szCs w:val="28"/>
        </w:rPr>
        <w:t>Không</w:t>
      </w:r>
    </w:p>
    <w:p w14:paraId="796E0B14" w14:textId="700BEF60" w:rsidR="00530DF5" w:rsidRPr="00241DE1" w:rsidRDefault="00F15E32" w:rsidP="00530DF5">
      <w:pPr>
        <w:spacing w:before="120" w:after="120"/>
        <w:ind w:firstLine="567"/>
        <w:jc w:val="both"/>
        <w:rPr>
          <w:b/>
          <w:bCs/>
          <w:i/>
          <w:sz w:val="28"/>
          <w:szCs w:val="28"/>
          <w:lang w:val="vi-VN"/>
        </w:rPr>
      </w:pPr>
      <w:r w:rsidRPr="00241DE1">
        <w:rPr>
          <w:b/>
          <w:i/>
          <w:iCs/>
          <w:sz w:val="28"/>
          <w:szCs w:val="28"/>
        </w:rPr>
        <w:t>48</w:t>
      </w:r>
      <w:r w:rsidR="00530DF5" w:rsidRPr="00241DE1">
        <w:rPr>
          <w:b/>
          <w:i/>
          <w:iCs/>
          <w:sz w:val="28"/>
          <w:szCs w:val="28"/>
        </w:rPr>
        <w:t>.11.</w:t>
      </w:r>
      <w:r w:rsidR="00530DF5" w:rsidRPr="00241DE1">
        <w:rPr>
          <w:b/>
          <w:sz w:val="28"/>
          <w:szCs w:val="28"/>
        </w:rPr>
        <w:t xml:space="preserve"> </w:t>
      </w:r>
      <w:r w:rsidR="00530DF5" w:rsidRPr="00241DE1">
        <w:rPr>
          <w:b/>
          <w:bCs/>
          <w:i/>
          <w:sz w:val="28"/>
          <w:szCs w:val="28"/>
          <w:lang w:val="vi-VN"/>
        </w:rPr>
        <w:t>Căn cứ pháp lý của thủ tục hành chính</w:t>
      </w:r>
    </w:p>
    <w:p w14:paraId="0DAC066A" w14:textId="77777777" w:rsidR="00530DF5" w:rsidRPr="00241DE1" w:rsidRDefault="00530DF5" w:rsidP="00F15E32">
      <w:pPr>
        <w:spacing w:before="120" w:after="120"/>
        <w:ind w:firstLine="567"/>
        <w:jc w:val="both"/>
        <w:rPr>
          <w:bCs/>
          <w:sz w:val="28"/>
          <w:szCs w:val="28"/>
          <w:shd w:val="clear" w:color="auto" w:fill="FFFFFF"/>
          <w:lang w:val="vi-VN"/>
        </w:rPr>
      </w:pPr>
      <w:r w:rsidRPr="00241DE1">
        <w:rPr>
          <w:bCs/>
          <w:sz w:val="28"/>
          <w:szCs w:val="28"/>
          <w:shd w:val="clear" w:color="auto" w:fill="FFFFFF"/>
          <w:lang w:val="vi-VN"/>
        </w:rPr>
        <w:t>- Luật Cán bộ, công chức ngày 13/11/2008; Luật sửa đổi, bổ sung một số điều của Luật Cán bộ, công chức và Luật viên chức ngày 25/11/2019;</w:t>
      </w:r>
    </w:p>
    <w:p w14:paraId="1B7EC5A2" w14:textId="77777777" w:rsidR="00530DF5" w:rsidRPr="00241DE1" w:rsidRDefault="00530DF5" w:rsidP="00F15E32">
      <w:pPr>
        <w:spacing w:before="120" w:after="120"/>
        <w:ind w:firstLine="567"/>
        <w:jc w:val="both"/>
        <w:rPr>
          <w:bCs/>
          <w:sz w:val="28"/>
          <w:szCs w:val="28"/>
          <w:shd w:val="clear" w:color="auto" w:fill="FFFFFF"/>
          <w:lang w:val="vi-VN"/>
        </w:rPr>
      </w:pPr>
      <w:r w:rsidRPr="00241DE1">
        <w:rPr>
          <w:bCs/>
          <w:sz w:val="28"/>
          <w:szCs w:val="28"/>
          <w:shd w:val="clear" w:color="auto" w:fill="FFFFFF"/>
          <w:lang w:val="vi-VN"/>
        </w:rPr>
        <w:t>- Nghị định số 138/2020/NĐ-CP ngày 27/11/2020 của Chính phủ quy định về tuyển dụng, sử dụng và quản lý công chức;</w:t>
      </w:r>
    </w:p>
    <w:p w14:paraId="6970A95F" w14:textId="77777777" w:rsidR="00530DF5" w:rsidRPr="00241DE1" w:rsidRDefault="00530DF5" w:rsidP="00F15E32">
      <w:pPr>
        <w:spacing w:before="120" w:after="120"/>
        <w:ind w:firstLine="567"/>
        <w:jc w:val="both"/>
        <w:rPr>
          <w:bCs/>
          <w:sz w:val="28"/>
          <w:szCs w:val="28"/>
          <w:shd w:val="clear" w:color="auto" w:fill="FFFFFF"/>
          <w:lang w:val="vi-VN"/>
        </w:rPr>
      </w:pPr>
      <w:r w:rsidRPr="00241DE1">
        <w:rPr>
          <w:bCs/>
          <w:sz w:val="28"/>
          <w:szCs w:val="28"/>
          <w:shd w:val="clear" w:color="auto" w:fill="FFFFFF"/>
          <w:lang w:val="vi-VN"/>
        </w:rPr>
        <w:t>- Nghị định số 116/2024/NĐ-CP ngày 17/9/2024 của Chính phủ sửa đổi, bổ sung một số điều của Nghị định 138/2020/NĐ-CP ngày 27/11/2020 quy định về tuyển dụng, sử dụng và quản lý công chức và Nghị định số 06/2023/NĐ-CP ngày 21/02/2023 về kiểm định chất lượng đầu vào công chức.</w:t>
      </w:r>
    </w:p>
    <w:p w14:paraId="221E9354" w14:textId="77777777" w:rsidR="00530DF5" w:rsidRPr="00241DE1" w:rsidRDefault="00530DF5" w:rsidP="00F15E32">
      <w:pPr>
        <w:spacing w:before="120" w:after="120"/>
        <w:ind w:firstLine="567"/>
        <w:jc w:val="both"/>
        <w:rPr>
          <w:bCs/>
          <w:sz w:val="28"/>
          <w:szCs w:val="28"/>
          <w:shd w:val="clear" w:color="auto" w:fill="FFFFFF"/>
        </w:rPr>
      </w:pPr>
      <w:r w:rsidRPr="00241DE1">
        <w:rPr>
          <w:bCs/>
          <w:sz w:val="28"/>
          <w:szCs w:val="28"/>
          <w:shd w:val="clear" w:color="auto" w:fill="FFFFFF"/>
        </w:rPr>
        <w:t xml:space="preserve">- Nghị định số 29/2023/NĐ-CP ngày 03/6/2023 của Chính phủ quy định về tinh giàn biên chế. </w:t>
      </w:r>
    </w:p>
    <w:p w14:paraId="0A06D3FD" w14:textId="77777777" w:rsidR="00530DF5" w:rsidRPr="00241DE1" w:rsidRDefault="00530DF5" w:rsidP="00F15E32">
      <w:pPr>
        <w:spacing w:before="120" w:after="120"/>
        <w:ind w:firstLine="567"/>
        <w:jc w:val="both"/>
        <w:rPr>
          <w:bCs/>
          <w:sz w:val="28"/>
          <w:szCs w:val="28"/>
          <w:shd w:val="clear" w:color="auto" w:fill="FFFFFF"/>
          <w:lang w:val="vi-VN"/>
        </w:rPr>
      </w:pPr>
      <w:r w:rsidRPr="00241DE1">
        <w:rPr>
          <w:bCs/>
          <w:sz w:val="28"/>
          <w:szCs w:val="28"/>
          <w:shd w:val="clear" w:color="auto" w:fill="FFFFFF"/>
          <w:lang w:val="vi-VN"/>
        </w:rPr>
        <w:t>- Quyết định số 10/2022/QĐ-UBND ngày 05/4/2022 của Ủy ban nhân dân tỉnh ban hành Quy định về quản lý tổ chức bộ máy biên chế, cán bộ, công chức, viên chức, người lao động và người quản lý doanh nghiệp thuộc thẩm quyền quản lý của Ủy ban nhân dân tỉnh Tây Ninh.</w:t>
      </w:r>
    </w:p>
    <w:p w14:paraId="42FF358D" w14:textId="77777777" w:rsidR="00530DF5" w:rsidRPr="00241DE1" w:rsidRDefault="00530DF5" w:rsidP="00F15E32">
      <w:pPr>
        <w:spacing w:before="120" w:after="120"/>
        <w:ind w:firstLine="567"/>
        <w:jc w:val="both"/>
        <w:rPr>
          <w:bCs/>
          <w:sz w:val="28"/>
          <w:szCs w:val="28"/>
          <w:shd w:val="clear" w:color="auto" w:fill="FFFFFF"/>
          <w:lang w:val="en-GB"/>
        </w:rPr>
      </w:pPr>
      <w:r w:rsidRPr="00241DE1">
        <w:rPr>
          <w:bCs/>
          <w:sz w:val="28"/>
          <w:szCs w:val="28"/>
          <w:shd w:val="clear" w:color="auto" w:fill="FFFFFF"/>
          <w:lang w:val="en-GB"/>
        </w:rPr>
        <w:t>- Quyết định số 40/2023/QĐ-UBND ngày 18/12/2023 của Ủy ban nhân dân tỉnh Sửa 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p>
    <w:p w14:paraId="42998688" w14:textId="53B6353E" w:rsidR="00AF7E9E" w:rsidRPr="00241DE1" w:rsidRDefault="00AF7E9E" w:rsidP="00A14DE0">
      <w:pPr>
        <w:pStyle w:val="BodyText"/>
        <w:widowControl w:val="0"/>
        <w:spacing w:line="264" w:lineRule="auto"/>
        <w:jc w:val="both"/>
        <w:rPr>
          <w:rFonts w:ascii="Times New Roman" w:hAnsi="Times New Roman"/>
          <w:sz w:val="26"/>
          <w:szCs w:val="26"/>
          <w:lang w:eastAsia="vi-VN" w:bidi="vi-VN"/>
        </w:rPr>
      </w:pPr>
    </w:p>
    <w:p w14:paraId="7A66E391" w14:textId="77777777" w:rsidR="00530DF5" w:rsidRPr="00241DE1" w:rsidRDefault="00530DF5" w:rsidP="00A14DE0">
      <w:pPr>
        <w:pStyle w:val="BodyText"/>
        <w:widowControl w:val="0"/>
        <w:spacing w:line="264" w:lineRule="auto"/>
        <w:jc w:val="both"/>
        <w:rPr>
          <w:rFonts w:ascii="Times New Roman" w:hAnsi="Times New Roman"/>
          <w:sz w:val="26"/>
          <w:szCs w:val="26"/>
          <w:lang w:eastAsia="vi-VN" w:bidi="vi-VN"/>
        </w:rPr>
      </w:pPr>
    </w:p>
    <w:p w14:paraId="0C7C6E6A" w14:textId="77777777" w:rsidR="00530DF5" w:rsidRPr="00241DE1" w:rsidRDefault="00530DF5" w:rsidP="00A14DE0">
      <w:pPr>
        <w:pStyle w:val="BodyText"/>
        <w:widowControl w:val="0"/>
        <w:spacing w:line="264" w:lineRule="auto"/>
        <w:jc w:val="both"/>
        <w:rPr>
          <w:rFonts w:ascii="Times New Roman" w:hAnsi="Times New Roman"/>
          <w:sz w:val="26"/>
          <w:szCs w:val="26"/>
          <w:lang w:eastAsia="vi-VN" w:bidi="vi-VN"/>
        </w:rPr>
      </w:pPr>
    </w:p>
    <w:p w14:paraId="72F68D8C" w14:textId="77777777" w:rsidR="00530DF5" w:rsidRPr="00241DE1" w:rsidRDefault="00530DF5" w:rsidP="00A14DE0">
      <w:pPr>
        <w:pStyle w:val="BodyText"/>
        <w:widowControl w:val="0"/>
        <w:spacing w:line="264" w:lineRule="auto"/>
        <w:jc w:val="both"/>
        <w:rPr>
          <w:rFonts w:ascii="Times New Roman" w:hAnsi="Times New Roman"/>
          <w:sz w:val="26"/>
          <w:szCs w:val="26"/>
          <w:lang w:eastAsia="vi-VN" w:bidi="vi-VN"/>
        </w:rPr>
      </w:pPr>
    </w:p>
    <w:p w14:paraId="7D968425" w14:textId="77777777" w:rsidR="00530DF5" w:rsidRPr="00241DE1" w:rsidRDefault="00530DF5" w:rsidP="00A14DE0">
      <w:pPr>
        <w:pStyle w:val="BodyText"/>
        <w:widowControl w:val="0"/>
        <w:spacing w:line="264" w:lineRule="auto"/>
        <w:jc w:val="both"/>
        <w:rPr>
          <w:rFonts w:ascii="Times New Roman" w:hAnsi="Times New Roman"/>
          <w:sz w:val="26"/>
          <w:szCs w:val="26"/>
          <w:lang w:eastAsia="vi-VN" w:bidi="vi-VN"/>
        </w:rPr>
      </w:pPr>
    </w:p>
    <w:p w14:paraId="6939A245" w14:textId="77777777" w:rsidR="00530DF5" w:rsidRPr="00241DE1" w:rsidRDefault="00530DF5" w:rsidP="00A14DE0">
      <w:pPr>
        <w:pStyle w:val="BodyText"/>
        <w:widowControl w:val="0"/>
        <w:spacing w:line="264" w:lineRule="auto"/>
        <w:jc w:val="both"/>
        <w:rPr>
          <w:rFonts w:ascii="Times New Roman" w:hAnsi="Times New Roman"/>
          <w:sz w:val="26"/>
          <w:szCs w:val="26"/>
          <w:lang w:eastAsia="vi-VN" w:bidi="vi-VN"/>
        </w:rPr>
      </w:pPr>
    </w:p>
    <w:p w14:paraId="71841F2D" w14:textId="77777777" w:rsidR="00530DF5" w:rsidRPr="00241DE1" w:rsidRDefault="00530DF5" w:rsidP="00A14DE0">
      <w:pPr>
        <w:pStyle w:val="BodyText"/>
        <w:widowControl w:val="0"/>
        <w:spacing w:line="264" w:lineRule="auto"/>
        <w:jc w:val="both"/>
        <w:rPr>
          <w:rFonts w:ascii="Times New Roman" w:hAnsi="Times New Roman"/>
          <w:sz w:val="26"/>
          <w:szCs w:val="26"/>
          <w:lang w:eastAsia="vi-VN" w:bidi="vi-VN"/>
        </w:rPr>
      </w:pPr>
    </w:p>
    <w:p w14:paraId="2B273B26" w14:textId="77777777" w:rsidR="00530DF5" w:rsidRPr="00241DE1" w:rsidRDefault="00530DF5" w:rsidP="00A14DE0">
      <w:pPr>
        <w:pStyle w:val="BodyText"/>
        <w:widowControl w:val="0"/>
        <w:spacing w:line="264" w:lineRule="auto"/>
        <w:jc w:val="both"/>
        <w:rPr>
          <w:rFonts w:ascii="Times New Roman" w:hAnsi="Times New Roman"/>
          <w:sz w:val="26"/>
          <w:szCs w:val="26"/>
          <w:lang w:eastAsia="vi-VN" w:bidi="vi-VN"/>
        </w:rPr>
      </w:pPr>
    </w:p>
    <w:p w14:paraId="0B0F0996" w14:textId="77777777" w:rsidR="00530DF5" w:rsidRPr="00241DE1" w:rsidRDefault="00530DF5" w:rsidP="00A14DE0">
      <w:pPr>
        <w:pStyle w:val="BodyText"/>
        <w:widowControl w:val="0"/>
        <w:spacing w:line="264" w:lineRule="auto"/>
        <w:jc w:val="both"/>
        <w:rPr>
          <w:rFonts w:ascii="Times New Roman" w:hAnsi="Times New Roman"/>
          <w:sz w:val="26"/>
          <w:szCs w:val="26"/>
          <w:lang w:eastAsia="vi-VN" w:bidi="vi-VN"/>
        </w:rPr>
      </w:pPr>
    </w:p>
    <w:p w14:paraId="320B83E2" w14:textId="77777777" w:rsidR="00530DF5" w:rsidRPr="00241DE1" w:rsidRDefault="00530DF5" w:rsidP="00A14DE0">
      <w:pPr>
        <w:pStyle w:val="BodyText"/>
        <w:widowControl w:val="0"/>
        <w:spacing w:line="264" w:lineRule="auto"/>
        <w:jc w:val="both"/>
        <w:rPr>
          <w:rFonts w:ascii="Times New Roman" w:hAnsi="Times New Roman"/>
          <w:sz w:val="26"/>
          <w:szCs w:val="26"/>
          <w:lang w:eastAsia="vi-VN" w:bidi="vi-VN"/>
        </w:rPr>
      </w:pPr>
    </w:p>
    <w:p w14:paraId="712E4F91" w14:textId="77777777" w:rsidR="00530DF5" w:rsidRPr="00241DE1" w:rsidRDefault="00530DF5" w:rsidP="00A14DE0">
      <w:pPr>
        <w:pStyle w:val="BodyText"/>
        <w:widowControl w:val="0"/>
        <w:spacing w:line="264" w:lineRule="auto"/>
        <w:jc w:val="both"/>
        <w:rPr>
          <w:rFonts w:ascii="Times New Roman" w:hAnsi="Times New Roman"/>
          <w:sz w:val="26"/>
          <w:szCs w:val="26"/>
          <w:lang w:eastAsia="vi-VN" w:bidi="vi-VN"/>
        </w:rPr>
      </w:pPr>
    </w:p>
    <w:p w14:paraId="1AB5BDE8" w14:textId="77777777" w:rsidR="00530DF5" w:rsidRPr="00241DE1" w:rsidRDefault="00530DF5" w:rsidP="00A14DE0">
      <w:pPr>
        <w:pStyle w:val="BodyText"/>
        <w:widowControl w:val="0"/>
        <w:spacing w:line="264" w:lineRule="auto"/>
        <w:jc w:val="both"/>
        <w:rPr>
          <w:rFonts w:ascii="Times New Roman" w:hAnsi="Times New Roman"/>
          <w:sz w:val="26"/>
          <w:szCs w:val="26"/>
          <w:lang w:eastAsia="vi-VN" w:bidi="vi-VN"/>
        </w:rPr>
      </w:pPr>
    </w:p>
    <w:p w14:paraId="40A9E416" w14:textId="1B5D1AB2" w:rsidR="00A14DE0" w:rsidRPr="00241DE1" w:rsidRDefault="00AF7E9E" w:rsidP="00AF7E9E">
      <w:pPr>
        <w:pStyle w:val="BodyText"/>
        <w:widowControl w:val="0"/>
        <w:spacing w:line="264" w:lineRule="auto"/>
        <w:ind w:firstLine="720"/>
        <w:jc w:val="both"/>
        <w:rPr>
          <w:rFonts w:ascii="Times New Roman" w:hAnsi="Times New Roman"/>
          <w:sz w:val="28"/>
          <w:szCs w:val="28"/>
        </w:rPr>
      </w:pPr>
      <w:r w:rsidRPr="00241DE1">
        <w:rPr>
          <w:rFonts w:ascii="Times New Roman" w:hAnsi="Times New Roman"/>
          <w:b/>
          <w:bCs/>
          <w:sz w:val="26"/>
          <w:szCs w:val="26"/>
          <w:lang w:eastAsia="vi-VN" w:bidi="vi-VN"/>
        </w:rPr>
        <w:lastRenderedPageBreak/>
        <w:t>49</w:t>
      </w:r>
      <w:r w:rsidR="00A14DE0" w:rsidRPr="00241DE1">
        <w:rPr>
          <w:rFonts w:ascii="Times New Roman" w:hAnsi="Times New Roman"/>
          <w:b/>
          <w:bCs/>
          <w:sz w:val="26"/>
          <w:szCs w:val="26"/>
          <w:lang w:eastAsia="vi-VN" w:bidi="vi-VN"/>
        </w:rPr>
        <w:t>.</w:t>
      </w:r>
      <w:r w:rsidR="00A14DE0" w:rsidRPr="00241DE1">
        <w:rPr>
          <w:rFonts w:ascii="Times New Roman" w:hAnsi="Times New Roman"/>
          <w:sz w:val="26"/>
          <w:szCs w:val="26"/>
          <w:lang w:eastAsia="vi-VN" w:bidi="vi-VN"/>
        </w:rPr>
        <w:t xml:space="preserve"> </w:t>
      </w:r>
      <w:r w:rsidR="00A14DE0" w:rsidRPr="00241DE1">
        <w:rPr>
          <w:rFonts w:ascii="Times New Roman" w:hAnsi="Times New Roman"/>
          <w:b/>
          <w:bCs/>
          <w:sz w:val="28"/>
          <w:szCs w:val="28"/>
          <w:lang w:val="en-GB" w:eastAsia="vi-VN" w:bidi="vi-VN"/>
        </w:rPr>
        <w:t>Thủ tục đ</w:t>
      </w:r>
      <w:r w:rsidR="00A14DE0" w:rsidRPr="00241DE1">
        <w:rPr>
          <w:rFonts w:ascii="Times New Roman" w:hAnsi="Times New Roman"/>
          <w:b/>
          <w:bCs/>
          <w:sz w:val="28"/>
          <w:szCs w:val="28"/>
          <w:lang w:val="vi-VN" w:eastAsia="vi-VN" w:bidi="vi-VN"/>
        </w:rPr>
        <w:t>iều động công chức</w:t>
      </w:r>
    </w:p>
    <w:p w14:paraId="46B52BBC" w14:textId="616BCB54" w:rsidR="00A0334C" w:rsidRPr="00241DE1" w:rsidRDefault="00AF7E9E" w:rsidP="00A0334C">
      <w:pPr>
        <w:pStyle w:val="BodyText"/>
        <w:widowControl w:val="0"/>
        <w:spacing w:line="264" w:lineRule="auto"/>
        <w:ind w:firstLine="720"/>
        <w:jc w:val="both"/>
        <w:rPr>
          <w:rFonts w:ascii="Times New Roman" w:hAnsi="Times New Roman"/>
          <w:b/>
          <w:bCs/>
          <w:i/>
          <w:iCs/>
          <w:sz w:val="28"/>
          <w:szCs w:val="28"/>
        </w:rPr>
      </w:pPr>
      <w:r w:rsidRPr="00241DE1">
        <w:rPr>
          <w:rFonts w:ascii="Times New Roman" w:hAnsi="Times New Roman"/>
          <w:b/>
          <w:bCs/>
          <w:i/>
          <w:iCs/>
          <w:sz w:val="28"/>
          <w:szCs w:val="28"/>
        </w:rPr>
        <w:t>49</w:t>
      </w:r>
      <w:r w:rsidR="00A14DE0" w:rsidRPr="00241DE1">
        <w:rPr>
          <w:rFonts w:ascii="Times New Roman" w:hAnsi="Times New Roman"/>
          <w:b/>
          <w:bCs/>
          <w:i/>
          <w:iCs/>
          <w:sz w:val="28"/>
          <w:szCs w:val="28"/>
        </w:rPr>
        <w:t xml:space="preserve">.1. </w:t>
      </w:r>
      <w:r w:rsidR="00A14DE0" w:rsidRPr="00241DE1">
        <w:rPr>
          <w:rFonts w:ascii="Times New Roman" w:hAnsi="Times New Roman"/>
          <w:b/>
          <w:bCs/>
          <w:i/>
          <w:iCs/>
          <w:sz w:val="28"/>
          <w:szCs w:val="28"/>
          <w:lang w:val="vi-VN" w:eastAsia="vi-VN" w:bidi="vi-VN"/>
        </w:rPr>
        <w:t>Trình tự thực hiện</w:t>
      </w:r>
    </w:p>
    <w:p w14:paraId="3E48492A" w14:textId="3484941F" w:rsidR="00A14DE0" w:rsidRPr="00241DE1" w:rsidRDefault="00AF7E9E" w:rsidP="00A0334C">
      <w:pPr>
        <w:pStyle w:val="BodyText"/>
        <w:widowControl w:val="0"/>
        <w:spacing w:line="264" w:lineRule="auto"/>
        <w:ind w:firstLine="720"/>
        <w:jc w:val="both"/>
        <w:rPr>
          <w:rFonts w:ascii="Times New Roman" w:hAnsi="Times New Roman"/>
          <w:b/>
          <w:bCs/>
          <w:i/>
          <w:iCs/>
          <w:sz w:val="28"/>
          <w:szCs w:val="28"/>
        </w:rPr>
      </w:pPr>
      <w:r w:rsidRPr="00241DE1">
        <w:rPr>
          <w:rFonts w:ascii="Times New Roman" w:hAnsi="Times New Roman"/>
          <w:b/>
          <w:bCs/>
          <w:i/>
          <w:iCs/>
          <w:sz w:val="28"/>
          <w:szCs w:val="28"/>
        </w:rPr>
        <w:t>49</w:t>
      </w:r>
      <w:r w:rsidR="00A0334C" w:rsidRPr="00241DE1">
        <w:rPr>
          <w:rFonts w:ascii="Times New Roman" w:hAnsi="Times New Roman"/>
          <w:b/>
          <w:bCs/>
          <w:i/>
          <w:iCs/>
          <w:sz w:val="28"/>
          <w:szCs w:val="28"/>
        </w:rPr>
        <w:t xml:space="preserve">.1.1. </w:t>
      </w:r>
      <w:r w:rsidR="00A14DE0" w:rsidRPr="00241DE1">
        <w:rPr>
          <w:rFonts w:ascii="Times New Roman" w:hAnsi="Times New Roman"/>
          <w:b/>
          <w:bCs/>
          <w:i/>
          <w:iCs/>
          <w:sz w:val="28"/>
          <w:szCs w:val="28"/>
          <w:lang w:val="vi-VN" w:eastAsia="vi-VN" w:bidi="vi-VN"/>
        </w:rPr>
        <w:t>Đối với công chức không giữ chức vụ lãnh đạo, quản lý</w:t>
      </w:r>
    </w:p>
    <w:p w14:paraId="762B9BDC" w14:textId="77777777" w:rsidR="00A14DE0" w:rsidRPr="00241DE1" w:rsidRDefault="00A14DE0" w:rsidP="00A14DE0">
      <w:pPr>
        <w:pStyle w:val="BodyText"/>
        <w:ind w:firstLine="720"/>
        <w:jc w:val="both"/>
        <w:rPr>
          <w:rFonts w:ascii="Times New Roman" w:hAnsi="Times New Roman"/>
          <w:sz w:val="28"/>
          <w:szCs w:val="28"/>
        </w:rPr>
      </w:pPr>
      <w:r w:rsidRPr="00241DE1">
        <w:rPr>
          <w:rFonts w:ascii="Times New Roman" w:hAnsi="Times New Roman"/>
          <w:b/>
          <w:bCs/>
          <w:sz w:val="28"/>
          <w:szCs w:val="28"/>
          <w:lang w:bidi="en-US"/>
        </w:rPr>
        <w:t xml:space="preserve">- </w:t>
      </w:r>
      <w:r w:rsidRPr="00241DE1">
        <w:rPr>
          <w:rFonts w:ascii="Times New Roman" w:hAnsi="Times New Roman"/>
          <w:sz w:val="28"/>
          <w:szCs w:val="28"/>
          <w:lang w:val="vi-VN" w:eastAsia="vi-VN" w:bidi="vi-VN"/>
        </w:rPr>
        <w:t xml:space="preserve">Căn cứ </w:t>
      </w:r>
      <w:r w:rsidRPr="00241DE1">
        <w:rPr>
          <w:rFonts w:ascii="Times New Roman" w:hAnsi="Times New Roman"/>
          <w:sz w:val="28"/>
          <w:szCs w:val="28"/>
          <w:lang w:bidi="en-US"/>
        </w:rPr>
        <w:t xml:space="preserve">quy </w:t>
      </w:r>
      <w:r w:rsidRPr="00241DE1">
        <w:rPr>
          <w:rFonts w:ascii="Times New Roman" w:hAnsi="Times New Roman"/>
          <w:sz w:val="28"/>
          <w:szCs w:val="28"/>
          <w:lang w:val="vi-VN" w:eastAsia="vi-VN" w:bidi="vi-VN"/>
        </w:rPr>
        <w:t xml:space="preserve">hoạch, </w:t>
      </w:r>
      <w:r w:rsidRPr="00241DE1">
        <w:rPr>
          <w:rFonts w:ascii="Times New Roman" w:hAnsi="Times New Roman"/>
          <w:sz w:val="28"/>
          <w:szCs w:val="28"/>
          <w:lang w:bidi="en-US"/>
        </w:rPr>
        <w:t xml:space="preserve">nhu </w:t>
      </w:r>
      <w:r w:rsidRPr="00241DE1">
        <w:rPr>
          <w:rFonts w:ascii="Times New Roman" w:hAnsi="Times New Roman"/>
          <w:sz w:val="28"/>
          <w:szCs w:val="28"/>
          <w:lang w:val="vi-VN" w:eastAsia="vi-VN" w:bidi="vi-VN"/>
        </w:rPr>
        <w:t xml:space="preserve">cầu công tác và năng lực, sở trường của công chức, người đứng đầu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được phân công, phân cấp quản lý công chức xây dựng kế hoạch, biện pháp điều động công chức thuộc phạm </w:t>
      </w:r>
      <w:r w:rsidRPr="00241DE1">
        <w:rPr>
          <w:rFonts w:ascii="Times New Roman" w:hAnsi="Times New Roman"/>
          <w:sz w:val="28"/>
          <w:szCs w:val="28"/>
          <w:lang w:bidi="en-US"/>
        </w:rPr>
        <w:t xml:space="preserve">vi </w:t>
      </w:r>
      <w:r w:rsidRPr="00241DE1">
        <w:rPr>
          <w:rFonts w:ascii="Times New Roman" w:hAnsi="Times New Roman"/>
          <w:sz w:val="28"/>
          <w:szCs w:val="28"/>
          <w:lang w:val="vi-VN" w:eastAsia="vi-VN" w:bidi="vi-VN"/>
        </w:rPr>
        <w:t xml:space="preserve">quản lý, báo cáo cấp có thẩm quyền </w:t>
      </w:r>
      <w:r w:rsidRPr="00241DE1">
        <w:rPr>
          <w:rFonts w:ascii="Times New Roman" w:hAnsi="Times New Roman"/>
          <w:sz w:val="28"/>
          <w:szCs w:val="28"/>
          <w:lang w:bidi="en-US"/>
        </w:rPr>
        <w:t xml:space="preserve">xem </w:t>
      </w:r>
      <w:r w:rsidRPr="00241DE1">
        <w:rPr>
          <w:rFonts w:ascii="Times New Roman" w:hAnsi="Times New Roman"/>
          <w:sz w:val="28"/>
          <w:szCs w:val="28"/>
          <w:lang w:val="vi-VN" w:eastAsia="vi-VN" w:bidi="vi-VN"/>
        </w:rPr>
        <w:t>xét, quyết định thực hiện;</w:t>
      </w:r>
    </w:p>
    <w:p w14:paraId="02072B54" w14:textId="77777777" w:rsidR="00A14DE0" w:rsidRPr="00241DE1" w:rsidRDefault="00A14DE0" w:rsidP="00A14DE0">
      <w:pPr>
        <w:pStyle w:val="BodyText"/>
        <w:ind w:firstLine="720"/>
        <w:jc w:val="both"/>
        <w:rPr>
          <w:rFonts w:ascii="Times New Roman" w:hAnsi="Times New Roman"/>
          <w:sz w:val="28"/>
          <w:szCs w:val="28"/>
        </w:rPr>
      </w:pPr>
      <w:r w:rsidRPr="00241DE1">
        <w:rPr>
          <w:rFonts w:ascii="Times New Roman" w:hAnsi="Times New Roman"/>
          <w:b/>
          <w:bCs/>
          <w:sz w:val="28"/>
          <w:szCs w:val="28"/>
          <w:lang w:bidi="en-US"/>
        </w:rPr>
        <w:t xml:space="preserve">- </w:t>
      </w:r>
      <w:r w:rsidRPr="00241DE1">
        <w:rPr>
          <w:rFonts w:ascii="Times New Roman" w:hAnsi="Times New Roman"/>
          <w:sz w:val="28"/>
          <w:szCs w:val="28"/>
          <w:lang w:val="vi-VN" w:eastAsia="vi-VN" w:bidi="vi-VN"/>
        </w:rPr>
        <w:t xml:space="preserve">Lập </w:t>
      </w:r>
      <w:r w:rsidRPr="00241DE1">
        <w:rPr>
          <w:rFonts w:ascii="Times New Roman" w:hAnsi="Times New Roman"/>
          <w:sz w:val="28"/>
          <w:szCs w:val="28"/>
          <w:lang w:bidi="en-US"/>
        </w:rPr>
        <w:t xml:space="preserve">danh </w:t>
      </w:r>
      <w:r w:rsidRPr="00241DE1">
        <w:rPr>
          <w:rFonts w:ascii="Times New Roman" w:hAnsi="Times New Roman"/>
          <w:sz w:val="28"/>
          <w:szCs w:val="28"/>
          <w:lang w:val="vi-VN" w:eastAsia="vi-VN" w:bidi="vi-VN"/>
        </w:rPr>
        <w:t>sách công chức cần điều động;</w:t>
      </w:r>
    </w:p>
    <w:p w14:paraId="7C266621" w14:textId="77777777" w:rsidR="00A0334C" w:rsidRPr="00241DE1" w:rsidRDefault="00A14DE0" w:rsidP="00A0334C">
      <w:pPr>
        <w:pStyle w:val="BodyText"/>
        <w:ind w:firstLine="720"/>
        <w:jc w:val="both"/>
        <w:rPr>
          <w:rFonts w:ascii="Times New Roman" w:hAnsi="Times New Roman"/>
          <w:sz w:val="28"/>
          <w:szCs w:val="28"/>
        </w:rPr>
      </w:pPr>
      <w:r w:rsidRPr="00241DE1">
        <w:rPr>
          <w:rFonts w:ascii="Times New Roman" w:hAnsi="Times New Roman"/>
          <w:b/>
          <w:bCs/>
          <w:sz w:val="28"/>
          <w:szCs w:val="28"/>
          <w:lang w:bidi="en-US"/>
        </w:rPr>
        <w:t xml:space="preserve">- </w:t>
      </w:r>
      <w:r w:rsidRPr="00241DE1">
        <w:rPr>
          <w:rFonts w:ascii="Times New Roman" w:hAnsi="Times New Roman"/>
          <w:sz w:val="28"/>
          <w:szCs w:val="28"/>
          <w:lang w:val="vi-VN" w:eastAsia="vi-VN" w:bidi="vi-VN"/>
        </w:rPr>
        <w:t>Biện pháp thực hiện cụ thể đối với từng trường hợp;</w:t>
      </w:r>
    </w:p>
    <w:p w14:paraId="2DE28F91" w14:textId="54ED8223" w:rsidR="00A14DE0" w:rsidRPr="00241DE1" w:rsidRDefault="00AF7E9E" w:rsidP="00A0334C">
      <w:pPr>
        <w:pStyle w:val="BodyText"/>
        <w:ind w:firstLine="720"/>
        <w:jc w:val="both"/>
        <w:rPr>
          <w:rFonts w:ascii="Times New Roman" w:hAnsi="Times New Roman"/>
          <w:sz w:val="28"/>
          <w:szCs w:val="28"/>
        </w:rPr>
      </w:pPr>
      <w:r w:rsidRPr="00241DE1">
        <w:rPr>
          <w:rFonts w:ascii="Times New Roman" w:hAnsi="Times New Roman"/>
          <w:b/>
          <w:bCs/>
          <w:i/>
          <w:iCs/>
          <w:sz w:val="28"/>
          <w:szCs w:val="28"/>
        </w:rPr>
        <w:t>49</w:t>
      </w:r>
      <w:r w:rsidR="00A0334C" w:rsidRPr="00241DE1">
        <w:rPr>
          <w:rFonts w:ascii="Times New Roman" w:hAnsi="Times New Roman"/>
          <w:b/>
          <w:bCs/>
          <w:i/>
          <w:iCs/>
          <w:sz w:val="28"/>
          <w:szCs w:val="28"/>
        </w:rPr>
        <w:t>.1.2.</w:t>
      </w:r>
      <w:r w:rsidR="00A0334C" w:rsidRPr="00241DE1">
        <w:rPr>
          <w:rFonts w:ascii="Times New Roman" w:hAnsi="Times New Roman"/>
          <w:sz w:val="28"/>
          <w:szCs w:val="28"/>
        </w:rPr>
        <w:t xml:space="preserve"> </w:t>
      </w:r>
      <w:r w:rsidR="00A14DE0" w:rsidRPr="00241DE1">
        <w:rPr>
          <w:rFonts w:ascii="Times New Roman" w:hAnsi="Times New Roman"/>
          <w:b/>
          <w:bCs/>
          <w:i/>
          <w:iCs/>
          <w:sz w:val="28"/>
          <w:szCs w:val="28"/>
          <w:lang w:val="vi-VN" w:eastAsia="vi-VN" w:bidi="vi-VN"/>
        </w:rPr>
        <w:t>Đối với công chức giữ chức vụ lãnh đạo, quản lý</w:t>
      </w:r>
    </w:p>
    <w:p w14:paraId="67AA7B00" w14:textId="77777777" w:rsidR="00A14DE0" w:rsidRPr="00241DE1" w:rsidRDefault="00A14DE0" w:rsidP="00A14DE0">
      <w:pPr>
        <w:pStyle w:val="BodyText"/>
        <w:ind w:firstLine="720"/>
        <w:jc w:val="both"/>
        <w:rPr>
          <w:rFonts w:ascii="Times New Roman" w:hAnsi="Times New Roman"/>
          <w:sz w:val="28"/>
          <w:szCs w:val="28"/>
        </w:rPr>
      </w:pPr>
      <w:r w:rsidRPr="00241DE1">
        <w:rPr>
          <w:rFonts w:ascii="Times New Roman" w:hAnsi="Times New Roman"/>
          <w:sz w:val="28"/>
          <w:szCs w:val="28"/>
          <w:lang w:val="vi-VN" w:eastAsia="vi-VN" w:bidi="vi-VN"/>
        </w:rPr>
        <w:t xml:space="preserve">Trường hợp nhân sự </w:t>
      </w:r>
      <w:r w:rsidRPr="00241DE1">
        <w:rPr>
          <w:rFonts w:ascii="Times New Roman" w:hAnsi="Times New Roman"/>
          <w:sz w:val="28"/>
          <w:szCs w:val="28"/>
          <w:lang w:bidi="en-US"/>
        </w:rPr>
        <w:t xml:space="preserve">do </w:t>
      </w:r>
      <w:r w:rsidRPr="00241DE1">
        <w:rPr>
          <w:rFonts w:ascii="Times New Roman" w:hAnsi="Times New Roman"/>
          <w:sz w:val="28"/>
          <w:szCs w:val="28"/>
          <w:lang w:val="vi-VN" w:eastAsia="vi-VN" w:bidi="vi-VN"/>
        </w:rPr>
        <w:t xml:space="preserve">cấp có thẩm quyền dự kiến điều động, bổ nhiệm từ nguồn nhân sự ngoài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đơn vị hoặc </w:t>
      </w:r>
      <w:r w:rsidRPr="00241DE1">
        <w:rPr>
          <w:rFonts w:ascii="Times New Roman" w:hAnsi="Times New Roman"/>
          <w:sz w:val="28"/>
          <w:szCs w:val="28"/>
          <w:lang w:bidi="en-US"/>
        </w:rPr>
        <w:t xml:space="preserve">do </w:t>
      </w:r>
      <w:r w:rsidRPr="00241DE1">
        <w:rPr>
          <w:rFonts w:ascii="Times New Roman" w:hAnsi="Times New Roman"/>
          <w:sz w:val="28"/>
          <w:szCs w:val="28"/>
          <w:lang w:val="vi-VN" w:eastAsia="vi-VN" w:bidi="vi-VN"/>
        </w:rPr>
        <w:t xml:space="preserve">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đơn vị đề xuất thì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bộ phận </w:t>
      </w:r>
      <w:r w:rsidRPr="00241DE1">
        <w:rPr>
          <w:rFonts w:ascii="Times New Roman" w:hAnsi="Times New Roman"/>
          <w:sz w:val="28"/>
          <w:szCs w:val="28"/>
          <w:lang w:bidi="en-US"/>
        </w:rPr>
        <w:t xml:space="preserve">tham </w:t>
      </w:r>
      <w:r w:rsidRPr="00241DE1">
        <w:rPr>
          <w:rFonts w:ascii="Times New Roman" w:hAnsi="Times New Roman"/>
          <w:sz w:val="28"/>
          <w:szCs w:val="28"/>
          <w:lang w:val="vi-VN" w:eastAsia="vi-VN" w:bidi="vi-VN"/>
        </w:rPr>
        <w:t xml:space="preserve">mưu về tổ chức, cán bộ tiến hành các công việc gồm </w:t>
      </w:r>
      <w:r w:rsidRPr="00241DE1">
        <w:rPr>
          <w:rFonts w:ascii="Times New Roman" w:hAnsi="Times New Roman"/>
          <w:sz w:val="28"/>
          <w:szCs w:val="28"/>
          <w:lang w:bidi="en-US"/>
        </w:rPr>
        <w:t xml:space="preserve">03 </w:t>
      </w:r>
      <w:r w:rsidRPr="00241DE1">
        <w:rPr>
          <w:rFonts w:ascii="Times New Roman" w:hAnsi="Times New Roman"/>
          <w:sz w:val="28"/>
          <w:szCs w:val="28"/>
          <w:lang w:val="vi-VN" w:eastAsia="vi-VN" w:bidi="vi-VN"/>
        </w:rPr>
        <w:t xml:space="preserve">bước như </w:t>
      </w:r>
      <w:r w:rsidRPr="00241DE1">
        <w:rPr>
          <w:rFonts w:ascii="Times New Roman" w:hAnsi="Times New Roman"/>
          <w:sz w:val="28"/>
          <w:szCs w:val="28"/>
          <w:lang w:bidi="en-US"/>
        </w:rPr>
        <w:t>sau:</w:t>
      </w:r>
    </w:p>
    <w:p w14:paraId="123D9A3A" w14:textId="77777777" w:rsidR="00A14DE0" w:rsidRPr="00241DE1" w:rsidRDefault="00A14DE0">
      <w:pPr>
        <w:pStyle w:val="BodyText"/>
        <w:widowControl w:val="0"/>
        <w:numPr>
          <w:ilvl w:val="0"/>
          <w:numId w:val="21"/>
        </w:numPr>
        <w:tabs>
          <w:tab w:val="left" w:pos="1136"/>
        </w:tabs>
        <w:spacing w:line="262" w:lineRule="auto"/>
        <w:ind w:firstLine="720"/>
        <w:jc w:val="both"/>
        <w:rPr>
          <w:rFonts w:ascii="Times New Roman" w:hAnsi="Times New Roman"/>
          <w:sz w:val="28"/>
          <w:szCs w:val="28"/>
        </w:rPr>
      </w:pPr>
      <w:r w:rsidRPr="00241DE1">
        <w:rPr>
          <w:rFonts w:ascii="Times New Roman" w:hAnsi="Times New Roman"/>
          <w:sz w:val="28"/>
          <w:szCs w:val="28"/>
          <w:lang w:val="vi-VN" w:eastAsia="vi-VN" w:bidi="vi-VN"/>
        </w:rPr>
        <w:t xml:space="preserve">Bước </w:t>
      </w:r>
      <w:r w:rsidRPr="00241DE1">
        <w:rPr>
          <w:rFonts w:ascii="Times New Roman" w:hAnsi="Times New Roman"/>
          <w:sz w:val="28"/>
          <w:szCs w:val="28"/>
          <w:lang w:bidi="en-US"/>
        </w:rPr>
        <w:t xml:space="preserve">1: Trao </w:t>
      </w:r>
      <w:r w:rsidRPr="00241DE1">
        <w:rPr>
          <w:rFonts w:ascii="Times New Roman" w:hAnsi="Times New Roman"/>
          <w:sz w:val="28"/>
          <w:szCs w:val="28"/>
          <w:lang w:val="vi-VN" w:eastAsia="vi-VN" w:bidi="vi-VN"/>
        </w:rPr>
        <w:t xml:space="preserve">đổi ý kiến với tập thể lãnh đạo của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đơn vị tiếp nhận nhân sự về chủ trương bổ nhiệm.</w:t>
      </w:r>
    </w:p>
    <w:p w14:paraId="605253C6" w14:textId="77777777" w:rsidR="00A14DE0" w:rsidRPr="00241DE1" w:rsidRDefault="00A14DE0">
      <w:pPr>
        <w:pStyle w:val="BodyText"/>
        <w:widowControl w:val="0"/>
        <w:numPr>
          <w:ilvl w:val="0"/>
          <w:numId w:val="21"/>
        </w:numPr>
        <w:tabs>
          <w:tab w:val="left" w:pos="1150"/>
        </w:tabs>
        <w:spacing w:line="264" w:lineRule="auto"/>
        <w:ind w:firstLine="720"/>
        <w:jc w:val="both"/>
        <w:rPr>
          <w:rFonts w:ascii="Times New Roman" w:hAnsi="Times New Roman"/>
          <w:sz w:val="28"/>
          <w:szCs w:val="28"/>
        </w:rPr>
      </w:pPr>
      <w:r w:rsidRPr="00241DE1">
        <w:rPr>
          <w:rFonts w:ascii="Times New Roman" w:hAnsi="Times New Roman"/>
          <w:sz w:val="28"/>
          <w:szCs w:val="28"/>
          <w:lang w:val="vi-VN" w:eastAsia="vi-VN" w:bidi="vi-VN"/>
        </w:rPr>
        <w:t xml:space="preserve">Bước </w:t>
      </w:r>
      <w:r w:rsidRPr="00241DE1">
        <w:rPr>
          <w:rFonts w:ascii="Times New Roman" w:hAnsi="Times New Roman"/>
          <w:sz w:val="28"/>
          <w:szCs w:val="28"/>
          <w:lang w:bidi="en-US"/>
        </w:rPr>
        <w:t xml:space="preserve">2: Trao </w:t>
      </w:r>
      <w:r w:rsidRPr="00241DE1">
        <w:rPr>
          <w:rFonts w:ascii="Times New Roman" w:hAnsi="Times New Roman"/>
          <w:sz w:val="28"/>
          <w:szCs w:val="28"/>
          <w:lang w:val="vi-VN" w:eastAsia="vi-VN" w:bidi="vi-VN"/>
        </w:rPr>
        <w:t xml:space="preserve">đổi ý kiến với tập thể lãnh đạo nơi nhân sự đang công tác về chủ trương bổ nhiệm. Tập thể lãnh đạo nơi nhân sự dự kiến bổ nhiệm đang công tác tổ chức lấy phiếu. Người được đề nghị bổ nhiệm phải đạt số phiếu trên </w:t>
      </w:r>
      <w:r w:rsidRPr="00241DE1">
        <w:rPr>
          <w:rFonts w:ascii="Times New Roman" w:hAnsi="Times New Roman"/>
          <w:sz w:val="28"/>
          <w:szCs w:val="28"/>
          <w:lang w:bidi="en-US"/>
        </w:rPr>
        <w:t xml:space="preserve">50% </w:t>
      </w:r>
      <w:r w:rsidRPr="00241DE1">
        <w:rPr>
          <w:rFonts w:ascii="Times New Roman" w:hAnsi="Times New Roman"/>
          <w:sz w:val="28"/>
          <w:szCs w:val="28"/>
          <w:lang w:val="vi-VN" w:eastAsia="vi-VN" w:bidi="vi-VN"/>
        </w:rPr>
        <w:t xml:space="preserve">tập thể lãnh đạo đồng ý; trường hợp đạt tỷ lệ </w:t>
      </w:r>
      <w:r w:rsidRPr="00241DE1">
        <w:rPr>
          <w:rFonts w:ascii="Times New Roman" w:hAnsi="Times New Roman"/>
          <w:sz w:val="28"/>
          <w:szCs w:val="28"/>
          <w:lang w:bidi="en-US"/>
        </w:rPr>
        <w:t xml:space="preserve">50% </w:t>
      </w:r>
      <w:r w:rsidRPr="00241DE1">
        <w:rPr>
          <w:rFonts w:ascii="Times New Roman" w:hAnsi="Times New Roman"/>
          <w:sz w:val="28"/>
          <w:szCs w:val="28"/>
          <w:lang w:val="vi-VN" w:eastAsia="vi-VN" w:bidi="vi-VN"/>
        </w:rPr>
        <w:t xml:space="preserve">thì </w:t>
      </w:r>
      <w:r w:rsidRPr="00241DE1">
        <w:rPr>
          <w:rFonts w:ascii="Times New Roman" w:hAnsi="Times New Roman"/>
          <w:sz w:val="28"/>
          <w:szCs w:val="28"/>
          <w:lang w:bidi="en-US"/>
        </w:rPr>
        <w:t xml:space="preserve">do </w:t>
      </w:r>
      <w:r w:rsidRPr="00241DE1">
        <w:rPr>
          <w:rFonts w:ascii="Times New Roman" w:hAnsi="Times New Roman"/>
          <w:sz w:val="28"/>
          <w:szCs w:val="28"/>
          <w:lang w:val="vi-VN" w:eastAsia="vi-VN" w:bidi="vi-VN"/>
        </w:rPr>
        <w:t xml:space="preserve">người đứng đầu </w:t>
      </w:r>
      <w:r w:rsidRPr="00241DE1">
        <w:rPr>
          <w:rFonts w:ascii="Times New Roman" w:hAnsi="Times New Roman"/>
          <w:sz w:val="28"/>
          <w:szCs w:val="28"/>
          <w:lang w:bidi="en-US"/>
        </w:rPr>
        <w:t xml:space="preserve">xem </w:t>
      </w:r>
      <w:r w:rsidRPr="00241DE1">
        <w:rPr>
          <w:rFonts w:ascii="Times New Roman" w:hAnsi="Times New Roman"/>
          <w:sz w:val="28"/>
          <w:szCs w:val="28"/>
          <w:lang w:val="vi-VN" w:eastAsia="vi-VN" w:bidi="vi-VN"/>
        </w:rPr>
        <w:t xml:space="preserve">xét, quyết định; trường hợp đạt tỷ lệ dưới </w:t>
      </w:r>
      <w:r w:rsidRPr="00241DE1">
        <w:rPr>
          <w:rFonts w:ascii="Times New Roman" w:hAnsi="Times New Roman"/>
          <w:sz w:val="28"/>
          <w:szCs w:val="28"/>
          <w:lang w:bidi="en-US"/>
        </w:rPr>
        <w:t xml:space="preserve">50% </w:t>
      </w:r>
      <w:r w:rsidRPr="00241DE1">
        <w:rPr>
          <w:rFonts w:ascii="Times New Roman" w:hAnsi="Times New Roman"/>
          <w:sz w:val="28"/>
          <w:szCs w:val="28"/>
          <w:lang w:val="vi-VN" w:eastAsia="vi-VN" w:bidi="vi-VN"/>
        </w:rPr>
        <w:t xml:space="preserve">thì báo cáo cấp có thẩm quyền </w:t>
      </w:r>
      <w:r w:rsidRPr="00241DE1">
        <w:rPr>
          <w:rFonts w:ascii="Times New Roman" w:hAnsi="Times New Roman"/>
          <w:sz w:val="28"/>
          <w:szCs w:val="28"/>
          <w:lang w:bidi="en-US"/>
        </w:rPr>
        <w:t xml:space="preserve">xem </w:t>
      </w:r>
      <w:r w:rsidRPr="00241DE1">
        <w:rPr>
          <w:rFonts w:ascii="Times New Roman" w:hAnsi="Times New Roman"/>
          <w:sz w:val="28"/>
          <w:szCs w:val="28"/>
          <w:lang w:val="vi-VN" w:eastAsia="vi-VN" w:bidi="vi-VN"/>
        </w:rPr>
        <w:t>xét, quyết định.</w:t>
      </w:r>
    </w:p>
    <w:p w14:paraId="5164AF51" w14:textId="77777777" w:rsidR="00A14DE0" w:rsidRPr="00241DE1" w:rsidRDefault="00A14DE0" w:rsidP="00A14DE0">
      <w:pPr>
        <w:pStyle w:val="BodyText"/>
        <w:ind w:firstLine="720"/>
        <w:jc w:val="both"/>
        <w:rPr>
          <w:rFonts w:ascii="Times New Roman" w:hAnsi="Times New Roman"/>
          <w:sz w:val="28"/>
          <w:szCs w:val="28"/>
        </w:rPr>
      </w:pPr>
      <w:r w:rsidRPr="00241DE1">
        <w:rPr>
          <w:rFonts w:ascii="Times New Roman" w:hAnsi="Times New Roman"/>
          <w:sz w:val="28"/>
          <w:szCs w:val="28"/>
          <w:lang w:val="vi-VN" w:eastAsia="vi-VN" w:bidi="vi-VN"/>
        </w:rPr>
        <w:t xml:space="preserve">Lấy đánh giá, nhận xét của địa phương,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tổ chức.</w:t>
      </w:r>
    </w:p>
    <w:p w14:paraId="1EA68ED8" w14:textId="77777777" w:rsidR="00A14DE0" w:rsidRPr="00241DE1" w:rsidRDefault="00A14DE0" w:rsidP="00A14DE0">
      <w:pPr>
        <w:pStyle w:val="BodyText"/>
        <w:ind w:firstLine="720"/>
        <w:jc w:val="both"/>
        <w:rPr>
          <w:rFonts w:ascii="Times New Roman" w:hAnsi="Times New Roman"/>
          <w:sz w:val="28"/>
          <w:szCs w:val="28"/>
        </w:rPr>
      </w:pPr>
      <w:r w:rsidRPr="00241DE1">
        <w:rPr>
          <w:rFonts w:ascii="Times New Roman" w:hAnsi="Times New Roman"/>
          <w:sz w:val="28"/>
          <w:szCs w:val="28"/>
          <w:lang w:val="vi-VN" w:eastAsia="vi-VN" w:bidi="vi-VN"/>
        </w:rPr>
        <w:t xml:space="preserve">Gặp nhân sự được dự kiến bổ nhiệm để </w:t>
      </w:r>
      <w:r w:rsidRPr="00241DE1">
        <w:rPr>
          <w:rFonts w:ascii="Times New Roman" w:hAnsi="Times New Roman"/>
          <w:sz w:val="28"/>
          <w:szCs w:val="28"/>
          <w:lang w:bidi="en-US"/>
        </w:rPr>
        <w:t xml:space="preserve">trao </w:t>
      </w:r>
      <w:r w:rsidRPr="00241DE1">
        <w:rPr>
          <w:rFonts w:ascii="Times New Roman" w:hAnsi="Times New Roman"/>
          <w:sz w:val="28"/>
          <w:szCs w:val="28"/>
          <w:lang w:val="vi-VN" w:eastAsia="vi-VN" w:bidi="vi-VN"/>
        </w:rPr>
        <w:t>đổi về yêu cầu nhiệm vụ công tác.</w:t>
      </w:r>
    </w:p>
    <w:p w14:paraId="76C2B4D4" w14:textId="77777777" w:rsidR="00A14DE0" w:rsidRPr="00241DE1" w:rsidRDefault="00A14DE0">
      <w:pPr>
        <w:pStyle w:val="BodyText"/>
        <w:widowControl w:val="0"/>
        <w:numPr>
          <w:ilvl w:val="0"/>
          <w:numId w:val="21"/>
        </w:numPr>
        <w:tabs>
          <w:tab w:val="left" w:pos="1136"/>
        </w:tabs>
        <w:spacing w:line="264" w:lineRule="auto"/>
        <w:ind w:firstLine="720"/>
        <w:jc w:val="both"/>
        <w:rPr>
          <w:rFonts w:ascii="Times New Roman" w:hAnsi="Times New Roman"/>
          <w:sz w:val="28"/>
          <w:szCs w:val="28"/>
        </w:rPr>
      </w:pPr>
      <w:r w:rsidRPr="00241DE1">
        <w:rPr>
          <w:rFonts w:ascii="Times New Roman" w:hAnsi="Times New Roman"/>
          <w:sz w:val="28"/>
          <w:szCs w:val="28"/>
          <w:lang w:val="vi-VN" w:eastAsia="vi-VN" w:bidi="vi-VN"/>
        </w:rPr>
        <w:t xml:space="preserve">Bước </w:t>
      </w:r>
      <w:r w:rsidRPr="00241DE1">
        <w:rPr>
          <w:rFonts w:ascii="Times New Roman" w:hAnsi="Times New Roman"/>
          <w:sz w:val="28"/>
          <w:szCs w:val="28"/>
          <w:lang w:bidi="en-US"/>
        </w:rPr>
        <w:t xml:space="preserve">3: </w:t>
      </w:r>
      <w:r w:rsidRPr="00241DE1">
        <w:rPr>
          <w:rFonts w:ascii="Times New Roman" w:hAnsi="Times New Roman"/>
          <w:sz w:val="28"/>
          <w:szCs w:val="28"/>
          <w:lang w:val="vi-VN" w:eastAsia="vi-VN" w:bidi="vi-VN"/>
        </w:rPr>
        <w:t xml:space="preserve">Chủ trì, phối hợp với các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liên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thẩm định về nhân sự và lập tờ trình trình cấp có thẩm quyền </w:t>
      </w:r>
      <w:r w:rsidRPr="00241DE1">
        <w:rPr>
          <w:rFonts w:ascii="Times New Roman" w:hAnsi="Times New Roman"/>
          <w:sz w:val="28"/>
          <w:szCs w:val="28"/>
          <w:lang w:bidi="en-US"/>
        </w:rPr>
        <w:t xml:space="preserve">xem </w:t>
      </w:r>
      <w:r w:rsidRPr="00241DE1">
        <w:rPr>
          <w:rFonts w:ascii="Times New Roman" w:hAnsi="Times New Roman"/>
          <w:sz w:val="28"/>
          <w:szCs w:val="28"/>
          <w:lang w:val="vi-VN" w:eastAsia="vi-VN" w:bidi="vi-VN"/>
        </w:rPr>
        <w:t>xét, quyết định.</w:t>
      </w:r>
    </w:p>
    <w:p w14:paraId="74462C74" w14:textId="77777777" w:rsidR="007A084E" w:rsidRPr="00241DE1" w:rsidRDefault="00A14DE0" w:rsidP="007A084E">
      <w:pPr>
        <w:pStyle w:val="BodyText"/>
        <w:ind w:firstLine="720"/>
        <w:jc w:val="both"/>
        <w:rPr>
          <w:rFonts w:ascii="Times New Roman" w:hAnsi="Times New Roman"/>
          <w:sz w:val="28"/>
          <w:szCs w:val="28"/>
        </w:rPr>
      </w:pPr>
      <w:r w:rsidRPr="00241DE1">
        <w:rPr>
          <w:rFonts w:ascii="Times New Roman" w:hAnsi="Times New Roman"/>
          <w:sz w:val="28"/>
          <w:szCs w:val="28"/>
          <w:lang w:val="vi-VN" w:eastAsia="vi-VN" w:bidi="vi-VN"/>
        </w:rPr>
        <w:t xml:space="preserve">Trường hợp nhân sự bảo đảm tiêu chuẩn, điều kiện </w:t>
      </w:r>
      <w:r w:rsidRPr="00241DE1">
        <w:rPr>
          <w:rFonts w:ascii="Times New Roman" w:hAnsi="Times New Roman"/>
          <w:sz w:val="28"/>
          <w:szCs w:val="28"/>
          <w:lang w:bidi="en-US"/>
        </w:rPr>
        <w:t xml:space="preserve">theo quy </w:t>
      </w:r>
      <w:r w:rsidRPr="00241DE1">
        <w:rPr>
          <w:rFonts w:ascii="Times New Roman" w:hAnsi="Times New Roman"/>
          <w:sz w:val="28"/>
          <w:szCs w:val="28"/>
          <w:lang w:val="vi-VN" w:eastAsia="vi-VN" w:bidi="vi-VN"/>
        </w:rPr>
        <w:t xml:space="preserve">định nhưng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đơn vị (nơi nhân sự công tác hoặc nơi dự kiến bổ nhiệm) hoặc nhân sự được dự kiến bổ nhiệm còn có ý kiến khác </w:t>
      </w:r>
      <w:r w:rsidRPr="00241DE1">
        <w:rPr>
          <w:rFonts w:ascii="Times New Roman" w:hAnsi="Times New Roman"/>
          <w:sz w:val="28"/>
          <w:szCs w:val="28"/>
          <w:lang w:bidi="en-US"/>
        </w:rPr>
        <w:t xml:space="preserve">nhau, </w:t>
      </w:r>
      <w:r w:rsidRPr="00241DE1">
        <w:rPr>
          <w:rFonts w:ascii="Times New Roman" w:hAnsi="Times New Roman"/>
          <w:sz w:val="28"/>
          <w:szCs w:val="28"/>
          <w:lang w:val="vi-VN" w:eastAsia="vi-VN" w:bidi="vi-VN"/>
        </w:rPr>
        <w:t xml:space="preserve">chưa thống nhất thì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bộ phận </w:t>
      </w:r>
      <w:r w:rsidRPr="00241DE1">
        <w:rPr>
          <w:rFonts w:ascii="Times New Roman" w:hAnsi="Times New Roman"/>
          <w:sz w:val="28"/>
          <w:szCs w:val="28"/>
          <w:lang w:bidi="en-US"/>
        </w:rPr>
        <w:t xml:space="preserve">tham </w:t>
      </w:r>
      <w:r w:rsidRPr="00241DE1">
        <w:rPr>
          <w:rFonts w:ascii="Times New Roman" w:hAnsi="Times New Roman"/>
          <w:sz w:val="28"/>
          <w:szCs w:val="28"/>
          <w:lang w:val="vi-VN" w:eastAsia="vi-VN" w:bidi="vi-VN"/>
        </w:rPr>
        <w:t xml:space="preserve">mưu về tổ chức, cán bộ báo cáo đầy đủ các ý kiến và trình cấp có thẩm quyền </w:t>
      </w:r>
      <w:r w:rsidRPr="00241DE1">
        <w:rPr>
          <w:rFonts w:ascii="Times New Roman" w:hAnsi="Times New Roman"/>
          <w:sz w:val="28"/>
          <w:szCs w:val="28"/>
          <w:lang w:bidi="en-US"/>
        </w:rPr>
        <w:t xml:space="preserve">xem </w:t>
      </w:r>
      <w:r w:rsidRPr="00241DE1">
        <w:rPr>
          <w:rFonts w:ascii="Times New Roman" w:hAnsi="Times New Roman"/>
          <w:sz w:val="28"/>
          <w:szCs w:val="28"/>
          <w:lang w:val="vi-VN" w:eastAsia="vi-VN" w:bidi="vi-VN"/>
        </w:rPr>
        <w:t>xét, quyết định.</w:t>
      </w:r>
    </w:p>
    <w:p w14:paraId="52ACF338" w14:textId="4BB6D29E" w:rsidR="007A084E" w:rsidRPr="00241DE1" w:rsidRDefault="00AF7E9E" w:rsidP="007A084E">
      <w:pPr>
        <w:pStyle w:val="BodyText"/>
        <w:ind w:firstLine="720"/>
        <w:jc w:val="both"/>
        <w:rPr>
          <w:rFonts w:ascii="Times New Roman" w:hAnsi="Times New Roman"/>
          <w:sz w:val="28"/>
          <w:szCs w:val="28"/>
        </w:rPr>
      </w:pPr>
      <w:r w:rsidRPr="00241DE1">
        <w:rPr>
          <w:rFonts w:ascii="Times New Roman" w:hAnsi="Times New Roman"/>
          <w:b/>
          <w:bCs/>
          <w:i/>
          <w:iCs/>
          <w:sz w:val="28"/>
          <w:szCs w:val="28"/>
        </w:rPr>
        <w:t>49</w:t>
      </w:r>
      <w:r w:rsidR="007A084E" w:rsidRPr="00241DE1">
        <w:rPr>
          <w:rFonts w:ascii="Times New Roman" w:hAnsi="Times New Roman"/>
          <w:b/>
          <w:bCs/>
          <w:i/>
          <w:iCs/>
          <w:sz w:val="28"/>
          <w:szCs w:val="28"/>
        </w:rPr>
        <w:t xml:space="preserve">.2. </w:t>
      </w:r>
      <w:r w:rsidR="00A14DE0" w:rsidRPr="00241DE1">
        <w:rPr>
          <w:rFonts w:ascii="Times New Roman" w:hAnsi="Times New Roman"/>
          <w:b/>
          <w:bCs/>
          <w:i/>
          <w:iCs/>
          <w:sz w:val="28"/>
          <w:szCs w:val="28"/>
          <w:lang w:val="vi-VN" w:eastAsia="vi-VN" w:bidi="vi-VN"/>
        </w:rPr>
        <w:t>Cách thức thực hiện:</w:t>
      </w:r>
      <w:r w:rsidR="00A14DE0" w:rsidRPr="00241DE1">
        <w:rPr>
          <w:rFonts w:ascii="Times New Roman" w:hAnsi="Times New Roman"/>
          <w:b/>
          <w:bCs/>
          <w:sz w:val="28"/>
          <w:szCs w:val="28"/>
          <w:lang w:val="vi-VN" w:eastAsia="vi-VN" w:bidi="vi-VN"/>
        </w:rPr>
        <w:t xml:space="preserve"> </w:t>
      </w:r>
      <w:r w:rsidR="00A14DE0" w:rsidRPr="00241DE1">
        <w:rPr>
          <w:rFonts w:ascii="Times New Roman" w:hAnsi="Times New Roman"/>
          <w:bCs/>
          <w:sz w:val="28"/>
          <w:szCs w:val="28"/>
          <w:lang w:val="en-GB" w:eastAsia="vi-VN" w:bidi="vi-VN"/>
        </w:rPr>
        <w:t>Nộp hồ sơ t</w:t>
      </w:r>
      <w:r w:rsidR="00A14DE0" w:rsidRPr="00241DE1">
        <w:rPr>
          <w:rFonts w:ascii="Times New Roman" w:hAnsi="Times New Roman"/>
          <w:sz w:val="28"/>
          <w:szCs w:val="28"/>
          <w:lang w:val="vi-VN" w:eastAsia="vi-VN" w:bidi="vi-VN"/>
        </w:rPr>
        <w:t>rực tiếp</w:t>
      </w:r>
      <w:r w:rsidR="00A14DE0" w:rsidRPr="00241DE1">
        <w:rPr>
          <w:rFonts w:ascii="Times New Roman" w:hAnsi="Times New Roman"/>
          <w:sz w:val="28"/>
          <w:szCs w:val="28"/>
          <w:lang w:val="en-GB" w:eastAsia="vi-VN" w:bidi="vi-VN"/>
        </w:rPr>
        <w:t xml:space="preserve"> tại Sở Nội vụ</w:t>
      </w:r>
      <w:r w:rsidR="00A14DE0" w:rsidRPr="00241DE1">
        <w:rPr>
          <w:rFonts w:ascii="Times New Roman" w:hAnsi="Times New Roman"/>
          <w:sz w:val="28"/>
          <w:szCs w:val="28"/>
          <w:lang w:val="vi-VN" w:eastAsia="vi-VN" w:bidi="vi-VN"/>
        </w:rPr>
        <w:t>.</w:t>
      </w:r>
    </w:p>
    <w:p w14:paraId="36F135F2" w14:textId="4ADED8F8" w:rsidR="00A14DE0" w:rsidRPr="00241DE1" w:rsidRDefault="00AF7E9E" w:rsidP="007A084E">
      <w:pPr>
        <w:pStyle w:val="BodyText"/>
        <w:ind w:firstLine="720"/>
        <w:jc w:val="both"/>
        <w:rPr>
          <w:rFonts w:ascii="Times New Roman" w:hAnsi="Times New Roman"/>
          <w:sz w:val="28"/>
          <w:szCs w:val="28"/>
        </w:rPr>
      </w:pPr>
      <w:r w:rsidRPr="00241DE1">
        <w:rPr>
          <w:rFonts w:ascii="Times New Roman" w:hAnsi="Times New Roman"/>
          <w:b/>
          <w:bCs/>
          <w:i/>
          <w:iCs/>
          <w:sz w:val="28"/>
          <w:szCs w:val="28"/>
        </w:rPr>
        <w:t>49</w:t>
      </w:r>
      <w:r w:rsidR="007A084E" w:rsidRPr="00241DE1">
        <w:rPr>
          <w:rFonts w:ascii="Times New Roman" w:hAnsi="Times New Roman"/>
          <w:b/>
          <w:bCs/>
          <w:i/>
          <w:iCs/>
          <w:sz w:val="28"/>
          <w:szCs w:val="28"/>
        </w:rPr>
        <w:t xml:space="preserve">.3. </w:t>
      </w:r>
      <w:r w:rsidR="00A14DE0" w:rsidRPr="00241DE1">
        <w:rPr>
          <w:rFonts w:ascii="Times New Roman" w:hAnsi="Times New Roman"/>
          <w:b/>
          <w:bCs/>
          <w:i/>
          <w:iCs/>
          <w:sz w:val="28"/>
          <w:szCs w:val="28"/>
        </w:rPr>
        <w:t>Thành phần, số lượng hồ sơ:</w:t>
      </w:r>
    </w:p>
    <w:p w14:paraId="5EAF5084" w14:textId="77777777" w:rsidR="00A14DE0" w:rsidRPr="00241DE1" w:rsidRDefault="00A14DE0" w:rsidP="00A14DE0">
      <w:pPr>
        <w:pStyle w:val="BodyText"/>
        <w:widowControl w:val="0"/>
        <w:tabs>
          <w:tab w:val="left" w:pos="1342"/>
        </w:tabs>
        <w:spacing w:line="264" w:lineRule="auto"/>
        <w:ind w:left="720"/>
        <w:jc w:val="both"/>
        <w:rPr>
          <w:rFonts w:ascii="Times New Roman" w:hAnsi="Times New Roman"/>
          <w:sz w:val="28"/>
          <w:szCs w:val="28"/>
          <w:lang w:val="en-GB"/>
        </w:rPr>
      </w:pPr>
      <w:r w:rsidRPr="00241DE1">
        <w:rPr>
          <w:rFonts w:ascii="Times New Roman" w:hAnsi="Times New Roman"/>
          <w:bCs/>
          <w:sz w:val="28"/>
          <w:szCs w:val="28"/>
          <w:lang w:val="en-GB" w:eastAsia="vi-VN" w:bidi="vi-VN"/>
        </w:rPr>
        <w:lastRenderedPageBreak/>
        <w:t>- Thành phần:</w:t>
      </w:r>
    </w:p>
    <w:p w14:paraId="06B0BC5C" w14:textId="77777777" w:rsidR="00A14DE0" w:rsidRPr="00241DE1" w:rsidRDefault="00A14DE0" w:rsidP="00A14DE0">
      <w:pPr>
        <w:pStyle w:val="BodyText"/>
        <w:ind w:left="720"/>
        <w:jc w:val="both"/>
        <w:rPr>
          <w:rFonts w:ascii="Times New Roman" w:hAnsi="Times New Roman"/>
          <w:sz w:val="28"/>
          <w:szCs w:val="28"/>
          <w:lang w:bidi="en-US"/>
        </w:rPr>
      </w:pPr>
      <w:r w:rsidRPr="00241DE1">
        <w:rPr>
          <w:rFonts w:ascii="Times New Roman" w:hAnsi="Times New Roman"/>
          <w:sz w:val="28"/>
          <w:szCs w:val="28"/>
          <w:lang w:bidi="en-US"/>
        </w:rPr>
        <w:t>+ Tờ trình của các cơ quan, đơn vị.</w:t>
      </w:r>
    </w:p>
    <w:p w14:paraId="4536D82F" w14:textId="77777777" w:rsidR="00A14DE0" w:rsidRPr="00241DE1" w:rsidRDefault="00A14DE0" w:rsidP="00A14DE0">
      <w:pPr>
        <w:pStyle w:val="BodyText"/>
        <w:ind w:left="720"/>
        <w:jc w:val="both"/>
        <w:rPr>
          <w:rFonts w:ascii="Times New Roman" w:hAnsi="Times New Roman"/>
          <w:sz w:val="28"/>
          <w:szCs w:val="28"/>
          <w:lang w:eastAsia="vi-VN" w:bidi="vi-VN"/>
        </w:rPr>
      </w:pPr>
      <w:r w:rsidRPr="00241DE1">
        <w:rPr>
          <w:rFonts w:ascii="Times New Roman" w:hAnsi="Times New Roman"/>
          <w:sz w:val="28"/>
          <w:szCs w:val="28"/>
          <w:lang w:bidi="en-US"/>
        </w:rPr>
        <w:t>+ Các biên bản g</w:t>
      </w:r>
      <w:r w:rsidRPr="00241DE1">
        <w:rPr>
          <w:rFonts w:ascii="Times New Roman" w:hAnsi="Times New Roman"/>
          <w:sz w:val="28"/>
          <w:szCs w:val="28"/>
          <w:lang w:val="vi-VN" w:eastAsia="vi-VN" w:bidi="vi-VN"/>
        </w:rPr>
        <w:t>ặp nhân sự</w:t>
      </w:r>
      <w:r w:rsidRPr="00241DE1">
        <w:rPr>
          <w:rFonts w:ascii="Times New Roman" w:hAnsi="Times New Roman"/>
          <w:sz w:val="28"/>
          <w:szCs w:val="28"/>
          <w:lang w:eastAsia="vi-VN" w:bidi="vi-VN"/>
        </w:rPr>
        <w:t>.</w:t>
      </w:r>
    </w:p>
    <w:p w14:paraId="641056D8" w14:textId="77777777" w:rsidR="00A14DE0" w:rsidRPr="00241DE1" w:rsidRDefault="00A14DE0" w:rsidP="00A14DE0">
      <w:pPr>
        <w:pStyle w:val="BodyText"/>
        <w:ind w:left="720"/>
        <w:jc w:val="both"/>
        <w:rPr>
          <w:rFonts w:ascii="Times New Roman" w:hAnsi="Times New Roman"/>
          <w:sz w:val="28"/>
          <w:szCs w:val="28"/>
          <w:lang w:bidi="en-US"/>
        </w:rPr>
      </w:pPr>
      <w:r w:rsidRPr="00241DE1">
        <w:rPr>
          <w:rFonts w:ascii="Times New Roman" w:hAnsi="Times New Roman"/>
          <w:sz w:val="28"/>
          <w:szCs w:val="28"/>
          <w:lang w:eastAsia="vi-VN" w:bidi="vi-VN"/>
        </w:rPr>
        <w:t>- Số lượng hồ sơ: 01 bộ</w:t>
      </w:r>
    </w:p>
    <w:p w14:paraId="566EE5DD" w14:textId="6A05B046" w:rsidR="008A3EC1" w:rsidRPr="00241DE1" w:rsidRDefault="00AF7E9E" w:rsidP="008A3EC1">
      <w:pPr>
        <w:pStyle w:val="BodyText"/>
        <w:ind w:firstLine="720"/>
        <w:jc w:val="both"/>
        <w:rPr>
          <w:rFonts w:ascii="Times New Roman" w:hAnsi="Times New Roman"/>
          <w:sz w:val="28"/>
          <w:szCs w:val="28"/>
          <w:lang w:eastAsia="vi-VN" w:bidi="vi-VN"/>
        </w:rPr>
      </w:pPr>
      <w:r w:rsidRPr="00241DE1">
        <w:rPr>
          <w:rFonts w:ascii="Times New Roman" w:hAnsi="Times New Roman"/>
          <w:b/>
          <w:bCs/>
          <w:i/>
          <w:iCs/>
          <w:sz w:val="28"/>
          <w:szCs w:val="28"/>
          <w:lang w:bidi="en-US"/>
        </w:rPr>
        <w:t>49</w:t>
      </w:r>
      <w:r w:rsidR="008A3EC1" w:rsidRPr="00241DE1">
        <w:rPr>
          <w:rFonts w:ascii="Times New Roman" w:hAnsi="Times New Roman"/>
          <w:b/>
          <w:bCs/>
          <w:i/>
          <w:iCs/>
          <w:sz w:val="28"/>
          <w:szCs w:val="28"/>
          <w:lang w:bidi="en-US"/>
        </w:rPr>
        <w:t xml:space="preserve">.4. </w:t>
      </w:r>
      <w:r w:rsidR="00A14DE0" w:rsidRPr="00241DE1">
        <w:rPr>
          <w:rFonts w:ascii="Times New Roman" w:hAnsi="Times New Roman"/>
          <w:b/>
          <w:bCs/>
          <w:i/>
          <w:iCs/>
          <w:sz w:val="28"/>
          <w:szCs w:val="28"/>
          <w:lang w:val="vi-VN" w:eastAsia="vi-VN" w:bidi="vi-VN"/>
        </w:rPr>
        <w:t>Thời hạn giải quyết:</w:t>
      </w:r>
      <w:r w:rsidR="00A14DE0" w:rsidRPr="00241DE1">
        <w:rPr>
          <w:rFonts w:ascii="Times New Roman" w:hAnsi="Times New Roman"/>
          <w:b/>
          <w:bCs/>
          <w:sz w:val="28"/>
          <w:szCs w:val="28"/>
          <w:lang w:val="vi-VN" w:eastAsia="vi-VN" w:bidi="vi-VN"/>
        </w:rPr>
        <w:t xml:space="preserve"> </w:t>
      </w:r>
      <w:r w:rsidR="00A14DE0" w:rsidRPr="00241DE1">
        <w:rPr>
          <w:rFonts w:ascii="Times New Roman" w:hAnsi="Times New Roman"/>
          <w:sz w:val="28"/>
          <w:szCs w:val="28"/>
          <w:lang w:eastAsia="vi-VN" w:bidi="vi-VN"/>
        </w:rPr>
        <w:t>07 ngày làm việc, kể từ ngày nhận đủ hồ sơ</w:t>
      </w:r>
      <w:r w:rsidR="00A14DE0" w:rsidRPr="00241DE1">
        <w:rPr>
          <w:rFonts w:ascii="Times New Roman" w:hAnsi="Times New Roman"/>
          <w:sz w:val="28"/>
          <w:szCs w:val="28"/>
          <w:lang w:val="vi-VN" w:eastAsia="vi-VN" w:bidi="vi-VN"/>
        </w:rPr>
        <w:t>.</w:t>
      </w:r>
      <w:bookmarkStart w:id="77" w:name="bookmark40"/>
      <w:bookmarkStart w:id="78" w:name="bookmark41"/>
    </w:p>
    <w:p w14:paraId="1BB34EED" w14:textId="2C9E8BE8" w:rsidR="00A12DAE" w:rsidRPr="00241DE1" w:rsidRDefault="00AF7E9E" w:rsidP="00A12DAE">
      <w:pPr>
        <w:pStyle w:val="BodyText"/>
        <w:ind w:firstLine="720"/>
        <w:jc w:val="both"/>
        <w:rPr>
          <w:rFonts w:ascii="Times New Roman" w:hAnsi="Times New Roman"/>
          <w:sz w:val="28"/>
          <w:szCs w:val="28"/>
        </w:rPr>
      </w:pPr>
      <w:r w:rsidRPr="00241DE1">
        <w:rPr>
          <w:rFonts w:ascii="Times New Roman" w:hAnsi="Times New Roman"/>
          <w:b/>
          <w:bCs/>
          <w:i/>
          <w:iCs/>
          <w:sz w:val="28"/>
          <w:szCs w:val="28"/>
          <w:lang w:eastAsia="vi-VN" w:bidi="vi-VN"/>
        </w:rPr>
        <w:t>49</w:t>
      </w:r>
      <w:r w:rsidR="008A3EC1" w:rsidRPr="00241DE1">
        <w:rPr>
          <w:rFonts w:ascii="Times New Roman" w:hAnsi="Times New Roman"/>
          <w:b/>
          <w:bCs/>
          <w:i/>
          <w:iCs/>
          <w:sz w:val="28"/>
          <w:szCs w:val="28"/>
          <w:lang w:eastAsia="vi-VN" w:bidi="vi-VN"/>
        </w:rPr>
        <w:t xml:space="preserve">.5. </w:t>
      </w:r>
      <w:r w:rsidR="00A14DE0" w:rsidRPr="00241DE1">
        <w:rPr>
          <w:rFonts w:ascii="Times New Roman" w:hAnsi="Times New Roman"/>
          <w:b/>
          <w:bCs/>
          <w:i/>
          <w:iCs/>
          <w:sz w:val="28"/>
          <w:szCs w:val="28"/>
          <w:lang w:val="vi-VN" w:eastAsia="vi-VN" w:bidi="vi-VN"/>
        </w:rPr>
        <w:t>Đối tượng thực hiện thủ tục hành chính:</w:t>
      </w:r>
      <w:r w:rsidR="00A14DE0" w:rsidRPr="00241DE1">
        <w:rPr>
          <w:rFonts w:ascii="Times New Roman" w:hAnsi="Times New Roman"/>
          <w:sz w:val="28"/>
          <w:szCs w:val="28"/>
          <w:lang w:val="vi-VN" w:eastAsia="vi-VN" w:bidi="vi-VN"/>
        </w:rPr>
        <w:t xml:space="preserve"> </w:t>
      </w:r>
      <w:r w:rsidR="00FD4CC7">
        <w:rPr>
          <w:rFonts w:ascii="Times New Roman" w:hAnsi="Times New Roman"/>
          <w:sz w:val="28"/>
          <w:szCs w:val="28"/>
          <w:lang w:eastAsia="vi-VN" w:bidi="vi-VN"/>
        </w:rPr>
        <w:t>Cơ quan, địa phương</w:t>
      </w:r>
      <w:r w:rsidR="00A14DE0" w:rsidRPr="00241DE1">
        <w:rPr>
          <w:rFonts w:ascii="Times New Roman" w:hAnsi="Times New Roman"/>
          <w:sz w:val="28"/>
          <w:szCs w:val="28"/>
          <w:lang w:val="vi-VN" w:eastAsia="vi-VN" w:bidi="vi-VN"/>
        </w:rPr>
        <w:t>.</w:t>
      </w:r>
      <w:bookmarkEnd w:id="77"/>
      <w:bookmarkEnd w:id="78"/>
    </w:p>
    <w:p w14:paraId="4FE8A845" w14:textId="5C1E150B" w:rsidR="00A12DAE" w:rsidRPr="00241DE1" w:rsidRDefault="00AF7E9E" w:rsidP="00A12DAE">
      <w:pPr>
        <w:pStyle w:val="BodyText"/>
        <w:ind w:firstLine="720"/>
        <w:jc w:val="both"/>
        <w:rPr>
          <w:rFonts w:ascii="Times New Roman" w:hAnsi="Times New Roman"/>
          <w:sz w:val="28"/>
          <w:szCs w:val="28"/>
          <w:lang w:eastAsia="vi-VN" w:bidi="vi-VN"/>
        </w:rPr>
      </w:pPr>
      <w:r w:rsidRPr="00241DE1">
        <w:rPr>
          <w:rFonts w:ascii="Times New Roman" w:hAnsi="Times New Roman"/>
          <w:b/>
          <w:bCs/>
          <w:i/>
          <w:iCs/>
          <w:sz w:val="28"/>
          <w:szCs w:val="28"/>
          <w:lang w:bidi="en-US"/>
        </w:rPr>
        <w:t>49</w:t>
      </w:r>
      <w:r w:rsidR="00A14DE0" w:rsidRPr="00241DE1">
        <w:rPr>
          <w:rFonts w:ascii="Times New Roman" w:hAnsi="Times New Roman"/>
          <w:b/>
          <w:bCs/>
          <w:i/>
          <w:iCs/>
          <w:sz w:val="28"/>
          <w:szCs w:val="28"/>
          <w:lang w:bidi="en-US"/>
        </w:rPr>
        <w:t xml:space="preserve">.6. </w:t>
      </w:r>
      <w:r w:rsidR="00A14DE0" w:rsidRPr="00241DE1">
        <w:rPr>
          <w:rFonts w:ascii="Times New Roman" w:hAnsi="Times New Roman"/>
          <w:b/>
          <w:bCs/>
          <w:i/>
          <w:iCs/>
          <w:sz w:val="28"/>
          <w:szCs w:val="28"/>
          <w:lang w:val="vi-VN" w:eastAsia="vi-VN" w:bidi="vi-VN"/>
        </w:rPr>
        <w:t xml:space="preserve">Cơ </w:t>
      </w:r>
      <w:r w:rsidR="00A14DE0" w:rsidRPr="00241DE1">
        <w:rPr>
          <w:rFonts w:ascii="Times New Roman" w:hAnsi="Times New Roman"/>
          <w:b/>
          <w:bCs/>
          <w:i/>
          <w:iCs/>
          <w:sz w:val="28"/>
          <w:szCs w:val="28"/>
          <w:lang w:bidi="en-US"/>
        </w:rPr>
        <w:t xml:space="preserve">quan </w:t>
      </w:r>
      <w:r w:rsidR="00A14DE0" w:rsidRPr="00241DE1">
        <w:rPr>
          <w:rFonts w:ascii="Times New Roman" w:hAnsi="Times New Roman"/>
          <w:b/>
          <w:bCs/>
          <w:i/>
          <w:iCs/>
          <w:sz w:val="28"/>
          <w:szCs w:val="28"/>
          <w:lang w:val="vi-VN" w:eastAsia="vi-VN" w:bidi="vi-VN"/>
        </w:rPr>
        <w:t>thực hiện thủ tục hành chính:</w:t>
      </w:r>
      <w:r w:rsidR="00A14DE0" w:rsidRPr="00241DE1">
        <w:rPr>
          <w:rFonts w:ascii="Times New Roman" w:hAnsi="Times New Roman"/>
          <w:b/>
          <w:bCs/>
          <w:sz w:val="28"/>
          <w:szCs w:val="28"/>
          <w:lang w:val="vi-VN" w:eastAsia="vi-VN" w:bidi="vi-VN"/>
        </w:rPr>
        <w:t xml:space="preserve"> </w:t>
      </w:r>
      <w:r w:rsidR="00FD4CC7">
        <w:rPr>
          <w:rFonts w:ascii="Times New Roman" w:hAnsi="Times New Roman"/>
          <w:sz w:val="28"/>
          <w:szCs w:val="28"/>
          <w:lang w:eastAsia="vi-VN" w:bidi="vi-VN"/>
        </w:rPr>
        <w:t>Sở Nội vụ</w:t>
      </w:r>
      <w:r w:rsidR="00A14DE0" w:rsidRPr="00241DE1">
        <w:rPr>
          <w:rFonts w:ascii="Times New Roman" w:hAnsi="Times New Roman"/>
          <w:sz w:val="28"/>
          <w:szCs w:val="28"/>
          <w:lang w:val="vi-VN" w:eastAsia="vi-VN" w:bidi="vi-VN"/>
        </w:rPr>
        <w:t>.</w:t>
      </w:r>
      <w:bookmarkStart w:id="79" w:name="bookmark42"/>
      <w:bookmarkStart w:id="80" w:name="bookmark43"/>
    </w:p>
    <w:p w14:paraId="506E2AEC" w14:textId="4F5505FA" w:rsidR="00A14DE0" w:rsidRPr="00241DE1" w:rsidRDefault="00AF7E9E" w:rsidP="00A12DAE">
      <w:pPr>
        <w:pStyle w:val="BodyText"/>
        <w:ind w:firstLine="720"/>
        <w:jc w:val="both"/>
        <w:rPr>
          <w:rFonts w:ascii="Times New Roman" w:hAnsi="Times New Roman"/>
          <w:b/>
          <w:bCs/>
          <w:i/>
          <w:iCs/>
          <w:sz w:val="28"/>
          <w:szCs w:val="28"/>
        </w:rPr>
      </w:pPr>
      <w:r w:rsidRPr="00241DE1">
        <w:rPr>
          <w:rFonts w:ascii="Times New Roman" w:hAnsi="Times New Roman"/>
          <w:b/>
          <w:bCs/>
          <w:i/>
          <w:iCs/>
          <w:sz w:val="28"/>
          <w:szCs w:val="28"/>
          <w:lang w:eastAsia="vi-VN" w:bidi="vi-VN"/>
        </w:rPr>
        <w:t>49</w:t>
      </w:r>
      <w:r w:rsidR="00A12DAE" w:rsidRPr="00241DE1">
        <w:rPr>
          <w:rFonts w:ascii="Times New Roman" w:hAnsi="Times New Roman"/>
          <w:b/>
          <w:bCs/>
          <w:i/>
          <w:iCs/>
          <w:sz w:val="28"/>
          <w:szCs w:val="28"/>
          <w:lang w:eastAsia="vi-VN" w:bidi="vi-VN"/>
        </w:rPr>
        <w:t xml:space="preserve">.7. </w:t>
      </w:r>
      <w:r w:rsidR="00A14DE0" w:rsidRPr="00241DE1">
        <w:rPr>
          <w:rFonts w:ascii="Times New Roman" w:hAnsi="Times New Roman"/>
          <w:b/>
          <w:bCs/>
          <w:i/>
          <w:iCs/>
          <w:sz w:val="28"/>
          <w:szCs w:val="28"/>
          <w:lang w:val="vi-VN" w:eastAsia="vi-VN" w:bidi="vi-VN"/>
        </w:rPr>
        <w:t>Kết quả thực hiện thủ tục hành chính:</w:t>
      </w:r>
      <w:bookmarkEnd w:id="79"/>
      <w:bookmarkEnd w:id="80"/>
    </w:p>
    <w:p w14:paraId="2D718616" w14:textId="5EE904A9" w:rsidR="00A14DE0" w:rsidRPr="00241DE1" w:rsidRDefault="00A14DE0">
      <w:pPr>
        <w:pStyle w:val="BodyText"/>
        <w:widowControl w:val="0"/>
        <w:numPr>
          <w:ilvl w:val="0"/>
          <w:numId w:val="22"/>
        </w:numPr>
        <w:tabs>
          <w:tab w:val="left" w:pos="1122"/>
        </w:tabs>
        <w:spacing w:line="264" w:lineRule="auto"/>
        <w:ind w:firstLine="720"/>
        <w:jc w:val="both"/>
        <w:rPr>
          <w:rFonts w:ascii="Times New Roman" w:hAnsi="Times New Roman"/>
          <w:sz w:val="28"/>
          <w:szCs w:val="28"/>
        </w:rPr>
      </w:pPr>
      <w:r w:rsidRPr="00241DE1">
        <w:rPr>
          <w:rFonts w:ascii="Times New Roman" w:hAnsi="Times New Roman"/>
          <w:sz w:val="28"/>
          <w:szCs w:val="28"/>
          <w:lang w:val="vi-VN" w:eastAsia="vi-VN" w:bidi="vi-VN"/>
        </w:rPr>
        <w:t>Đối với công chức không giữ chức vụ lãnh đạo, quản lý: Quyết định điều động</w:t>
      </w:r>
      <w:r w:rsidR="00FD4CC7">
        <w:rPr>
          <w:rFonts w:ascii="Times New Roman" w:hAnsi="Times New Roman"/>
          <w:sz w:val="28"/>
          <w:szCs w:val="28"/>
          <w:lang w:eastAsia="vi-VN" w:bidi="vi-VN"/>
        </w:rPr>
        <w:t xml:space="preserve"> của Sở Nội vụ</w:t>
      </w:r>
      <w:r w:rsidRPr="00241DE1">
        <w:rPr>
          <w:rFonts w:ascii="Times New Roman" w:hAnsi="Times New Roman"/>
          <w:sz w:val="28"/>
          <w:szCs w:val="28"/>
          <w:lang w:val="vi-VN" w:eastAsia="vi-VN" w:bidi="vi-VN"/>
        </w:rPr>
        <w:t>.</w:t>
      </w:r>
    </w:p>
    <w:p w14:paraId="7731D879" w14:textId="2A830FF9" w:rsidR="00A14DE0" w:rsidRPr="00241DE1" w:rsidRDefault="00A14DE0">
      <w:pPr>
        <w:pStyle w:val="BodyText"/>
        <w:widowControl w:val="0"/>
        <w:numPr>
          <w:ilvl w:val="0"/>
          <w:numId w:val="22"/>
        </w:numPr>
        <w:tabs>
          <w:tab w:val="left" w:pos="1150"/>
        </w:tabs>
        <w:spacing w:line="262" w:lineRule="auto"/>
        <w:ind w:firstLine="720"/>
        <w:jc w:val="both"/>
        <w:rPr>
          <w:rFonts w:ascii="Times New Roman" w:hAnsi="Times New Roman"/>
          <w:sz w:val="28"/>
          <w:szCs w:val="28"/>
        </w:rPr>
      </w:pPr>
      <w:r w:rsidRPr="00241DE1">
        <w:rPr>
          <w:rFonts w:ascii="Times New Roman" w:hAnsi="Times New Roman"/>
          <w:sz w:val="28"/>
          <w:szCs w:val="28"/>
          <w:lang w:val="vi-VN" w:eastAsia="vi-VN" w:bidi="vi-VN"/>
        </w:rPr>
        <w:t>Đối với công chức giữ chức vụ lãnh đạo, quản lý</w:t>
      </w:r>
      <w:r w:rsidR="00FD4CC7">
        <w:rPr>
          <w:rFonts w:ascii="Times New Roman" w:hAnsi="Times New Roman"/>
          <w:sz w:val="28"/>
          <w:szCs w:val="28"/>
          <w:lang w:eastAsia="vi-VN" w:bidi="vi-VN"/>
        </w:rPr>
        <w:t xml:space="preserve"> diện Bna THường vụ Tỉnh ủy</w:t>
      </w:r>
      <w:r w:rsidRPr="00241DE1">
        <w:rPr>
          <w:rFonts w:ascii="Times New Roman" w:hAnsi="Times New Roman"/>
          <w:sz w:val="28"/>
          <w:szCs w:val="28"/>
          <w:lang w:val="vi-VN" w:eastAsia="vi-VN" w:bidi="vi-VN"/>
        </w:rPr>
        <w:t>: Quyết định điều động, bổ nhiệm</w:t>
      </w:r>
      <w:r w:rsidR="00FD4CC7">
        <w:rPr>
          <w:rFonts w:ascii="Times New Roman" w:hAnsi="Times New Roman"/>
          <w:sz w:val="28"/>
          <w:szCs w:val="28"/>
          <w:lang w:eastAsia="vi-VN" w:bidi="vi-VN"/>
        </w:rPr>
        <w:t xml:space="preserve"> của Chủ tịch UBND tỉnh</w:t>
      </w:r>
      <w:r w:rsidRPr="00241DE1">
        <w:rPr>
          <w:rFonts w:ascii="Times New Roman" w:hAnsi="Times New Roman"/>
          <w:sz w:val="28"/>
          <w:szCs w:val="28"/>
          <w:lang w:val="vi-VN" w:eastAsia="vi-VN" w:bidi="vi-VN"/>
        </w:rPr>
        <w:t>.</w:t>
      </w:r>
    </w:p>
    <w:p w14:paraId="4E4A9C08" w14:textId="408F1C94" w:rsidR="00A14DE0" w:rsidRPr="00241DE1" w:rsidRDefault="00AF7E9E" w:rsidP="00A14DE0">
      <w:pPr>
        <w:pStyle w:val="BodyText"/>
        <w:ind w:firstLine="720"/>
        <w:jc w:val="both"/>
        <w:rPr>
          <w:rFonts w:ascii="Times New Roman" w:hAnsi="Times New Roman"/>
          <w:sz w:val="28"/>
          <w:szCs w:val="28"/>
        </w:rPr>
      </w:pPr>
      <w:r w:rsidRPr="00241DE1">
        <w:rPr>
          <w:rFonts w:ascii="Times New Roman" w:hAnsi="Times New Roman"/>
          <w:b/>
          <w:bCs/>
          <w:i/>
          <w:iCs/>
          <w:sz w:val="28"/>
          <w:szCs w:val="28"/>
          <w:lang w:bidi="en-US"/>
        </w:rPr>
        <w:t>49</w:t>
      </w:r>
      <w:r w:rsidR="00554914" w:rsidRPr="00241DE1">
        <w:rPr>
          <w:rFonts w:ascii="Times New Roman" w:hAnsi="Times New Roman"/>
          <w:b/>
          <w:bCs/>
          <w:i/>
          <w:iCs/>
          <w:sz w:val="28"/>
          <w:szCs w:val="28"/>
          <w:lang w:bidi="en-US"/>
        </w:rPr>
        <w:t xml:space="preserve">.8. </w:t>
      </w:r>
      <w:r w:rsidR="00A14DE0" w:rsidRPr="00241DE1">
        <w:rPr>
          <w:rFonts w:ascii="Times New Roman" w:hAnsi="Times New Roman"/>
          <w:b/>
          <w:bCs/>
          <w:i/>
          <w:iCs/>
          <w:sz w:val="28"/>
          <w:szCs w:val="28"/>
          <w:lang w:val="vi-VN" w:eastAsia="vi-VN" w:bidi="vi-VN"/>
        </w:rPr>
        <w:t>Lệ phí:</w:t>
      </w:r>
      <w:r w:rsidR="00A14DE0" w:rsidRPr="00241DE1">
        <w:rPr>
          <w:rFonts w:ascii="Times New Roman" w:hAnsi="Times New Roman"/>
          <w:b/>
          <w:bCs/>
          <w:sz w:val="28"/>
          <w:szCs w:val="28"/>
          <w:lang w:val="vi-VN" w:eastAsia="vi-VN" w:bidi="vi-VN"/>
        </w:rPr>
        <w:t xml:space="preserve"> </w:t>
      </w:r>
      <w:r w:rsidR="00A14DE0" w:rsidRPr="00241DE1">
        <w:rPr>
          <w:rFonts w:ascii="Times New Roman" w:hAnsi="Times New Roman"/>
          <w:sz w:val="28"/>
          <w:szCs w:val="28"/>
          <w:lang w:val="vi-VN" w:eastAsia="vi-VN" w:bidi="vi-VN"/>
        </w:rPr>
        <w:t>Không.</w:t>
      </w:r>
    </w:p>
    <w:p w14:paraId="032D857A" w14:textId="263BDC86" w:rsidR="000A26A2" w:rsidRPr="00241DE1" w:rsidRDefault="00AF7E9E" w:rsidP="000A26A2">
      <w:pPr>
        <w:pStyle w:val="BodyText"/>
        <w:ind w:firstLine="720"/>
        <w:jc w:val="both"/>
        <w:rPr>
          <w:rFonts w:ascii="Times New Roman" w:hAnsi="Times New Roman"/>
          <w:sz w:val="28"/>
          <w:szCs w:val="28"/>
          <w:lang w:eastAsia="vi-VN" w:bidi="vi-VN"/>
        </w:rPr>
      </w:pPr>
      <w:r w:rsidRPr="00241DE1">
        <w:rPr>
          <w:rFonts w:ascii="Times New Roman" w:hAnsi="Times New Roman"/>
          <w:b/>
          <w:bCs/>
          <w:i/>
          <w:iCs/>
          <w:sz w:val="28"/>
          <w:szCs w:val="28"/>
          <w:lang w:bidi="en-US"/>
        </w:rPr>
        <w:t>49</w:t>
      </w:r>
      <w:r w:rsidR="00A14DE0" w:rsidRPr="00241DE1">
        <w:rPr>
          <w:rFonts w:ascii="Times New Roman" w:hAnsi="Times New Roman"/>
          <w:b/>
          <w:bCs/>
          <w:i/>
          <w:iCs/>
          <w:sz w:val="28"/>
          <w:szCs w:val="28"/>
          <w:lang w:bidi="en-US"/>
        </w:rPr>
        <w:t xml:space="preserve">.9. </w:t>
      </w:r>
      <w:r w:rsidR="00A14DE0" w:rsidRPr="00241DE1">
        <w:rPr>
          <w:rFonts w:ascii="Times New Roman" w:hAnsi="Times New Roman"/>
          <w:b/>
          <w:bCs/>
          <w:i/>
          <w:iCs/>
          <w:sz w:val="28"/>
          <w:szCs w:val="28"/>
          <w:lang w:val="vi-VN" w:eastAsia="vi-VN" w:bidi="vi-VN"/>
        </w:rPr>
        <w:t xml:space="preserve">Tên mẫu đơn, mẫu tờ </w:t>
      </w:r>
      <w:r w:rsidR="00A14DE0" w:rsidRPr="00241DE1">
        <w:rPr>
          <w:rFonts w:ascii="Times New Roman" w:hAnsi="Times New Roman"/>
          <w:b/>
          <w:bCs/>
          <w:i/>
          <w:iCs/>
          <w:sz w:val="28"/>
          <w:szCs w:val="28"/>
          <w:lang w:bidi="en-US"/>
        </w:rPr>
        <w:t>khai:</w:t>
      </w:r>
      <w:r w:rsidR="00A14DE0" w:rsidRPr="00241DE1">
        <w:rPr>
          <w:rFonts w:ascii="Times New Roman" w:hAnsi="Times New Roman"/>
          <w:b/>
          <w:bCs/>
          <w:sz w:val="28"/>
          <w:szCs w:val="28"/>
          <w:lang w:bidi="en-US"/>
        </w:rPr>
        <w:t xml:space="preserve"> </w:t>
      </w:r>
      <w:r w:rsidR="00A14DE0" w:rsidRPr="00241DE1">
        <w:rPr>
          <w:rFonts w:ascii="Times New Roman" w:hAnsi="Times New Roman"/>
          <w:sz w:val="28"/>
          <w:szCs w:val="28"/>
          <w:lang w:val="vi-VN" w:eastAsia="vi-VN" w:bidi="vi-VN"/>
        </w:rPr>
        <w:t xml:space="preserve">Không </w:t>
      </w:r>
      <w:r w:rsidR="00A14DE0" w:rsidRPr="00241DE1">
        <w:rPr>
          <w:rFonts w:ascii="Times New Roman" w:hAnsi="Times New Roman"/>
          <w:sz w:val="28"/>
          <w:szCs w:val="28"/>
          <w:lang w:bidi="en-US"/>
        </w:rPr>
        <w:t xml:space="preserve">quy </w:t>
      </w:r>
      <w:r w:rsidR="00A14DE0" w:rsidRPr="00241DE1">
        <w:rPr>
          <w:rFonts w:ascii="Times New Roman" w:hAnsi="Times New Roman"/>
          <w:sz w:val="28"/>
          <w:szCs w:val="28"/>
          <w:lang w:val="vi-VN" w:eastAsia="vi-VN" w:bidi="vi-VN"/>
        </w:rPr>
        <w:t>định.</w:t>
      </w:r>
      <w:bookmarkStart w:id="81" w:name="bookmark44"/>
      <w:bookmarkStart w:id="82" w:name="bookmark45"/>
    </w:p>
    <w:p w14:paraId="78AF3354" w14:textId="2119C704" w:rsidR="00A14DE0" w:rsidRPr="00241DE1" w:rsidRDefault="00AF7E9E" w:rsidP="000A26A2">
      <w:pPr>
        <w:pStyle w:val="BodyText"/>
        <w:ind w:firstLine="720"/>
        <w:jc w:val="both"/>
        <w:rPr>
          <w:rFonts w:ascii="Times New Roman" w:hAnsi="Times New Roman"/>
          <w:b/>
          <w:bCs/>
          <w:i/>
          <w:iCs/>
          <w:sz w:val="28"/>
          <w:szCs w:val="28"/>
        </w:rPr>
      </w:pPr>
      <w:r w:rsidRPr="00241DE1">
        <w:rPr>
          <w:rFonts w:ascii="Times New Roman" w:hAnsi="Times New Roman"/>
          <w:b/>
          <w:bCs/>
          <w:i/>
          <w:iCs/>
          <w:sz w:val="28"/>
          <w:szCs w:val="28"/>
          <w:lang w:eastAsia="vi-VN" w:bidi="vi-VN"/>
        </w:rPr>
        <w:t>49</w:t>
      </w:r>
      <w:r w:rsidR="000A26A2" w:rsidRPr="00241DE1">
        <w:rPr>
          <w:rFonts w:ascii="Times New Roman" w:hAnsi="Times New Roman"/>
          <w:b/>
          <w:bCs/>
          <w:i/>
          <w:iCs/>
          <w:sz w:val="28"/>
          <w:szCs w:val="28"/>
          <w:lang w:eastAsia="vi-VN" w:bidi="vi-VN"/>
        </w:rPr>
        <w:t xml:space="preserve">.10. </w:t>
      </w:r>
      <w:r w:rsidR="00A14DE0" w:rsidRPr="00241DE1">
        <w:rPr>
          <w:rFonts w:ascii="Times New Roman" w:hAnsi="Times New Roman"/>
          <w:b/>
          <w:bCs/>
          <w:i/>
          <w:iCs/>
          <w:sz w:val="28"/>
          <w:szCs w:val="28"/>
          <w:lang w:val="vi-VN" w:eastAsia="vi-VN" w:bidi="vi-VN"/>
        </w:rPr>
        <w:t>Yêu cầu, điều kiện thực hiện thủ tục hành chính</w:t>
      </w:r>
      <w:bookmarkEnd w:id="81"/>
      <w:bookmarkEnd w:id="82"/>
    </w:p>
    <w:p w14:paraId="74511B78" w14:textId="77777777" w:rsidR="00A14DE0" w:rsidRPr="00241DE1" w:rsidRDefault="00A14DE0" w:rsidP="00A14DE0">
      <w:pPr>
        <w:pStyle w:val="BodyText"/>
        <w:ind w:firstLine="720"/>
        <w:jc w:val="both"/>
        <w:rPr>
          <w:rFonts w:ascii="Times New Roman" w:hAnsi="Times New Roman"/>
          <w:sz w:val="28"/>
          <w:szCs w:val="28"/>
        </w:rPr>
      </w:pPr>
      <w:r w:rsidRPr="00241DE1">
        <w:rPr>
          <w:rFonts w:ascii="Times New Roman" w:hAnsi="Times New Roman"/>
          <w:sz w:val="28"/>
          <w:szCs w:val="28"/>
          <w:lang w:val="vi-VN" w:eastAsia="vi-VN" w:bidi="vi-VN"/>
        </w:rPr>
        <w:t xml:space="preserve">Việc điều động công chức được thực hiện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 xml:space="preserve">các trường hợp </w:t>
      </w:r>
      <w:r w:rsidRPr="00241DE1">
        <w:rPr>
          <w:rFonts w:ascii="Times New Roman" w:hAnsi="Times New Roman"/>
          <w:sz w:val="28"/>
          <w:szCs w:val="28"/>
          <w:lang w:bidi="en-US"/>
        </w:rPr>
        <w:t xml:space="preserve">sau </w:t>
      </w:r>
      <w:r w:rsidRPr="00241DE1">
        <w:rPr>
          <w:rFonts w:ascii="Times New Roman" w:hAnsi="Times New Roman"/>
          <w:sz w:val="28"/>
          <w:szCs w:val="28"/>
          <w:lang w:val="vi-VN" w:eastAsia="vi-VN" w:bidi="vi-VN"/>
        </w:rPr>
        <w:t>đây:</w:t>
      </w:r>
    </w:p>
    <w:p w14:paraId="6697B178" w14:textId="77777777" w:rsidR="00A14DE0" w:rsidRPr="00241DE1" w:rsidRDefault="00A14DE0" w:rsidP="00A14DE0">
      <w:pPr>
        <w:pStyle w:val="BodyText"/>
        <w:ind w:firstLine="720"/>
        <w:jc w:val="both"/>
        <w:rPr>
          <w:rFonts w:ascii="Times New Roman" w:hAnsi="Times New Roman"/>
          <w:sz w:val="28"/>
          <w:szCs w:val="28"/>
        </w:rPr>
      </w:pPr>
      <w:r w:rsidRPr="00241DE1">
        <w:rPr>
          <w:rFonts w:ascii="Times New Roman" w:hAnsi="Times New Roman"/>
          <w:b/>
          <w:bCs/>
          <w:sz w:val="28"/>
          <w:szCs w:val="28"/>
          <w:lang w:bidi="en-US"/>
        </w:rPr>
        <w:t xml:space="preserve">- </w:t>
      </w:r>
      <w:r w:rsidRPr="00241DE1">
        <w:rPr>
          <w:rFonts w:ascii="Times New Roman" w:hAnsi="Times New Roman"/>
          <w:sz w:val="28"/>
          <w:szCs w:val="28"/>
          <w:lang w:bidi="en-US"/>
        </w:rPr>
        <w:t xml:space="preserve">Theo </w:t>
      </w:r>
      <w:r w:rsidRPr="00241DE1">
        <w:rPr>
          <w:rFonts w:ascii="Times New Roman" w:hAnsi="Times New Roman"/>
          <w:sz w:val="28"/>
          <w:szCs w:val="28"/>
          <w:lang w:val="vi-VN" w:eastAsia="vi-VN" w:bidi="vi-VN"/>
        </w:rPr>
        <w:t>yêu cầu nhiệm vụ cụ thể.</w:t>
      </w:r>
    </w:p>
    <w:p w14:paraId="64803191" w14:textId="77777777" w:rsidR="00A14DE0" w:rsidRPr="00241DE1" w:rsidRDefault="00A14DE0" w:rsidP="00A14DE0">
      <w:pPr>
        <w:pStyle w:val="BodyText"/>
        <w:ind w:firstLine="720"/>
        <w:jc w:val="both"/>
        <w:rPr>
          <w:rFonts w:ascii="Times New Roman" w:hAnsi="Times New Roman"/>
          <w:sz w:val="28"/>
          <w:szCs w:val="28"/>
        </w:rPr>
      </w:pPr>
      <w:r w:rsidRPr="00241DE1">
        <w:rPr>
          <w:rFonts w:ascii="Times New Roman" w:hAnsi="Times New Roman"/>
          <w:b/>
          <w:bCs/>
          <w:sz w:val="28"/>
          <w:szCs w:val="28"/>
          <w:lang w:bidi="en-US"/>
        </w:rPr>
        <w:t xml:space="preserve">- </w:t>
      </w:r>
      <w:r w:rsidRPr="00241DE1">
        <w:rPr>
          <w:rFonts w:ascii="Times New Roman" w:hAnsi="Times New Roman"/>
          <w:sz w:val="28"/>
          <w:szCs w:val="28"/>
          <w:lang w:bidi="en-US"/>
        </w:rPr>
        <w:t xml:space="preserve">Theo quy </w:t>
      </w:r>
      <w:r w:rsidRPr="00241DE1">
        <w:rPr>
          <w:rFonts w:ascii="Times New Roman" w:hAnsi="Times New Roman"/>
          <w:sz w:val="28"/>
          <w:szCs w:val="28"/>
          <w:lang w:val="vi-VN" w:eastAsia="vi-VN" w:bidi="vi-VN"/>
        </w:rPr>
        <w:t xml:space="preserve">hoạch, kế hoạch sử dụng công chức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 xml:space="preserve">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và giữa các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w:t>
      </w:r>
      <w:r w:rsidRPr="00241DE1">
        <w:rPr>
          <w:rFonts w:ascii="Times New Roman" w:hAnsi="Times New Roman"/>
          <w:sz w:val="28"/>
          <w:szCs w:val="28"/>
          <w:lang w:bidi="en-US"/>
        </w:rPr>
        <w:t xml:space="preserve">theo </w:t>
      </w:r>
      <w:r w:rsidRPr="00241DE1">
        <w:rPr>
          <w:rFonts w:ascii="Times New Roman" w:hAnsi="Times New Roman"/>
          <w:sz w:val="28"/>
          <w:szCs w:val="28"/>
          <w:lang w:val="vi-VN" w:eastAsia="vi-VN" w:bidi="vi-VN"/>
        </w:rPr>
        <w:t xml:space="preserve">quyết định của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có thẩm quyền.</w:t>
      </w:r>
    </w:p>
    <w:p w14:paraId="1906063D" w14:textId="77777777" w:rsidR="006F2FB8" w:rsidRPr="00241DE1" w:rsidRDefault="00A14DE0" w:rsidP="006F2FB8">
      <w:pPr>
        <w:pStyle w:val="BodyText"/>
        <w:ind w:firstLine="720"/>
        <w:jc w:val="both"/>
        <w:rPr>
          <w:rFonts w:ascii="Times New Roman" w:hAnsi="Times New Roman"/>
          <w:sz w:val="28"/>
          <w:szCs w:val="28"/>
          <w:lang w:eastAsia="vi-VN" w:bidi="vi-VN"/>
        </w:rPr>
      </w:pPr>
      <w:r w:rsidRPr="00241DE1">
        <w:rPr>
          <w:rFonts w:ascii="Times New Roman" w:hAnsi="Times New Roman"/>
          <w:b/>
          <w:bCs/>
          <w:sz w:val="28"/>
          <w:szCs w:val="28"/>
          <w:lang w:bidi="en-US"/>
        </w:rPr>
        <w:t xml:space="preserve">- </w:t>
      </w:r>
      <w:r w:rsidRPr="00241DE1">
        <w:rPr>
          <w:rFonts w:ascii="Times New Roman" w:hAnsi="Times New Roman"/>
          <w:sz w:val="28"/>
          <w:szCs w:val="28"/>
          <w:lang w:val="vi-VN" w:eastAsia="vi-VN" w:bidi="vi-VN"/>
        </w:rPr>
        <w:t xml:space="preserve">Chuyển đổi vị trí công tác </w:t>
      </w:r>
      <w:r w:rsidRPr="00241DE1">
        <w:rPr>
          <w:rFonts w:ascii="Times New Roman" w:hAnsi="Times New Roman"/>
          <w:sz w:val="28"/>
          <w:szCs w:val="28"/>
          <w:lang w:bidi="en-US"/>
        </w:rPr>
        <w:t xml:space="preserve">theo quy </w:t>
      </w:r>
      <w:r w:rsidRPr="00241DE1">
        <w:rPr>
          <w:rFonts w:ascii="Times New Roman" w:hAnsi="Times New Roman"/>
          <w:sz w:val="28"/>
          <w:szCs w:val="28"/>
          <w:lang w:val="vi-VN" w:eastAsia="vi-VN" w:bidi="vi-VN"/>
        </w:rPr>
        <w:t>định của Đảng và pháp luật.</w:t>
      </w:r>
      <w:bookmarkStart w:id="83" w:name="bookmark46"/>
      <w:bookmarkStart w:id="84" w:name="bookmark47"/>
    </w:p>
    <w:p w14:paraId="373C16F1" w14:textId="00DB5162" w:rsidR="00A14DE0" w:rsidRPr="00241DE1" w:rsidRDefault="00AF7E9E" w:rsidP="006F2FB8">
      <w:pPr>
        <w:pStyle w:val="BodyText"/>
        <w:ind w:firstLine="720"/>
        <w:jc w:val="both"/>
        <w:rPr>
          <w:rFonts w:ascii="Times New Roman" w:hAnsi="Times New Roman"/>
          <w:b/>
          <w:bCs/>
          <w:i/>
          <w:iCs/>
          <w:sz w:val="28"/>
          <w:szCs w:val="28"/>
        </w:rPr>
      </w:pPr>
      <w:r w:rsidRPr="00241DE1">
        <w:rPr>
          <w:rFonts w:ascii="Times New Roman" w:hAnsi="Times New Roman"/>
          <w:b/>
          <w:bCs/>
          <w:i/>
          <w:iCs/>
          <w:sz w:val="28"/>
          <w:szCs w:val="28"/>
          <w:lang w:eastAsia="vi-VN" w:bidi="vi-VN"/>
        </w:rPr>
        <w:t>49</w:t>
      </w:r>
      <w:r w:rsidR="006F2FB8" w:rsidRPr="00241DE1">
        <w:rPr>
          <w:rFonts w:ascii="Times New Roman" w:hAnsi="Times New Roman"/>
          <w:b/>
          <w:bCs/>
          <w:i/>
          <w:iCs/>
          <w:sz w:val="28"/>
          <w:szCs w:val="28"/>
          <w:lang w:eastAsia="vi-VN" w:bidi="vi-VN"/>
        </w:rPr>
        <w:t xml:space="preserve">.11. </w:t>
      </w:r>
      <w:r w:rsidR="00A14DE0" w:rsidRPr="00241DE1">
        <w:rPr>
          <w:rFonts w:ascii="Times New Roman" w:hAnsi="Times New Roman"/>
          <w:b/>
          <w:bCs/>
          <w:i/>
          <w:iCs/>
          <w:sz w:val="28"/>
          <w:szCs w:val="28"/>
          <w:lang w:val="vi-VN" w:eastAsia="vi-VN" w:bidi="vi-VN"/>
        </w:rPr>
        <w:t>Căn cứ pháp lý của thủ tục hành chính</w:t>
      </w:r>
      <w:bookmarkEnd w:id="83"/>
      <w:bookmarkEnd w:id="84"/>
    </w:p>
    <w:p w14:paraId="1748E8BB" w14:textId="77777777" w:rsidR="00A14DE0" w:rsidRPr="00241DE1" w:rsidRDefault="00A14DE0" w:rsidP="00A14DE0">
      <w:pPr>
        <w:pStyle w:val="BodyText"/>
        <w:spacing w:line="262" w:lineRule="auto"/>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Luật Cán bộ, công chức số </w:t>
      </w:r>
      <w:r w:rsidRPr="00241DE1">
        <w:rPr>
          <w:rFonts w:ascii="Times New Roman" w:hAnsi="Times New Roman"/>
          <w:sz w:val="28"/>
          <w:szCs w:val="28"/>
          <w:lang w:bidi="en-US"/>
        </w:rPr>
        <w:t xml:space="preserve">22/2008/QH12 </w:t>
      </w:r>
      <w:r w:rsidRPr="00241DE1">
        <w:rPr>
          <w:rFonts w:ascii="Times New Roman" w:hAnsi="Times New Roman"/>
          <w:sz w:val="28"/>
          <w:szCs w:val="28"/>
          <w:lang w:val="vi-VN" w:eastAsia="vi-VN" w:bidi="vi-VN"/>
        </w:rPr>
        <w:t xml:space="preserve">ngày </w:t>
      </w:r>
      <w:r w:rsidRPr="00241DE1">
        <w:rPr>
          <w:rFonts w:ascii="Times New Roman" w:hAnsi="Times New Roman"/>
          <w:sz w:val="28"/>
          <w:szCs w:val="28"/>
          <w:lang w:bidi="en-US"/>
        </w:rPr>
        <w:t xml:space="preserve">13/11/2008 </w:t>
      </w:r>
      <w:r w:rsidRPr="00241DE1">
        <w:rPr>
          <w:rFonts w:ascii="Times New Roman" w:hAnsi="Times New Roman"/>
          <w:sz w:val="28"/>
          <w:szCs w:val="28"/>
          <w:lang w:val="vi-VN" w:eastAsia="vi-VN" w:bidi="vi-VN"/>
        </w:rPr>
        <w:t xml:space="preserve">của Quốc hội nước Cộng hòa xã hội chủ nghĩa Việt </w:t>
      </w:r>
      <w:r w:rsidRPr="00241DE1">
        <w:rPr>
          <w:rFonts w:ascii="Times New Roman" w:hAnsi="Times New Roman"/>
          <w:sz w:val="28"/>
          <w:szCs w:val="28"/>
          <w:lang w:bidi="en-US"/>
        </w:rPr>
        <w:t>Nam.</w:t>
      </w:r>
    </w:p>
    <w:p w14:paraId="631504DB" w14:textId="77777777" w:rsidR="00A14DE0" w:rsidRPr="00241DE1" w:rsidRDefault="00A14DE0" w:rsidP="00A14DE0">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Luật sửa đổi, bổ </w:t>
      </w:r>
      <w:r w:rsidRPr="00241DE1">
        <w:rPr>
          <w:rFonts w:ascii="Times New Roman" w:hAnsi="Times New Roman"/>
          <w:sz w:val="28"/>
          <w:szCs w:val="28"/>
          <w:lang w:bidi="en-US"/>
        </w:rPr>
        <w:t xml:space="preserve">sung </w:t>
      </w:r>
      <w:r w:rsidRPr="00241DE1">
        <w:rPr>
          <w:rFonts w:ascii="Times New Roman" w:hAnsi="Times New Roman"/>
          <w:sz w:val="28"/>
          <w:szCs w:val="28"/>
          <w:lang w:val="vi-VN" w:eastAsia="vi-VN" w:bidi="vi-VN"/>
        </w:rPr>
        <w:t xml:space="preserve">một số điều của Luật Cán bộ, công chức và Luật Viên chức số </w:t>
      </w:r>
      <w:r w:rsidRPr="00241DE1">
        <w:rPr>
          <w:rFonts w:ascii="Times New Roman" w:hAnsi="Times New Roman"/>
          <w:sz w:val="28"/>
          <w:szCs w:val="28"/>
          <w:lang w:bidi="en-US"/>
        </w:rPr>
        <w:t xml:space="preserve">52/2019/QH14 </w:t>
      </w:r>
      <w:r w:rsidRPr="00241DE1">
        <w:rPr>
          <w:rFonts w:ascii="Times New Roman" w:hAnsi="Times New Roman"/>
          <w:sz w:val="28"/>
          <w:szCs w:val="28"/>
          <w:lang w:val="vi-VN" w:eastAsia="vi-VN" w:bidi="vi-VN"/>
        </w:rPr>
        <w:t xml:space="preserve">ngày </w:t>
      </w:r>
      <w:r w:rsidRPr="00241DE1">
        <w:rPr>
          <w:rFonts w:ascii="Times New Roman" w:hAnsi="Times New Roman"/>
          <w:sz w:val="28"/>
          <w:szCs w:val="28"/>
          <w:lang w:bidi="en-US"/>
        </w:rPr>
        <w:t xml:space="preserve">25/11/2019 </w:t>
      </w:r>
      <w:r w:rsidRPr="00241DE1">
        <w:rPr>
          <w:rFonts w:ascii="Times New Roman" w:hAnsi="Times New Roman"/>
          <w:sz w:val="28"/>
          <w:szCs w:val="28"/>
          <w:lang w:val="vi-VN" w:eastAsia="vi-VN" w:bidi="vi-VN"/>
        </w:rPr>
        <w:t xml:space="preserve">của Quốc hội nước Cộng hòa xã hội chủ nghĩa Việt </w:t>
      </w:r>
      <w:r w:rsidRPr="00241DE1">
        <w:rPr>
          <w:rFonts w:ascii="Times New Roman" w:hAnsi="Times New Roman"/>
          <w:sz w:val="28"/>
          <w:szCs w:val="28"/>
          <w:lang w:bidi="en-US"/>
        </w:rPr>
        <w:t>Nam.</w:t>
      </w:r>
    </w:p>
    <w:p w14:paraId="386824DE" w14:textId="77777777" w:rsidR="00A14DE0" w:rsidRPr="00241DE1" w:rsidRDefault="00A14DE0" w:rsidP="00A14DE0">
      <w:pPr>
        <w:pStyle w:val="BodyText"/>
        <w:spacing w:line="269" w:lineRule="auto"/>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Nghị định số 138/2020/NĐ-CP ngày </w:t>
      </w:r>
      <w:r w:rsidRPr="00241DE1">
        <w:rPr>
          <w:rFonts w:ascii="Times New Roman" w:hAnsi="Times New Roman"/>
          <w:sz w:val="28"/>
          <w:szCs w:val="28"/>
          <w:lang w:bidi="en-US"/>
        </w:rPr>
        <w:t xml:space="preserve">27/11/2020 </w:t>
      </w:r>
      <w:r w:rsidRPr="00241DE1">
        <w:rPr>
          <w:rFonts w:ascii="Times New Roman" w:hAnsi="Times New Roman"/>
          <w:sz w:val="28"/>
          <w:szCs w:val="28"/>
          <w:lang w:val="vi-VN" w:eastAsia="vi-VN" w:bidi="vi-VN"/>
        </w:rPr>
        <w:t xml:space="preserve">của Chính phủ </w:t>
      </w:r>
      <w:r w:rsidRPr="00241DE1">
        <w:rPr>
          <w:rFonts w:ascii="Times New Roman" w:hAnsi="Times New Roman"/>
          <w:sz w:val="28"/>
          <w:szCs w:val="28"/>
          <w:lang w:bidi="en-US"/>
        </w:rPr>
        <w:t xml:space="preserve">quy </w:t>
      </w:r>
      <w:r w:rsidRPr="00241DE1">
        <w:rPr>
          <w:rFonts w:ascii="Times New Roman" w:hAnsi="Times New Roman"/>
          <w:sz w:val="28"/>
          <w:szCs w:val="28"/>
          <w:lang w:val="vi-VN" w:eastAsia="vi-VN" w:bidi="vi-VN"/>
        </w:rPr>
        <w:t>định về tuyển dụng, sử dụng và quản lý công chức.</w:t>
      </w:r>
    </w:p>
    <w:p w14:paraId="0E5B344A" w14:textId="77777777" w:rsidR="00A14DE0" w:rsidRPr="00241DE1" w:rsidRDefault="00A14DE0" w:rsidP="00A14DE0">
      <w:pPr>
        <w:pStyle w:val="BodyText"/>
        <w:ind w:firstLine="720"/>
        <w:jc w:val="both"/>
        <w:rPr>
          <w:rFonts w:ascii="Times New Roman" w:hAnsi="Times New Roman"/>
          <w:sz w:val="28"/>
          <w:szCs w:val="28"/>
          <w:lang w:eastAsia="vi-VN" w:bidi="vi-VN"/>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Nghị định số 116/2024/NĐ-CP ngày </w:t>
      </w:r>
      <w:r w:rsidRPr="00241DE1">
        <w:rPr>
          <w:rFonts w:ascii="Times New Roman" w:hAnsi="Times New Roman"/>
          <w:sz w:val="28"/>
          <w:szCs w:val="28"/>
          <w:lang w:bidi="en-US"/>
        </w:rPr>
        <w:t xml:space="preserve">17/9/2024 </w:t>
      </w:r>
      <w:r w:rsidRPr="00241DE1">
        <w:rPr>
          <w:rFonts w:ascii="Times New Roman" w:hAnsi="Times New Roman"/>
          <w:sz w:val="28"/>
          <w:szCs w:val="28"/>
          <w:lang w:val="vi-VN" w:eastAsia="vi-VN" w:bidi="vi-VN"/>
        </w:rPr>
        <w:t xml:space="preserve">của Chính phủ sửa đổi, bổ </w:t>
      </w:r>
      <w:r w:rsidRPr="00241DE1">
        <w:rPr>
          <w:rFonts w:ascii="Times New Roman" w:hAnsi="Times New Roman"/>
          <w:sz w:val="28"/>
          <w:szCs w:val="28"/>
          <w:lang w:bidi="en-US"/>
        </w:rPr>
        <w:t xml:space="preserve">sung </w:t>
      </w:r>
      <w:r w:rsidRPr="00241DE1">
        <w:rPr>
          <w:rFonts w:ascii="Times New Roman" w:hAnsi="Times New Roman"/>
          <w:sz w:val="28"/>
          <w:szCs w:val="28"/>
          <w:lang w:val="vi-VN" w:eastAsia="vi-VN" w:bidi="vi-VN"/>
        </w:rPr>
        <w:t xml:space="preserve">một số điều của Nghị định 138/2020/NĐ-CP ngày </w:t>
      </w:r>
      <w:r w:rsidRPr="00241DE1">
        <w:rPr>
          <w:rFonts w:ascii="Times New Roman" w:hAnsi="Times New Roman"/>
          <w:sz w:val="28"/>
          <w:szCs w:val="28"/>
          <w:lang w:bidi="en-US"/>
        </w:rPr>
        <w:t xml:space="preserve">27/11/2020 quy </w:t>
      </w:r>
      <w:r w:rsidRPr="00241DE1">
        <w:rPr>
          <w:rFonts w:ascii="Times New Roman" w:hAnsi="Times New Roman"/>
          <w:sz w:val="28"/>
          <w:szCs w:val="28"/>
          <w:lang w:val="vi-VN" w:eastAsia="vi-VN" w:bidi="vi-VN"/>
        </w:rPr>
        <w:t xml:space="preserve">định về tuyển dụng, sử dụng và quản lý công chức và Nghị định số 06/2023/NĐ-CP ngày </w:t>
      </w:r>
      <w:r w:rsidRPr="00241DE1">
        <w:rPr>
          <w:rFonts w:ascii="Times New Roman" w:hAnsi="Times New Roman"/>
          <w:sz w:val="28"/>
          <w:szCs w:val="28"/>
          <w:lang w:bidi="en-US"/>
        </w:rPr>
        <w:t xml:space="preserve">21/02/2023 </w:t>
      </w:r>
      <w:r w:rsidRPr="00241DE1">
        <w:rPr>
          <w:rFonts w:ascii="Times New Roman" w:hAnsi="Times New Roman"/>
          <w:sz w:val="28"/>
          <w:szCs w:val="28"/>
          <w:lang w:val="vi-VN" w:eastAsia="vi-VN" w:bidi="vi-VN"/>
        </w:rPr>
        <w:t>về kiểm định chất lượng đầu vào công chức.</w:t>
      </w:r>
    </w:p>
    <w:p w14:paraId="692DFA27"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1B2D17B5"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2A7DE7E7"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2C66ECF7"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4F614FFD"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207D3E7A"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4CB59F28"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2F5C590C"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5DB242AF"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31938D5E"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7FE4608C"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27238333"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284771F3"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74AE75F4"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0AE6A8DC"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72488C75"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3B346BEA"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1A4214FC"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4D8FFCE5"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310D9234"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7552F18E"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355AA4F6"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04B8CE08"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544E265D"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2A22B22E"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5CF39FE1"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6154D45C" w14:textId="77777777" w:rsidR="00552606" w:rsidRPr="00241DE1" w:rsidRDefault="00552606" w:rsidP="00A14DE0">
      <w:pPr>
        <w:pStyle w:val="BodyText"/>
        <w:ind w:firstLine="720"/>
        <w:jc w:val="both"/>
        <w:rPr>
          <w:rFonts w:ascii="Times New Roman" w:hAnsi="Times New Roman"/>
          <w:sz w:val="28"/>
          <w:szCs w:val="28"/>
          <w:lang w:eastAsia="vi-VN" w:bidi="vi-VN"/>
        </w:rPr>
      </w:pPr>
    </w:p>
    <w:p w14:paraId="04D937DB" w14:textId="77777777" w:rsidR="00413EB5" w:rsidRPr="00241DE1" w:rsidRDefault="00413EB5" w:rsidP="00413EB5">
      <w:pPr>
        <w:pStyle w:val="BodyText"/>
        <w:widowControl w:val="0"/>
        <w:tabs>
          <w:tab w:val="left" w:pos="1131"/>
        </w:tabs>
        <w:spacing w:line="264" w:lineRule="auto"/>
        <w:jc w:val="both"/>
        <w:rPr>
          <w:rFonts w:ascii="Times New Roman" w:hAnsi="Times New Roman"/>
          <w:sz w:val="28"/>
          <w:szCs w:val="28"/>
          <w:lang w:eastAsia="vi-VN" w:bidi="vi-VN"/>
        </w:rPr>
      </w:pPr>
    </w:p>
    <w:p w14:paraId="44A7C1B6" w14:textId="279B32E9" w:rsidR="00F15E32" w:rsidRPr="00241DE1" w:rsidRDefault="00F15E32" w:rsidP="00F15E32">
      <w:pPr>
        <w:pStyle w:val="BodyText"/>
        <w:ind w:firstLine="720"/>
        <w:jc w:val="both"/>
        <w:rPr>
          <w:rFonts w:ascii="Times New Roman" w:hAnsi="Times New Roman"/>
          <w:b/>
          <w:sz w:val="28"/>
          <w:szCs w:val="28"/>
          <w:lang w:val="nl-NL"/>
        </w:rPr>
      </w:pPr>
      <w:r w:rsidRPr="00241DE1">
        <w:rPr>
          <w:rFonts w:ascii="Times New Roman" w:hAnsi="Times New Roman"/>
          <w:b/>
          <w:sz w:val="28"/>
          <w:szCs w:val="28"/>
          <w:lang w:val="nl-NL"/>
        </w:rPr>
        <w:t>50. Chuyển công tác ngoài tỉnh đối với viên chức</w:t>
      </w:r>
    </w:p>
    <w:p w14:paraId="72BF3EFA" w14:textId="074FF315" w:rsidR="00F15E32" w:rsidRPr="00241DE1" w:rsidRDefault="00F15E32" w:rsidP="00F15E32">
      <w:pPr>
        <w:pStyle w:val="BodyText"/>
        <w:ind w:firstLine="720"/>
        <w:jc w:val="both"/>
        <w:rPr>
          <w:rFonts w:ascii="Times New Roman" w:hAnsi="Times New Roman"/>
          <w:b/>
          <w:i/>
          <w:iCs/>
          <w:sz w:val="28"/>
          <w:szCs w:val="28"/>
          <w:lang w:val="nl-NL"/>
        </w:rPr>
      </w:pPr>
      <w:r w:rsidRPr="00241DE1">
        <w:rPr>
          <w:rFonts w:ascii="Times New Roman" w:hAnsi="Times New Roman"/>
          <w:b/>
          <w:i/>
          <w:iCs/>
          <w:sz w:val="28"/>
          <w:szCs w:val="28"/>
          <w:lang w:val="nl-NL"/>
        </w:rPr>
        <w:lastRenderedPageBreak/>
        <w:t>50.1. Trình tự thực hiện</w:t>
      </w:r>
    </w:p>
    <w:p w14:paraId="2DDFF12F" w14:textId="77777777" w:rsidR="00F15E32" w:rsidRPr="00241DE1" w:rsidRDefault="00F15E32" w:rsidP="00F15E32">
      <w:pPr>
        <w:pStyle w:val="BodyText"/>
        <w:ind w:firstLine="720"/>
        <w:jc w:val="both"/>
        <w:rPr>
          <w:rFonts w:ascii="Times New Roman" w:hAnsi="Times New Roman"/>
          <w:sz w:val="28"/>
          <w:szCs w:val="28"/>
        </w:rPr>
      </w:pPr>
      <w:r w:rsidRPr="00241DE1">
        <w:rPr>
          <w:rFonts w:ascii="Times New Roman" w:hAnsi="Times New Roman"/>
          <w:sz w:val="28"/>
          <w:szCs w:val="28"/>
        </w:rPr>
        <w:t>Các địa phương, cơ quan, đơn vị có trách nhiệm tập hợp hồ sơ về chuyển công tác ngoài tỉnh và gửi Sở Nội vụ thẩm định, ban hành quyết định chuyển công tác ngoài tỉnh.</w:t>
      </w:r>
    </w:p>
    <w:p w14:paraId="632251B0" w14:textId="77777777" w:rsidR="00F15E32" w:rsidRPr="00241DE1" w:rsidRDefault="00F15E32" w:rsidP="00F15E32">
      <w:pPr>
        <w:pStyle w:val="BodyText"/>
        <w:ind w:firstLine="720"/>
        <w:jc w:val="both"/>
        <w:rPr>
          <w:rFonts w:ascii="Times New Roman" w:hAnsi="Times New Roman"/>
          <w:b/>
          <w:i/>
          <w:iCs/>
          <w:sz w:val="28"/>
          <w:szCs w:val="28"/>
          <w:lang w:val="nl-NL"/>
        </w:rPr>
      </w:pPr>
      <w:r w:rsidRPr="00241DE1">
        <w:rPr>
          <w:rFonts w:ascii="Times New Roman" w:hAnsi="Times New Roman"/>
          <w:b/>
          <w:i/>
          <w:iCs/>
          <w:sz w:val="28"/>
          <w:szCs w:val="28"/>
          <w:lang w:val="nl-NL"/>
        </w:rPr>
        <w:t>50.2. Cách thức thực hiện</w:t>
      </w:r>
    </w:p>
    <w:p w14:paraId="0E8729BC" w14:textId="6546AB31" w:rsidR="00F15E32" w:rsidRPr="00241DE1" w:rsidRDefault="00F15E32" w:rsidP="00F15E32">
      <w:pPr>
        <w:pStyle w:val="BodyText"/>
        <w:ind w:firstLine="720"/>
        <w:jc w:val="both"/>
        <w:rPr>
          <w:rFonts w:ascii="Times New Roman" w:hAnsi="Times New Roman"/>
          <w:b/>
          <w:i/>
          <w:iCs/>
          <w:sz w:val="28"/>
          <w:szCs w:val="28"/>
          <w:lang w:val="nl-NL"/>
        </w:rPr>
      </w:pPr>
      <w:r w:rsidRPr="00241DE1">
        <w:rPr>
          <w:rFonts w:ascii="Times New Roman" w:hAnsi="Times New Roman"/>
          <w:sz w:val="28"/>
          <w:szCs w:val="28"/>
          <w:lang w:val="pt-BR"/>
        </w:rPr>
        <w:t>Nộp trực tiếp hoặc qua bưu chính công ích.</w:t>
      </w:r>
    </w:p>
    <w:p w14:paraId="7258C692" w14:textId="3826DE8B" w:rsidR="00F15E32" w:rsidRPr="00241DE1" w:rsidRDefault="00F15E32" w:rsidP="00F15E32">
      <w:pPr>
        <w:pStyle w:val="BodyText"/>
        <w:ind w:firstLine="720"/>
        <w:jc w:val="both"/>
        <w:rPr>
          <w:rFonts w:ascii="Times New Roman" w:hAnsi="Times New Roman"/>
          <w:sz w:val="28"/>
          <w:szCs w:val="28"/>
          <w:lang w:eastAsia="vi-VN" w:bidi="vi-VN"/>
        </w:rPr>
      </w:pPr>
      <w:r w:rsidRPr="00241DE1">
        <w:rPr>
          <w:rFonts w:ascii="Times New Roman" w:hAnsi="Times New Roman"/>
          <w:b/>
          <w:i/>
          <w:iCs/>
          <w:sz w:val="28"/>
          <w:szCs w:val="28"/>
          <w:lang w:val="nl-NL"/>
        </w:rPr>
        <w:t>50.3. Thành phần, số lượng hồ sơ</w:t>
      </w:r>
    </w:p>
    <w:p w14:paraId="52C6C580" w14:textId="77777777" w:rsidR="00F15E32" w:rsidRPr="00241DE1" w:rsidRDefault="00F15E32" w:rsidP="00F15E32">
      <w:pPr>
        <w:spacing w:before="120" w:after="120"/>
        <w:ind w:firstLine="709"/>
        <w:jc w:val="both"/>
        <w:rPr>
          <w:i/>
          <w:iCs/>
          <w:sz w:val="28"/>
          <w:szCs w:val="28"/>
        </w:rPr>
      </w:pPr>
      <w:r w:rsidRPr="00241DE1">
        <w:rPr>
          <w:i/>
          <w:iCs/>
          <w:sz w:val="28"/>
          <w:szCs w:val="28"/>
        </w:rPr>
        <w:t>a) Thành phần hồ sơ:</w:t>
      </w:r>
    </w:p>
    <w:p w14:paraId="2E93A015" w14:textId="77777777" w:rsidR="00F15E32" w:rsidRPr="00241DE1" w:rsidRDefault="00F15E32" w:rsidP="00F15E32">
      <w:pPr>
        <w:spacing w:before="120" w:after="120"/>
        <w:ind w:firstLine="709"/>
        <w:jc w:val="both"/>
        <w:rPr>
          <w:sz w:val="28"/>
          <w:szCs w:val="28"/>
        </w:rPr>
      </w:pPr>
      <w:r w:rsidRPr="00241DE1">
        <w:rPr>
          <w:sz w:val="28"/>
          <w:szCs w:val="28"/>
        </w:rPr>
        <w:t xml:space="preserve">+ </w:t>
      </w:r>
      <w:r w:rsidRPr="00241DE1">
        <w:rPr>
          <w:sz w:val="28"/>
          <w:szCs w:val="28"/>
          <w:lang w:val="hr-HR"/>
        </w:rPr>
        <w:t>Văn bản đồng ý tiếp nhận của cơ quan ngoài tỉnh có thẩm quyền.</w:t>
      </w:r>
    </w:p>
    <w:p w14:paraId="707124A3" w14:textId="77777777" w:rsidR="00F15E32" w:rsidRPr="00241DE1" w:rsidRDefault="00F15E32" w:rsidP="00F15E32">
      <w:pPr>
        <w:spacing w:before="120" w:after="120"/>
        <w:ind w:firstLine="709"/>
        <w:jc w:val="both"/>
        <w:rPr>
          <w:sz w:val="28"/>
          <w:szCs w:val="28"/>
        </w:rPr>
      </w:pPr>
      <w:r w:rsidRPr="00241DE1">
        <w:rPr>
          <w:sz w:val="28"/>
          <w:szCs w:val="28"/>
        </w:rPr>
        <w:t xml:space="preserve">+ </w:t>
      </w:r>
      <w:r w:rsidRPr="00241DE1">
        <w:rPr>
          <w:sz w:val="28"/>
          <w:szCs w:val="28"/>
          <w:lang w:val="hr-HR"/>
        </w:rPr>
        <w:t>Văn bản đồng ý cho đi và kèm theo Biên bản họp của cơ quan cho đi.</w:t>
      </w:r>
    </w:p>
    <w:p w14:paraId="3F976758" w14:textId="77777777" w:rsidR="00F15E32" w:rsidRPr="00241DE1" w:rsidRDefault="00F15E32" w:rsidP="00F15E32">
      <w:pPr>
        <w:spacing w:before="120" w:after="120"/>
        <w:ind w:firstLine="709"/>
        <w:jc w:val="both"/>
        <w:rPr>
          <w:sz w:val="28"/>
          <w:szCs w:val="28"/>
        </w:rPr>
      </w:pPr>
      <w:r w:rsidRPr="00241DE1">
        <w:rPr>
          <w:sz w:val="28"/>
          <w:szCs w:val="28"/>
        </w:rPr>
        <w:t xml:space="preserve">+ </w:t>
      </w:r>
      <w:r w:rsidRPr="00241DE1">
        <w:rPr>
          <w:sz w:val="28"/>
          <w:szCs w:val="28"/>
          <w:lang w:val="hr-HR"/>
        </w:rPr>
        <w:t>Đơn xin chuyển công tác.</w:t>
      </w:r>
    </w:p>
    <w:p w14:paraId="2E6464A0" w14:textId="77777777" w:rsidR="00F15E32" w:rsidRPr="00241DE1" w:rsidRDefault="00F15E32" w:rsidP="00F15E32">
      <w:pPr>
        <w:spacing w:before="120" w:after="120"/>
        <w:ind w:firstLine="709"/>
        <w:jc w:val="both"/>
        <w:rPr>
          <w:sz w:val="28"/>
          <w:szCs w:val="28"/>
        </w:rPr>
      </w:pPr>
      <w:r w:rsidRPr="00241DE1">
        <w:rPr>
          <w:sz w:val="28"/>
          <w:szCs w:val="28"/>
        </w:rPr>
        <w:t xml:space="preserve">+ </w:t>
      </w:r>
      <w:r w:rsidRPr="00241DE1">
        <w:rPr>
          <w:sz w:val="28"/>
          <w:szCs w:val="28"/>
          <w:lang w:val="hr-HR"/>
        </w:rPr>
        <w:t xml:space="preserve">Quyết định tuyển dụng đối với viên chức hoặc công nhận kết quả trúng tuyển. </w:t>
      </w:r>
    </w:p>
    <w:p w14:paraId="5C7516CE" w14:textId="77777777" w:rsidR="00F15E32" w:rsidRPr="00241DE1" w:rsidRDefault="00F15E32" w:rsidP="00F15E32">
      <w:pPr>
        <w:spacing w:before="120" w:after="120"/>
        <w:ind w:firstLine="709"/>
        <w:jc w:val="both"/>
        <w:rPr>
          <w:sz w:val="28"/>
          <w:szCs w:val="28"/>
        </w:rPr>
      </w:pPr>
      <w:r w:rsidRPr="00241DE1">
        <w:rPr>
          <w:sz w:val="28"/>
          <w:szCs w:val="28"/>
        </w:rPr>
        <w:t xml:space="preserve">+ </w:t>
      </w:r>
      <w:r w:rsidRPr="00241DE1">
        <w:rPr>
          <w:sz w:val="28"/>
          <w:szCs w:val="28"/>
          <w:lang w:val="hr-HR"/>
        </w:rPr>
        <w:t>Bản sao văn bằng, chứng chỉ, quyết định lương.</w:t>
      </w:r>
    </w:p>
    <w:p w14:paraId="12F8BE05" w14:textId="77777777" w:rsidR="00F15E32" w:rsidRPr="00241DE1" w:rsidRDefault="00F15E32" w:rsidP="00F15E32">
      <w:pPr>
        <w:spacing w:before="120" w:after="120"/>
        <w:ind w:firstLine="709"/>
        <w:jc w:val="both"/>
        <w:rPr>
          <w:sz w:val="28"/>
          <w:szCs w:val="28"/>
        </w:rPr>
      </w:pPr>
      <w:r w:rsidRPr="00241DE1">
        <w:rPr>
          <w:sz w:val="28"/>
          <w:szCs w:val="28"/>
        </w:rPr>
        <w:t xml:space="preserve">+ </w:t>
      </w:r>
      <w:r w:rsidRPr="00241DE1">
        <w:rPr>
          <w:sz w:val="28"/>
          <w:szCs w:val="28"/>
          <w:lang w:val="hr-HR"/>
        </w:rPr>
        <w:t>Lý lịch viên chức</w:t>
      </w:r>
    </w:p>
    <w:p w14:paraId="6B9E8FD8" w14:textId="77777777" w:rsidR="00F15E32" w:rsidRPr="00241DE1" w:rsidRDefault="00F15E32" w:rsidP="00F15E32">
      <w:pPr>
        <w:spacing w:before="120" w:after="120"/>
        <w:ind w:firstLine="709"/>
        <w:jc w:val="both"/>
        <w:rPr>
          <w:sz w:val="28"/>
          <w:szCs w:val="28"/>
        </w:rPr>
      </w:pPr>
      <w:r w:rsidRPr="00241DE1">
        <w:rPr>
          <w:bCs/>
          <w:i/>
          <w:iCs/>
          <w:sz w:val="28"/>
          <w:szCs w:val="28"/>
          <w:lang w:val="nl-NL"/>
        </w:rPr>
        <w:t>b) Số lượng hồ sơ:</w:t>
      </w:r>
      <w:r w:rsidRPr="00241DE1">
        <w:rPr>
          <w:bCs/>
          <w:sz w:val="28"/>
          <w:szCs w:val="28"/>
          <w:lang w:val="nl-NL"/>
        </w:rPr>
        <w:t xml:space="preserve"> 01 bộ </w:t>
      </w:r>
    </w:p>
    <w:p w14:paraId="3D013CFE" w14:textId="392030FB" w:rsidR="00F15E32" w:rsidRPr="00241DE1" w:rsidRDefault="00F15E32" w:rsidP="00F15E32">
      <w:pPr>
        <w:spacing w:before="120" w:after="120"/>
        <w:ind w:firstLine="709"/>
        <w:jc w:val="both"/>
        <w:rPr>
          <w:i/>
          <w:iCs/>
          <w:sz w:val="28"/>
          <w:szCs w:val="28"/>
        </w:rPr>
      </w:pPr>
      <w:r w:rsidRPr="00241DE1">
        <w:rPr>
          <w:b/>
          <w:i/>
          <w:iCs/>
          <w:sz w:val="28"/>
          <w:szCs w:val="28"/>
          <w:lang w:val="nl-NL"/>
        </w:rPr>
        <w:t xml:space="preserve">50.4. </w:t>
      </w:r>
      <w:r w:rsidRPr="00241DE1">
        <w:rPr>
          <w:b/>
          <w:bCs/>
          <w:i/>
          <w:iCs/>
          <w:sz w:val="28"/>
          <w:szCs w:val="28"/>
        </w:rPr>
        <w:t>Thời hạn giải quyết</w:t>
      </w:r>
    </w:p>
    <w:p w14:paraId="738DA8EC" w14:textId="77777777" w:rsidR="00F15E32" w:rsidRPr="00241DE1" w:rsidRDefault="00F15E32" w:rsidP="00F15E32">
      <w:pPr>
        <w:spacing w:before="120" w:after="120"/>
        <w:ind w:firstLine="709"/>
        <w:jc w:val="both"/>
        <w:rPr>
          <w:sz w:val="28"/>
          <w:szCs w:val="28"/>
        </w:rPr>
      </w:pPr>
      <w:r w:rsidRPr="00241DE1">
        <w:rPr>
          <w:sz w:val="28"/>
          <w:szCs w:val="28"/>
        </w:rPr>
        <w:t>07 ngày làm việc kể từ khi nhận đủ hồ sơ và đúng quy định. Trường hợp chưa đủ hồ sơ thì chuyên viên yêu cầu cơ quan, đơn vị bổ sung, sau đó tham mưu trình lãnh đạo ban hành văn bản trong thời hạn thêm 07 ngày làm việc.</w:t>
      </w:r>
    </w:p>
    <w:p w14:paraId="1C965EF9" w14:textId="541223FF" w:rsidR="00F15E32" w:rsidRPr="00241DE1" w:rsidRDefault="00F15E32" w:rsidP="00F15E32">
      <w:pPr>
        <w:spacing w:before="120" w:after="120"/>
        <w:ind w:firstLine="709"/>
        <w:jc w:val="both"/>
        <w:rPr>
          <w:sz w:val="28"/>
          <w:szCs w:val="28"/>
        </w:rPr>
      </w:pPr>
      <w:r w:rsidRPr="00241DE1">
        <w:rPr>
          <w:b/>
          <w:i/>
          <w:iCs/>
          <w:sz w:val="28"/>
          <w:szCs w:val="28"/>
          <w:lang w:val="nl-NL"/>
        </w:rPr>
        <w:t xml:space="preserve">50.5. </w:t>
      </w:r>
      <w:r w:rsidRPr="00241DE1">
        <w:rPr>
          <w:b/>
          <w:bCs/>
          <w:i/>
          <w:iCs/>
          <w:sz w:val="28"/>
          <w:szCs w:val="28"/>
          <w:lang w:val="vi-VN"/>
        </w:rPr>
        <w:t>Đối tượng thực hiện thủ tục</w:t>
      </w:r>
      <w:r w:rsidRPr="00241DE1">
        <w:rPr>
          <w:b/>
          <w:bCs/>
          <w:i/>
          <w:sz w:val="28"/>
          <w:szCs w:val="28"/>
          <w:lang w:val="vi-VN"/>
        </w:rPr>
        <w:t xml:space="preserve"> hành chính</w:t>
      </w:r>
      <w:r w:rsidRPr="00241DE1">
        <w:rPr>
          <w:sz w:val="28"/>
          <w:szCs w:val="28"/>
        </w:rPr>
        <w:t>: Các Sở, ban ngành tỉnh và UBND cấp huyện.</w:t>
      </w:r>
    </w:p>
    <w:p w14:paraId="4FC62609" w14:textId="329D7E16" w:rsidR="00F15E32" w:rsidRPr="00241DE1" w:rsidRDefault="00F15E32" w:rsidP="00F15E32">
      <w:pPr>
        <w:spacing w:before="120" w:after="120"/>
        <w:ind w:firstLine="709"/>
        <w:jc w:val="both"/>
        <w:rPr>
          <w:i/>
          <w:iCs/>
          <w:sz w:val="28"/>
          <w:szCs w:val="28"/>
        </w:rPr>
      </w:pPr>
      <w:r w:rsidRPr="00241DE1">
        <w:rPr>
          <w:b/>
          <w:i/>
          <w:iCs/>
          <w:sz w:val="28"/>
          <w:szCs w:val="28"/>
          <w:lang w:val="nl-NL"/>
        </w:rPr>
        <w:t>50</w:t>
      </w:r>
      <w:r w:rsidRPr="00241DE1">
        <w:rPr>
          <w:b/>
          <w:bCs/>
          <w:i/>
          <w:iCs/>
          <w:sz w:val="28"/>
          <w:szCs w:val="28"/>
        </w:rPr>
        <w:t xml:space="preserve">.6. </w:t>
      </w:r>
      <w:r w:rsidRPr="00241DE1">
        <w:rPr>
          <w:b/>
          <w:bCs/>
          <w:i/>
          <w:iCs/>
          <w:sz w:val="28"/>
          <w:szCs w:val="28"/>
          <w:lang w:val="vi-VN"/>
        </w:rPr>
        <w:t>Cơ quan thực hiện thủ tục hành chính</w:t>
      </w:r>
      <w:r w:rsidRPr="00241DE1">
        <w:rPr>
          <w:b/>
          <w:bCs/>
          <w:i/>
          <w:iCs/>
          <w:sz w:val="28"/>
          <w:szCs w:val="28"/>
        </w:rPr>
        <w:t xml:space="preserve">: </w:t>
      </w:r>
      <w:r w:rsidRPr="00241DE1">
        <w:rPr>
          <w:i/>
          <w:iCs/>
          <w:sz w:val="28"/>
          <w:szCs w:val="28"/>
        </w:rPr>
        <w:t>Sở Nội vụ</w:t>
      </w:r>
    </w:p>
    <w:p w14:paraId="7FAE0E38" w14:textId="4A56213E" w:rsidR="00F15E32" w:rsidRPr="00241DE1" w:rsidRDefault="00F15E32" w:rsidP="00F15E32">
      <w:pPr>
        <w:spacing w:before="120" w:after="120"/>
        <w:ind w:firstLine="709"/>
        <w:jc w:val="both"/>
        <w:rPr>
          <w:sz w:val="28"/>
          <w:szCs w:val="28"/>
        </w:rPr>
      </w:pPr>
      <w:r w:rsidRPr="00241DE1">
        <w:rPr>
          <w:b/>
          <w:i/>
          <w:iCs/>
          <w:sz w:val="28"/>
          <w:szCs w:val="28"/>
          <w:lang w:val="nl-NL"/>
        </w:rPr>
        <w:t>50</w:t>
      </w:r>
      <w:r w:rsidRPr="00241DE1">
        <w:rPr>
          <w:b/>
          <w:bCs/>
          <w:i/>
          <w:iCs/>
          <w:sz w:val="28"/>
          <w:szCs w:val="28"/>
        </w:rPr>
        <w:t>.7.</w:t>
      </w:r>
      <w:r w:rsidRPr="00241DE1">
        <w:rPr>
          <w:b/>
          <w:bCs/>
          <w:i/>
          <w:sz w:val="28"/>
          <w:szCs w:val="28"/>
        </w:rPr>
        <w:t xml:space="preserve"> </w:t>
      </w:r>
      <w:r w:rsidRPr="00241DE1">
        <w:rPr>
          <w:b/>
          <w:bCs/>
          <w:i/>
          <w:sz w:val="28"/>
          <w:szCs w:val="28"/>
          <w:lang w:val="vi-VN"/>
        </w:rPr>
        <w:t>Kết quả thực hiện thủ tục hành chính</w:t>
      </w:r>
      <w:r w:rsidRPr="00241DE1">
        <w:rPr>
          <w:sz w:val="28"/>
          <w:szCs w:val="28"/>
        </w:rPr>
        <w:t>: Quyết định cho chuyển công tác ngoài tỉnh</w:t>
      </w:r>
      <w:r w:rsidR="00FD4CC7">
        <w:rPr>
          <w:sz w:val="28"/>
          <w:szCs w:val="28"/>
        </w:rPr>
        <w:t xml:space="preserve"> (Sở Nội vụ)</w:t>
      </w:r>
    </w:p>
    <w:p w14:paraId="53646A36" w14:textId="4D8DE466" w:rsidR="00F15E32" w:rsidRPr="00241DE1" w:rsidRDefault="00F15E32" w:rsidP="00F15E32">
      <w:pPr>
        <w:spacing w:before="120" w:after="120"/>
        <w:ind w:firstLine="709"/>
        <w:jc w:val="both"/>
        <w:rPr>
          <w:sz w:val="28"/>
          <w:szCs w:val="28"/>
        </w:rPr>
      </w:pPr>
      <w:r w:rsidRPr="00241DE1">
        <w:rPr>
          <w:b/>
          <w:i/>
          <w:iCs/>
          <w:sz w:val="28"/>
          <w:szCs w:val="28"/>
          <w:lang w:val="nl-NL"/>
        </w:rPr>
        <w:t>50</w:t>
      </w:r>
      <w:r w:rsidRPr="00241DE1">
        <w:rPr>
          <w:b/>
          <w:bCs/>
          <w:i/>
          <w:iCs/>
          <w:sz w:val="28"/>
          <w:szCs w:val="28"/>
        </w:rPr>
        <w:t>.8</w:t>
      </w:r>
      <w:r w:rsidRPr="00241DE1">
        <w:rPr>
          <w:b/>
          <w:bCs/>
          <w:i/>
          <w:sz w:val="28"/>
          <w:szCs w:val="28"/>
        </w:rPr>
        <w:t xml:space="preserve">. </w:t>
      </w:r>
      <w:r w:rsidRPr="00241DE1">
        <w:rPr>
          <w:b/>
          <w:i/>
          <w:sz w:val="28"/>
          <w:szCs w:val="28"/>
        </w:rPr>
        <w:t>Phí, lệ phí (nếu có):</w:t>
      </w:r>
      <w:r w:rsidRPr="00241DE1">
        <w:rPr>
          <w:sz w:val="28"/>
          <w:szCs w:val="28"/>
        </w:rPr>
        <w:t xml:space="preserve"> Không.</w:t>
      </w:r>
    </w:p>
    <w:p w14:paraId="4E4B7ACC" w14:textId="3CA2DDC7" w:rsidR="00F15E32" w:rsidRPr="00241DE1" w:rsidRDefault="00F15E32" w:rsidP="00F15E32">
      <w:pPr>
        <w:spacing w:before="120" w:after="120"/>
        <w:ind w:firstLine="709"/>
        <w:jc w:val="both"/>
        <w:rPr>
          <w:sz w:val="28"/>
          <w:szCs w:val="28"/>
        </w:rPr>
      </w:pPr>
      <w:r w:rsidRPr="00241DE1">
        <w:rPr>
          <w:b/>
          <w:i/>
          <w:iCs/>
          <w:sz w:val="28"/>
          <w:szCs w:val="28"/>
          <w:lang w:val="nl-NL"/>
        </w:rPr>
        <w:t>50</w:t>
      </w:r>
      <w:r w:rsidRPr="00241DE1">
        <w:rPr>
          <w:b/>
          <w:i/>
          <w:iCs/>
          <w:sz w:val="28"/>
          <w:szCs w:val="28"/>
        </w:rPr>
        <w:t>.9.</w:t>
      </w:r>
      <w:r w:rsidRPr="00241DE1">
        <w:rPr>
          <w:b/>
          <w:sz w:val="28"/>
          <w:szCs w:val="28"/>
        </w:rPr>
        <w:t xml:space="preserve"> </w:t>
      </w:r>
      <w:r w:rsidRPr="00241DE1">
        <w:rPr>
          <w:b/>
          <w:bCs/>
          <w:i/>
          <w:sz w:val="28"/>
          <w:szCs w:val="28"/>
        </w:rPr>
        <w:t>Tên mẫu đơn, mẫu tờ khai (nếu có và đính kèm ngay sau TTHC):</w:t>
      </w:r>
      <w:r w:rsidRPr="00241DE1">
        <w:rPr>
          <w:bCs/>
          <w:sz w:val="28"/>
          <w:szCs w:val="28"/>
        </w:rPr>
        <w:t xml:space="preserve"> Không.</w:t>
      </w:r>
    </w:p>
    <w:p w14:paraId="40B2D481" w14:textId="35F9BA7B" w:rsidR="00F15E32" w:rsidRPr="00241DE1" w:rsidRDefault="00F15E32" w:rsidP="00F15E32">
      <w:pPr>
        <w:pStyle w:val="ListParagraph"/>
        <w:spacing w:before="60" w:after="60"/>
        <w:ind w:left="0" w:firstLine="567"/>
        <w:jc w:val="both"/>
        <w:rPr>
          <w:b/>
          <w:sz w:val="28"/>
          <w:szCs w:val="28"/>
        </w:rPr>
      </w:pPr>
      <w:r w:rsidRPr="00241DE1">
        <w:rPr>
          <w:b/>
          <w:i/>
          <w:iCs/>
          <w:sz w:val="28"/>
          <w:szCs w:val="28"/>
          <w:lang w:val="nl-NL"/>
        </w:rPr>
        <w:t>50</w:t>
      </w:r>
      <w:r w:rsidRPr="00241DE1">
        <w:rPr>
          <w:b/>
          <w:i/>
          <w:iCs/>
          <w:sz w:val="28"/>
          <w:szCs w:val="28"/>
        </w:rPr>
        <w:t>.10.</w:t>
      </w:r>
      <w:r w:rsidRPr="00241DE1">
        <w:rPr>
          <w:b/>
          <w:sz w:val="28"/>
          <w:szCs w:val="28"/>
        </w:rPr>
        <w:t xml:space="preserve"> </w:t>
      </w:r>
      <w:r w:rsidRPr="00241DE1">
        <w:rPr>
          <w:b/>
          <w:bCs/>
          <w:i/>
          <w:sz w:val="28"/>
          <w:szCs w:val="28"/>
        </w:rPr>
        <w:t xml:space="preserve">Yên cầu, điều kiện thực hiện TTHC (nếu có): </w:t>
      </w:r>
      <w:r w:rsidRPr="00241DE1">
        <w:rPr>
          <w:bCs/>
          <w:sz w:val="28"/>
          <w:szCs w:val="28"/>
        </w:rPr>
        <w:t>Không</w:t>
      </w:r>
    </w:p>
    <w:p w14:paraId="278F1E06" w14:textId="7969348E" w:rsidR="00F15E32" w:rsidRPr="00241DE1" w:rsidRDefault="00F15E32" w:rsidP="00F15E32">
      <w:pPr>
        <w:spacing w:before="60" w:after="60"/>
        <w:ind w:firstLine="567"/>
        <w:jc w:val="both"/>
        <w:rPr>
          <w:b/>
          <w:bCs/>
          <w:i/>
          <w:sz w:val="28"/>
          <w:szCs w:val="28"/>
          <w:lang w:val="vi-VN"/>
        </w:rPr>
      </w:pPr>
      <w:r w:rsidRPr="00241DE1">
        <w:rPr>
          <w:b/>
          <w:i/>
          <w:iCs/>
          <w:sz w:val="28"/>
          <w:szCs w:val="28"/>
          <w:lang w:val="nl-NL"/>
        </w:rPr>
        <w:t>50</w:t>
      </w:r>
      <w:r w:rsidRPr="00241DE1">
        <w:rPr>
          <w:b/>
          <w:i/>
          <w:iCs/>
          <w:sz w:val="28"/>
          <w:szCs w:val="28"/>
        </w:rPr>
        <w:t>.11.</w:t>
      </w:r>
      <w:r w:rsidRPr="00241DE1">
        <w:rPr>
          <w:b/>
          <w:sz w:val="28"/>
          <w:szCs w:val="28"/>
        </w:rPr>
        <w:t xml:space="preserve"> </w:t>
      </w:r>
      <w:r w:rsidRPr="00241DE1">
        <w:rPr>
          <w:b/>
          <w:bCs/>
          <w:i/>
          <w:sz w:val="28"/>
          <w:szCs w:val="28"/>
          <w:lang w:val="vi-VN"/>
        </w:rPr>
        <w:t>Căn cứ pháp lý của thủ tục hành chính</w:t>
      </w:r>
    </w:p>
    <w:p w14:paraId="387F98C2" w14:textId="77777777" w:rsidR="00F15E32" w:rsidRPr="00241DE1" w:rsidRDefault="00F15E32" w:rsidP="00F15E32">
      <w:pPr>
        <w:spacing w:before="120" w:after="120"/>
        <w:ind w:firstLine="709"/>
        <w:jc w:val="both"/>
        <w:rPr>
          <w:iCs/>
          <w:sz w:val="28"/>
          <w:szCs w:val="28"/>
        </w:rPr>
      </w:pPr>
      <w:r w:rsidRPr="00241DE1">
        <w:rPr>
          <w:iCs/>
          <w:sz w:val="28"/>
          <w:szCs w:val="28"/>
        </w:rPr>
        <w:t>- Nghị định số 115/2020/NĐ-CP ngày 25/9/2020 của Chính phủ về tuyển dụng, sử dụng và quản lý viên chức;</w:t>
      </w:r>
    </w:p>
    <w:p w14:paraId="12141662" w14:textId="77777777" w:rsidR="00F15E32" w:rsidRPr="00241DE1" w:rsidRDefault="00F15E32" w:rsidP="00F15E32">
      <w:pPr>
        <w:pStyle w:val="BodyText"/>
        <w:spacing w:before="120"/>
        <w:ind w:firstLine="720"/>
        <w:jc w:val="both"/>
        <w:rPr>
          <w:rFonts w:ascii="Times New Roman" w:hAnsi="Times New Roman"/>
          <w:sz w:val="28"/>
          <w:szCs w:val="28"/>
          <w:lang w:eastAsia="vi-VN" w:bidi="vi-VN"/>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Nghị định số 85/2023/NĐ-CP ngày </w:t>
      </w:r>
      <w:r w:rsidRPr="00241DE1">
        <w:rPr>
          <w:rFonts w:ascii="Times New Roman" w:hAnsi="Times New Roman"/>
          <w:sz w:val="28"/>
          <w:szCs w:val="28"/>
          <w:lang w:bidi="en-US"/>
        </w:rPr>
        <w:t xml:space="preserve">07/12/2023 </w:t>
      </w:r>
      <w:r w:rsidRPr="00241DE1">
        <w:rPr>
          <w:rFonts w:ascii="Times New Roman" w:hAnsi="Times New Roman"/>
          <w:sz w:val="28"/>
          <w:szCs w:val="28"/>
          <w:lang w:val="vi-VN" w:eastAsia="vi-VN" w:bidi="vi-VN"/>
        </w:rPr>
        <w:t xml:space="preserve">của Chính phủ sửa đổi, bổ </w:t>
      </w:r>
      <w:r w:rsidRPr="00241DE1">
        <w:rPr>
          <w:rFonts w:ascii="Times New Roman" w:hAnsi="Times New Roman"/>
          <w:sz w:val="28"/>
          <w:szCs w:val="28"/>
          <w:lang w:bidi="en-US"/>
        </w:rPr>
        <w:t xml:space="preserve">sung </w:t>
      </w:r>
      <w:r w:rsidRPr="00241DE1">
        <w:rPr>
          <w:rFonts w:ascii="Times New Roman" w:hAnsi="Times New Roman"/>
          <w:sz w:val="28"/>
          <w:szCs w:val="28"/>
          <w:lang w:val="vi-VN" w:eastAsia="vi-VN" w:bidi="vi-VN"/>
        </w:rPr>
        <w:t xml:space="preserve">một số điều của Nghị định số 115/2020/NĐ-CP ngày </w:t>
      </w:r>
      <w:r w:rsidRPr="00241DE1">
        <w:rPr>
          <w:rFonts w:ascii="Times New Roman" w:hAnsi="Times New Roman"/>
          <w:sz w:val="28"/>
          <w:szCs w:val="28"/>
          <w:lang w:bidi="en-US"/>
        </w:rPr>
        <w:t xml:space="preserve">25/9/2020 quy </w:t>
      </w:r>
      <w:r w:rsidRPr="00241DE1">
        <w:rPr>
          <w:rFonts w:ascii="Times New Roman" w:hAnsi="Times New Roman"/>
          <w:sz w:val="28"/>
          <w:szCs w:val="28"/>
          <w:lang w:val="vi-VN" w:eastAsia="vi-VN" w:bidi="vi-VN"/>
        </w:rPr>
        <w:t>định về tuyển dụng, sử dụng và quản lý viên chức.</w:t>
      </w:r>
    </w:p>
    <w:p w14:paraId="27AB6127" w14:textId="77777777" w:rsidR="00F15E32" w:rsidRPr="00241DE1" w:rsidRDefault="00F15E32" w:rsidP="00F15E32">
      <w:pPr>
        <w:spacing w:before="120" w:after="120"/>
        <w:ind w:firstLine="720"/>
        <w:jc w:val="both"/>
        <w:rPr>
          <w:bCs/>
          <w:sz w:val="28"/>
          <w:szCs w:val="28"/>
          <w:shd w:val="clear" w:color="auto" w:fill="FFFFFF"/>
          <w:lang w:val="vi-VN"/>
        </w:rPr>
      </w:pPr>
      <w:r w:rsidRPr="00241DE1">
        <w:rPr>
          <w:bCs/>
          <w:sz w:val="28"/>
          <w:szCs w:val="28"/>
          <w:shd w:val="clear" w:color="auto" w:fill="FFFFFF"/>
          <w:lang w:val="vi-VN"/>
        </w:rPr>
        <w:lastRenderedPageBreak/>
        <w:t>- Quyết định số 10/2022/QĐ-UBND ngày 05/4/2022 của Ủy ban nhân dân tỉnh ban hành Quy định về quản lý tổ chức bộ máy biên chế, cán bộ, công chức, viên chức, người lao động và người quản lý doanh nghiệp thuộc thẩm quyền quản lý của Ủy ban nhân dân tỉnh Tây Ninh.</w:t>
      </w:r>
    </w:p>
    <w:p w14:paraId="74BAEDCE" w14:textId="77777777" w:rsidR="00F15E32" w:rsidRPr="00241DE1" w:rsidRDefault="00F15E32" w:rsidP="00F15E32">
      <w:pPr>
        <w:spacing w:before="120" w:after="120"/>
        <w:ind w:firstLine="720"/>
        <w:jc w:val="both"/>
        <w:rPr>
          <w:bCs/>
          <w:sz w:val="28"/>
          <w:szCs w:val="28"/>
          <w:shd w:val="clear" w:color="auto" w:fill="FFFFFF"/>
          <w:lang w:val="en-GB"/>
        </w:rPr>
      </w:pPr>
      <w:r w:rsidRPr="00241DE1">
        <w:rPr>
          <w:bCs/>
          <w:sz w:val="28"/>
          <w:szCs w:val="28"/>
          <w:shd w:val="clear" w:color="auto" w:fill="FFFFFF"/>
          <w:lang w:val="en-GB"/>
        </w:rPr>
        <w:t>- Quyết định số 40/2023/QĐ-UBND ngày 18/12/2023 của Ủy ban nhân dân tỉnh Sửa 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p>
    <w:p w14:paraId="27C48CA4" w14:textId="4241F378" w:rsidR="00ED7AD9" w:rsidRPr="00241DE1" w:rsidRDefault="00ED7AD9" w:rsidP="005C4F0E">
      <w:pPr>
        <w:pStyle w:val="BodyText"/>
        <w:widowControl w:val="0"/>
        <w:spacing w:line="264" w:lineRule="auto"/>
        <w:jc w:val="both"/>
        <w:rPr>
          <w:rFonts w:ascii="Times New Roman" w:hAnsi="Times New Roman"/>
          <w:sz w:val="28"/>
          <w:szCs w:val="28"/>
          <w:lang w:eastAsia="vi-VN" w:bidi="vi-VN"/>
        </w:rPr>
      </w:pPr>
    </w:p>
    <w:p w14:paraId="4AEB2993" w14:textId="77777777" w:rsidR="00ED7AD9" w:rsidRPr="00241DE1" w:rsidRDefault="00ED7AD9" w:rsidP="005C4F0E">
      <w:pPr>
        <w:pStyle w:val="BodyText"/>
        <w:widowControl w:val="0"/>
        <w:spacing w:line="264" w:lineRule="auto"/>
        <w:jc w:val="both"/>
        <w:rPr>
          <w:rFonts w:ascii="Times New Roman" w:hAnsi="Times New Roman"/>
          <w:sz w:val="28"/>
          <w:szCs w:val="28"/>
          <w:lang w:eastAsia="vi-VN" w:bidi="vi-VN"/>
        </w:rPr>
      </w:pPr>
    </w:p>
    <w:p w14:paraId="2A7D70CB" w14:textId="77777777" w:rsidR="00ED7AD9" w:rsidRPr="00241DE1" w:rsidRDefault="00ED7AD9" w:rsidP="005C4F0E">
      <w:pPr>
        <w:pStyle w:val="BodyText"/>
        <w:widowControl w:val="0"/>
        <w:spacing w:line="264" w:lineRule="auto"/>
        <w:jc w:val="both"/>
        <w:rPr>
          <w:rFonts w:ascii="Times New Roman" w:hAnsi="Times New Roman"/>
          <w:sz w:val="28"/>
          <w:szCs w:val="28"/>
          <w:lang w:eastAsia="vi-VN" w:bidi="vi-VN"/>
        </w:rPr>
      </w:pPr>
    </w:p>
    <w:p w14:paraId="6B359078" w14:textId="77777777" w:rsidR="00ED7AD9" w:rsidRPr="00241DE1" w:rsidRDefault="00ED7AD9" w:rsidP="005C4F0E">
      <w:pPr>
        <w:pStyle w:val="BodyText"/>
        <w:widowControl w:val="0"/>
        <w:spacing w:line="264" w:lineRule="auto"/>
        <w:jc w:val="both"/>
        <w:rPr>
          <w:rFonts w:ascii="Times New Roman" w:hAnsi="Times New Roman"/>
          <w:sz w:val="28"/>
          <w:szCs w:val="28"/>
          <w:lang w:eastAsia="vi-VN" w:bidi="vi-VN"/>
        </w:rPr>
      </w:pPr>
    </w:p>
    <w:p w14:paraId="331BB02D" w14:textId="77777777" w:rsidR="00ED7AD9" w:rsidRPr="00241DE1" w:rsidRDefault="00ED7AD9" w:rsidP="005C4F0E">
      <w:pPr>
        <w:pStyle w:val="BodyText"/>
        <w:widowControl w:val="0"/>
        <w:spacing w:line="264" w:lineRule="auto"/>
        <w:jc w:val="both"/>
        <w:rPr>
          <w:rFonts w:ascii="Times New Roman" w:hAnsi="Times New Roman"/>
          <w:sz w:val="28"/>
          <w:szCs w:val="28"/>
          <w:lang w:eastAsia="vi-VN" w:bidi="vi-VN"/>
        </w:rPr>
      </w:pPr>
    </w:p>
    <w:p w14:paraId="39AC2AEA" w14:textId="77777777" w:rsidR="00ED7AD9" w:rsidRPr="00241DE1" w:rsidRDefault="00ED7AD9" w:rsidP="005C4F0E">
      <w:pPr>
        <w:pStyle w:val="BodyText"/>
        <w:widowControl w:val="0"/>
        <w:spacing w:line="264" w:lineRule="auto"/>
        <w:jc w:val="both"/>
        <w:rPr>
          <w:rFonts w:ascii="Times New Roman" w:hAnsi="Times New Roman"/>
          <w:sz w:val="28"/>
          <w:szCs w:val="28"/>
          <w:lang w:eastAsia="vi-VN" w:bidi="vi-VN"/>
        </w:rPr>
      </w:pPr>
    </w:p>
    <w:p w14:paraId="52DC22DB" w14:textId="77777777" w:rsidR="00ED7AD9" w:rsidRPr="00241DE1" w:rsidRDefault="00ED7AD9" w:rsidP="005C4F0E">
      <w:pPr>
        <w:pStyle w:val="BodyText"/>
        <w:widowControl w:val="0"/>
        <w:spacing w:line="264" w:lineRule="auto"/>
        <w:jc w:val="both"/>
        <w:rPr>
          <w:rFonts w:ascii="Times New Roman" w:hAnsi="Times New Roman"/>
          <w:sz w:val="28"/>
          <w:szCs w:val="28"/>
          <w:lang w:eastAsia="vi-VN" w:bidi="vi-VN"/>
        </w:rPr>
      </w:pPr>
    </w:p>
    <w:p w14:paraId="33F78C60" w14:textId="77777777" w:rsidR="00ED7AD9" w:rsidRPr="00241DE1" w:rsidRDefault="00ED7AD9" w:rsidP="005C4F0E">
      <w:pPr>
        <w:pStyle w:val="BodyText"/>
        <w:widowControl w:val="0"/>
        <w:spacing w:line="264" w:lineRule="auto"/>
        <w:jc w:val="both"/>
        <w:rPr>
          <w:rFonts w:ascii="Times New Roman" w:hAnsi="Times New Roman"/>
          <w:sz w:val="28"/>
          <w:szCs w:val="28"/>
          <w:lang w:eastAsia="vi-VN" w:bidi="vi-VN"/>
        </w:rPr>
      </w:pPr>
    </w:p>
    <w:p w14:paraId="7FF37593" w14:textId="77777777" w:rsidR="00ED7AD9" w:rsidRPr="00241DE1" w:rsidRDefault="00ED7AD9" w:rsidP="005C4F0E">
      <w:pPr>
        <w:pStyle w:val="BodyText"/>
        <w:widowControl w:val="0"/>
        <w:spacing w:line="264" w:lineRule="auto"/>
        <w:jc w:val="both"/>
        <w:rPr>
          <w:rFonts w:ascii="Times New Roman" w:hAnsi="Times New Roman"/>
          <w:sz w:val="28"/>
          <w:szCs w:val="28"/>
          <w:lang w:eastAsia="vi-VN" w:bidi="vi-VN"/>
        </w:rPr>
      </w:pPr>
    </w:p>
    <w:p w14:paraId="28F68E0E" w14:textId="77777777" w:rsidR="00ED7AD9" w:rsidRPr="00241DE1" w:rsidRDefault="00ED7AD9" w:rsidP="005C4F0E">
      <w:pPr>
        <w:pStyle w:val="BodyText"/>
        <w:widowControl w:val="0"/>
        <w:spacing w:line="264" w:lineRule="auto"/>
        <w:jc w:val="both"/>
        <w:rPr>
          <w:rFonts w:ascii="Times New Roman" w:hAnsi="Times New Roman"/>
          <w:sz w:val="28"/>
          <w:szCs w:val="28"/>
          <w:lang w:eastAsia="vi-VN" w:bidi="vi-VN"/>
        </w:rPr>
      </w:pPr>
    </w:p>
    <w:p w14:paraId="45F38BF0" w14:textId="77777777" w:rsidR="00ED7AD9" w:rsidRPr="00241DE1" w:rsidRDefault="00ED7AD9" w:rsidP="005C4F0E">
      <w:pPr>
        <w:pStyle w:val="BodyText"/>
        <w:widowControl w:val="0"/>
        <w:spacing w:line="264" w:lineRule="auto"/>
        <w:jc w:val="both"/>
        <w:rPr>
          <w:rFonts w:ascii="Times New Roman" w:hAnsi="Times New Roman"/>
          <w:sz w:val="28"/>
          <w:szCs w:val="28"/>
          <w:lang w:eastAsia="vi-VN" w:bidi="vi-VN"/>
        </w:rPr>
      </w:pPr>
    </w:p>
    <w:p w14:paraId="2B9837D8" w14:textId="77777777" w:rsidR="00ED7AD9" w:rsidRPr="00241DE1" w:rsidRDefault="00ED7AD9" w:rsidP="005C4F0E">
      <w:pPr>
        <w:pStyle w:val="BodyText"/>
        <w:widowControl w:val="0"/>
        <w:spacing w:line="264" w:lineRule="auto"/>
        <w:jc w:val="both"/>
        <w:rPr>
          <w:rFonts w:ascii="Times New Roman" w:hAnsi="Times New Roman"/>
          <w:sz w:val="28"/>
          <w:szCs w:val="28"/>
          <w:lang w:eastAsia="vi-VN" w:bidi="vi-VN"/>
        </w:rPr>
      </w:pPr>
    </w:p>
    <w:p w14:paraId="518776D1" w14:textId="77777777" w:rsidR="00ED7AD9" w:rsidRPr="00241DE1" w:rsidRDefault="00ED7AD9" w:rsidP="005C4F0E">
      <w:pPr>
        <w:pStyle w:val="BodyText"/>
        <w:widowControl w:val="0"/>
        <w:spacing w:line="264" w:lineRule="auto"/>
        <w:jc w:val="both"/>
        <w:rPr>
          <w:rFonts w:ascii="Times New Roman" w:hAnsi="Times New Roman"/>
          <w:sz w:val="28"/>
          <w:szCs w:val="28"/>
          <w:lang w:eastAsia="vi-VN" w:bidi="vi-VN"/>
        </w:rPr>
      </w:pPr>
    </w:p>
    <w:p w14:paraId="16A4664D" w14:textId="77777777" w:rsidR="00ED7AD9" w:rsidRPr="00241DE1" w:rsidRDefault="00ED7AD9" w:rsidP="005C4F0E">
      <w:pPr>
        <w:pStyle w:val="BodyText"/>
        <w:widowControl w:val="0"/>
        <w:spacing w:line="264" w:lineRule="auto"/>
        <w:jc w:val="both"/>
        <w:rPr>
          <w:rFonts w:ascii="Times New Roman" w:hAnsi="Times New Roman"/>
          <w:sz w:val="28"/>
          <w:szCs w:val="28"/>
          <w:lang w:eastAsia="vi-VN" w:bidi="vi-VN"/>
        </w:rPr>
      </w:pPr>
    </w:p>
    <w:p w14:paraId="4FFCC2AD" w14:textId="77777777" w:rsidR="00ED7AD9" w:rsidRPr="00241DE1" w:rsidRDefault="00ED7AD9" w:rsidP="005C4F0E">
      <w:pPr>
        <w:pStyle w:val="BodyText"/>
        <w:widowControl w:val="0"/>
        <w:spacing w:line="264" w:lineRule="auto"/>
        <w:jc w:val="both"/>
        <w:rPr>
          <w:rFonts w:ascii="Times New Roman" w:hAnsi="Times New Roman"/>
          <w:sz w:val="28"/>
          <w:szCs w:val="28"/>
          <w:lang w:eastAsia="vi-VN" w:bidi="vi-VN"/>
        </w:rPr>
      </w:pPr>
    </w:p>
    <w:p w14:paraId="61FBBE57" w14:textId="77777777" w:rsidR="00ED7AD9" w:rsidRPr="00241DE1" w:rsidRDefault="00ED7AD9" w:rsidP="005C4F0E">
      <w:pPr>
        <w:pStyle w:val="BodyText"/>
        <w:widowControl w:val="0"/>
        <w:spacing w:line="264" w:lineRule="auto"/>
        <w:jc w:val="both"/>
        <w:rPr>
          <w:rFonts w:ascii="Times New Roman" w:hAnsi="Times New Roman"/>
          <w:sz w:val="28"/>
          <w:szCs w:val="28"/>
          <w:lang w:eastAsia="vi-VN" w:bidi="vi-VN"/>
        </w:rPr>
      </w:pPr>
    </w:p>
    <w:p w14:paraId="570BAD40" w14:textId="77777777" w:rsidR="00ED7AD9" w:rsidRPr="00241DE1" w:rsidRDefault="00ED7AD9" w:rsidP="005C4F0E">
      <w:pPr>
        <w:pStyle w:val="BodyText"/>
        <w:widowControl w:val="0"/>
        <w:spacing w:line="264" w:lineRule="auto"/>
        <w:jc w:val="both"/>
        <w:rPr>
          <w:rFonts w:ascii="Times New Roman" w:hAnsi="Times New Roman"/>
          <w:sz w:val="28"/>
          <w:szCs w:val="28"/>
          <w:lang w:eastAsia="vi-VN" w:bidi="vi-VN"/>
        </w:rPr>
      </w:pPr>
    </w:p>
    <w:p w14:paraId="509F0900" w14:textId="77777777" w:rsidR="00ED7AD9" w:rsidRPr="00241DE1" w:rsidRDefault="00ED7AD9" w:rsidP="005C4F0E">
      <w:pPr>
        <w:pStyle w:val="BodyText"/>
        <w:widowControl w:val="0"/>
        <w:spacing w:line="264" w:lineRule="auto"/>
        <w:jc w:val="both"/>
        <w:rPr>
          <w:rFonts w:ascii="Times New Roman" w:hAnsi="Times New Roman"/>
          <w:sz w:val="28"/>
          <w:szCs w:val="28"/>
          <w:lang w:eastAsia="vi-VN" w:bidi="vi-VN"/>
        </w:rPr>
      </w:pPr>
    </w:p>
    <w:p w14:paraId="47375142" w14:textId="77777777" w:rsidR="00ED7AD9" w:rsidRPr="00241DE1" w:rsidRDefault="00ED7AD9" w:rsidP="005C4F0E">
      <w:pPr>
        <w:pStyle w:val="BodyText"/>
        <w:widowControl w:val="0"/>
        <w:spacing w:line="264" w:lineRule="auto"/>
        <w:jc w:val="both"/>
        <w:rPr>
          <w:rFonts w:ascii="Times New Roman" w:hAnsi="Times New Roman"/>
          <w:sz w:val="28"/>
          <w:szCs w:val="28"/>
          <w:lang w:eastAsia="vi-VN" w:bidi="vi-VN"/>
        </w:rPr>
      </w:pPr>
    </w:p>
    <w:p w14:paraId="00A1CC0B" w14:textId="77777777" w:rsidR="00ED7AD9" w:rsidRPr="00241DE1" w:rsidRDefault="00ED7AD9" w:rsidP="005C4F0E">
      <w:pPr>
        <w:pStyle w:val="BodyText"/>
        <w:widowControl w:val="0"/>
        <w:spacing w:line="264" w:lineRule="auto"/>
        <w:jc w:val="both"/>
        <w:rPr>
          <w:rFonts w:ascii="Times New Roman" w:hAnsi="Times New Roman"/>
          <w:sz w:val="28"/>
          <w:szCs w:val="28"/>
          <w:lang w:eastAsia="vi-VN" w:bidi="vi-VN"/>
        </w:rPr>
      </w:pPr>
    </w:p>
    <w:p w14:paraId="21F859A3" w14:textId="7010DCE4" w:rsidR="005C4F0E" w:rsidRPr="00241DE1" w:rsidRDefault="00ED7AD9" w:rsidP="00ED7AD9">
      <w:pPr>
        <w:pStyle w:val="BodyText"/>
        <w:widowControl w:val="0"/>
        <w:spacing w:line="264" w:lineRule="auto"/>
        <w:ind w:firstLine="720"/>
        <w:jc w:val="both"/>
        <w:rPr>
          <w:rFonts w:ascii="Times New Roman" w:hAnsi="Times New Roman"/>
          <w:sz w:val="28"/>
          <w:szCs w:val="28"/>
        </w:rPr>
      </w:pPr>
      <w:r w:rsidRPr="00241DE1">
        <w:rPr>
          <w:rFonts w:ascii="Times New Roman" w:hAnsi="Times New Roman"/>
          <w:b/>
          <w:bCs/>
          <w:sz w:val="28"/>
          <w:szCs w:val="28"/>
          <w:lang w:eastAsia="vi-VN" w:bidi="vi-VN"/>
        </w:rPr>
        <w:t>51</w:t>
      </w:r>
      <w:r w:rsidR="00413EB5" w:rsidRPr="00241DE1">
        <w:rPr>
          <w:rFonts w:ascii="Times New Roman" w:hAnsi="Times New Roman"/>
          <w:b/>
          <w:bCs/>
          <w:sz w:val="28"/>
          <w:szCs w:val="28"/>
          <w:lang w:eastAsia="vi-VN" w:bidi="vi-VN"/>
        </w:rPr>
        <w:t xml:space="preserve">. </w:t>
      </w:r>
      <w:r w:rsidR="00413EB5" w:rsidRPr="00241DE1">
        <w:rPr>
          <w:rFonts w:ascii="Times New Roman" w:hAnsi="Times New Roman"/>
          <w:b/>
          <w:bCs/>
          <w:sz w:val="28"/>
          <w:szCs w:val="28"/>
          <w:lang w:val="vi-VN" w:eastAsia="vi-VN" w:bidi="vi-VN"/>
        </w:rPr>
        <w:t>Biệt phái công chức, viên chức</w:t>
      </w:r>
    </w:p>
    <w:p w14:paraId="0981CCD0" w14:textId="7672FCBA" w:rsidR="00413EB5" w:rsidRPr="00241DE1" w:rsidRDefault="00ED7AD9" w:rsidP="005C4F0E">
      <w:pPr>
        <w:pStyle w:val="BodyText"/>
        <w:widowControl w:val="0"/>
        <w:spacing w:line="264" w:lineRule="auto"/>
        <w:ind w:firstLine="720"/>
        <w:jc w:val="both"/>
        <w:rPr>
          <w:rFonts w:ascii="Times New Roman" w:hAnsi="Times New Roman"/>
          <w:i/>
          <w:iCs/>
          <w:sz w:val="28"/>
          <w:szCs w:val="28"/>
        </w:rPr>
      </w:pPr>
      <w:r w:rsidRPr="00241DE1">
        <w:rPr>
          <w:rFonts w:ascii="Times New Roman" w:hAnsi="Times New Roman"/>
          <w:b/>
          <w:bCs/>
          <w:i/>
          <w:iCs/>
          <w:sz w:val="28"/>
          <w:szCs w:val="28"/>
        </w:rPr>
        <w:t>51</w:t>
      </w:r>
      <w:r w:rsidR="005C4F0E" w:rsidRPr="00241DE1">
        <w:rPr>
          <w:rFonts w:ascii="Times New Roman" w:hAnsi="Times New Roman"/>
          <w:b/>
          <w:bCs/>
          <w:i/>
          <w:iCs/>
          <w:sz w:val="28"/>
          <w:szCs w:val="28"/>
        </w:rPr>
        <w:t>.1.</w:t>
      </w:r>
      <w:r w:rsidR="005C4F0E" w:rsidRPr="00241DE1">
        <w:rPr>
          <w:rFonts w:ascii="Times New Roman" w:hAnsi="Times New Roman"/>
          <w:i/>
          <w:iCs/>
          <w:sz w:val="28"/>
          <w:szCs w:val="28"/>
        </w:rPr>
        <w:t xml:space="preserve"> </w:t>
      </w:r>
      <w:r w:rsidR="00413EB5" w:rsidRPr="00241DE1">
        <w:rPr>
          <w:rFonts w:ascii="Times New Roman" w:hAnsi="Times New Roman"/>
          <w:b/>
          <w:bCs/>
          <w:i/>
          <w:iCs/>
          <w:sz w:val="28"/>
          <w:szCs w:val="28"/>
          <w:lang w:val="vi-VN" w:eastAsia="vi-VN" w:bidi="vi-VN"/>
        </w:rPr>
        <w:t>Trình tự thực hiện:</w:t>
      </w:r>
    </w:p>
    <w:p w14:paraId="539B0C59" w14:textId="4CB159C5" w:rsidR="00413EB5" w:rsidRPr="00241DE1" w:rsidRDefault="009249FF" w:rsidP="009249FF">
      <w:pPr>
        <w:pStyle w:val="BodyText"/>
        <w:widowControl w:val="0"/>
        <w:spacing w:line="264" w:lineRule="auto"/>
        <w:jc w:val="both"/>
        <w:rPr>
          <w:rFonts w:ascii="Times New Roman" w:hAnsi="Times New Roman"/>
          <w:sz w:val="28"/>
          <w:szCs w:val="28"/>
        </w:rPr>
      </w:pPr>
      <w:r w:rsidRPr="00241DE1">
        <w:rPr>
          <w:rFonts w:ascii="Times New Roman" w:hAnsi="Times New Roman"/>
          <w:b/>
          <w:bCs/>
          <w:i/>
          <w:iCs/>
          <w:sz w:val="28"/>
          <w:szCs w:val="28"/>
          <w:lang w:eastAsia="vi-VN" w:bidi="vi-VN"/>
        </w:rPr>
        <w:tab/>
      </w:r>
      <w:r w:rsidR="00ED7AD9" w:rsidRPr="00241DE1">
        <w:rPr>
          <w:rFonts w:ascii="Times New Roman" w:hAnsi="Times New Roman"/>
          <w:b/>
          <w:bCs/>
          <w:i/>
          <w:iCs/>
          <w:sz w:val="28"/>
          <w:szCs w:val="28"/>
          <w:lang w:eastAsia="vi-VN" w:bidi="vi-VN"/>
        </w:rPr>
        <w:t>51</w:t>
      </w:r>
      <w:r w:rsidRPr="00241DE1">
        <w:rPr>
          <w:rFonts w:ascii="Times New Roman" w:hAnsi="Times New Roman"/>
          <w:b/>
          <w:bCs/>
          <w:i/>
          <w:iCs/>
          <w:sz w:val="28"/>
          <w:szCs w:val="28"/>
          <w:lang w:eastAsia="vi-VN" w:bidi="vi-VN"/>
        </w:rPr>
        <w:t xml:space="preserve">.1.1. </w:t>
      </w:r>
      <w:r w:rsidR="00413EB5" w:rsidRPr="00241DE1">
        <w:rPr>
          <w:rFonts w:ascii="Times New Roman" w:hAnsi="Times New Roman"/>
          <w:b/>
          <w:bCs/>
          <w:i/>
          <w:iCs/>
          <w:sz w:val="28"/>
          <w:szCs w:val="28"/>
          <w:lang w:val="vi-VN" w:eastAsia="vi-VN" w:bidi="vi-VN"/>
        </w:rPr>
        <w:t>Đối với công chức</w:t>
      </w:r>
    </w:p>
    <w:p w14:paraId="7E35826D" w14:textId="77777777" w:rsidR="00413EB5" w:rsidRPr="00241DE1" w:rsidRDefault="00413EB5">
      <w:pPr>
        <w:pStyle w:val="BodyText"/>
        <w:widowControl w:val="0"/>
        <w:numPr>
          <w:ilvl w:val="0"/>
          <w:numId w:val="23"/>
        </w:numPr>
        <w:tabs>
          <w:tab w:val="left" w:pos="1136"/>
        </w:tabs>
        <w:spacing w:line="264" w:lineRule="auto"/>
        <w:ind w:firstLine="720"/>
        <w:jc w:val="both"/>
        <w:rPr>
          <w:rFonts w:ascii="Times New Roman" w:hAnsi="Times New Roman"/>
          <w:sz w:val="28"/>
          <w:szCs w:val="28"/>
        </w:rPr>
      </w:pPr>
      <w:r w:rsidRPr="00241DE1">
        <w:rPr>
          <w:rFonts w:ascii="Times New Roman" w:hAnsi="Times New Roman"/>
          <w:sz w:val="28"/>
          <w:szCs w:val="28"/>
          <w:lang w:val="vi-VN" w:eastAsia="vi-VN" w:bidi="vi-VN"/>
        </w:rPr>
        <w:lastRenderedPageBreak/>
        <w:t xml:space="preserve">Bước </w:t>
      </w:r>
      <w:r w:rsidRPr="00241DE1">
        <w:rPr>
          <w:rFonts w:ascii="Times New Roman" w:hAnsi="Times New Roman"/>
          <w:sz w:val="28"/>
          <w:szCs w:val="28"/>
          <w:lang w:bidi="en-US"/>
        </w:rPr>
        <w:t xml:space="preserve">1: </w:t>
      </w:r>
      <w:r w:rsidRPr="00241DE1">
        <w:rPr>
          <w:rFonts w:ascii="Times New Roman" w:hAnsi="Times New Roman"/>
          <w:sz w:val="28"/>
          <w:szCs w:val="28"/>
          <w:lang w:val="vi-VN" w:eastAsia="vi-VN" w:bidi="vi-VN"/>
        </w:rPr>
        <w:t xml:space="preserve">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nơi công chức đang công tác và nơi được cử đến biệt phái có văn bản </w:t>
      </w:r>
      <w:r w:rsidRPr="00241DE1">
        <w:rPr>
          <w:rFonts w:ascii="Times New Roman" w:hAnsi="Times New Roman"/>
          <w:sz w:val="28"/>
          <w:szCs w:val="28"/>
          <w:lang w:bidi="en-US"/>
        </w:rPr>
        <w:t xml:space="preserve">trao </w:t>
      </w:r>
      <w:r w:rsidRPr="00241DE1">
        <w:rPr>
          <w:rFonts w:ascii="Times New Roman" w:hAnsi="Times New Roman"/>
          <w:sz w:val="28"/>
          <w:szCs w:val="28"/>
          <w:lang w:val="vi-VN" w:eastAsia="vi-VN" w:bidi="vi-VN"/>
        </w:rPr>
        <w:t>đổi, thống nhất ý kiến;</w:t>
      </w:r>
    </w:p>
    <w:p w14:paraId="65D99677" w14:textId="77777777" w:rsidR="00413EB5" w:rsidRPr="00241DE1" w:rsidRDefault="00413EB5">
      <w:pPr>
        <w:pStyle w:val="BodyText"/>
        <w:widowControl w:val="0"/>
        <w:numPr>
          <w:ilvl w:val="0"/>
          <w:numId w:val="23"/>
        </w:numPr>
        <w:tabs>
          <w:tab w:val="left" w:pos="1155"/>
        </w:tabs>
        <w:spacing w:line="264" w:lineRule="auto"/>
        <w:ind w:firstLine="720"/>
        <w:jc w:val="both"/>
        <w:rPr>
          <w:rFonts w:ascii="Times New Roman" w:hAnsi="Times New Roman"/>
          <w:sz w:val="28"/>
          <w:szCs w:val="28"/>
        </w:rPr>
      </w:pPr>
      <w:r w:rsidRPr="00241DE1">
        <w:rPr>
          <w:rFonts w:ascii="Times New Roman" w:hAnsi="Times New Roman"/>
          <w:sz w:val="28"/>
          <w:szCs w:val="28"/>
          <w:lang w:val="vi-VN" w:eastAsia="vi-VN" w:bidi="vi-VN"/>
        </w:rPr>
        <w:t xml:space="preserve">Bước </w:t>
      </w:r>
      <w:r w:rsidRPr="00241DE1">
        <w:rPr>
          <w:rFonts w:ascii="Times New Roman" w:hAnsi="Times New Roman"/>
          <w:sz w:val="28"/>
          <w:szCs w:val="28"/>
          <w:lang w:bidi="en-US"/>
        </w:rPr>
        <w:t xml:space="preserve">2: </w:t>
      </w:r>
      <w:r w:rsidRPr="00241DE1">
        <w:rPr>
          <w:rFonts w:ascii="Times New Roman" w:hAnsi="Times New Roman"/>
          <w:sz w:val="28"/>
          <w:szCs w:val="28"/>
          <w:lang w:val="vi-VN" w:eastAsia="vi-VN" w:bidi="vi-VN"/>
        </w:rPr>
        <w:t xml:space="preserve">Trước </w:t>
      </w:r>
      <w:r w:rsidRPr="00241DE1">
        <w:rPr>
          <w:rFonts w:ascii="Times New Roman" w:hAnsi="Times New Roman"/>
          <w:sz w:val="28"/>
          <w:szCs w:val="28"/>
          <w:lang w:bidi="en-US"/>
        </w:rPr>
        <w:t xml:space="preserve">khi </w:t>
      </w:r>
      <w:r w:rsidRPr="00241DE1">
        <w:rPr>
          <w:rFonts w:ascii="Times New Roman" w:hAnsi="Times New Roman"/>
          <w:sz w:val="28"/>
          <w:szCs w:val="28"/>
          <w:lang w:val="vi-VN" w:eastAsia="vi-VN" w:bidi="vi-VN"/>
        </w:rPr>
        <w:t xml:space="preserve">quyết định biệt phái công chức,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cử công chức biệt phái gặp công chức nêu rõ mục đích, sự cần thiết của việc biệt phái để </w:t>
      </w:r>
      <w:r w:rsidRPr="00241DE1">
        <w:rPr>
          <w:rFonts w:ascii="Times New Roman" w:hAnsi="Times New Roman"/>
          <w:sz w:val="28"/>
          <w:szCs w:val="28"/>
          <w:lang w:bidi="en-US"/>
        </w:rPr>
        <w:t xml:space="preserve">nghe </w:t>
      </w:r>
      <w:r w:rsidRPr="00241DE1">
        <w:rPr>
          <w:rFonts w:ascii="Times New Roman" w:hAnsi="Times New Roman"/>
          <w:sz w:val="28"/>
          <w:szCs w:val="28"/>
          <w:lang w:val="vi-VN" w:eastAsia="vi-VN" w:bidi="vi-VN"/>
        </w:rPr>
        <w:t xml:space="preserve">công chức đề xuất ý kiến trước </w:t>
      </w:r>
      <w:r w:rsidRPr="00241DE1">
        <w:rPr>
          <w:rFonts w:ascii="Times New Roman" w:hAnsi="Times New Roman"/>
          <w:sz w:val="28"/>
          <w:szCs w:val="28"/>
          <w:lang w:bidi="en-US"/>
        </w:rPr>
        <w:t xml:space="preserve">khi </w:t>
      </w:r>
      <w:r w:rsidRPr="00241DE1">
        <w:rPr>
          <w:rFonts w:ascii="Times New Roman" w:hAnsi="Times New Roman"/>
          <w:sz w:val="28"/>
          <w:szCs w:val="28"/>
          <w:lang w:val="vi-VN" w:eastAsia="vi-VN" w:bidi="vi-VN"/>
        </w:rPr>
        <w:t xml:space="preserve">quyết định </w:t>
      </w:r>
      <w:r w:rsidRPr="00241DE1">
        <w:rPr>
          <w:rFonts w:ascii="Times New Roman" w:hAnsi="Times New Roman"/>
          <w:sz w:val="28"/>
          <w:szCs w:val="28"/>
          <w:lang w:bidi="en-US"/>
        </w:rPr>
        <w:t xml:space="preserve">theo </w:t>
      </w:r>
      <w:r w:rsidRPr="00241DE1">
        <w:rPr>
          <w:rFonts w:ascii="Times New Roman" w:hAnsi="Times New Roman"/>
          <w:sz w:val="28"/>
          <w:szCs w:val="28"/>
          <w:lang w:val="vi-VN" w:eastAsia="vi-VN" w:bidi="vi-VN"/>
        </w:rPr>
        <w:t xml:space="preserve">thẩm quyền hoặc báo cáo cấp có thẩm quyền </w:t>
      </w:r>
      <w:r w:rsidRPr="00241DE1">
        <w:rPr>
          <w:rFonts w:ascii="Times New Roman" w:hAnsi="Times New Roman"/>
          <w:sz w:val="28"/>
          <w:szCs w:val="28"/>
          <w:lang w:bidi="en-US"/>
        </w:rPr>
        <w:t xml:space="preserve">xem </w:t>
      </w:r>
      <w:r w:rsidRPr="00241DE1">
        <w:rPr>
          <w:rFonts w:ascii="Times New Roman" w:hAnsi="Times New Roman"/>
          <w:sz w:val="28"/>
          <w:szCs w:val="28"/>
          <w:lang w:val="vi-VN" w:eastAsia="vi-VN" w:bidi="vi-VN"/>
        </w:rPr>
        <w:t>xét, quyết định;</w:t>
      </w:r>
    </w:p>
    <w:p w14:paraId="211BB188" w14:textId="77777777" w:rsidR="005F2BC2" w:rsidRPr="00241DE1" w:rsidRDefault="00413EB5">
      <w:pPr>
        <w:pStyle w:val="BodyText"/>
        <w:widowControl w:val="0"/>
        <w:numPr>
          <w:ilvl w:val="0"/>
          <w:numId w:val="23"/>
        </w:numPr>
        <w:tabs>
          <w:tab w:val="left" w:pos="1136"/>
        </w:tabs>
        <w:spacing w:line="264" w:lineRule="auto"/>
        <w:ind w:firstLine="720"/>
        <w:jc w:val="both"/>
        <w:rPr>
          <w:rFonts w:ascii="Times New Roman" w:hAnsi="Times New Roman"/>
          <w:sz w:val="28"/>
          <w:szCs w:val="28"/>
        </w:rPr>
      </w:pPr>
      <w:r w:rsidRPr="00241DE1">
        <w:rPr>
          <w:rFonts w:ascii="Times New Roman" w:hAnsi="Times New Roman"/>
          <w:sz w:val="28"/>
          <w:szCs w:val="28"/>
          <w:lang w:val="vi-VN" w:eastAsia="vi-VN" w:bidi="vi-VN"/>
        </w:rPr>
        <w:t xml:space="preserve">Bước </w:t>
      </w:r>
      <w:r w:rsidRPr="00241DE1">
        <w:rPr>
          <w:rFonts w:ascii="Times New Roman" w:hAnsi="Times New Roman"/>
          <w:sz w:val="28"/>
          <w:szCs w:val="28"/>
          <w:lang w:bidi="en-US"/>
        </w:rPr>
        <w:t xml:space="preserve">3: </w:t>
      </w:r>
      <w:r w:rsidRPr="00241DE1">
        <w:rPr>
          <w:rFonts w:ascii="Times New Roman" w:hAnsi="Times New Roman"/>
          <w:sz w:val="28"/>
          <w:szCs w:val="28"/>
          <w:lang w:val="vi-VN" w:eastAsia="vi-VN" w:bidi="vi-VN"/>
        </w:rPr>
        <w:t xml:space="preserve">Người đứng đầu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nơi công chức đang công tác quyết định </w:t>
      </w:r>
      <w:r w:rsidRPr="00241DE1">
        <w:rPr>
          <w:rFonts w:ascii="Times New Roman" w:hAnsi="Times New Roman"/>
          <w:sz w:val="28"/>
          <w:szCs w:val="28"/>
          <w:lang w:bidi="en-US"/>
        </w:rPr>
        <w:t xml:space="preserve">theo </w:t>
      </w:r>
      <w:r w:rsidRPr="00241DE1">
        <w:rPr>
          <w:rFonts w:ascii="Times New Roman" w:hAnsi="Times New Roman"/>
          <w:sz w:val="28"/>
          <w:szCs w:val="28"/>
          <w:lang w:val="vi-VN" w:eastAsia="vi-VN" w:bidi="vi-VN"/>
        </w:rPr>
        <w:t xml:space="preserve">thẩm quyền hoặc trình cấp có thẩm quyền quyết định </w:t>
      </w:r>
      <w:r w:rsidRPr="00241DE1">
        <w:rPr>
          <w:rFonts w:ascii="Times New Roman" w:hAnsi="Times New Roman"/>
          <w:sz w:val="28"/>
          <w:szCs w:val="28"/>
          <w:lang w:bidi="en-US"/>
        </w:rPr>
        <w:t xml:space="preserve">theo </w:t>
      </w:r>
      <w:r w:rsidRPr="00241DE1">
        <w:rPr>
          <w:rFonts w:ascii="Times New Roman" w:hAnsi="Times New Roman"/>
          <w:sz w:val="28"/>
          <w:szCs w:val="28"/>
          <w:lang w:val="vi-VN" w:eastAsia="vi-VN" w:bidi="vi-VN"/>
        </w:rPr>
        <w:t>phân cấp quản lý.</w:t>
      </w:r>
    </w:p>
    <w:p w14:paraId="0E3E9E1A" w14:textId="6D6E9418" w:rsidR="00413EB5" w:rsidRPr="00241DE1" w:rsidRDefault="00ED7AD9" w:rsidP="005F2BC2">
      <w:pPr>
        <w:pStyle w:val="BodyText"/>
        <w:widowControl w:val="0"/>
        <w:tabs>
          <w:tab w:val="left" w:pos="1136"/>
        </w:tabs>
        <w:spacing w:line="264" w:lineRule="auto"/>
        <w:ind w:left="720"/>
        <w:jc w:val="both"/>
        <w:rPr>
          <w:rFonts w:ascii="Times New Roman" w:hAnsi="Times New Roman"/>
          <w:sz w:val="28"/>
          <w:szCs w:val="28"/>
        </w:rPr>
      </w:pPr>
      <w:r w:rsidRPr="00241DE1">
        <w:rPr>
          <w:rFonts w:ascii="Times New Roman" w:hAnsi="Times New Roman"/>
          <w:b/>
          <w:bCs/>
          <w:i/>
          <w:iCs/>
          <w:sz w:val="28"/>
          <w:szCs w:val="28"/>
        </w:rPr>
        <w:t>51</w:t>
      </w:r>
      <w:r w:rsidR="005F2BC2" w:rsidRPr="00241DE1">
        <w:rPr>
          <w:rFonts w:ascii="Times New Roman" w:hAnsi="Times New Roman"/>
          <w:b/>
          <w:bCs/>
          <w:i/>
          <w:iCs/>
          <w:sz w:val="28"/>
          <w:szCs w:val="28"/>
        </w:rPr>
        <w:t>.1.2.</w:t>
      </w:r>
      <w:r w:rsidR="005F2BC2" w:rsidRPr="00241DE1">
        <w:rPr>
          <w:rFonts w:ascii="Times New Roman" w:hAnsi="Times New Roman"/>
          <w:sz w:val="28"/>
          <w:szCs w:val="28"/>
        </w:rPr>
        <w:t xml:space="preserve"> </w:t>
      </w:r>
      <w:r w:rsidR="00413EB5" w:rsidRPr="00241DE1">
        <w:rPr>
          <w:rFonts w:ascii="Times New Roman" w:hAnsi="Times New Roman"/>
          <w:b/>
          <w:bCs/>
          <w:i/>
          <w:iCs/>
          <w:sz w:val="28"/>
          <w:szCs w:val="28"/>
          <w:lang w:val="vi-VN" w:eastAsia="vi-VN" w:bidi="vi-VN"/>
        </w:rPr>
        <w:t>Đối với viên chức</w:t>
      </w:r>
    </w:p>
    <w:p w14:paraId="134414A7" w14:textId="77777777" w:rsidR="00413EB5" w:rsidRPr="00241DE1" w:rsidRDefault="00413EB5" w:rsidP="00413EB5">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a) </w:t>
      </w:r>
      <w:r w:rsidRPr="00241DE1">
        <w:rPr>
          <w:rFonts w:ascii="Times New Roman" w:hAnsi="Times New Roman"/>
          <w:sz w:val="28"/>
          <w:szCs w:val="28"/>
          <w:lang w:val="vi-VN" w:eastAsia="vi-VN" w:bidi="vi-VN"/>
        </w:rPr>
        <w:t xml:space="preserve">Bước </w:t>
      </w:r>
      <w:r w:rsidRPr="00241DE1">
        <w:rPr>
          <w:rFonts w:ascii="Times New Roman" w:hAnsi="Times New Roman"/>
          <w:sz w:val="28"/>
          <w:szCs w:val="28"/>
          <w:lang w:bidi="en-US"/>
        </w:rPr>
        <w:t xml:space="preserve">1: Trao </w:t>
      </w:r>
      <w:r w:rsidRPr="00241DE1">
        <w:rPr>
          <w:rFonts w:ascii="Times New Roman" w:hAnsi="Times New Roman"/>
          <w:sz w:val="28"/>
          <w:szCs w:val="28"/>
          <w:lang w:val="vi-VN" w:eastAsia="vi-VN" w:bidi="vi-VN"/>
        </w:rPr>
        <w:t>đổi, lấy ý kiến của tập thể lãnh đạo nơi tiếp nhận viên chức biệt phái;</w:t>
      </w:r>
    </w:p>
    <w:p w14:paraId="35D90FE7" w14:textId="77777777" w:rsidR="00413EB5" w:rsidRPr="00241DE1" w:rsidRDefault="00413EB5" w:rsidP="00413EB5">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b) </w:t>
      </w:r>
      <w:r w:rsidRPr="00241DE1">
        <w:rPr>
          <w:rFonts w:ascii="Times New Roman" w:hAnsi="Times New Roman"/>
          <w:sz w:val="28"/>
          <w:szCs w:val="28"/>
          <w:lang w:val="vi-VN" w:eastAsia="vi-VN" w:bidi="vi-VN"/>
        </w:rPr>
        <w:t xml:space="preserve">Bước </w:t>
      </w:r>
      <w:r w:rsidRPr="00241DE1">
        <w:rPr>
          <w:rFonts w:ascii="Times New Roman" w:hAnsi="Times New Roman"/>
          <w:sz w:val="28"/>
          <w:szCs w:val="28"/>
          <w:lang w:bidi="en-US"/>
        </w:rPr>
        <w:t xml:space="preserve">2: </w:t>
      </w:r>
      <w:r w:rsidRPr="00241DE1">
        <w:rPr>
          <w:rFonts w:ascii="Times New Roman" w:hAnsi="Times New Roman"/>
          <w:sz w:val="28"/>
          <w:szCs w:val="28"/>
          <w:lang w:val="vi-VN" w:eastAsia="vi-VN" w:bidi="vi-VN"/>
        </w:rPr>
        <w:t xml:space="preserve">Gặp viên chức để </w:t>
      </w:r>
      <w:r w:rsidRPr="00241DE1">
        <w:rPr>
          <w:rFonts w:ascii="Times New Roman" w:hAnsi="Times New Roman"/>
          <w:sz w:val="28"/>
          <w:szCs w:val="28"/>
          <w:lang w:bidi="en-US"/>
        </w:rPr>
        <w:t xml:space="preserve">trao </w:t>
      </w:r>
      <w:r w:rsidRPr="00241DE1">
        <w:rPr>
          <w:rFonts w:ascii="Times New Roman" w:hAnsi="Times New Roman"/>
          <w:sz w:val="28"/>
          <w:szCs w:val="28"/>
          <w:lang w:val="vi-VN" w:eastAsia="vi-VN" w:bidi="vi-VN"/>
        </w:rPr>
        <w:t>đổi về chủ trương biệt phái và yêu cầu nhiệm vụ cụ thể;</w:t>
      </w:r>
    </w:p>
    <w:p w14:paraId="4C635C36" w14:textId="496AC5EB" w:rsidR="00B77370" w:rsidRPr="00241DE1" w:rsidRDefault="00ED7AD9" w:rsidP="00ED7AD9">
      <w:pPr>
        <w:pStyle w:val="BodyText"/>
        <w:widowControl w:val="0"/>
        <w:tabs>
          <w:tab w:val="left" w:pos="1136"/>
        </w:tabs>
        <w:spacing w:line="264" w:lineRule="auto"/>
        <w:ind w:left="720"/>
        <w:jc w:val="both"/>
        <w:rPr>
          <w:rFonts w:ascii="Times New Roman" w:hAnsi="Times New Roman"/>
          <w:sz w:val="28"/>
          <w:szCs w:val="28"/>
        </w:rPr>
      </w:pPr>
      <w:r w:rsidRPr="00241DE1">
        <w:rPr>
          <w:rFonts w:ascii="Times New Roman" w:hAnsi="Times New Roman"/>
          <w:sz w:val="28"/>
          <w:szCs w:val="28"/>
          <w:lang w:eastAsia="vi-VN" w:bidi="vi-VN"/>
        </w:rPr>
        <w:t xml:space="preserve">c) </w:t>
      </w:r>
      <w:r w:rsidR="00413EB5" w:rsidRPr="00241DE1">
        <w:rPr>
          <w:rFonts w:ascii="Times New Roman" w:hAnsi="Times New Roman"/>
          <w:sz w:val="28"/>
          <w:szCs w:val="28"/>
          <w:lang w:val="vi-VN" w:eastAsia="vi-VN" w:bidi="vi-VN"/>
        </w:rPr>
        <w:t xml:space="preserve">Bước </w:t>
      </w:r>
      <w:r w:rsidR="00413EB5" w:rsidRPr="00241DE1">
        <w:rPr>
          <w:rFonts w:ascii="Times New Roman" w:hAnsi="Times New Roman"/>
          <w:sz w:val="28"/>
          <w:szCs w:val="28"/>
          <w:lang w:bidi="en-US"/>
        </w:rPr>
        <w:t xml:space="preserve">3: </w:t>
      </w:r>
      <w:r w:rsidR="00413EB5" w:rsidRPr="00241DE1">
        <w:rPr>
          <w:rFonts w:ascii="Times New Roman" w:hAnsi="Times New Roman"/>
          <w:sz w:val="28"/>
          <w:szCs w:val="28"/>
          <w:lang w:val="vi-VN" w:eastAsia="vi-VN" w:bidi="vi-VN"/>
        </w:rPr>
        <w:t xml:space="preserve">Trình cấp có thẩm quyền </w:t>
      </w:r>
      <w:r w:rsidR="00413EB5" w:rsidRPr="00241DE1">
        <w:rPr>
          <w:rFonts w:ascii="Times New Roman" w:hAnsi="Times New Roman"/>
          <w:sz w:val="28"/>
          <w:szCs w:val="28"/>
          <w:lang w:bidi="en-US"/>
        </w:rPr>
        <w:t xml:space="preserve">xem </w:t>
      </w:r>
      <w:r w:rsidR="00413EB5" w:rsidRPr="00241DE1">
        <w:rPr>
          <w:rFonts w:ascii="Times New Roman" w:hAnsi="Times New Roman"/>
          <w:sz w:val="28"/>
          <w:szCs w:val="28"/>
          <w:lang w:val="vi-VN" w:eastAsia="vi-VN" w:bidi="vi-VN"/>
        </w:rPr>
        <w:t>xét, quyết định.</w:t>
      </w:r>
    </w:p>
    <w:p w14:paraId="5DB348C3" w14:textId="09B2D8F1" w:rsidR="00C016F7" w:rsidRPr="00241DE1" w:rsidRDefault="00ED7AD9" w:rsidP="00C016F7">
      <w:pPr>
        <w:pStyle w:val="BodyText"/>
        <w:widowControl w:val="0"/>
        <w:tabs>
          <w:tab w:val="left" w:pos="1136"/>
        </w:tabs>
        <w:spacing w:line="264" w:lineRule="auto"/>
        <w:ind w:left="720"/>
        <w:jc w:val="both"/>
        <w:rPr>
          <w:rFonts w:ascii="Times New Roman" w:hAnsi="Times New Roman"/>
          <w:sz w:val="28"/>
          <w:szCs w:val="28"/>
        </w:rPr>
      </w:pPr>
      <w:r w:rsidRPr="00241DE1">
        <w:rPr>
          <w:rFonts w:ascii="Times New Roman" w:hAnsi="Times New Roman"/>
          <w:b/>
          <w:bCs/>
          <w:i/>
          <w:iCs/>
          <w:sz w:val="28"/>
          <w:szCs w:val="28"/>
        </w:rPr>
        <w:t>51</w:t>
      </w:r>
      <w:r w:rsidR="00B77370" w:rsidRPr="00241DE1">
        <w:rPr>
          <w:rFonts w:ascii="Times New Roman" w:hAnsi="Times New Roman"/>
          <w:b/>
          <w:bCs/>
          <w:i/>
          <w:iCs/>
          <w:sz w:val="28"/>
          <w:szCs w:val="28"/>
        </w:rPr>
        <w:t>.2.</w:t>
      </w:r>
      <w:r w:rsidR="00B77370" w:rsidRPr="00241DE1">
        <w:rPr>
          <w:rFonts w:ascii="Times New Roman" w:hAnsi="Times New Roman"/>
          <w:i/>
          <w:iCs/>
          <w:sz w:val="28"/>
          <w:szCs w:val="28"/>
        </w:rPr>
        <w:t xml:space="preserve"> </w:t>
      </w:r>
      <w:r w:rsidR="00413EB5" w:rsidRPr="00241DE1">
        <w:rPr>
          <w:rFonts w:ascii="Times New Roman" w:hAnsi="Times New Roman"/>
          <w:b/>
          <w:bCs/>
          <w:i/>
          <w:iCs/>
          <w:sz w:val="28"/>
          <w:szCs w:val="28"/>
          <w:lang w:val="vi-VN" w:eastAsia="vi-VN" w:bidi="vi-VN"/>
        </w:rPr>
        <w:t>Cách thức thực hiện:</w:t>
      </w:r>
      <w:r w:rsidR="00413EB5" w:rsidRPr="00241DE1">
        <w:rPr>
          <w:rFonts w:ascii="Times New Roman" w:hAnsi="Times New Roman"/>
          <w:b/>
          <w:bCs/>
          <w:sz w:val="28"/>
          <w:szCs w:val="28"/>
          <w:lang w:val="vi-VN" w:eastAsia="vi-VN" w:bidi="vi-VN"/>
        </w:rPr>
        <w:t xml:space="preserve"> </w:t>
      </w:r>
      <w:r w:rsidR="00413EB5" w:rsidRPr="00241DE1">
        <w:rPr>
          <w:rFonts w:ascii="Times New Roman" w:hAnsi="Times New Roman"/>
          <w:sz w:val="28"/>
          <w:szCs w:val="28"/>
          <w:lang w:val="vi-VN" w:eastAsia="vi-VN" w:bidi="vi-VN"/>
        </w:rPr>
        <w:t>Trực tiếp.</w:t>
      </w:r>
    </w:p>
    <w:p w14:paraId="10584F53" w14:textId="69AF7724" w:rsidR="007D7622" w:rsidRPr="00241DE1" w:rsidRDefault="00ED7AD9" w:rsidP="007D7622">
      <w:pPr>
        <w:pStyle w:val="BodyText"/>
        <w:widowControl w:val="0"/>
        <w:tabs>
          <w:tab w:val="left" w:pos="1136"/>
        </w:tabs>
        <w:spacing w:line="264" w:lineRule="auto"/>
        <w:ind w:left="720"/>
        <w:jc w:val="both"/>
        <w:rPr>
          <w:rFonts w:ascii="Times New Roman" w:hAnsi="Times New Roman"/>
          <w:sz w:val="28"/>
          <w:szCs w:val="28"/>
        </w:rPr>
      </w:pPr>
      <w:r w:rsidRPr="00241DE1">
        <w:rPr>
          <w:rFonts w:ascii="Times New Roman" w:hAnsi="Times New Roman"/>
          <w:b/>
          <w:bCs/>
          <w:i/>
          <w:iCs/>
          <w:sz w:val="28"/>
          <w:szCs w:val="28"/>
        </w:rPr>
        <w:t>51</w:t>
      </w:r>
      <w:r w:rsidR="00C016F7" w:rsidRPr="00241DE1">
        <w:rPr>
          <w:rFonts w:ascii="Times New Roman" w:hAnsi="Times New Roman"/>
          <w:b/>
          <w:bCs/>
          <w:i/>
          <w:iCs/>
          <w:sz w:val="28"/>
          <w:szCs w:val="28"/>
        </w:rPr>
        <w:t>.</w:t>
      </w:r>
      <w:r w:rsidR="00C016F7" w:rsidRPr="00241DE1">
        <w:rPr>
          <w:rFonts w:ascii="Times New Roman" w:hAnsi="Times New Roman"/>
          <w:b/>
          <w:bCs/>
          <w:i/>
          <w:iCs/>
          <w:sz w:val="28"/>
          <w:szCs w:val="28"/>
          <w:lang w:eastAsia="vi-VN" w:bidi="vi-VN"/>
        </w:rPr>
        <w:t xml:space="preserve">3. </w:t>
      </w:r>
      <w:r w:rsidR="00413EB5" w:rsidRPr="00241DE1">
        <w:rPr>
          <w:rFonts w:ascii="Times New Roman" w:hAnsi="Times New Roman"/>
          <w:b/>
          <w:bCs/>
          <w:i/>
          <w:iCs/>
          <w:sz w:val="28"/>
          <w:szCs w:val="28"/>
          <w:lang w:val="vi-VN" w:eastAsia="vi-VN" w:bidi="vi-VN"/>
        </w:rPr>
        <w:t>Thành phần, số lượng hồ sơ:</w:t>
      </w:r>
      <w:r w:rsidR="00413EB5" w:rsidRPr="00241DE1">
        <w:rPr>
          <w:rFonts w:ascii="Times New Roman" w:hAnsi="Times New Roman"/>
          <w:b/>
          <w:bCs/>
          <w:sz w:val="28"/>
          <w:szCs w:val="28"/>
          <w:lang w:val="vi-VN" w:eastAsia="vi-VN" w:bidi="vi-VN"/>
        </w:rPr>
        <w:t xml:space="preserve"> </w:t>
      </w:r>
      <w:r w:rsidR="00413EB5" w:rsidRPr="00241DE1">
        <w:rPr>
          <w:rFonts w:ascii="Times New Roman" w:hAnsi="Times New Roman"/>
          <w:sz w:val="28"/>
          <w:szCs w:val="28"/>
          <w:lang w:val="vi-VN" w:eastAsia="vi-VN" w:bidi="vi-VN"/>
        </w:rPr>
        <w:t xml:space="preserve">Không </w:t>
      </w:r>
      <w:r w:rsidR="00413EB5" w:rsidRPr="00241DE1">
        <w:rPr>
          <w:rFonts w:ascii="Times New Roman" w:hAnsi="Times New Roman"/>
          <w:sz w:val="28"/>
          <w:szCs w:val="28"/>
          <w:lang w:bidi="en-US"/>
        </w:rPr>
        <w:t xml:space="preserve">quy </w:t>
      </w:r>
      <w:r w:rsidR="00413EB5" w:rsidRPr="00241DE1">
        <w:rPr>
          <w:rFonts w:ascii="Times New Roman" w:hAnsi="Times New Roman"/>
          <w:sz w:val="28"/>
          <w:szCs w:val="28"/>
          <w:lang w:val="vi-VN" w:eastAsia="vi-VN" w:bidi="vi-VN"/>
        </w:rPr>
        <w:t>định.</w:t>
      </w:r>
    </w:p>
    <w:p w14:paraId="0251A2D4" w14:textId="621EC974" w:rsidR="001148E5" w:rsidRPr="00241DE1" w:rsidRDefault="004275B7" w:rsidP="001148E5">
      <w:pPr>
        <w:pStyle w:val="BodyText"/>
        <w:widowControl w:val="0"/>
        <w:tabs>
          <w:tab w:val="left" w:pos="1136"/>
        </w:tabs>
        <w:spacing w:line="264" w:lineRule="auto"/>
        <w:ind w:left="720"/>
        <w:jc w:val="both"/>
        <w:rPr>
          <w:rFonts w:ascii="Times New Roman" w:hAnsi="Times New Roman"/>
          <w:sz w:val="28"/>
          <w:szCs w:val="28"/>
          <w:lang w:eastAsia="vi-VN" w:bidi="vi-VN"/>
        </w:rPr>
      </w:pPr>
      <w:r w:rsidRPr="00241DE1">
        <w:rPr>
          <w:rFonts w:ascii="Times New Roman" w:hAnsi="Times New Roman"/>
          <w:b/>
          <w:bCs/>
          <w:i/>
          <w:iCs/>
          <w:sz w:val="28"/>
          <w:szCs w:val="28"/>
        </w:rPr>
        <w:t>51</w:t>
      </w:r>
      <w:r w:rsidR="007D7622" w:rsidRPr="00241DE1">
        <w:rPr>
          <w:rFonts w:ascii="Times New Roman" w:hAnsi="Times New Roman"/>
          <w:b/>
          <w:bCs/>
          <w:i/>
          <w:iCs/>
          <w:sz w:val="28"/>
          <w:szCs w:val="28"/>
        </w:rPr>
        <w:t>.</w:t>
      </w:r>
      <w:r w:rsidR="007D7622" w:rsidRPr="00241DE1">
        <w:rPr>
          <w:rFonts w:ascii="Times New Roman" w:hAnsi="Times New Roman"/>
          <w:b/>
          <w:bCs/>
          <w:i/>
          <w:iCs/>
          <w:sz w:val="28"/>
          <w:szCs w:val="28"/>
          <w:lang w:eastAsia="vi-VN" w:bidi="vi-VN"/>
        </w:rPr>
        <w:t xml:space="preserve">4. </w:t>
      </w:r>
      <w:r w:rsidR="00413EB5" w:rsidRPr="00241DE1">
        <w:rPr>
          <w:rFonts w:ascii="Times New Roman" w:hAnsi="Times New Roman"/>
          <w:b/>
          <w:bCs/>
          <w:i/>
          <w:iCs/>
          <w:sz w:val="28"/>
          <w:szCs w:val="28"/>
          <w:lang w:val="vi-VN" w:eastAsia="vi-VN" w:bidi="vi-VN"/>
        </w:rPr>
        <w:t>Thời hạn giải quyết:</w:t>
      </w:r>
      <w:r w:rsidR="00413EB5" w:rsidRPr="00241DE1">
        <w:rPr>
          <w:rFonts w:ascii="Times New Roman" w:hAnsi="Times New Roman"/>
          <w:b/>
          <w:bCs/>
          <w:sz w:val="28"/>
          <w:szCs w:val="28"/>
          <w:lang w:val="vi-VN" w:eastAsia="vi-VN" w:bidi="vi-VN"/>
        </w:rPr>
        <w:t xml:space="preserve"> </w:t>
      </w:r>
      <w:r w:rsidR="00413EB5" w:rsidRPr="00241DE1">
        <w:rPr>
          <w:rFonts w:ascii="Times New Roman" w:hAnsi="Times New Roman"/>
          <w:sz w:val="28"/>
          <w:szCs w:val="28"/>
          <w:lang w:val="vi-VN" w:eastAsia="vi-VN" w:bidi="vi-VN"/>
        </w:rPr>
        <w:t xml:space="preserve">Không </w:t>
      </w:r>
      <w:r w:rsidR="00413EB5" w:rsidRPr="00241DE1">
        <w:rPr>
          <w:rFonts w:ascii="Times New Roman" w:hAnsi="Times New Roman"/>
          <w:sz w:val="28"/>
          <w:szCs w:val="28"/>
          <w:lang w:bidi="en-US"/>
        </w:rPr>
        <w:t xml:space="preserve">quy </w:t>
      </w:r>
      <w:r w:rsidR="00413EB5" w:rsidRPr="00241DE1">
        <w:rPr>
          <w:rFonts w:ascii="Times New Roman" w:hAnsi="Times New Roman"/>
          <w:sz w:val="28"/>
          <w:szCs w:val="28"/>
          <w:lang w:val="vi-VN" w:eastAsia="vi-VN" w:bidi="vi-VN"/>
        </w:rPr>
        <w:t>định.</w:t>
      </w:r>
      <w:bookmarkStart w:id="85" w:name="bookmark48"/>
      <w:bookmarkStart w:id="86" w:name="bookmark49"/>
    </w:p>
    <w:p w14:paraId="3AB45A16" w14:textId="1A96137B" w:rsidR="00413EB5" w:rsidRPr="00241DE1" w:rsidRDefault="004275B7" w:rsidP="001148E5">
      <w:pPr>
        <w:pStyle w:val="BodyText"/>
        <w:widowControl w:val="0"/>
        <w:tabs>
          <w:tab w:val="left" w:pos="1136"/>
        </w:tabs>
        <w:spacing w:line="264" w:lineRule="auto"/>
        <w:ind w:left="720"/>
        <w:jc w:val="both"/>
        <w:rPr>
          <w:rFonts w:ascii="Times New Roman" w:hAnsi="Times New Roman"/>
          <w:sz w:val="28"/>
          <w:szCs w:val="28"/>
        </w:rPr>
      </w:pPr>
      <w:r w:rsidRPr="00241DE1">
        <w:rPr>
          <w:rFonts w:ascii="Times New Roman" w:hAnsi="Times New Roman"/>
          <w:b/>
          <w:bCs/>
          <w:i/>
          <w:iCs/>
          <w:sz w:val="28"/>
          <w:szCs w:val="28"/>
        </w:rPr>
        <w:t>51</w:t>
      </w:r>
      <w:r w:rsidR="001148E5" w:rsidRPr="00241DE1">
        <w:rPr>
          <w:rFonts w:ascii="Times New Roman" w:hAnsi="Times New Roman"/>
          <w:b/>
          <w:bCs/>
          <w:i/>
          <w:iCs/>
          <w:sz w:val="28"/>
          <w:szCs w:val="28"/>
        </w:rPr>
        <w:t>.</w:t>
      </w:r>
      <w:r w:rsidR="001148E5" w:rsidRPr="00241DE1">
        <w:rPr>
          <w:rFonts w:ascii="Times New Roman" w:hAnsi="Times New Roman"/>
          <w:b/>
          <w:bCs/>
          <w:i/>
          <w:iCs/>
          <w:sz w:val="28"/>
          <w:szCs w:val="28"/>
          <w:lang w:eastAsia="vi-VN" w:bidi="vi-VN"/>
        </w:rPr>
        <w:t xml:space="preserve">5. </w:t>
      </w:r>
      <w:r w:rsidR="00413EB5" w:rsidRPr="00241DE1">
        <w:rPr>
          <w:rFonts w:ascii="Times New Roman" w:hAnsi="Times New Roman"/>
          <w:b/>
          <w:bCs/>
          <w:i/>
          <w:iCs/>
          <w:sz w:val="28"/>
          <w:szCs w:val="28"/>
          <w:lang w:val="vi-VN" w:eastAsia="vi-VN" w:bidi="vi-VN"/>
        </w:rPr>
        <w:t>Đối tượng thực hiện thủ tục hành chính:</w:t>
      </w:r>
      <w:r w:rsidR="00413EB5" w:rsidRPr="00241DE1">
        <w:rPr>
          <w:rFonts w:ascii="Times New Roman" w:hAnsi="Times New Roman"/>
          <w:sz w:val="28"/>
          <w:szCs w:val="28"/>
          <w:lang w:val="vi-VN" w:eastAsia="vi-VN" w:bidi="vi-VN"/>
        </w:rPr>
        <w:t xml:space="preserve"> </w:t>
      </w:r>
      <w:r w:rsidR="00FD4CC7">
        <w:rPr>
          <w:rFonts w:ascii="Times New Roman" w:hAnsi="Times New Roman"/>
          <w:sz w:val="28"/>
          <w:szCs w:val="28"/>
          <w:lang w:eastAsia="vi-VN" w:bidi="vi-VN"/>
        </w:rPr>
        <w:t>Cơ quan, địa phương</w:t>
      </w:r>
      <w:r w:rsidR="00413EB5" w:rsidRPr="00241DE1">
        <w:rPr>
          <w:rFonts w:ascii="Times New Roman" w:hAnsi="Times New Roman"/>
          <w:sz w:val="28"/>
          <w:szCs w:val="28"/>
          <w:lang w:val="vi-VN" w:eastAsia="vi-VN" w:bidi="vi-VN"/>
        </w:rPr>
        <w:t>.</w:t>
      </w:r>
      <w:bookmarkEnd w:id="85"/>
      <w:bookmarkEnd w:id="86"/>
    </w:p>
    <w:p w14:paraId="33F0CE77" w14:textId="0209FBA3" w:rsidR="00413EB5" w:rsidRPr="00FD4CC7" w:rsidRDefault="004275B7" w:rsidP="00413EB5">
      <w:pPr>
        <w:pStyle w:val="BodyText"/>
        <w:ind w:firstLine="720"/>
        <w:jc w:val="both"/>
        <w:rPr>
          <w:rFonts w:ascii="Times New Roman" w:hAnsi="Times New Roman"/>
          <w:sz w:val="28"/>
          <w:szCs w:val="28"/>
        </w:rPr>
      </w:pPr>
      <w:r w:rsidRPr="00241DE1">
        <w:rPr>
          <w:rFonts w:ascii="Times New Roman" w:hAnsi="Times New Roman"/>
          <w:b/>
          <w:bCs/>
          <w:i/>
          <w:iCs/>
          <w:sz w:val="28"/>
          <w:szCs w:val="28"/>
          <w:lang w:bidi="en-US"/>
        </w:rPr>
        <w:t>51</w:t>
      </w:r>
      <w:r w:rsidR="00E12AD2" w:rsidRPr="00241DE1">
        <w:rPr>
          <w:rFonts w:ascii="Times New Roman" w:hAnsi="Times New Roman"/>
          <w:b/>
          <w:bCs/>
          <w:i/>
          <w:iCs/>
          <w:sz w:val="28"/>
          <w:szCs w:val="28"/>
          <w:lang w:bidi="en-US"/>
        </w:rPr>
        <w:t xml:space="preserve">.6. </w:t>
      </w:r>
      <w:r w:rsidR="00413EB5" w:rsidRPr="00241DE1">
        <w:rPr>
          <w:rFonts w:ascii="Times New Roman" w:hAnsi="Times New Roman"/>
          <w:b/>
          <w:bCs/>
          <w:i/>
          <w:iCs/>
          <w:sz w:val="28"/>
          <w:szCs w:val="28"/>
          <w:lang w:val="vi-VN" w:eastAsia="vi-VN" w:bidi="vi-VN"/>
        </w:rPr>
        <w:t xml:space="preserve">Cơ </w:t>
      </w:r>
      <w:r w:rsidR="00413EB5" w:rsidRPr="00241DE1">
        <w:rPr>
          <w:rFonts w:ascii="Times New Roman" w:hAnsi="Times New Roman"/>
          <w:b/>
          <w:bCs/>
          <w:i/>
          <w:iCs/>
          <w:sz w:val="28"/>
          <w:szCs w:val="28"/>
          <w:lang w:bidi="en-US"/>
        </w:rPr>
        <w:t xml:space="preserve">quan </w:t>
      </w:r>
      <w:r w:rsidR="00413EB5" w:rsidRPr="00241DE1">
        <w:rPr>
          <w:rFonts w:ascii="Times New Roman" w:hAnsi="Times New Roman"/>
          <w:b/>
          <w:bCs/>
          <w:i/>
          <w:iCs/>
          <w:sz w:val="28"/>
          <w:szCs w:val="28"/>
          <w:lang w:val="vi-VN" w:eastAsia="vi-VN" w:bidi="vi-VN"/>
        </w:rPr>
        <w:t>thực hiện thủ tục hành chính:</w:t>
      </w:r>
      <w:r w:rsidR="00413EB5" w:rsidRPr="00241DE1">
        <w:rPr>
          <w:rFonts w:ascii="Times New Roman" w:hAnsi="Times New Roman"/>
          <w:b/>
          <w:bCs/>
          <w:sz w:val="28"/>
          <w:szCs w:val="28"/>
          <w:lang w:val="vi-VN" w:eastAsia="vi-VN" w:bidi="vi-VN"/>
        </w:rPr>
        <w:t xml:space="preserve"> </w:t>
      </w:r>
      <w:r w:rsidR="00FD4CC7">
        <w:rPr>
          <w:rFonts w:ascii="Times New Roman" w:hAnsi="Times New Roman"/>
          <w:sz w:val="28"/>
          <w:szCs w:val="28"/>
          <w:lang w:eastAsia="vi-VN" w:bidi="vi-VN"/>
        </w:rPr>
        <w:t>Sở Nội vụ</w:t>
      </w:r>
    </w:p>
    <w:p w14:paraId="382D8838" w14:textId="03B0027D" w:rsidR="00413EB5" w:rsidRPr="00241DE1" w:rsidRDefault="004275B7" w:rsidP="00413EB5">
      <w:pPr>
        <w:pStyle w:val="BodyText"/>
        <w:ind w:firstLine="720"/>
        <w:jc w:val="both"/>
        <w:rPr>
          <w:rFonts w:ascii="Times New Roman" w:hAnsi="Times New Roman"/>
          <w:sz w:val="28"/>
          <w:szCs w:val="28"/>
        </w:rPr>
      </w:pPr>
      <w:r w:rsidRPr="00241DE1">
        <w:rPr>
          <w:rFonts w:ascii="Times New Roman" w:hAnsi="Times New Roman"/>
          <w:b/>
          <w:bCs/>
          <w:i/>
          <w:iCs/>
          <w:sz w:val="28"/>
          <w:szCs w:val="28"/>
          <w:lang w:bidi="en-US"/>
        </w:rPr>
        <w:t>51</w:t>
      </w:r>
      <w:r w:rsidR="00E12AD2" w:rsidRPr="00241DE1">
        <w:rPr>
          <w:rFonts w:ascii="Times New Roman" w:hAnsi="Times New Roman"/>
          <w:b/>
          <w:bCs/>
          <w:i/>
          <w:iCs/>
          <w:sz w:val="28"/>
          <w:szCs w:val="28"/>
          <w:lang w:bidi="en-US"/>
        </w:rPr>
        <w:t xml:space="preserve">.7. </w:t>
      </w:r>
      <w:r w:rsidR="00413EB5" w:rsidRPr="00241DE1">
        <w:rPr>
          <w:rFonts w:ascii="Times New Roman" w:hAnsi="Times New Roman"/>
          <w:b/>
          <w:bCs/>
          <w:i/>
          <w:iCs/>
          <w:sz w:val="28"/>
          <w:szCs w:val="28"/>
          <w:lang w:val="vi-VN" w:eastAsia="vi-VN" w:bidi="vi-VN"/>
        </w:rPr>
        <w:t>Kết quả thực hiện thủ tục hành chính:</w:t>
      </w:r>
      <w:r w:rsidR="00413EB5" w:rsidRPr="00241DE1">
        <w:rPr>
          <w:rFonts w:ascii="Times New Roman" w:hAnsi="Times New Roman"/>
          <w:b/>
          <w:bCs/>
          <w:sz w:val="28"/>
          <w:szCs w:val="28"/>
          <w:lang w:val="vi-VN" w:eastAsia="vi-VN" w:bidi="vi-VN"/>
        </w:rPr>
        <w:t xml:space="preserve"> </w:t>
      </w:r>
      <w:r w:rsidR="00413EB5" w:rsidRPr="00241DE1">
        <w:rPr>
          <w:rFonts w:ascii="Times New Roman" w:hAnsi="Times New Roman"/>
          <w:sz w:val="28"/>
          <w:szCs w:val="28"/>
          <w:lang w:val="vi-VN" w:eastAsia="vi-VN" w:bidi="vi-VN"/>
        </w:rPr>
        <w:t>Quyết định biệt phái</w:t>
      </w:r>
      <w:r w:rsidR="00673ABD">
        <w:rPr>
          <w:rFonts w:ascii="Times New Roman" w:hAnsi="Times New Roman"/>
          <w:sz w:val="28"/>
          <w:szCs w:val="28"/>
          <w:lang w:eastAsia="vi-VN" w:bidi="vi-VN"/>
        </w:rPr>
        <w:t xml:space="preserve"> của Sở Nội vụ</w:t>
      </w:r>
      <w:r w:rsidR="00413EB5" w:rsidRPr="00241DE1">
        <w:rPr>
          <w:rFonts w:ascii="Times New Roman" w:hAnsi="Times New Roman"/>
          <w:sz w:val="28"/>
          <w:szCs w:val="28"/>
          <w:lang w:val="vi-VN" w:eastAsia="vi-VN" w:bidi="vi-VN"/>
        </w:rPr>
        <w:t>.</w:t>
      </w:r>
    </w:p>
    <w:p w14:paraId="45CF8FC7" w14:textId="445E6F60" w:rsidR="00413EB5" w:rsidRPr="00241DE1" w:rsidRDefault="004275B7" w:rsidP="00413EB5">
      <w:pPr>
        <w:pStyle w:val="BodyText"/>
        <w:ind w:firstLine="720"/>
        <w:jc w:val="both"/>
        <w:rPr>
          <w:rFonts w:ascii="Times New Roman" w:hAnsi="Times New Roman"/>
          <w:sz w:val="28"/>
          <w:szCs w:val="28"/>
        </w:rPr>
      </w:pPr>
      <w:r w:rsidRPr="00241DE1">
        <w:rPr>
          <w:rFonts w:ascii="Times New Roman" w:hAnsi="Times New Roman"/>
          <w:b/>
          <w:bCs/>
          <w:i/>
          <w:iCs/>
          <w:sz w:val="28"/>
          <w:szCs w:val="28"/>
          <w:lang w:bidi="en-US"/>
        </w:rPr>
        <w:t>51</w:t>
      </w:r>
      <w:r w:rsidR="00E12AD2" w:rsidRPr="00241DE1">
        <w:rPr>
          <w:rFonts w:ascii="Times New Roman" w:hAnsi="Times New Roman"/>
          <w:b/>
          <w:bCs/>
          <w:i/>
          <w:iCs/>
          <w:sz w:val="28"/>
          <w:szCs w:val="28"/>
          <w:lang w:bidi="en-US"/>
        </w:rPr>
        <w:t xml:space="preserve">.8. </w:t>
      </w:r>
      <w:r w:rsidR="00413EB5" w:rsidRPr="00241DE1">
        <w:rPr>
          <w:rFonts w:ascii="Times New Roman" w:hAnsi="Times New Roman"/>
          <w:b/>
          <w:bCs/>
          <w:i/>
          <w:iCs/>
          <w:sz w:val="28"/>
          <w:szCs w:val="28"/>
          <w:lang w:val="vi-VN" w:eastAsia="vi-VN" w:bidi="vi-VN"/>
        </w:rPr>
        <w:t>Lệ phí:</w:t>
      </w:r>
      <w:r w:rsidR="00413EB5" w:rsidRPr="00241DE1">
        <w:rPr>
          <w:rFonts w:ascii="Times New Roman" w:hAnsi="Times New Roman"/>
          <w:b/>
          <w:bCs/>
          <w:sz w:val="28"/>
          <w:szCs w:val="28"/>
          <w:lang w:val="vi-VN" w:eastAsia="vi-VN" w:bidi="vi-VN"/>
        </w:rPr>
        <w:t xml:space="preserve"> </w:t>
      </w:r>
      <w:r w:rsidR="00413EB5" w:rsidRPr="00241DE1">
        <w:rPr>
          <w:rFonts w:ascii="Times New Roman" w:hAnsi="Times New Roman"/>
          <w:sz w:val="28"/>
          <w:szCs w:val="28"/>
          <w:lang w:val="vi-VN" w:eastAsia="vi-VN" w:bidi="vi-VN"/>
        </w:rPr>
        <w:t>Không.</w:t>
      </w:r>
    </w:p>
    <w:p w14:paraId="5B1A1178" w14:textId="7A09D724" w:rsidR="00B330FA" w:rsidRPr="00241DE1" w:rsidRDefault="004275B7" w:rsidP="00B330FA">
      <w:pPr>
        <w:pStyle w:val="BodyText"/>
        <w:ind w:firstLine="720"/>
        <w:jc w:val="both"/>
        <w:rPr>
          <w:rFonts w:ascii="Times New Roman" w:hAnsi="Times New Roman"/>
          <w:sz w:val="28"/>
          <w:szCs w:val="28"/>
          <w:lang w:eastAsia="vi-VN" w:bidi="vi-VN"/>
        </w:rPr>
      </w:pPr>
      <w:r w:rsidRPr="00241DE1">
        <w:rPr>
          <w:rFonts w:ascii="Times New Roman" w:hAnsi="Times New Roman"/>
          <w:b/>
          <w:bCs/>
          <w:i/>
          <w:iCs/>
          <w:sz w:val="28"/>
          <w:szCs w:val="28"/>
          <w:lang w:bidi="en-US"/>
        </w:rPr>
        <w:t>51</w:t>
      </w:r>
      <w:r w:rsidR="00E21BB3" w:rsidRPr="00241DE1">
        <w:rPr>
          <w:rFonts w:ascii="Times New Roman" w:hAnsi="Times New Roman"/>
          <w:b/>
          <w:bCs/>
          <w:i/>
          <w:iCs/>
          <w:sz w:val="28"/>
          <w:szCs w:val="28"/>
          <w:lang w:bidi="en-US"/>
        </w:rPr>
        <w:t xml:space="preserve">.9. </w:t>
      </w:r>
      <w:r w:rsidR="00413EB5" w:rsidRPr="00241DE1">
        <w:rPr>
          <w:rFonts w:ascii="Times New Roman" w:hAnsi="Times New Roman"/>
          <w:b/>
          <w:bCs/>
          <w:i/>
          <w:iCs/>
          <w:sz w:val="28"/>
          <w:szCs w:val="28"/>
          <w:lang w:val="vi-VN" w:eastAsia="vi-VN" w:bidi="vi-VN"/>
        </w:rPr>
        <w:t xml:space="preserve">Tên mẫu đơn, tờ </w:t>
      </w:r>
      <w:r w:rsidR="00413EB5" w:rsidRPr="00241DE1">
        <w:rPr>
          <w:rFonts w:ascii="Times New Roman" w:hAnsi="Times New Roman"/>
          <w:b/>
          <w:bCs/>
          <w:i/>
          <w:iCs/>
          <w:sz w:val="28"/>
          <w:szCs w:val="28"/>
          <w:lang w:bidi="en-US"/>
        </w:rPr>
        <w:t>khai:</w:t>
      </w:r>
      <w:r w:rsidR="00413EB5" w:rsidRPr="00241DE1">
        <w:rPr>
          <w:rFonts w:ascii="Times New Roman" w:hAnsi="Times New Roman"/>
          <w:b/>
          <w:bCs/>
          <w:sz w:val="28"/>
          <w:szCs w:val="28"/>
          <w:lang w:bidi="en-US"/>
        </w:rPr>
        <w:t xml:space="preserve"> </w:t>
      </w:r>
      <w:r w:rsidR="00413EB5" w:rsidRPr="00241DE1">
        <w:rPr>
          <w:rFonts w:ascii="Times New Roman" w:hAnsi="Times New Roman"/>
          <w:sz w:val="28"/>
          <w:szCs w:val="28"/>
          <w:lang w:val="vi-VN" w:eastAsia="vi-VN" w:bidi="vi-VN"/>
        </w:rPr>
        <w:t xml:space="preserve">Không </w:t>
      </w:r>
      <w:r w:rsidR="00413EB5" w:rsidRPr="00241DE1">
        <w:rPr>
          <w:rFonts w:ascii="Times New Roman" w:hAnsi="Times New Roman"/>
          <w:sz w:val="28"/>
          <w:szCs w:val="28"/>
          <w:lang w:bidi="en-US"/>
        </w:rPr>
        <w:t xml:space="preserve">quy </w:t>
      </w:r>
      <w:r w:rsidR="00413EB5" w:rsidRPr="00241DE1">
        <w:rPr>
          <w:rFonts w:ascii="Times New Roman" w:hAnsi="Times New Roman"/>
          <w:sz w:val="28"/>
          <w:szCs w:val="28"/>
          <w:lang w:val="vi-VN" w:eastAsia="vi-VN" w:bidi="vi-VN"/>
        </w:rPr>
        <w:t>định.</w:t>
      </w:r>
      <w:bookmarkStart w:id="87" w:name="bookmark50"/>
      <w:bookmarkStart w:id="88" w:name="bookmark51"/>
    </w:p>
    <w:p w14:paraId="0F620D79" w14:textId="28F9B9F2" w:rsidR="00413EB5" w:rsidRPr="00241DE1" w:rsidRDefault="004275B7" w:rsidP="00B330FA">
      <w:pPr>
        <w:pStyle w:val="BodyText"/>
        <w:ind w:firstLine="720"/>
        <w:jc w:val="both"/>
        <w:rPr>
          <w:rFonts w:ascii="Times New Roman" w:hAnsi="Times New Roman"/>
          <w:b/>
          <w:bCs/>
          <w:i/>
          <w:iCs/>
          <w:sz w:val="28"/>
          <w:szCs w:val="28"/>
        </w:rPr>
      </w:pPr>
      <w:r w:rsidRPr="00241DE1">
        <w:rPr>
          <w:rFonts w:ascii="Times New Roman" w:hAnsi="Times New Roman"/>
          <w:b/>
          <w:bCs/>
          <w:i/>
          <w:iCs/>
          <w:sz w:val="28"/>
          <w:szCs w:val="28"/>
          <w:lang w:eastAsia="vi-VN" w:bidi="vi-VN"/>
        </w:rPr>
        <w:t>51</w:t>
      </w:r>
      <w:r w:rsidR="00B330FA" w:rsidRPr="00241DE1">
        <w:rPr>
          <w:rFonts w:ascii="Times New Roman" w:hAnsi="Times New Roman"/>
          <w:b/>
          <w:bCs/>
          <w:i/>
          <w:iCs/>
          <w:sz w:val="28"/>
          <w:szCs w:val="28"/>
          <w:lang w:eastAsia="vi-VN" w:bidi="vi-VN"/>
        </w:rPr>
        <w:t xml:space="preserve">.10. </w:t>
      </w:r>
      <w:r w:rsidR="00413EB5" w:rsidRPr="00241DE1">
        <w:rPr>
          <w:rFonts w:ascii="Times New Roman" w:hAnsi="Times New Roman"/>
          <w:b/>
          <w:bCs/>
          <w:i/>
          <w:iCs/>
          <w:sz w:val="28"/>
          <w:szCs w:val="28"/>
          <w:lang w:val="vi-VN" w:eastAsia="vi-VN" w:bidi="vi-VN"/>
        </w:rPr>
        <w:t>Yêu cầu, điều kiện thực hiện thủ tục hành chính</w:t>
      </w:r>
      <w:bookmarkEnd w:id="87"/>
      <w:bookmarkEnd w:id="88"/>
    </w:p>
    <w:p w14:paraId="3FAB85E4" w14:textId="77777777" w:rsidR="00413EB5" w:rsidRPr="00241DE1" w:rsidRDefault="00413EB5" w:rsidP="00413EB5">
      <w:pPr>
        <w:pStyle w:val="BodyText"/>
        <w:ind w:firstLine="720"/>
        <w:jc w:val="both"/>
        <w:rPr>
          <w:rFonts w:ascii="Times New Roman" w:hAnsi="Times New Roman"/>
          <w:sz w:val="28"/>
          <w:szCs w:val="28"/>
        </w:rPr>
      </w:pPr>
      <w:r w:rsidRPr="00241DE1">
        <w:rPr>
          <w:rFonts w:ascii="Times New Roman" w:hAnsi="Times New Roman"/>
          <w:sz w:val="28"/>
          <w:szCs w:val="28"/>
          <w:lang w:val="vi-VN" w:eastAsia="vi-VN" w:bidi="vi-VN"/>
        </w:rPr>
        <w:t xml:space="preserve">Việc thực hiện biệt phái đối với công chức, viên chức được thực hiện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 xml:space="preserve">các trường hợp </w:t>
      </w:r>
      <w:r w:rsidRPr="00241DE1">
        <w:rPr>
          <w:rFonts w:ascii="Times New Roman" w:hAnsi="Times New Roman"/>
          <w:sz w:val="28"/>
          <w:szCs w:val="28"/>
          <w:lang w:bidi="en-US"/>
        </w:rPr>
        <w:t xml:space="preserve">sau </w:t>
      </w:r>
      <w:r w:rsidRPr="00241DE1">
        <w:rPr>
          <w:rFonts w:ascii="Times New Roman" w:hAnsi="Times New Roman"/>
          <w:sz w:val="28"/>
          <w:szCs w:val="28"/>
          <w:lang w:val="vi-VN" w:eastAsia="vi-VN" w:bidi="vi-VN"/>
        </w:rPr>
        <w:t>đây:</w:t>
      </w:r>
    </w:p>
    <w:p w14:paraId="323C58BE" w14:textId="77777777" w:rsidR="00413EB5" w:rsidRPr="00241DE1" w:rsidRDefault="00413EB5" w:rsidP="00413EB5">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Theo </w:t>
      </w:r>
      <w:r w:rsidRPr="00241DE1">
        <w:rPr>
          <w:rFonts w:ascii="Times New Roman" w:hAnsi="Times New Roman"/>
          <w:sz w:val="28"/>
          <w:szCs w:val="28"/>
          <w:lang w:val="vi-VN" w:eastAsia="vi-VN" w:bidi="vi-VN"/>
        </w:rPr>
        <w:t>nhiệm vụ đột xuất, cấp bách.</w:t>
      </w:r>
    </w:p>
    <w:p w14:paraId="54C93CC2" w14:textId="77777777" w:rsidR="00B608E0" w:rsidRPr="00241DE1" w:rsidRDefault="00413EB5" w:rsidP="00B608E0">
      <w:pPr>
        <w:pStyle w:val="BodyText"/>
        <w:ind w:firstLine="720"/>
        <w:jc w:val="both"/>
        <w:rPr>
          <w:rFonts w:ascii="Times New Roman" w:hAnsi="Times New Roman"/>
          <w:sz w:val="28"/>
          <w:szCs w:val="28"/>
          <w:lang w:eastAsia="vi-VN" w:bidi="vi-VN"/>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Để thực hiện công việc cần giải quyết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 xml:space="preserve">một thời </w:t>
      </w:r>
      <w:r w:rsidRPr="00241DE1">
        <w:rPr>
          <w:rFonts w:ascii="Times New Roman" w:hAnsi="Times New Roman"/>
          <w:sz w:val="28"/>
          <w:szCs w:val="28"/>
          <w:lang w:bidi="en-US"/>
        </w:rPr>
        <w:t xml:space="preserve">gian </w:t>
      </w:r>
      <w:r w:rsidRPr="00241DE1">
        <w:rPr>
          <w:rFonts w:ascii="Times New Roman" w:hAnsi="Times New Roman"/>
          <w:sz w:val="28"/>
          <w:szCs w:val="28"/>
          <w:lang w:val="vi-VN" w:eastAsia="vi-VN" w:bidi="vi-VN"/>
        </w:rPr>
        <w:t>nhất định.</w:t>
      </w:r>
      <w:bookmarkStart w:id="89" w:name="bookmark52"/>
      <w:bookmarkStart w:id="90" w:name="bookmark53"/>
    </w:p>
    <w:p w14:paraId="3D4F04A7" w14:textId="5501265E" w:rsidR="00413EB5" w:rsidRPr="00241DE1" w:rsidRDefault="004275B7" w:rsidP="00B608E0">
      <w:pPr>
        <w:pStyle w:val="BodyText"/>
        <w:ind w:firstLine="720"/>
        <w:jc w:val="both"/>
        <w:rPr>
          <w:rFonts w:ascii="Times New Roman" w:hAnsi="Times New Roman"/>
          <w:b/>
          <w:bCs/>
          <w:i/>
          <w:iCs/>
          <w:sz w:val="28"/>
          <w:szCs w:val="28"/>
        </w:rPr>
      </w:pPr>
      <w:r w:rsidRPr="00241DE1">
        <w:rPr>
          <w:rFonts w:ascii="Times New Roman" w:hAnsi="Times New Roman"/>
          <w:b/>
          <w:bCs/>
          <w:i/>
          <w:iCs/>
          <w:sz w:val="28"/>
          <w:szCs w:val="28"/>
          <w:lang w:eastAsia="vi-VN" w:bidi="vi-VN"/>
        </w:rPr>
        <w:t>51</w:t>
      </w:r>
      <w:r w:rsidR="00B608E0" w:rsidRPr="00241DE1">
        <w:rPr>
          <w:rFonts w:ascii="Times New Roman" w:hAnsi="Times New Roman"/>
          <w:b/>
          <w:bCs/>
          <w:i/>
          <w:iCs/>
          <w:sz w:val="28"/>
          <w:szCs w:val="28"/>
          <w:lang w:eastAsia="vi-VN" w:bidi="vi-VN"/>
        </w:rPr>
        <w:t xml:space="preserve">.11. </w:t>
      </w:r>
      <w:r w:rsidR="00413EB5" w:rsidRPr="00241DE1">
        <w:rPr>
          <w:rFonts w:ascii="Times New Roman" w:hAnsi="Times New Roman"/>
          <w:b/>
          <w:bCs/>
          <w:i/>
          <w:iCs/>
          <w:sz w:val="28"/>
          <w:szCs w:val="28"/>
          <w:lang w:val="vi-VN" w:eastAsia="vi-VN" w:bidi="vi-VN"/>
        </w:rPr>
        <w:t>Căn cứ pháp lý của thủ tục hành chính</w:t>
      </w:r>
      <w:bookmarkEnd w:id="89"/>
      <w:bookmarkEnd w:id="90"/>
    </w:p>
    <w:p w14:paraId="1B725842" w14:textId="77777777" w:rsidR="00413EB5" w:rsidRPr="00241DE1" w:rsidRDefault="00413EB5" w:rsidP="00413EB5">
      <w:pPr>
        <w:pStyle w:val="BodyText"/>
        <w:spacing w:line="257" w:lineRule="auto"/>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Luật Cán bộ, công chức số </w:t>
      </w:r>
      <w:r w:rsidRPr="00241DE1">
        <w:rPr>
          <w:rFonts w:ascii="Times New Roman" w:hAnsi="Times New Roman"/>
          <w:sz w:val="28"/>
          <w:szCs w:val="28"/>
          <w:lang w:bidi="en-US"/>
        </w:rPr>
        <w:t xml:space="preserve">22/2008/QH12 </w:t>
      </w:r>
      <w:r w:rsidRPr="00241DE1">
        <w:rPr>
          <w:rFonts w:ascii="Times New Roman" w:hAnsi="Times New Roman"/>
          <w:sz w:val="28"/>
          <w:szCs w:val="28"/>
          <w:lang w:val="vi-VN" w:eastAsia="vi-VN" w:bidi="vi-VN"/>
        </w:rPr>
        <w:t xml:space="preserve">ngày </w:t>
      </w:r>
      <w:r w:rsidRPr="00241DE1">
        <w:rPr>
          <w:rFonts w:ascii="Times New Roman" w:hAnsi="Times New Roman"/>
          <w:sz w:val="28"/>
          <w:szCs w:val="28"/>
          <w:lang w:bidi="en-US"/>
        </w:rPr>
        <w:t xml:space="preserve">13/11/2008 </w:t>
      </w:r>
      <w:r w:rsidRPr="00241DE1">
        <w:rPr>
          <w:rFonts w:ascii="Times New Roman" w:hAnsi="Times New Roman"/>
          <w:sz w:val="28"/>
          <w:szCs w:val="28"/>
          <w:lang w:val="vi-VN" w:eastAsia="vi-VN" w:bidi="vi-VN"/>
        </w:rPr>
        <w:t xml:space="preserve">của Quốc hội nước Cộng hòa xã hội chủ nghĩa Việt </w:t>
      </w:r>
      <w:r w:rsidRPr="00241DE1">
        <w:rPr>
          <w:rFonts w:ascii="Times New Roman" w:hAnsi="Times New Roman"/>
          <w:sz w:val="28"/>
          <w:szCs w:val="28"/>
          <w:lang w:bidi="en-US"/>
        </w:rPr>
        <w:t>Nam.</w:t>
      </w:r>
    </w:p>
    <w:p w14:paraId="0CB08A70" w14:textId="77777777" w:rsidR="00413EB5" w:rsidRPr="00241DE1" w:rsidRDefault="00413EB5" w:rsidP="00413EB5">
      <w:pPr>
        <w:pStyle w:val="BodyText"/>
        <w:ind w:firstLine="720"/>
        <w:jc w:val="both"/>
        <w:rPr>
          <w:rFonts w:ascii="Times New Roman" w:hAnsi="Times New Roman"/>
          <w:sz w:val="28"/>
          <w:szCs w:val="28"/>
        </w:rPr>
      </w:pPr>
      <w:r w:rsidRPr="00241DE1">
        <w:rPr>
          <w:rFonts w:ascii="Times New Roman" w:hAnsi="Times New Roman"/>
          <w:sz w:val="28"/>
          <w:szCs w:val="28"/>
          <w:lang w:bidi="en-US"/>
        </w:rPr>
        <w:lastRenderedPageBreak/>
        <w:t xml:space="preserve">- </w:t>
      </w:r>
      <w:r w:rsidRPr="00241DE1">
        <w:rPr>
          <w:rFonts w:ascii="Times New Roman" w:hAnsi="Times New Roman"/>
          <w:sz w:val="28"/>
          <w:szCs w:val="28"/>
          <w:lang w:val="vi-VN" w:eastAsia="vi-VN" w:bidi="vi-VN"/>
        </w:rPr>
        <w:t xml:space="preserve">Luật Viên chức số </w:t>
      </w:r>
      <w:r w:rsidRPr="00241DE1">
        <w:rPr>
          <w:rFonts w:ascii="Times New Roman" w:hAnsi="Times New Roman"/>
          <w:sz w:val="28"/>
          <w:szCs w:val="28"/>
          <w:lang w:bidi="en-US"/>
        </w:rPr>
        <w:t xml:space="preserve">58/2010/QH12 </w:t>
      </w:r>
      <w:r w:rsidRPr="00241DE1">
        <w:rPr>
          <w:rFonts w:ascii="Times New Roman" w:hAnsi="Times New Roman"/>
          <w:sz w:val="28"/>
          <w:szCs w:val="28"/>
          <w:lang w:val="vi-VN" w:eastAsia="vi-VN" w:bidi="vi-VN"/>
        </w:rPr>
        <w:t xml:space="preserve">ngày </w:t>
      </w:r>
      <w:r w:rsidRPr="00241DE1">
        <w:rPr>
          <w:rFonts w:ascii="Times New Roman" w:hAnsi="Times New Roman"/>
          <w:sz w:val="28"/>
          <w:szCs w:val="28"/>
          <w:lang w:bidi="en-US"/>
        </w:rPr>
        <w:t xml:space="preserve">15 </w:t>
      </w:r>
      <w:r w:rsidRPr="00241DE1">
        <w:rPr>
          <w:rFonts w:ascii="Times New Roman" w:hAnsi="Times New Roman"/>
          <w:sz w:val="28"/>
          <w:szCs w:val="28"/>
          <w:lang w:val="vi-VN" w:eastAsia="vi-VN" w:bidi="vi-VN"/>
        </w:rPr>
        <w:t xml:space="preserve">tháng </w:t>
      </w:r>
      <w:r w:rsidRPr="00241DE1">
        <w:rPr>
          <w:rFonts w:ascii="Times New Roman" w:hAnsi="Times New Roman"/>
          <w:sz w:val="28"/>
          <w:szCs w:val="28"/>
          <w:lang w:bidi="en-US"/>
        </w:rPr>
        <w:t xml:space="preserve">11 </w:t>
      </w:r>
      <w:r w:rsidRPr="00241DE1">
        <w:rPr>
          <w:rFonts w:ascii="Times New Roman" w:hAnsi="Times New Roman"/>
          <w:sz w:val="28"/>
          <w:szCs w:val="28"/>
          <w:lang w:val="vi-VN" w:eastAsia="vi-VN" w:bidi="vi-VN"/>
        </w:rPr>
        <w:t xml:space="preserve">năm </w:t>
      </w:r>
      <w:r w:rsidRPr="00241DE1">
        <w:rPr>
          <w:rFonts w:ascii="Times New Roman" w:hAnsi="Times New Roman"/>
          <w:sz w:val="28"/>
          <w:szCs w:val="28"/>
          <w:lang w:bidi="en-US"/>
        </w:rPr>
        <w:t xml:space="preserve">2010 </w:t>
      </w:r>
      <w:r w:rsidRPr="00241DE1">
        <w:rPr>
          <w:rFonts w:ascii="Times New Roman" w:hAnsi="Times New Roman"/>
          <w:sz w:val="28"/>
          <w:szCs w:val="28"/>
          <w:lang w:val="vi-VN" w:eastAsia="vi-VN" w:bidi="vi-VN"/>
        </w:rPr>
        <w:t xml:space="preserve">của Quốc hội nước Cộng hòa xã hội chủ nghĩa Việt </w:t>
      </w:r>
      <w:r w:rsidRPr="00241DE1">
        <w:rPr>
          <w:rFonts w:ascii="Times New Roman" w:hAnsi="Times New Roman"/>
          <w:sz w:val="28"/>
          <w:szCs w:val="28"/>
          <w:lang w:bidi="en-US"/>
        </w:rPr>
        <w:t>Nam.</w:t>
      </w:r>
    </w:p>
    <w:p w14:paraId="6BBB8F7A" w14:textId="77777777" w:rsidR="00413EB5" w:rsidRPr="00241DE1" w:rsidRDefault="00413EB5" w:rsidP="00413EB5">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Luật sửa đổi, bổ </w:t>
      </w:r>
      <w:r w:rsidRPr="00241DE1">
        <w:rPr>
          <w:rFonts w:ascii="Times New Roman" w:hAnsi="Times New Roman"/>
          <w:sz w:val="28"/>
          <w:szCs w:val="28"/>
          <w:lang w:bidi="en-US"/>
        </w:rPr>
        <w:t xml:space="preserve">sung </w:t>
      </w:r>
      <w:r w:rsidRPr="00241DE1">
        <w:rPr>
          <w:rFonts w:ascii="Times New Roman" w:hAnsi="Times New Roman"/>
          <w:sz w:val="28"/>
          <w:szCs w:val="28"/>
          <w:lang w:val="vi-VN" w:eastAsia="vi-VN" w:bidi="vi-VN"/>
        </w:rPr>
        <w:t xml:space="preserve">một số điều của Luật Cán bộ, công chức và Luật Viên chức số </w:t>
      </w:r>
      <w:r w:rsidRPr="00241DE1">
        <w:rPr>
          <w:rFonts w:ascii="Times New Roman" w:hAnsi="Times New Roman"/>
          <w:sz w:val="28"/>
          <w:szCs w:val="28"/>
          <w:lang w:bidi="en-US"/>
        </w:rPr>
        <w:t xml:space="preserve">52/2019/QH14 </w:t>
      </w:r>
      <w:r w:rsidRPr="00241DE1">
        <w:rPr>
          <w:rFonts w:ascii="Times New Roman" w:hAnsi="Times New Roman"/>
          <w:sz w:val="28"/>
          <w:szCs w:val="28"/>
          <w:lang w:val="vi-VN" w:eastAsia="vi-VN" w:bidi="vi-VN"/>
        </w:rPr>
        <w:t xml:space="preserve">ngày </w:t>
      </w:r>
      <w:r w:rsidRPr="00241DE1">
        <w:rPr>
          <w:rFonts w:ascii="Times New Roman" w:hAnsi="Times New Roman"/>
          <w:sz w:val="28"/>
          <w:szCs w:val="28"/>
          <w:lang w:bidi="en-US"/>
        </w:rPr>
        <w:t xml:space="preserve">25/11/2019 </w:t>
      </w:r>
      <w:r w:rsidRPr="00241DE1">
        <w:rPr>
          <w:rFonts w:ascii="Times New Roman" w:hAnsi="Times New Roman"/>
          <w:sz w:val="28"/>
          <w:szCs w:val="28"/>
          <w:lang w:val="vi-VN" w:eastAsia="vi-VN" w:bidi="vi-VN"/>
        </w:rPr>
        <w:t xml:space="preserve">của Quốc hội nước Cộng hòa xã hội chủ nghĩa Việt </w:t>
      </w:r>
      <w:r w:rsidRPr="00241DE1">
        <w:rPr>
          <w:rFonts w:ascii="Times New Roman" w:hAnsi="Times New Roman"/>
          <w:sz w:val="28"/>
          <w:szCs w:val="28"/>
          <w:lang w:bidi="en-US"/>
        </w:rPr>
        <w:t>Nam.</w:t>
      </w:r>
    </w:p>
    <w:p w14:paraId="157C1C48" w14:textId="77777777" w:rsidR="00413EB5" w:rsidRPr="00241DE1" w:rsidRDefault="00413EB5" w:rsidP="00413EB5">
      <w:pPr>
        <w:pStyle w:val="BodyText"/>
        <w:spacing w:line="269" w:lineRule="auto"/>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Nghị định số 138/2020/NĐ-CP ngày </w:t>
      </w:r>
      <w:r w:rsidRPr="00241DE1">
        <w:rPr>
          <w:rFonts w:ascii="Times New Roman" w:hAnsi="Times New Roman"/>
          <w:sz w:val="28"/>
          <w:szCs w:val="28"/>
          <w:lang w:bidi="en-US"/>
        </w:rPr>
        <w:t xml:space="preserve">27/11/2020 </w:t>
      </w:r>
      <w:r w:rsidRPr="00241DE1">
        <w:rPr>
          <w:rFonts w:ascii="Times New Roman" w:hAnsi="Times New Roman"/>
          <w:sz w:val="28"/>
          <w:szCs w:val="28"/>
          <w:lang w:val="vi-VN" w:eastAsia="vi-VN" w:bidi="vi-VN"/>
        </w:rPr>
        <w:t xml:space="preserve">của Chính phủ </w:t>
      </w:r>
      <w:r w:rsidRPr="00241DE1">
        <w:rPr>
          <w:rFonts w:ascii="Times New Roman" w:hAnsi="Times New Roman"/>
          <w:sz w:val="28"/>
          <w:szCs w:val="28"/>
          <w:lang w:bidi="en-US"/>
        </w:rPr>
        <w:t xml:space="preserve">quy </w:t>
      </w:r>
      <w:r w:rsidRPr="00241DE1">
        <w:rPr>
          <w:rFonts w:ascii="Times New Roman" w:hAnsi="Times New Roman"/>
          <w:sz w:val="28"/>
          <w:szCs w:val="28"/>
          <w:lang w:val="vi-VN" w:eastAsia="vi-VN" w:bidi="vi-VN"/>
        </w:rPr>
        <w:t>định về tuyển dụng, sử dụng và quản lý công chức.</w:t>
      </w:r>
    </w:p>
    <w:p w14:paraId="5555AB6E" w14:textId="77777777" w:rsidR="00413EB5" w:rsidRPr="00241DE1" w:rsidRDefault="00413EB5" w:rsidP="00413EB5">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Nghị định số 116/2024/NĐ-CP ngày </w:t>
      </w:r>
      <w:r w:rsidRPr="00241DE1">
        <w:rPr>
          <w:rFonts w:ascii="Times New Roman" w:hAnsi="Times New Roman"/>
          <w:sz w:val="28"/>
          <w:szCs w:val="28"/>
          <w:lang w:bidi="en-US"/>
        </w:rPr>
        <w:t xml:space="preserve">17/9/2024 </w:t>
      </w:r>
      <w:r w:rsidRPr="00241DE1">
        <w:rPr>
          <w:rFonts w:ascii="Times New Roman" w:hAnsi="Times New Roman"/>
          <w:sz w:val="28"/>
          <w:szCs w:val="28"/>
          <w:lang w:val="vi-VN" w:eastAsia="vi-VN" w:bidi="vi-VN"/>
        </w:rPr>
        <w:t xml:space="preserve">của Chính phủ sửa đổi, bổ </w:t>
      </w:r>
      <w:r w:rsidRPr="00241DE1">
        <w:rPr>
          <w:rFonts w:ascii="Times New Roman" w:hAnsi="Times New Roman"/>
          <w:sz w:val="28"/>
          <w:szCs w:val="28"/>
          <w:lang w:bidi="en-US"/>
        </w:rPr>
        <w:t xml:space="preserve">sung </w:t>
      </w:r>
      <w:r w:rsidRPr="00241DE1">
        <w:rPr>
          <w:rFonts w:ascii="Times New Roman" w:hAnsi="Times New Roman"/>
          <w:sz w:val="28"/>
          <w:szCs w:val="28"/>
          <w:lang w:val="vi-VN" w:eastAsia="vi-VN" w:bidi="vi-VN"/>
        </w:rPr>
        <w:t xml:space="preserve">một số điều của Nghị định 138/2020/NĐ-CP ngày </w:t>
      </w:r>
      <w:r w:rsidRPr="00241DE1">
        <w:rPr>
          <w:rFonts w:ascii="Times New Roman" w:hAnsi="Times New Roman"/>
          <w:sz w:val="28"/>
          <w:szCs w:val="28"/>
          <w:lang w:bidi="en-US"/>
        </w:rPr>
        <w:t xml:space="preserve">27/11/2020 quy </w:t>
      </w:r>
      <w:r w:rsidRPr="00241DE1">
        <w:rPr>
          <w:rFonts w:ascii="Times New Roman" w:hAnsi="Times New Roman"/>
          <w:sz w:val="28"/>
          <w:szCs w:val="28"/>
          <w:lang w:val="vi-VN" w:eastAsia="vi-VN" w:bidi="vi-VN"/>
        </w:rPr>
        <w:t xml:space="preserve">định về tuyển dụng, sử dụng và quản lý công chức và Nghị định số 06/2023/NĐ-CP ngày </w:t>
      </w:r>
      <w:r w:rsidRPr="00241DE1">
        <w:rPr>
          <w:rFonts w:ascii="Times New Roman" w:hAnsi="Times New Roman"/>
          <w:sz w:val="28"/>
          <w:szCs w:val="28"/>
          <w:lang w:bidi="en-US"/>
        </w:rPr>
        <w:t xml:space="preserve">21/02/2023 </w:t>
      </w:r>
      <w:r w:rsidRPr="00241DE1">
        <w:rPr>
          <w:rFonts w:ascii="Times New Roman" w:hAnsi="Times New Roman"/>
          <w:sz w:val="28"/>
          <w:szCs w:val="28"/>
          <w:lang w:val="vi-VN" w:eastAsia="vi-VN" w:bidi="vi-VN"/>
        </w:rPr>
        <w:t>về kiểm định chất lượng đầu vào công chức.</w:t>
      </w:r>
    </w:p>
    <w:p w14:paraId="529E7A6B" w14:textId="77777777" w:rsidR="00413EB5" w:rsidRPr="00241DE1" w:rsidRDefault="00413EB5" w:rsidP="00413EB5">
      <w:pPr>
        <w:pStyle w:val="BodyText"/>
        <w:spacing w:line="269" w:lineRule="auto"/>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Nghị định số 115/2020/NĐ-CP ngày </w:t>
      </w:r>
      <w:r w:rsidRPr="00241DE1">
        <w:rPr>
          <w:rFonts w:ascii="Times New Roman" w:hAnsi="Times New Roman"/>
          <w:sz w:val="28"/>
          <w:szCs w:val="28"/>
          <w:lang w:bidi="en-US"/>
        </w:rPr>
        <w:t xml:space="preserve">25/9/2020 </w:t>
      </w:r>
      <w:r w:rsidRPr="00241DE1">
        <w:rPr>
          <w:rFonts w:ascii="Times New Roman" w:hAnsi="Times New Roman"/>
          <w:sz w:val="28"/>
          <w:szCs w:val="28"/>
          <w:lang w:val="vi-VN" w:eastAsia="vi-VN" w:bidi="vi-VN"/>
        </w:rPr>
        <w:t xml:space="preserve">của Chính phủ </w:t>
      </w:r>
      <w:r w:rsidRPr="00241DE1">
        <w:rPr>
          <w:rFonts w:ascii="Times New Roman" w:hAnsi="Times New Roman"/>
          <w:sz w:val="28"/>
          <w:szCs w:val="28"/>
          <w:lang w:bidi="en-US"/>
        </w:rPr>
        <w:t xml:space="preserve">quy </w:t>
      </w:r>
      <w:r w:rsidRPr="00241DE1">
        <w:rPr>
          <w:rFonts w:ascii="Times New Roman" w:hAnsi="Times New Roman"/>
          <w:sz w:val="28"/>
          <w:szCs w:val="28"/>
          <w:lang w:val="vi-VN" w:eastAsia="vi-VN" w:bidi="vi-VN"/>
        </w:rPr>
        <w:t>định về tuyển dụng, sử dụng và quản lý viên chức.</w:t>
      </w:r>
    </w:p>
    <w:p w14:paraId="6DA496D6" w14:textId="27743D36" w:rsidR="00DD1187" w:rsidRPr="00241DE1" w:rsidRDefault="00413EB5" w:rsidP="00413EB5">
      <w:pPr>
        <w:pStyle w:val="BodyText"/>
        <w:ind w:firstLine="720"/>
        <w:jc w:val="both"/>
        <w:rPr>
          <w:rFonts w:ascii="Times New Roman" w:hAnsi="Times New Roman"/>
          <w:sz w:val="28"/>
          <w:szCs w:val="28"/>
          <w:lang w:eastAsia="vi-VN" w:bidi="vi-VN"/>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Nghị định số 85/2023/NĐ-CP ngày </w:t>
      </w:r>
      <w:r w:rsidRPr="00241DE1">
        <w:rPr>
          <w:rFonts w:ascii="Times New Roman" w:hAnsi="Times New Roman"/>
          <w:sz w:val="28"/>
          <w:szCs w:val="28"/>
          <w:lang w:bidi="en-US"/>
        </w:rPr>
        <w:t xml:space="preserve">07/12/2023 </w:t>
      </w:r>
      <w:r w:rsidRPr="00241DE1">
        <w:rPr>
          <w:rFonts w:ascii="Times New Roman" w:hAnsi="Times New Roman"/>
          <w:sz w:val="28"/>
          <w:szCs w:val="28"/>
          <w:lang w:val="vi-VN" w:eastAsia="vi-VN" w:bidi="vi-VN"/>
        </w:rPr>
        <w:t xml:space="preserve">của Chính phủ sửa đổi, bổ </w:t>
      </w:r>
      <w:r w:rsidRPr="00241DE1">
        <w:rPr>
          <w:rFonts w:ascii="Times New Roman" w:hAnsi="Times New Roman"/>
          <w:sz w:val="28"/>
          <w:szCs w:val="28"/>
          <w:lang w:bidi="en-US"/>
        </w:rPr>
        <w:t xml:space="preserve">sung </w:t>
      </w:r>
      <w:r w:rsidRPr="00241DE1">
        <w:rPr>
          <w:rFonts w:ascii="Times New Roman" w:hAnsi="Times New Roman"/>
          <w:sz w:val="28"/>
          <w:szCs w:val="28"/>
          <w:lang w:val="vi-VN" w:eastAsia="vi-VN" w:bidi="vi-VN"/>
        </w:rPr>
        <w:t xml:space="preserve">một số điều của Nghị định số 115/2020/NĐ-CP ngày </w:t>
      </w:r>
      <w:r w:rsidRPr="00241DE1">
        <w:rPr>
          <w:rFonts w:ascii="Times New Roman" w:hAnsi="Times New Roman"/>
          <w:sz w:val="28"/>
          <w:szCs w:val="28"/>
          <w:lang w:bidi="en-US"/>
        </w:rPr>
        <w:t xml:space="preserve">25/9/2020 quy </w:t>
      </w:r>
      <w:r w:rsidRPr="00241DE1">
        <w:rPr>
          <w:rFonts w:ascii="Times New Roman" w:hAnsi="Times New Roman"/>
          <w:sz w:val="28"/>
          <w:szCs w:val="28"/>
          <w:lang w:val="vi-VN" w:eastAsia="vi-VN" w:bidi="vi-VN"/>
        </w:rPr>
        <w:t>định về tuyển dụng, sử dụng và quản lý viên chức.</w:t>
      </w:r>
    </w:p>
    <w:p w14:paraId="0FD48358" w14:textId="77777777" w:rsidR="00EE4EEB" w:rsidRPr="00241DE1" w:rsidRDefault="00EE4EEB" w:rsidP="00413EB5">
      <w:pPr>
        <w:pStyle w:val="BodyText"/>
        <w:ind w:firstLine="720"/>
        <w:jc w:val="both"/>
        <w:rPr>
          <w:rFonts w:ascii="Times New Roman" w:hAnsi="Times New Roman"/>
          <w:sz w:val="28"/>
          <w:szCs w:val="28"/>
          <w:lang w:eastAsia="vi-VN" w:bidi="vi-VN"/>
        </w:rPr>
      </w:pPr>
    </w:p>
    <w:p w14:paraId="5DE57543" w14:textId="77777777" w:rsidR="00EE4EEB" w:rsidRPr="00241DE1" w:rsidRDefault="00EE4EEB" w:rsidP="00413EB5">
      <w:pPr>
        <w:pStyle w:val="BodyText"/>
        <w:ind w:firstLine="720"/>
        <w:jc w:val="both"/>
        <w:rPr>
          <w:rFonts w:ascii="Times New Roman" w:hAnsi="Times New Roman"/>
          <w:sz w:val="28"/>
          <w:szCs w:val="28"/>
          <w:lang w:eastAsia="vi-VN" w:bidi="vi-VN"/>
        </w:rPr>
      </w:pPr>
    </w:p>
    <w:p w14:paraId="451C77FE" w14:textId="77777777" w:rsidR="00EE4EEB" w:rsidRPr="00241DE1" w:rsidRDefault="00EE4EEB" w:rsidP="00413EB5">
      <w:pPr>
        <w:pStyle w:val="BodyText"/>
        <w:ind w:firstLine="720"/>
        <w:jc w:val="both"/>
        <w:rPr>
          <w:rFonts w:ascii="Times New Roman" w:hAnsi="Times New Roman"/>
          <w:sz w:val="28"/>
          <w:szCs w:val="28"/>
          <w:lang w:eastAsia="vi-VN" w:bidi="vi-VN"/>
        </w:rPr>
      </w:pPr>
    </w:p>
    <w:p w14:paraId="1CAE6DA1" w14:textId="77777777" w:rsidR="00EE4EEB" w:rsidRPr="00241DE1" w:rsidRDefault="00EE4EEB" w:rsidP="00413EB5">
      <w:pPr>
        <w:pStyle w:val="BodyText"/>
        <w:ind w:firstLine="720"/>
        <w:jc w:val="both"/>
        <w:rPr>
          <w:rFonts w:ascii="Times New Roman" w:hAnsi="Times New Roman"/>
          <w:sz w:val="28"/>
          <w:szCs w:val="28"/>
          <w:lang w:eastAsia="vi-VN" w:bidi="vi-VN"/>
        </w:rPr>
      </w:pPr>
    </w:p>
    <w:p w14:paraId="11676255" w14:textId="77777777" w:rsidR="00EE4EEB" w:rsidRPr="00241DE1" w:rsidRDefault="00EE4EEB" w:rsidP="00413EB5">
      <w:pPr>
        <w:pStyle w:val="BodyText"/>
        <w:ind w:firstLine="720"/>
        <w:jc w:val="both"/>
        <w:rPr>
          <w:rFonts w:ascii="Times New Roman" w:hAnsi="Times New Roman"/>
          <w:sz w:val="28"/>
          <w:szCs w:val="28"/>
          <w:lang w:eastAsia="vi-VN" w:bidi="vi-VN"/>
        </w:rPr>
      </w:pPr>
    </w:p>
    <w:p w14:paraId="54D75E3B" w14:textId="77777777" w:rsidR="00EE4EEB" w:rsidRPr="00241DE1" w:rsidRDefault="00EE4EEB" w:rsidP="00413EB5">
      <w:pPr>
        <w:pStyle w:val="BodyText"/>
        <w:ind w:firstLine="720"/>
        <w:jc w:val="both"/>
        <w:rPr>
          <w:rFonts w:ascii="Times New Roman" w:hAnsi="Times New Roman"/>
          <w:sz w:val="28"/>
          <w:szCs w:val="28"/>
          <w:lang w:eastAsia="vi-VN" w:bidi="vi-VN"/>
        </w:rPr>
      </w:pPr>
    </w:p>
    <w:p w14:paraId="6AFF5B9D" w14:textId="77777777" w:rsidR="00EE4EEB" w:rsidRPr="00241DE1" w:rsidRDefault="00EE4EEB" w:rsidP="00413EB5">
      <w:pPr>
        <w:pStyle w:val="BodyText"/>
        <w:ind w:firstLine="720"/>
        <w:jc w:val="both"/>
        <w:rPr>
          <w:rFonts w:ascii="Times New Roman" w:hAnsi="Times New Roman"/>
          <w:sz w:val="28"/>
          <w:szCs w:val="28"/>
          <w:lang w:eastAsia="vi-VN" w:bidi="vi-VN"/>
        </w:rPr>
      </w:pPr>
    </w:p>
    <w:p w14:paraId="50D336C0" w14:textId="77777777" w:rsidR="00EE4EEB" w:rsidRPr="00241DE1" w:rsidRDefault="00EE4EEB" w:rsidP="00413EB5">
      <w:pPr>
        <w:pStyle w:val="BodyText"/>
        <w:ind w:firstLine="720"/>
        <w:jc w:val="both"/>
        <w:rPr>
          <w:rFonts w:ascii="Times New Roman" w:hAnsi="Times New Roman"/>
          <w:sz w:val="28"/>
          <w:szCs w:val="28"/>
          <w:lang w:eastAsia="vi-VN" w:bidi="vi-VN"/>
        </w:rPr>
      </w:pPr>
    </w:p>
    <w:p w14:paraId="58A05838" w14:textId="77777777" w:rsidR="00EE4EEB" w:rsidRPr="00241DE1" w:rsidRDefault="00EE4EEB" w:rsidP="00413EB5">
      <w:pPr>
        <w:pStyle w:val="BodyText"/>
        <w:ind w:firstLine="720"/>
        <w:jc w:val="both"/>
        <w:rPr>
          <w:rFonts w:ascii="Times New Roman" w:hAnsi="Times New Roman"/>
          <w:sz w:val="28"/>
          <w:szCs w:val="28"/>
          <w:lang w:eastAsia="vi-VN" w:bidi="vi-VN"/>
        </w:rPr>
      </w:pPr>
    </w:p>
    <w:p w14:paraId="3BAAEEE8" w14:textId="77777777" w:rsidR="00EE4EEB" w:rsidRPr="00241DE1" w:rsidRDefault="00EE4EEB" w:rsidP="00413EB5">
      <w:pPr>
        <w:pStyle w:val="BodyText"/>
        <w:ind w:firstLine="720"/>
        <w:jc w:val="both"/>
        <w:rPr>
          <w:rFonts w:ascii="Times New Roman" w:hAnsi="Times New Roman"/>
          <w:sz w:val="28"/>
          <w:szCs w:val="28"/>
          <w:lang w:eastAsia="vi-VN" w:bidi="vi-VN"/>
        </w:rPr>
      </w:pPr>
    </w:p>
    <w:p w14:paraId="27473742" w14:textId="77777777" w:rsidR="00EE4EEB" w:rsidRPr="00241DE1" w:rsidRDefault="00EE4EEB" w:rsidP="00413EB5">
      <w:pPr>
        <w:pStyle w:val="BodyText"/>
        <w:ind w:firstLine="720"/>
        <w:jc w:val="both"/>
        <w:rPr>
          <w:rFonts w:ascii="Times New Roman" w:hAnsi="Times New Roman"/>
          <w:sz w:val="28"/>
          <w:szCs w:val="28"/>
          <w:lang w:eastAsia="vi-VN" w:bidi="vi-VN"/>
        </w:rPr>
      </w:pPr>
    </w:p>
    <w:p w14:paraId="43363BCD" w14:textId="77777777" w:rsidR="00EE4EEB" w:rsidRPr="00241DE1" w:rsidRDefault="00EE4EEB" w:rsidP="00413EB5">
      <w:pPr>
        <w:pStyle w:val="BodyText"/>
        <w:ind w:firstLine="720"/>
        <w:jc w:val="both"/>
        <w:rPr>
          <w:rFonts w:ascii="Times New Roman" w:hAnsi="Times New Roman"/>
          <w:sz w:val="28"/>
          <w:szCs w:val="28"/>
          <w:lang w:eastAsia="vi-VN" w:bidi="vi-VN"/>
        </w:rPr>
      </w:pPr>
    </w:p>
    <w:p w14:paraId="1756C6FF" w14:textId="77777777" w:rsidR="00EE4EEB" w:rsidRPr="00241DE1" w:rsidRDefault="00EE4EEB" w:rsidP="00413EB5">
      <w:pPr>
        <w:pStyle w:val="BodyText"/>
        <w:ind w:firstLine="720"/>
        <w:jc w:val="both"/>
        <w:rPr>
          <w:rFonts w:ascii="Times New Roman" w:hAnsi="Times New Roman"/>
          <w:sz w:val="28"/>
          <w:szCs w:val="28"/>
          <w:lang w:eastAsia="vi-VN" w:bidi="vi-VN"/>
        </w:rPr>
      </w:pPr>
    </w:p>
    <w:p w14:paraId="4C4AD2D6" w14:textId="21373ADA" w:rsidR="00EE4EEB" w:rsidRPr="00241DE1" w:rsidRDefault="00EE4EEB" w:rsidP="00EE4EEB">
      <w:pPr>
        <w:pStyle w:val="BodyText"/>
        <w:ind w:firstLine="567"/>
        <w:jc w:val="both"/>
        <w:rPr>
          <w:rFonts w:ascii="Times New Roman" w:hAnsi="Times New Roman"/>
          <w:b/>
          <w:sz w:val="28"/>
          <w:szCs w:val="28"/>
          <w:lang w:eastAsia="vi-VN" w:bidi="vi-VN"/>
        </w:rPr>
      </w:pPr>
      <w:r w:rsidRPr="00241DE1">
        <w:rPr>
          <w:rFonts w:ascii="Times New Roman" w:hAnsi="Times New Roman"/>
          <w:b/>
          <w:sz w:val="28"/>
          <w:szCs w:val="28"/>
          <w:lang w:val="nl-NL"/>
        </w:rPr>
        <w:t>52. Không thực hiện chế độ tập sự cho công chức, viên chức</w:t>
      </w:r>
    </w:p>
    <w:p w14:paraId="0A021153" w14:textId="77777777" w:rsidR="00EE4EEB" w:rsidRPr="00241DE1" w:rsidRDefault="00EE4EEB" w:rsidP="00EE4EEB">
      <w:pPr>
        <w:pStyle w:val="ListParagraph"/>
        <w:spacing w:before="120" w:after="120"/>
        <w:ind w:left="0" w:firstLine="567"/>
        <w:jc w:val="both"/>
        <w:rPr>
          <w:b/>
          <w:i/>
          <w:iCs/>
          <w:sz w:val="28"/>
          <w:szCs w:val="28"/>
          <w:lang w:val="nl-NL"/>
        </w:rPr>
      </w:pPr>
      <w:r w:rsidRPr="00241DE1">
        <w:rPr>
          <w:b/>
          <w:i/>
          <w:iCs/>
          <w:sz w:val="28"/>
          <w:szCs w:val="28"/>
          <w:lang w:val="nl-NL"/>
        </w:rPr>
        <w:t>52.1. Trình tự thực hiện</w:t>
      </w:r>
    </w:p>
    <w:p w14:paraId="7A6F60A5" w14:textId="704108F8" w:rsidR="00EE4EEB" w:rsidRPr="00241DE1" w:rsidRDefault="00EE4EEB" w:rsidP="00EE4EEB">
      <w:pPr>
        <w:pStyle w:val="ListParagraph"/>
        <w:spacing w:before="120" w:after="120"/>
        <w:ind w:left="0" w:firstLine="567"/>
        <w:jc w:val="both"/>
        <w:rPr>
          <w:b/>
          <w:i/>
          <w:iCs/>
          <w:sz w:val="28"/>
          <w:szCs w:val="28"/>
          <w:lang w:val="nl-NL"/>
        </w:rPr>
      </w:pPr>
      <w:r w:rsidRPr="00241DE1">
        <w:rPr>
          <w:sz w:val="28"/>
          <w:szCs w:val="28"/>
        </w:rPr>
        <w:lastRenderedPageBreak/>
        <w:t>Các địa phương, cơ quan, đơn vị có trách nhiệm tập hợp hồ sơ và gửi Sở Nội vụ thẩm định, ban hành công văn thỏa thuận không thực hiện chế độ tập sự cho công chức, viên chức.</w:t>
      </w:r>
    </w:p>
    <w:p w14:paraId="1DDBA5AF" w14:textId="7CD3B83A" w:rsidR="00EE4EEB" w:rsidRPr="00241DE1" w:rsidRDefault="00EE4EEB" w:rsidP="00EE4EEB">
      <w:pPr>
        <w:pStyle w:val="ListParagraph"/>
        <w:spacing w:before="120" w:after="120"/>
        <w:ind w:left="0" w:firstLine="567"/>
        <w:jc w:val="both"/>
        <w:rPr>
          <w:b/>
          <w:i/>
          <w:iCs/>
          <w:sz w:val="28"/>
          <w:szCs w:val="28"/>
          <w:lang w:val="nl-NL"/>
        </w:rPr>
      </w:pPr>
      <w:r w:rsidRPr="00241DE1">
        <w:rPr>
          <w:b/>
          <w:i/>
          <w:iCs/>
          <w:sz w:val="28"/>
          <w:szCs w:val="28"/>
          <w:lang w:val="nl-NL"/>
        </w:rPr>
        <w:t>52.2. Cách thức thực hiện</w:t>
      </w:r>
    </w:p>
    <w:p w14:paraId="0E6FFB46" w14:textId="77777777" w:rsidR="00EE4EEB" w:rsidRPr="00241DE1" w:rsidRDefault="00EE4EEB" w:rsidP="00EE4EEB">
      <w:pPr>
        <w:spacing w:before="120" w:after="120"/>
        <w:ind w:firstLine="709"/>
        <w:jc w:val="both"/>
        <w:rPr>
          <w:sz w:val="28"/>
          <w:szCs w:val="28"/>
        </w:rPr>
      </w:pPr>
      <w:r w:rsidRPr="00241DE1">
        <w:rPr>
          <w:sz w:val="28"/>
          <w:szCs w:val="28"/>
        </w:rPr>
        <w:t>Các địa phương, cơ quan, đơn vị nộp hồ sơ trên hệ thống eGov của Sở Nội vụ hoặc gửi theo đường văn thư đến Sở Nội vụ.</w:t>
      </w:r>
    </w:p>
    <w:p w14:paraId="790777F4" w14:textId="371F5579" w:rsidR="00EE4EEB" w:rsidRPr="00241DE1" w:rsidRDefault="00EE4EEB" w:rsidP="00EE4EEB">
      <w:pPr>
        <w:pStyle w:val="ListParagraph"/>
        <w:spacing w:before="120" w:after="120"/>
        <w:ind w:left="0" w:firstLine="567"/>
        <w:jc w:val="both"/>
        <w:rPr>
          <w:b/>
          <w:i/>
          <w:iCs/>
          <w:sz w:val="28"/>
          <w:szCs w:val="28"/>
          <w:lang w:val="nl-NL"/>
        </w:rPr>
      </w:pPr>
      <w:r w:rsidRPr="00241DE1">
        <w:rPr>
          <w:b/>
          <w:i/>
          <w:iCs/>
          <w:sz w:val="28"/>
          <w:szCs w:val="28"/>
          <w:lang w:val="nl-NL"/>
        </w:rPr>
        <w:t>52.3. Thành phần, số lượng hồ sơ</w:t>
      </w:r>
    </w:p>
    <w:p w14:paraId="2E91CF71" w14:textId="77777777" w:rsidR="00EE4EEB" w:rsidRPr="00241DE1" w:rsidRDefault="00EE4EEB" w:rsidP="00EE4EEB">
      <w:pPr>
        <w:spacing w:before="120" w:after="120"/>
        <w:ind w:firstLine="709"/>
        <w:jc w:val="both"/>
        <w:rPr>
          <w:sz w:val="28"/>
          <w:szCs w:val="28"/>
        </w:rPr>
      </w:pPr>
      <w:r w:rsidRPr="00241DE1">
        <w:rPr>
          <w:sz w:val="28"/>
          <w:szCs w:val="28"/>
        </w:rPr>
        <w:t>a) Thành phần hồ sơ</w:t>
      </w:r>
    </w:p>
    <w:p w14:paraId="2ACFE902" w14:textId="77777777" w:rsidR="00EE4EEB" w:rsidRPr="00241DE1" w:rsidRDefault="00EE4EEB" w:rsidP="00EE4EEB">
      <w:pPr>
        <w:spacing w:before="120" w:after="120"/>
        <w:ind w:firstLine="709"/>
        <w:jc w:val="both"/>
        <w:rPr>
          <w:sz w:val="28"/>
          <w:szCs w:val="28"/>
        </w:rPr>
      </w:pPr>
      <w:r w:rsidRPr="00241DE1">
        <w:rPr>
          <w:sz w:val="28"/>
          <w:szCs w:val="28"/>
        </w:rPr>
        <w:t xml:space="preserve">- </w:t>
      </w:r>
      <w:r w:rsidRPr="00241DE1">
        <w:rPr>
          <w:sz w:val="28"/>
          <w:szCs w:val="28"/>
          <w:lang w:val="hr-HR"/>
        </w:rPr>
        <w:t>Công văn đề nghị miễn tập sự cho công chức, viên chức</w:t>
      </w:r>
    </w:p>
    <w:p w14:paraId="052ACC18" w14:textId="77777777" w:rsidR="00EE4EEB" w:rsidRPr="00241DE1" w:rsidRDefault="00EE4EEB" w:rsidP="00EE4EEB">
      <w:pPr>
        <w:spacing w:before="120" w:after="120"/>
        <w:ind w:firstLine="709"/>
        <w:jc w:val="both"/>
        <w:rPr>
          <w:sz w:val="28"/>
          <w:szCs w:val="28"/>
        </w:rPr>
      </w:pPr>
      <w:r w:rsidRPr="00241DE1">
        <w:rPr>
          <w:sz w:val="28"/>
          <w:szCs w:val="28"/>
        </w:rPr>
        <w:t xml:space="preserve">- </w:t>
      </w:r>
      <w:r w:rsidRPr="00241DE1">
        <w:rPr>
          <w:sz w:val="28"/>
          <w:szCs w:val="28"/>
          <w:lang w:val="hr-HR"/>
        </w:rPr>
        <w:t>Đơn xin miễn tập sự của cá nhân;</w:t>
      </w:r>
    </w:p>
    <w:p w14:paraId="55E46A71" w14:textId="77777777" w:rsidR="00EE4EEB" w:rsidRPr="00241DE1" w:rsidRDefault="00EE4EEB" w:rsidP="00EE4EEB">
      <w:pPr>
        <w:spacing w:before="120" w:after="120"/>
        <w:ind w:firstLine="709"/>
        <w:jc w:val="both"/>
        <w:rPr>
          <w:sz w:val="28"/>
          <w:szCs w:val="28"/>
        </w:rPr>
      </w:pPr>
      <w:r w:rsidRPr="00241DE1">
        <w:rPr>
          <w:sz w:val="28"/>
          <w:szCs w:val="28"/>
        </w:rPr>
        <w:t xml:space="preserve">- </w:t>
      </w:r>
      <w:r w:rsidRPr="00241DE1">
        <w:rPr>
          <w:sz w:val="28"/>
          <w:szCs w:val="28"/>
          <w:lang w:val="hr-HR"/>
        </w:rPr>
        <w:t xml:space="preserve">Xác nhận </w:t>
      </w:r>
      <w:r w:rsidRPr="00241DE1">
        <w:rPr>
          <w:sz w:val="28"/>
          <w:szCs w:val="28"/>
        </w:rPr>
        <w:t>đã có thời gian công tác có đóng bảo hiểm xã hội bắt buộc theo đúng quy định của Luật Bảo hiểm xã hội (xác nhận của Bảo hiểm xã hội về diễn biến quá trình công tác).</w:t>
      </w:r>
    </w:p>
    <w:p w14:paraId="36D453F5" w14:textId="77777777" w:rsidR="00EE4EEB" w:rsidRPr="00241DE1" w:rsidRDefault="00EE4EEB" w:rsidP="00EE4EEB">
      <w:pPr>
        <w:spacing w:before="120" w:after="120"/>
        <w:ind w:firstLine="709"/>
        <w:jc w:val="both"/>
        <w:rPr>
          <w:sz w:val="28"/>
          <w:szCs w:val="28"/>
          <w:lang w:val="hr-HR"/>
        </w:rPr>
      </w:pPr>
      <w:r w:rsidRPr="00241DE1">
        <w:rPr>
          <w:sz w:val="28"/>
          <w:szCs w:val="28"/>
        </w:rPr>
        <w:t xml:space="preserve">- </w:t>
      </w:r>
      <w:r w:rsidRPr="00241DE1">
        <w:rPr>
          <w:sz w:val="28"/>
          <w:szCs w:val="28"/>
          <w:lang w:val="hr-HR"/>
        </w:rPr>
        <w:t xml:space="preserve">Hồ sơ chứng minh </w:t>
      </w:r>
      <w:r w:rsidRPr="00241DE1">
        <w:rPr>
          <w:sz w:val="28"/>
          <w:szCs w:val="28"/>
        </w:rPr>
        <w:t>được bố trí làm việc theo đúng ngành, nghề đào tạo hoặc theo đúng chuyên môn nghiệp vụ trước đây đã đảm nhiệm mà thời gian công tác có đóng bảo hiểm xã hội bắt buộc.</w:t>
      </w:r>
      <w:r w:rsidRPr="00241DE1">
        <w:rPr>
          <w:sz w:val="28"/>
          <w:szCs w:val="28"/>
          <w:lang w:val="hr-HR"/>
        </w:rPr>
        <w:t xml:space="preserve"> </w:t>
      </w:r>
    </w:p>
    <w:p w14:paraId="0AA5AEDB" w14:textId="77777777" w:rsidR="00EE4EEB" w:rsidRPr="00241DE1" w:rsidRDefault="00EE4EEB" w:rsidP="00EE4EEB">
      <w:pPr>
        <w:spacing w:before="120" w:after="120"/>
        <w:ind w:firstLine="709"/>
        <w:jc w:val="both"/>
        <w:rPr>
          <w:sz w:val="28"/>
          <w:szCs w:val="28"/>
        </w:rPr>
      </w:pPr>
      <w:r w:rsidRPr="00241DE1">
        <w:rPr>
          <w:sz w:val="28"/>
          <w:szCs w:val="28"/>
          <w:lang w:val="hr-HR"/>
        </w:rPr>
        <w:t xml:space="preserve">b) Số lượng hồ sơ: 01 bộ </w:t>
      </w:r>
    </w:p>
    <w:p w14:paraId="1131BAAA" w14:textId="18D2CD34" w:rsidR="00EE4EEB" w:rsidRPr="00241DE1" w:rsidRDefault="00EE4EEB" w:rsidP="00EE4EEB">
      <w:pPr>
        <w:pStyle w:val="ListParagraph"/>
        <w:spacing w:before="120" w:after="120"/>
        <w:ind w:left="0" w:firstLine="709"/>
        <w:jc w:val="both"/>
        <w:rPr>
          <w:b/>
          <w:bCs/>
          <w:i/>
          <w:iCs/>
          <w:sz w:val="28"/>
          <w:szCs w:val="28"/>
        </w:rPr>
      </w:pPr>
      <w:r w:rsidRPr="00241DE1">
        <w:rPr>
          <w:b/>
          <w:i/>
          <w:iCs/>
          <w:sz w:val="28"/>
          <w:szCs w:val="28"/>
          <w:lang w:val="nl-NL"/>
        </w:rPr>
        <w:t xml:space="preserve">52.4. </w:t>
      </w:r>
      <w:r w:rsidRPr="00241DE1">
        <w:rPr>
          <w:b/>
          <w:bCs/>
          <w:i/>
          <w:iCs/>
          <w:sz w:val="28"/>
          <w:szCs w:val="28"/>
        </w:rPr>
        <w:t>Thời hạn giải quyết</w:t>
      </w:r>
    </w:p>
    <w:p w14:paraId="3BD2BA97" w14:textId="77777777" w:rsidR="00EE4EEB" w:rsidRPr="00241DE1" w:rsidRDefault="00EE4EEB" w:rsidP="00EE4EEB">
      <w:pPr>
        <w:spacing w:before="120" w:after="120"/>
        <w:ind w:firstLine="709"/>
        <w:jc w:val="both"/>
        <w:rPr>
          <w:sz w:val="28"/>
          <w:szCs w:val="28"/>
        </w:rPr>
      </w:pPr>
      <w:r w:rsidRPr="00241DE1">
        <w:rPr>
          <w:sz w:val="28"/>
          <w:szCs w:val="28"/>
        </w:rPr>
        <w:t>07 ngày làm việc kể từ khi nhận đủ hồ sơ và đúng quy định. Trường hợp chưa đủ hồ sơ thì chuyên viên yêu cầu cơ quan, đơn vị bổ sung, sau đó tham mưu trình lãnh đạo ban hành văn bản trong thời hạn thêm 07 ngày làm việc.</w:t>
      </w:r>
    </w:p>
    <w:p w14:paraId="1E4CFA7D" w14:textId="6B8E3F6B" w:rsidR="00EE4EEB" w:rsidRPr="00241DE1" w:rsidRDefault="00EE4EEB" w:rsidP="00EE4EEB">
      <w:pPr>
        <w:spacing w:before="120" w:after="120"/>
        <w:ind w:firstLine="709"/>
        <w:jc w:val="both"/>
        <w:rPr>
          <w:sz w:val="28"/>
          <w:szCs w:val="28"/>
        </w:rPr>
      </w:pPr>
      <w:r w:rsidRPr="00241DE1">
        <w:rPr>
          <w:b/>
          <w:i/>
          <w:iCs/>
          <w:sz w:val="28"/>
          <w:szCs w:val="28"/>
          <w:lang w:val="nl-NL"/>
        </w:rPr>
        <w:t xml:space="preserve">52. 5. </w:t>
      </w:r>
      <w:r w:rsidRPr="00241DE1">
        <w:rPr>
          <w:b/>
          <w:bCs/>
          <w:i/>
          <w:iCs/>
          <w:sz w:val="28"/>
          <w:szCs w:val="28"/>
          <w:lang w:val="vi-VN"/>
        </w:rPr>
        <w:t>Đối tượng thực hiện thủ tục hành chính</w:t>
      </w:r>
      <w:r w:rsidRPr="00241DE1">
        <w:rPr>
          <w:b/>
          <w:bCs/>
          <w:i/>
          <w:iCs/>
          <w:sz w:val="28"/>
          <w:szCs w:val="28"/>
        </w:rPr>
        <w:t xml:space="preserve">: </w:t>
      </w:r>
      <w:r w:rsidRPr="00241DE1">
        <w:rPr>
          <w:sz w:val="28"/>
          <w:szCs w:val="28"/>
        </w:rPr>
        <w:t>Các Sở, ban ngành tỉnh và UBND cấp huyện.</w:t>
      </w:r>
    </w:p>
    <w:p w14:paraId="0A3259C4" w14:textId="5AB573A8" w:rsidR="00EE4EEB" w:rsidRPr="00241DE1" w:rsidRDefault="00EE4EEB" w:rsidP="00EE4EEB">
      <w:pPr>
        <w:spacing w:before="120" w:after="120"/>
        <w:ind w:firstLine="709"/>
        <w:jc w:val="both"/>
        <w:rPr>
          <w:sz w:val="28"/>
          <w:szCs w:val="28"/>
        </w:rPr>
      </w:pPr>
      <w:r w:rsidRPr="00241DE1">
        <w:rPr>
          <w:b/>
          <w:i/>
          <w:iCs/>
          <w:sz w:val="28"/>
          <w:szCs w:val="28"/>
          <w:lang w:val="nl-NL"/>
        </w:rPr>
        <w:t>52</w:t>
      </w:r>
      <w:r w:rsidRPr="00241DE1">
        <w:rPr>
          <w:b/>
          <w:bCs/>
          <w:i/>
          <w:iCs/>
          <w:sz w:val="28"/>
          <w:szCs w:val="28"/>
        </w:rPr>
        <w:t xml:space="preserve">.6. </w:t>
      </w:r>
      <w:r w:rsidRPr="00241DE1">
        <w:rPr>
          <w:b/>
          <w:bCs/>
          <w:i/>
          <w:iCs/>
          <w:sz w:val="28"/>
          <w:szCs w:val="28"/>
          <w:lang w:val="vi-VN"/>
        </w:rPr>
        <w:t>Cơ quan thực hiện thủ tục hành chính</w:t>
      </w:r>
      <w:r w:rsidRPr="00241DE1">
        <w:rPr>
          <w:b/>
          <w:bCs/>
          <w:i/>
          <w:iCs/>
          <w:sz w:val="28"/>
          <w:szCs w:val="28"/>
        </w:rPr>
        <w:t xml:space="preserve">: </w:t>
      </w:r>
      <w:r w:rsidRPr="00241DE1">
        <w:rPr>
          <w:sz w:val="28"/>
          <w:szCs w:val="28"/>
        </w:rPr>
        <w:t>Sở Nội vụ</w:t>
      </w:r>
    </w:p>
    <w:p w14:paraId="48AA6B33" w14:textId="0B3B804F" w:rsidR="00EE4EEB" w:rsidRPr="00241DE1" w:rsidRDefault="00EE4EEB" w:rsidP="00EE4EEB">
      <w:pPr>
        <w:spacing w:before="120" w:after="120"/>
        <w:ind w:firstLine="709"/>
        <w:jc w:val="both"/>
        <w:rPr>
          <w:i/>
          <w:iCs/>
          <w:sz w:val="28"/>
          <w:szCs w:val="28"/>
        </w:rPr>
      </w:pPr>
      <w:r w:rsidRPr="00241DE1">
        <w:rPr>
          <w:b/>
          <w:i/>
          <w:iCs/>
          <w:sz w:val="28"/>
          <w:szCs w:val="28"/>
          <w:lang w:val="nl-NL"/>
        </w:rPr>
        <w:t>52</w:t>
      </w:r>
      <w:r w:rsidRPr="00241DE1">
        <w:rPr>
          <w:b/>
          <w:bCs/>
          <w:i/>
          <w:iCs/>
          <w:sz w:val="28"/>
          <w:szCs w:val="28"/>
        </w:rPr>
        <w:t xml:space="preserve">.7. </w:t>
      </w:r>
      <w:r w:rsidRPr="00241DE1">
        <w:rPr>
          <w:b/>
          <w:bCs/>
          <w:i/>
          <w:iCs/>
          <w:sz w:val="28"/>
          <w:szCs w:val="28"/>
          <w:lang w:val="vi-VN"/>
        </w:rPr>
        <w:t>Kết quả thực hiện thủ tục hành chính</w:t>
      </w:r>
      <w:r w:rsidRPr="00241DE1">
        <w:rPr>
          <w:i/>
          <w:iCs/>
          <w:sz w:val="28"/>
          <w:szCs w:val="28"/>
        </w:rPr>
        <w:t xml:space="preserve">: </w:t>
      </w:r>
      <w:r w:rsidRPr="00241DE1">
        <w:rPr>
          <w:sz w:val="28"/>
          <w:szCs w:val="28"/>
        </w:rPr>
        <w:t>Công văn thỏa thuận không thực hiện chế độ tập sự</w:t>
      </w:r>
    </w:p>
    <w:p w14:paraId="4CDF69CE" w14:textId="51132AC1" w:rsidR="00EE4EEB" w:rsidRPr="00241DE1" w:rsidRDefault="00EE4EEB" w:rsidP="00EE4EEB">
      <w:pPr>
        <w:spacing w:before="120" w:after="120"/>
        <w:ind w:firstLine="709"/>
        <w:jc w:val="both"/>
        <w:rPr>
          <w:i/>
          <w:iCs/>
          <w:sz w:val="28"/>
          <w:szCs w:val="28"/>
        </w:rPr>
      </w:pPr>
      <w:r w:rsidRPr="00241DE1">
        <w:rPr>
          <w:b/>
          <w:sz w:val="28"/>
          <w:szCs w:val="28"/>
          <w:lang w:val="nl-NL"/>
        </w:rPr>
        <w:t>52</w:t>
      </w:r>
      <w:r w:rsidRPr="00241DE1">
        <w:rPr>
          <w:b/>
          <w:bCs/>
          <w:i/>
          <w:sz w:val="28"/>
          <w:szCs w:val="28"/>
        </w:rPr>
        <w:t xml:space="preserve">.8. </w:t>
      </w:r>
      <w:r w:rsidRPr="00241DE1">
        <w:rPr>
          <w:b/>
          <w:i/>
          <w:sz w:val="28"/>
          <w:szCs w:val="28"/>
        </w:rPr>
        <w:t>Phí, lệ phí (nếu có):</w:t>
      </w:r>
      <w:r w:rsidRPr="00241DE1">
        <w:rPr>
          <w:sz w:val="28"/>
          <w:szCs w:val="28"/>
        </w:rPr>
        <w:t xml:space="preserve"> Không.</w:t>
      </w:r>
    </w:p>
    <w:p w14:paraId="31EADB5A" w14:textId="7083D824" w:rsidR="00EE4EEB" w:rsidRPr="00241DE1" w:rsidRDefault="00EE4EEB" w:rsidP="00EE4EEB">
      <w:pPr>
        <w:spacing w:before="120" w:after="120"/>
        <w:ind w:firstLine="709"/>
        <w:jc w:val="both"/>
        <w:rPr>
          <w:i/>
          <w:iCs/>
          <w:sz w:val="28"/>
          <w:szCs w:val="28"/>
        </w:rPr>
      </w:pPr>
      <w:r w:rsidRPr="00241DE1">
        <w:rPr>
          <w:b/>
          <w:i/>
          <w:iCs/>
          <w:sz w:val="28"/>
          <w:szCs w:val="28"/>
          <w:lang w:val="nl-NL"/>
        </w:rPr>
        <w:t>52</w:t>
      </w:r>
      <w:r w:rsidRPr="00241DE1">
        <w:rPr>
          <w:b/>
          <w:i/>
          <w:iCs/>
          <w:sz w:val="28"/>
          <w:szCs w:val="28"/>
        </w:rPr>
        <w:t xml:space="preserve">.9. </w:t>
      </w:r>
      <w:r w:rsidRPr="00241DE1">
        <w:rPr>
          <w:b/>
          <w:bCs/>
          <w:i/>
          <w:iCs/>
          <w:sz w:val="28"/>
          <w:szCs w:val="28"/>
        </w:rPr>
        <w:t>Tên mẫu</w:t>
      </w:r>
      <w:r w:rsidRPr="00241DE1">
        <w:rPr>
          <w:b/>
          <w:bCs/>
          <w:i/>
          <w:sz w:val="28"/>
          <w:szCs w:val="28"/>
        </w:rPr>
        <w:t xml:space="preserve"> đơn, mẫu tờ khai (nếu có và đính kèm ngay sau TTHC):</w:t>
      </w:r>
      <w:r w:rsidRPr="00241DE1">
        <w:rPr>
          <w:bCs/>
          <w:sz w:val="28"/>
          <w:szCs w:val="28"/>
        </w:rPr>
        <w:t xml:space="preserve"> Không.</w:t>
      </w:r>
    </w:p>
    <w:p w14:paraId="19EDEB88" w14:textId="172B18CD" w:rsidR="00EE4EEB" w:rsidRPr="00241DE1" w:rsidRDefault="00EE4EEB" w:rsidP="00EE4EEB">
      <w:pPr>
        <w:pStyle w:val="ListParagraph"/>
        <w:spacing w:before="120" w:after="120"/>
        <w:ind w:left="0" w:firstLine="709"/>
        <w:jc w:val="both"/>
        <w:rPr>
          <w:b/>
          <w:sz w:val="28"/>
          <w:szCs w:val="28"/>
        </w:rPr>
      </w:pPr>
      <w:r w:rsidRPr="00241DE1">
        <w:rPr>
          <w:b/>
          <w:i/>
          <w:iCs/>
          <w:sz w:val="28"/>
          <w:szCs w:val="28"/>
          <w:lang w:val="nl-NL"/>
        </w:rPr>
        <w:t>52</w:t>
      </w:r>
      <w:r w:rsidRPr="00241DE1">
        <w:rPr>
          <w:b/>
          <w:i/>
          <w:iCs/>
          <w:sz w:val="28"/>
          <w:szCs w:val="28"/>
        </w:rPr>
        <w:t>.10.</w:t>
      </w:r>
      <w:r w:rsidRPr="00241DE1">
        <w:rPr>
          <w:b/>
          <w:sz w:val="28"/>
          <w:szCs w:val="28"/>
        </w:rPr>
        <w:t xml:space="preserve"> </w:t>
      </w:r>
      <w:r w:rsidRPr="00241DE1">
        <w:rPr>
          <w:b/>
          <w:bCs/>
          <w:i/>
          <w:sz w:val="28"/>
          <w:szCs w:val="28"/>
        </w:rPr>
        <w:t xml:space="preserve">Yên cầu, điều kiện thực hiện TTHC (nếu có): </w:t>
      </w:r>
      <w:r w:rsidRPr="00241DE1">
        <w:rPr>
          <w:bCs/>
          <w:sz w:val="28"/>
          <w:szCs w:val="28"/>
        </w:rPr>
        <w:t>Không</w:t>
      </w:r>
    </w:p>
    <w:p w14:paraId="57718018" w14:textId="3BB5C8F2" w:rsidR="00EE4EEB" w:rsidRPr="00241DE1" w:rsidRDefault="00EE4EEB" w:rsidP="00EE4EEB">
      <w:pPr>
        <w:spacing w:before="120" w:after="120"/>
        <w:ind w:firstLine="709"/>
        <w:jc w:val="both"/>
        <w:rPr>
          <w:b/>
          <w:bCs/>
          <w:i/>
          <w:sz w:val="28"/>
          <w:szCs w:val="28"/>
          <w:lang w:val="vi-VN"/>
        </w:rPr>
      </w:pPr>
      <w:r w:rsidRPr="00241DE1">
        <w:rPr>
          <w:b/>
          <w:i/>
          <w:iCs/>
          <w:sz w:val="28"/>
          <w:szCs w:val="28"/>
          <w:lang w:val="nl-NL"/>
        </w:rPr>
        <w:t>52</w:t>
      </w:r>
      <w:r w:rsidRPr="00241DE1">
        <w:rPr>
          <w:b/>
          <w:i/>
          <w:iCs/>
          <w:sz w:val="28"/>
          <w:szCs w:val="28"/>
        </w:rPr>
        <w:t>.11.</w:t>
      </w:r>
      <w:r w:rsidRPr="00241DE1">
        <w:rPr>
          <w:b/>
          <w:sz w:val="28"/>
          <w:szCs w:val="28"/>
        </w:rPr>
        <w:t xml:space="preserve"> </w:t>
      </w:r>
      <w:r w:rsidRPr="00241DE1">
        <w:rPr>
          <w:b/>
          <w:bCs/>
          <w:i/>
          <w:sz w:val="28"/>
          <w:szCs w:val="28"/>
          <w:lang w:val="vi-VN"/>
        </w:rPr>
        <w:t>Căn cứ pháp lý của thủ tục hành chính</w:t>
      </w:r>
    </w:p>
    <w:p w14:paraId="384C01B2" w14:textId="77777777" w:rsidR="00EE4EEB" w:rsidRPr="00241DE1" w:rsidRDefault="00EE4EEB" w:rsidP="00EE4EEB">
      <w:pPr>
        <w:pStyle w:val="BodyText"/>
        <w:spacing w:before="120" w:line="269" w:lineRule="auto"/>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Nghị định số 138/2020/NĐ-CP ngày </w:t>
      </w:r>
      <w:r w:rsidRPr="00241DE1">
        <w:rPr>
          <w:rFonts w:ascii="Times New Roman" w:hAnsi="Times New Roman"/>
          <w:sz w:val="28"/>
          <w:szCs w:val="28"/>
          <w:lang w:bidi="en-US"/>
        </w:rPr>
        <w:t xml:space="preserve">27/11/2020 </w:t>
      </w:r>
      <w:r w:rsidRPr="00241DE1">
        <w:rPr>
          <w:rFonts w:ascii="Times New Roman" w:hAnsi="Times New Roman"/>
          <w:sz w:val="28"/>
          <w:szCs w:val="28"/>
          <w:lang w:val="vi-VN" w:eastAsia="vi-VN" w:bidi="vi-VN"/>
        </w:rPr>
        <w:t xml:space="preserve">của Chính phủ </w:t>
      </w:r>
      <w:r w:rsidRPr="00241DE1">
        <w:rPr>
          <w:rFonts w:ascii="Times New Roman" w:hAnsi="Times New Roman"/>
          <w:sz w:val="28"/>
          <w:szCs w:val="28"/>
          <w:lang w:bidi="en-US"/>
        </w:rPr>
        <w:t xml:space="preserve">quy </w:t>
      </w:r>
      <w:r w:rsidRPr="00241DE1">
        <w:rPr>
          <w:rFonts w:ascii="Times New Roman" w:hAnsi="Times New Roman"/>
          <w:sz w:val="28"/>
          <w:szCs w:val="28"/>
          <w:lang w:val="vi-VN" w:eastAsia="vi-VN" w:bidi="vi-VN"/>
        </w:rPr>
        <w:t>định về tuyển dụng, sử dụng và quản lý công chức.</w:t>
      </w:r>
    </w:p>
    <w:p w14:paraId="56E9CF7F" w14:textId="77777777" w:rsidR="00EE4EEB" w:rsidRPr="00241DE1" w:rsidRDefault="00EE4EEB" w:rsidP="00EE4EEB">
      <w:pPr>
        <w:pStyle w:val="BodyText"/>
        <w:spacing w:before="120"/>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Nghị định số 116/2024/NĐ-CP ngày </w:t>
      </w:r>
      <w:r w:rsidRPr="00241DE1">
        <w:rPr>
          <w:rFonts w:ascii="Times New Roman" w:hAnsi="Times New Roman"/>
          <w:sz w:val="28"/>
          <w:szCs w:val="28"/>
          <w:lang w:bidi="en-US"/>
        </w:rPr>
        <w:t xml:space="preserve">17/9/2024 </w:t>
      </w:r>
      <w:r w:rsidRPr="00241DE1">
        <w:rPr>
          <w:rFonts w:ascii="Times New Roman" w:hAnsi="Times New Roman"/>
          <w:sz w:val="28"/>
          <w:szCs w:val="28"/>
          <w:lang w:val="vi-VN" w:eastAsia="vi-VN" w:bidi="vi-VN"/>
        </w:rPr>
        <w:t xml:space="preserve">của Chính phủ sửa đổi, bổ </w:t>
      </w:r>
      <w:r w:rsidRPr="00241DE1">
        <w:rPr>
          <w:rFonts w:ascii="Times New Roman" w:hAnsi="Times New Roman"/>
          <w:sz w:val="28"/>
          <w:szCs w:val="28"/>
          <w:lang w:bidi="en-US"/>
        </w:rPr>
        <w:t xml:space="preserve">sung </w:t>
      </w:r>
      <w:r w:rsidRPr="00241DE1">
        <w:rPr>
          <w:rFonts w:ascii="Times New Roman" w:hAnsi="Times New Roman"/>
          <w:sz w:val="28"/>
          <w:szCs w:val="28"/>
          <w:lang w:val="vi-VN" w:eastAsia="vi-VN" w:bidi="vi-VN"/>
        </w:rPr>
        <w:t xml:space="preserve">một số điều của Nghị định 138/2020/NĐ-CP ngày </w:t>
      </w:r>
      <w:r w:rsidRPr="00241DE1">
        <w:rPr>
          <w:rFonts w:ascii="Times New Roman" w:hAnsi="Times New Roman"/>
          <w:sz w:val="28"/>
          <w:szCs w:val="28"/>
          <w:lang w:bidi="en-US"/>
        </w:rPr>
        <w:t xml:space="preserve">27/11/2020 quy </w:t>
      </w:r>
      <w:r w:rsidRPr="00241DE1">
        <w:rPr>
          <w:rFonts w:ascii="Times New Roman" w:hAnsi="Times New Roman"/>
          <w:sz w:val="28"/>
          <w:szCs w:val="28"/>
          <w:lang w:val="vi-VN" w:eastAsia="vi-VN" w:bidi="vi-VN"/>
        </w:rPr>
        <w:t xml:space="preserve">định về tuyển dụng, sử dụng và quản lý công chức và Nghị định số 06/2023/NĐ-CP ngày </w:t>
      </w:r>
      <w:r w:rsidRPr="00241DE1">
        <w:rPr>
          <w:rFonts w:ascii="Times New Roman" w:hAnsi="Times New Roman"/>
          <w:sz w:val="28"/>
          <w:szCs w:val="28"/>
          <w:lang w:bidi="en-US"/>
        </w:rPr>
        <w:t xml:space="preserve">21/02/2023 </w:t>
      </w:r>
      <w:r w:rsidRPr="00241DE1">
        <w:rPr>
          <w:rFonts w:ascii="Times New Roman" w:hAnsi="Times New Roman"/>
          <w:sz w:val="28"/>
          <w:szCs w:val="28"/>
          <w:lang w:val="vi-VN" w:eastAsia="vi-VN" w:bidi="vi-VN"/>
        </w:rPr>
        <w:t>về kiểm định chất lượng đầu vào công chức.</w:t>
      </w:r>
    </w:p>
    <w:p w14:paraId="62CA2010" w14:textId="77777777" w:rsidR="00EE4EEB" w:rsidRPr="00241DE1" w:rsidRDefault="00EE4EEB" w:rsidP="00EE4EEB">
      <w:pPr>
        <w:pStyle w:val="BodyText"/>
        <w:spacing w:before="120" w:line="269" w:lineRule="auto"/>
        <w:ind w:firstLine="720"/>
        <w:jc w:val="both"/>
        <w:rPr>
          <w:rFonts w:ascii="Times New Roman" w:hAnsi="Times New Roman"/>
          <w:sz w:val="28"/>
          <w:szCs w:val="28"/>
        </w:rPr>
      </w:pPr>
      <w:r w:rsidRPr="00241DE1">
        <w:rPr>
          <w:rFonts w:ascii="Times New Roman" w:hAnsi="Times New Roman"/>
          <w:sz w:val="28"/>
          <w:szCs w:val="28"/>
          <w:lang w:bidi="en-US"/>
        </w:rPr>
        <w:lastRenderedPageBreak/>
        <w:t xml:space="preserve">- </w:t>
      </w:r>
      <w:r w:rsidRPr="00241DE1">
        <w:rPr>
          <w:rFonts w:ascii="Times New Roman" w:hAnsi="Times New Roman"/>
          <w:sz w:val="28"/>
          <w:szCs w:val="28"/>
          <w:lang w:val="vi-VN" w:eastAsia="vi-VN" w:bidi="vi-VN"/>
        </w:rPr>
        <w:t xml:space="preserve">Nghị định số 115/2020/NĐ-CP ngày </w:t>
      </w:r>
      <w:r w:rsidRPr="00241DE1">
        <w:rPr>
          <w:rFonts w:ascii="Times New Roman" w:hAnsi="Times New Roman"/>
          <w:sz w:val="28"/>
          <w:szCs w:val="28"/>
          <w:lang w:bidi="en-US"/>
        </w:rPr>
        <w:t xml:space="preserve">25/9/2020 </w:t>
      </w:r>
      <w:r w:rsidRPr="00241DE1">
        <w:rPr>
          <w:rFonts w:ascii="Times New Roman" w:hAnsi="Times New Roman"/>
          <w:sz w:val="28"/>
          <w:szCs w:val="28"/>
          <w:lang w:val="vi-VN" w:eastAsia="vi-VN" w:bidi="vi-VN"/>
        </w:rPr>
        <w:t xml:space="preserve">của Chính phủ </w:t>
      </w:r>
      <w:r w:rsidRPr="00241DE1">
        <w:rPr>
          <w:rFonts w:ascii="Times New Roman" w:hAnsi="Times New Roman"/>
          <w:sz w:val="28"/>
          <w:szCs w:val="28"/>
          <w:lang w:bidi="en-US"/>
        </w:rPr>
        <w:t xml:space="preserve">quy </w:t>
      </w:r>
      <w:r w:rsidRPr="00241DE1">
        <w:rPr>
          <w:rFonts w:ascii="Times New Roman" w:hAnsi="Times New Roman"/>
          <w:sz w:val="28"/>
          <w:szCs w:val="28"/>
          <w:lang w:val="vi-VN" w:eastAsia="vi-VN" w:bidi="vi-VN"/>
        </w:rPr>
        <w:t>định về tuyển dụng, sử dụng và quản lý viên chức.</w:t>
      </w:r>
    </w:p>
    <w:p w14:paraId="7F3CF959" w14:textId="77777777" w:rsidR="00EE4EEB" w:rsidRPr="00241DE1" w:rsidRDefault="00EE4EEB" w:rsidP="00EE4EEB">
      <w:pPr>
        <w:pStyle w:val="BodyText"/>
        <w:spacing w:before="120"/>
        <w:ind w:firstLine="720"/>
        <w:jc w:val="both"/>
        <w:rPr>
          <w:rFonts w:ascii="Times New Roman" w:hAnsi="Times New Roman"/>
          <w:sz w:val="28"/>
          <w:szCs w:val="28"/>
          <w:lang w:eastAsia="vi-VN" w:bidi="vi-VN"/>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Nghị định số 85/2023/NĐ-CP ngày </w:t>
      </w:r>
      <w:r w:rsidRPr="00241DE1">
        <w:rPr>
          <w:rFonts w:ascii="Times New Roman" w:hAnsi="Times New Roman"/>
          <w:sz w:val="28"/>
          <w:szCs w:val="28"/>
          <w:lang w:bidi="en-US"/>
        </w:rPr>
        <w:t xml:space="preserve">07/12/2023 </w:t>
      </w:r>
      <w:r w:rsidRPr="00241DE1">
        <w:rPr>
          <w:rFonts w:ascii="Times New Roman" w:hAnsi="Times New Roman"/>
          <w:sz w:val="28"/>
          <w:szCs w:val="28"/>
          <w:lang w:val="vi-VN" w:eastAsia="vi-VN" w:bidi="vi-VN"/>
        </w:rPr>
        <w:t xml:space="preserve">của Chính phủ sửa đổi, bổ </w:t>
      </w:r>
      <w:r w:rsidRPr="00241DE1">
        <w:rPr>
          <w:rFonts w:ascii="Times New Roman" w:hAnsi="Times New Roman"/>
          <w:sz w:val="28"/>
          <w:szCs w:val="28"/>
          <w:lang w:bidi="en-US"/>
        </w:rPr>
        <w:t xml:space="preserve">sung </w:t>
      </w:r>
      <w:r w:rsidRPr="00241DE1">
        <w:rPr>
          <w:rFonts w:ascii="Times New Roman" w:hAnsi="Times New Roman"/>
          <w:sz w:val="28"/>
          <w:szCs w:val="28"/>
          <w:lang w:val="vi-VN" w:eastAsia="vi-VN" w:bidi="vi-VN"/>
        </w:rPr>
        <w:t xml:space="preserve">một số điều của Nghị định số 115/2020/NĐ-CP ngày </w:t>
      </w:r>
      <w:r w:rsidRPr="00241DE1">
        <w:rPr>
          <w:rFonts w:ascii="Times New Roman" w:hAnsi="Times New Roman"/>
          <w:sz w:val="28"/>
          <w:szCs w:val="28"/>
          <w:lang w:bidi="en-US"/>
        </w:rPr>
        <w:t xml:space="preserve">25/9/2020 quy </w:t>
      </w:r>
      <w:r w:rsidRPr="00241DE1">
        <w:rPr>
          <w:rFonts w:ascii="Times New Roman" w:hAnsi="Times New Roman"/>
          <w:sz w:val="28"/>
          <w:szCs w:val="28"/>
          <w:lang w:val="vi-VN" w:eastAsia="vi-VN" w:bidi="vi-VN"/>
        </w:rPr>
        <w:t>định về tuyển dụng, sử dụng và quản lý viên chức.</w:t>
      </w:r>
    </w:p>
    <w:p w14:paraId="6136CEFB" w14:textId="77777777" w:rsidR="00EE4EEB" w:rsidRPr="00241DE1" w:rsidRDefault="00EE4EEB" w:rsidP="00EE4EEB">
      <w:pPr>
        <w:spacing w:before="120" w:after="120"/>
        <w:ind w:firstLine="709"/>
        <w:jc w:val="both"/>
        <w:rPr>
          <w:iCs/>
          <w:sz w:val="28"/>
          <w:szCs w:val="28"/>
        </w:rPr>
      </w:pPr>
      <w:r w:rsidRPr="00241DE1">
        <w:rPr>
          <w:iCs/>
          <w:sz w:val="28"/>
          <w:szCs w:val="28"/>
        </w:rPr>
        <w:t>-  Quyết định số 10/2022/QĐ-UBND ngày 05/4/2022 của Ủy ban nhân dân tỉnh ban hành Quy định về quản lý tổ chức bộ máy biên chế, cán bộ, công chức, viên chức, người lao động và người quản lý doanh nghiệp thuộc thẩm quyền quản lý của Ủy ban nhân dân tỉnh Tây Ninh;</w:t>
      </w:r>
    </w:p>
    <w:p w14:paraId="0EAF5292" w14:textId="77777777" w:rsidR="00EE4EEB" w:rsidRPr="00241DE1" w:rsidRDefault="00EE4EEB" w:rsidP="00EE4EEB">
      <w:pPr>
        <w:spacing w:before="120" w:after="120"/>
        <w:ind w:firstLine="720"/>
        <w:jc w:val="both"/>
        <w:rPr>
          <w:bCs/>
          <w:sz w:val="28"/>
          <w:szCs w:val="28"/>
          <w:shd w:val="clear" w:color="auto" w:fill="FFFFFF"/>
          <w:lang w:val="en-GB"/>
        </w:rPr>
      </w:pPr>
      <w:r w:rsidRPr="00241DE1">
        <w:rPr>
          <w:bCs/>
          <w:sz w:val="28"/>
          <w:szCs w:val="28"/>
          <w:shd w:val="clear" w:color="auto" w:fill="FFFFFF"/>
          <w:lang w:val="en-GB"/>
        </w:rPr>
        <w:t>- Quyết định số 40/2023/QĐ-UBND ngày 18/12/2023 của Ủy ban nhân dân tỉnh Sửa 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p>
    <w:p w14:paraId="14AE6EEB" w14:textId="77777777" w:rsidR="00EE4EEB" w:rsidRPr="00241DE1" w:rsidRDefault="00EE4EEB" w:rsidP="00EE4EEB">
      <w:pPr>
        <w:spacing w:before="120" w:after="120"/>
        <w:ind w:firstLine="720"/>
        <w:jc w:val="both"/>
        <w:rPr>
          <w:bCs/>
          <w:sz w:val="28"/>
          <w:szCs w:val="28"/>
          <w:shd w:val="clear" w:color="auto" w:fill="FFFFFF"/>
          <w:lang w:val="en-GB"/>
        </w:rPr>
      </w:pPr>
    </w:p>
    <w:p w14:paraId="2F08902B" w14:textId="77777777" w:rsidR="00EE4EEB" w:rsidRPr="00241DE1" w:rsidRDefault="00EE4EEB" w:rsidP="00EE4EEB">
      <w:pPr>
        <w:spacing w:before="120" w:after="120"/>
        <w:ind w:firstLine="720"/>
        <w:jc w:val="both"/>
        <w:rPr>
          <w:bCs/>
          <w:sz w:val="28"/>
          <w:szCs w:val="28"/>
          <w:shd w:val="clear" w:color="auto" w:fill="FFFFFF"/>
          <w:lang w:val="en-GB"/>
        </w:rPr>
      </w:pPr>
    </w:p>
    <w:p w14:paraId="7CB698C6" w14:textId="77777777" w:rsidR="00EE4EEB" w:rsidRPr="00241DE1" w:rsidRDefault="00EE4EEB" w:rsidP="00EE4EEB">
      <w:pPr>
        <w:spacing w:before="120" w:after="120"/>
        <w:ind w:firstLine="720"/>
        <w:jc w:val="both"/>
        <w:rPr>
          <w:bCs/>
          <w:sz w:val="28"/>
          <w:szCs w:val="28"/>
          <w:shd w:val="clear" w:color="auto" w:fill="FFFFFF"/>
          <w:lang w:val="en-GB"/>
        </w:rPr>
      </w:pPr>
    </w:p>
    <w:p w14:paraId="701A44D2" w14:textId="77777777" w:rsidR="00EE4EEB" w:rsidRPr="00241DE1" w:rsidRDefault="00EE4EEB" w:rsidP="00EE4EEB">
      <w:pPr>
        <w:spacing w:before="120" w:after="120"/>
        <w:ind w:firstLine="720"/>
        <w:jc w:val="both"/>
        <w:rPr>
          <w:bCs/>
          <w:sz w:val="28"/>
          <w:szCs w:val="28"/>
          <w:shd w:val="clear" w:color="auto" w:fill="FFFFFF"/>
          <w:lang w:val="en-GB"/>
        </w:rPr>
      </w:pPr>
    </w:p>
    <w:p w14:paraId="37835FC3" w14:textId="77777777" w:rsidR="00EE4EEB" w:rsidRPr="00241DE1" w:rsidRDefault="00EE4EEB" w:rsidP="00EE4EEB">
      <w:pPr>
        <w:spacing w:before="120" w:after="120"/>
        <w:ind w:firstLine="720"/>
        <w:jc w:val="both"/>
        <w:rPr>
          <w:bCs/>
          <w:sz w:val="28"/>
          <w:szCs w:val="28"/>
          <w:shd w:val="clear" w:color="auto" w:fill="FFFFFF"/>
          <w:lang w:val="en-GB"/>
        </w:rPr>
      </w:pPr>
    </w:p>
    <w:p w14:paraId="2B1F3480" w14:textId="77777777" w:rsidR="00EE4EEB" w:rsidRPr="00241DE1" w:rsidRDefault="00EE4EEB" w:rsidP="00EE4EEB">
      <w:pPr>
        <w:spacing w:before="120" w:after="120"/>
        <w:ind w:firstLine="720"/>
        <w:jc w:val="both"/>
        <w:rPr>
          <w:bCs/>
          <w:sz w:val="28"/>
          <w:szCs w:val="28"/>
          <w:shd w:val="clear" w:color="auto" w:fill="FFFFFF"/>
          <w:lang w:val="en-GB"/>
        </w:rPr>
      </w:pPr>
    </w:p>
    <w:p w14:paraId="62CBB116" w14:textId="77777777" w:rsidR="00EE4EEB" w:rsidRPr="00241DE1" w:rsidRDefault="00EE4EEB" w:rsidP="00EE4EEB">
      <w:pPr>
        <w:spacing w:before="120" w:after="120"/>
        <w:ind w:firstLine="720"/>
        <w:jc w:val="both"/>
        <w:rPr>
          <w:bCs/>
          <w:sz w:val="28"/>
          <w:szCs w:val="28"/>
          <w:shd w:val="clear" w:color="auto" w:fill="FFFFFF"/>
          <w:lang w:val="en-GB"/>
        </w:rPr>
      </w:pPr>
    </w:p>
    <w:p w14:paraId="582BC6A9" w14:textId="77777777" w:rsidR="00EE4EEB" w:rsidRPr="00241DE1" w:rsidRDefault="00EE4EEB" w:rsidP="00EE4EEB">
      <w:pPr>
        <w:spacing w:before="120" w:after="120"/>
        <w:ind w:firstLine="720"/>
        <w:jc w:val="both"/>
        <w:rPr>
          <w:bCs/>
          <w:sz w:val="28"/>
          <w:szCs w:val="28"/>
          <w:shd w:val="clear" w:color="auto" w:fill="FFFFFF"/>
          <w:lang w:val="en-GB"/>
        </w:rPr>
      </w:pPr>
    </w:p>
    <w:p w14:paraId="6C02D25E" w14:textId="77777777" w:rsidR="00EE4EEB" w:rsidRPr="00241DE1" w:rsidRDefault="00EE4EEB" w:rsidP="00EE4EEB">
      <w:pPr>
        <w:spacing w:before="120" w:after="120"/>
        <w:ind w:firstLine="720"/>
        <w:jc w:val="both"/>
        <w:rPr>
          <w:bCs/>
          <w:sz w:val="28"/>
          <w:szCs w:val="28"/>
          <w:shd w:val="clear" w:color="auto" w:fill="FFFFFF"/>
          <w:lang w:val="en-GB"/>
        </w:rPr>
      </w:pPr>
    </w:p>
    <w:p w14:paraId="06C47912" w14:textId="77777777" w:rsidR="00EE4EEB" w:rsidRPr="00241DE1" w:rsidRDefault="00EE4EEB" w:rsidP="00EE4EEB">
      <w:pPr>
        <w:spacing w:before="120" w:after="120"/>
        <w:ind w:firstLine="720"/>
        <w:jc w:val="both"/>
        <w:rPr>
          <w:bCs/>
          <w:sz w:val="28"/>
          <w:szCs w:val="28"/>
          <w:shd w:val="clear" w:color="auto" w:fill="FFFFFF"/>
          <w:lang w:val="en-GB"/>
        </w:rPr>
      </w:pPr>
    </w:p>
    <w:p w14:paraId="5B9E2E6E" w14:textId="77777777" w:rsidR="00EE4EEB" w:rsidRPr="00241DE1" w:rsidRDefault="00EE4EEB" w:rsidP="00EE4EEB">
      <w:pPr>
        <w:spacing w:before="120" w:after="120"/>
        <w:ind w:firstLine="720"/>
        <w:jc w:val="both"/>
        <w:rPr>
          <w:bCs/>
          <w:sz w:val="28"/>
          <w:szCs w:val="28"/>
          <w:shd w:val="clear" w:color="auto" w:fill="FFFFFF"/>
          <w:lang w:val="en-GB"/>
        </w:rPr>
      </w:pPr>
    </w:p>
    <w:p w14:paraId="57C1F2D8" w14:textId="77777777" w:rsidR="00EE4EEB" w:rsidRPr="00241DE1" w:rsidRDefault="00EE4EEB" w:rsidP="00EE4EEB">
      <w:pPr>
        <w:spacing w:before="120" w:after="120"/>
        <w:ind w:firstLine="720"/>
        <w:jc w:val="both"/>
        <w:rPr>
          <w:bCs/>
          <w:sz w:val="28"/>
          <w:szCs w:val="28"/>
          <w:shd w:val="clear" w:color="auto" w:fill="FFFFFF"/>
          <w:lang w:val="en-GB"/>
        </w:rPr>
      </w:pPr>
    </w:p>
    <w:p w14:paraId="56091F65" w14:textId="77777777" w:rsidR="00EE4EEB" w:rsidRPr="00241DE1" w:rsidRDefault="00EE4EEB" w:rsidP="00EE4EEB">
      <w:pPr>
        <w:spacing w:before="120" w:after="120"/>
        <w:ind w:firstLine="720"/>
        <w:jc w:val="both"/>
        <w:rPr>
          <w:bCs/>
          <w:sz w:val="28"/>
          <w:szCs w:val="28"/>
          <w:shd w:val="clear" w:color="auto" w:fill="FFFFFF"/>
          <w:lang w:val="en-GB"/>
        </w:rPr>
      </w:pPr>
    </w:p>
    <w:p w14:paraId="08B9D3CF" w14:textId="77777777" w:rsidR="00EE4EEB" w:rsidRPr="00241DE1" w:rsidRDefault="00EE4EEB" w:rsidP="00EE4EEB">
      <w:pPr>
        <w:spacing w:before="120" w:after="120"/>
        <w:ind w:firstLine="720"/>
        <w:jc w:val="both"/>
        <w:rPr>
          <w:bCs/>
          <w:sz w:val="28"/>
          <w:szCs w:val="28"/>
          <w:shd w:val="clear" w:color="auto" w:fill="FFFFFF"/>
          <w:lang w:val="en-GB"/>
        </w:rPr>
      </w:pPr>
    </w:p>
    <w:p w14:paraId="7205BEFD" w14:textId="77777777" w:rsidR="00EE4EEB" w:rsidRPr="00241DE1" w:rsidRDefault="00EE4EEB" w:rsidP="00EE4EEB">
      <w:pPr>
        <w:spacing w:before="120" w:after="120"/>
        <w:ind w:firstLine="720"/>
        <w:jc w:val="both"/>
        <w:rPr>
          <w:bCs/>
          <w:sz w:val="28"/>
          <w:szCs w:val="28"/>
          <w:shd w:val="clear" w:color="auto" w:fill="FFFFFF"/>
          <w:lang w:val="en-GB"/>
        </w:rPr>
      </w:pPr>
    </w:p>
    <w:p w14:paraId="0D17E81F" w14:textId="77777777" w:rsidR="00EE4EEB" w:rsidRPr="00241DE1" w:rsidRDefault="00EE4EEB" w:rsidP="00EE4EEB">
      <w:pPr>
        <w:spacing w:before="120" w:after="120"/>
        <w:ind w:firstLine="720"/>
        <w:jc w:val="both"/>
        <w:rPr>
          <w:bCs/>
          <w:sz w:val="28"/>
          <w:szCs w:val="28"/>
          <w:shd w:val="clear" w:color="auto" w:fill="FFFFFF"/>
          <w:lang w:val="en-GB"/>
        </w:rPr>
      </w:pPr>
    </w:p>
    <w:p w14:paraId="06FA05D1" w14:textId="5EF53E7E" w:rsidR="00EE4EEB" w:rsidRPr="00241DE1" w:rsidRDefault="00EE4EEB" w:rsidP="00EE4EEB">
      <w:pPr>
        <w:spacing w:before="60" w:after="60"/>
        <w:ind w:firstLine="567"/>
        <w:jc w:val="both"/>
        <w:rPr>
          <w:b/>
          <w:bCs/>
          <w:i/>
          <w:strike/>
          <w:sz w:val="28"/>
          <w:szCs w:val="28"/>
        </w:rPr>
      </w:pPr>
      <w:r w:rsidRPr="00241DE1">
        <w:rPr>
          <w:b/>
          <w:sz w:val="28"/>
          <w:szCs w:val="28"/>
          <w:lang w:val="nl-NL"/>
        </w:rPr>
        <w:t>53. Kéo dài thời gian giữ chức vụ quản lý đối với công chức, viên chức</w:t>
      </w:r>
    </w:p>
    <w:p w14:paraId="40BDE6E3" w14:textId="1B7AF31F" w:rsidR="00EE4EEB" w:rsidRPr="00241DE1" w:rsidRDefault="00EE4EEB" w:rsidP="00EE4EEB">
      <w:pPr>
        <w:spacing w:before="60" w:after="60"/>
        <w:ind w:firstLine="567"/>
        <w:jc w:val="both"/>
        <w:rPr>
          <w:b/>
          <w:i/>
          <w:iCs/>
          <w:sz w:val="28"/>
          <w:szCs w:val="28"/>
          <w:lang w:val="nl-NL"/>
        </w:rPr>
      </w:pPr>
      <w:r w:rsidRPr="00241DE1">
        <w:rPr>
          <w:b/>
          <w:i/>
          <w:iCs/>
          <w:sz w:val="28"/>
          <w:szCs w:val="28"/>
          <w:lang w:val="nl-NL"/>
        </w:rPr>
        <w:t>53.1. Trình tự thực hiện</w:t>
      </w:r>
    </w:p>
    <w:p w14:paraId="504F62A3" w14:textId="77777777" w:rsidR="00EE4EEB" w:rsidRPr="00241DE1" w:rsidRDefault="00EE4EEB" w:rsidP="00EE4EEB">
      <w:pPr>
        <w:spacing w:before="60" w:after="60"/>
        <w:ind w:firstLine="567"/>
        <w:jc w:val="both"/>
        <w:rPr>
          <w:b/>
          <w:bCs/>
          <w:i/>
          <w:strike/>
          <w:sz w:val="28"/>
          <w:szCs w:val="28"/>
        </w:rPr>
      </w:pPr>
      <w:r w:rsidRPr="00241DE1">
        <w:rPr>
          <w:sz w:val="28"/>
          <w:szCs w:val="28"/>
        </w:rPr>
        <w:t>Các địa phương, cơ quan, đơn vị có trách nhiệm tập hợp hồ sơ và gửi Sở Nội vụ thẩm định, trình Chủ tịch UBND tỉnh k</w:t>
      </w:r>
      <w:r w:rsidRPr="00241DE1">
        <w:rPr>
          <w:sz w:val="28"/>
          <w:szCs w:val="28"/>
          <w:lang w:val="nl-NL"/>
        </w:rPr>
        <w:t>éo dài thời gian giữ chức vụ quản lý đối với công chức, viên chức</w:t>
      </w:r>
      <w:r w:rsidRPr="00241DE1">
        <w:rPr>
          <w:sz w:val="28"/>
          <w:szCs w:val="28"/>
        </w:rPr>
        <w:t>.</w:t>
      </w:r>
    </w:p>
    <w:p w14:paraId="1087EEB2" w14:textId="3C46F754" w:rsidR="00EE4EEB" w:rsidRPr="00241DE1" w:rsidRDefault="00EE4EEB" w:rsidP="00EE4EEB">
      <w:pPr>
        <w:spacing w:before="60" w:after="60"/>
        <w:ind w:firstLine="567"/>
        <w:jc w:val="both"/>
        <w:rPr>
          <w:b/>
          <w:bCs/>
          <w:i/>
          <w:strike/>
          <w:sz w:val="28"/>
          <w:szCs w:val="28"/>
        </w:rPr>
      </w:pPr>
      <w:r w:rsidRPr="00241DE1">
        <w:rPr>
          <w:b/>
          <w:i/>
          <w:iCs/>
          <w:sz w:val="28"/>
          <w:szCs w:val="28"/>
          <w:lang w:val="nl-NL"/>
        </w:rPr>
        <w:lastRenderedPageBreak/>
        <w:t>53.2. Cách thức thực hiện</w:t>
      </w:r>
    </w:p>
    <w:p w14:paraId="49DCD038" w14:textId="77777777" w:rsidR="00EE4EEB" w:rsidRPr="00241DE1" w:rsidRDefault="00EE4EEB" w:rsidP="00EE4EEB">
      <w:pPr>
        <w:spacing w:before="60" w:after="60"/>
        <w:ind w:firstLine="567"/>
        <w:jc w:val="both"/>
        <w:rPr>
          <w:b/>
          <w:bCs/>
          <w:i/>
          <w:strike/>
          <w:sz w:val="28"/>
          <w:szCs w:val="28"/>
        </w:rPr>
      </w:pPr>
      <w:r w:rsidRPr="00241DE1">
        <w:rPr>
          <w:bCs/>
          <w:sz w:val="28"/>
          <w:szCs w:val="28"/>
          <w:lang w:val="nl-NL"/>
        </w:rPr>
        <w:t>Nộp trực tiếp hoặc qua đường bưu chính</w:t>
      </w:r>
    </w:p>
    <w:p w14:paraId="372CDEF8" w14:textId="5E8BF739" w:rsidR="00EE4EEB" w:rsidRPr="00241DE1" w:rsidRDefault="00EE4EEB" w:rsidP="00EE4EEB">
      <w:pPr>
        <w:spacing w:before="60" w:after="60"/>
        <w:ind w:firstLine="567"/>
        <w:jc w:val="both"/>
        <w:rPr>
          <w:b/>
          <w:bCs/>
          <w:i/>
          <w:strike/>
          <w:sz w:val="28"/>
          <w:szCs w:val="28"/>
        </w:rPr>
      </w:pPr>
      <w:r w:rsidRPr="00241DE1">
        <w:rPr>
          <w:b/>
          <w:i/>
          <w:iCs/>
          <w:sz w:val="28"/>
          <w:szCs w:val="28"/>
          <w:lang w:val="nl-NL"/>
        </w:rPr>
        <w:t>53.3. Thành phần, số lượng hồ sơ</w:t>
      </w:r>
    </w:p>
    <w:p w14:paraId="4F7295C7" w14:textId="77777777" w:rsidR="00EE4EEB" w:rsidRPr="00241DE1" w:rsidRDefault="00EE4EEB" w:rsidP="00EE4EEB">
      <w:pPr>
        <w:spacing w:before="60" w:after="60"/>
        <w:ind w:firstLine="567"/>
        <w:jc w:val="both"/>
        <w:rPr>
          <w:b/>
          <w:bCs/>
          <w:i/>
          <w:strike/>
          <w:sz w:val="28"/>
          <w:szCs w:val="28"/>
          <w:lang w:val="vi-VN"/>
        </w:rPr>
      </w:pPr>
      <w:r w:rsidRPr="00241DE1">
        <w:rPr>
          <w:i/>
          <w:iCs/>
          <w:sz w:val="28"/>
          <w:szCs w:val="28"/>
          <w:lang w:bidi="en-US"/>
        </w:rPr>
        <w:t xml:space="preserve">a) Thành phần hồ sơ </w:t>
      </w:r>
    </w:p>
    <w:p w14:paraId="79E8CA48" w14:textId="7C210B72" w:rsidR="00EE4EEB" w:rsidRPr="00241DE1" w:rsidRDefault="00EE4EEB" w:rsidP="00EE4EEB">
      <w:pPr>
        <w:pStyle w:val="ListParagraph"/>
        <w:spacing w:before="120" w:after="120"/>
        <w:ind w:left="0" w:firstLine="567"/>
        <w:jc w:val="both"/>
        <w:rPr>
          <w:bCs/>
          <w:sz w:val="28"/>
          <w:szCs w:val="28"/>
          <w:lang w:val="nl-NL"/>
        </w:rPr>
      </w:pPr>
      <w:r w:rsidRPr="00241DE1">
        <w:rPr>
          <w:b/>
          <w:bCs/>
          <w:sz w:val="28"/>
          <w:szCs w:val="28"/>
          <w:lang w:bidi="en-US"/>
        </w:rPr>
        <w:t>* Đối với công chức:</w:t>
      </w:r>
    </w:p>
    <w:p w14:paraId="72A527EF" w14:textId="77777777" w:rsidR="00EE4EEB" w:rsidRPr="00241DE1" w:rsidRDefault="00EE4EEB" w:rsidP="00EE4EEB">
      <w:pPr>
        <w:pStyle w:val="BodyText"/>
        <w:spacing w:before="120"/>
        <w:ind w:firstLine="720"/>
        <w:jc w:val="both"/>
        <w:rPr>
          <w:rFonts w:ascii="Times New Roman" w:hAnsi="Times New Roman"/>
          <w:sz w:val="28"/>
          <w:szCs w:val="28"/>
        </w:rPr>
      </w:pPr>
      <w:r w:rsidRPr="00241DE1">
        <w:rPr>
          <w:rFonts w:ascii="Times New Roman" w:hAnsi="Times New Roman"/>
          <w:b/>
          <w:bCs/>
          <w:sz w:val="28"/>
          <w:szCs w:val="28"/>
          <w:lang w:bidi="en-US"/>
        </w:rPr>
        <w:t xml:space="preserve">- </w:t>
      </w:r>
      <w:r w:rsidRPr="00241DE1">
        <w:rPr>
          <w:rFonts w:ascii="Times New Roman" w:hAnsi="Times New Roman"/>
          <w:sz w:val="28"/>
          <w:szCs w:val="28"/>
          <w:lang w:val="vi-VN" w:eastAsia="vi-VN" w:bidi="vi-VN"/>
        </w:rPr>
        <w:t xml:space="preserve">Tờ trình về việc đề nghị kéo dài thời </w:t>
      </w:r>
      <w:r w:rsidRPr="00241DE1">
        <w:rPr>
          <w:rFonts w:ascii="Times New Roman" w:hAnsi="Times New Roman"/>
          <w:sz w:val="28"/>
          <w:szCs w:val="28"/>
          <w:lang w:bidi="en-US"/>
        </w:rPr>
        <w:t xml:space="preserve">gian </w:t>
      </w:r>
      <w:r w:rsidRPr="00241DE1">
        <w:rPr>
          <w:rFonts w:ascii="Times New Roman" w:hAnsi="Times New Roman"/>
          <w:sz w:val="28"/>
          <w:szCs w:val="28"/>
          <w:lang w:val="vi-VN" w:eastAsia="vi-VN" w:bidi="vi-VN"/>
        </w:rPr>
        <w:t xml:space="preserve">giữ chức vụ lãnh đạo, quản lý đến tuổi nghỉ hưu </w:t>
      </w:r>
      <w:r w:rsidRPr="00241DE1">
        <w:rPr>
          <w:rFonts w:ascii="Times New Roman" w:hAnsi="Times New Roman"/>
          <w:sz w:val="28"/>
          <w:szCs w:val="28"/>
          <w:lang w:bidi="en-US"/>
        </w:rPr>
        <w:t xml:space="preserve">do </w:t>
      </w:r>
      <w:r w:rsidRPr="00241DE1">
        <w:rPr>
          <w:rFonts w:ascii="Times New Roman" w:hAnsi="Times New Roman"/>
          <w:sz w:val="28"/>
          <w:szCs w:val="28"/>
          <w:lang w:val="vi-VN" w:eastAsia="vi-VN" w:bidi="vi-VN"/>
        </w:rPr>
        <w:t xml:space="preserve">người đứng đầu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tổ chức ký (đối với trường hợp trình cấp trên có thẩm quyền quyết định) hoặc </w:t>
      </w:r>
      <w:r w:rsidRPr="00241DE1">
        <w:rPr>
          <w:rFonts w:ascii="Times New Roman" w:hAnsi="Times New Roman"/>
          <w:sz w:val="28"/>
          <w:szCs w:val="28"/>
          <w:lang w:bidi="en-US"/>
        </w:rPr>
        <w:t xml:space="preserve">do </w:t>
      </w:r>
      <w:r w:rsidRPr="00241DE1">
        <w:rPr>
          <w:rFonts w:ascii="Times New Roman" w:hAnsi="Times New Roman"/>
          <w:sz w:val="28"/>
          <w:szCs w:val="28"/>
          <w:lang w:val="vi-VN" w:eastAsia="vi-VN" w:bidi="vi-VN"/>
        </w:rPr>
        <w:t xml:space="preserve">người đứng đầu cơ </w:t>
      </w:r>
      <w:r w:rsidRPr="00241DE1">
        <w:rPr>
          <w:rFonts w:ascii="Times New Roman" w:hAnsi="Times New Roman"/>
          <w:sz w:val="28"/>
          <w:szCs w:val="28"/>
          <w:lang w:bidi="en-US"/>
        </w:rPr>
        <w:t xml:space="preserve">quan tham </w:t>
      </w:r>
      <w:r w:rsidRPr="00241DE1">
        <w:rPr>
          <w:rFonts w:ascii="Times New Roman" w:hAnsi="Times New Roman"/>
          <w:sz w:val="28"/>
          <w:szCs w:val="28"/>
          <w:lang w:val="vi-VN" w:eastAsia="vi-VN" w:bidi="vi-VN"/>
        </w:rPr>
        <w:t xml:space="preserve">mưu về tổ chức cán bộ ký (đối với trường hợp người đứng đầu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có thẩm quyền quyết định).</w:t>
      </w:r>
    </w:p>
    <w:p w14:paraId="44F9FEB9" w14:textId="77777777" w:rsidR="00EE4EEB" w:rsidRPr="00241DE1" w:rsidRDefault="00EE4EEB" w:rsidP="00EE4EEB">
      <w:pPr>
        <w:pStyle w:val="BodyText"/>
        <w:spacing w:before="120"/>
        <w:ind w:firstLine="720"/>
        <w:jc w:val="both"/>
        <w:rPr>
          <w:rFonts w:ascii="Times New Roman" w:hAnsi="Times New Roman"/>
          <w:sz w:val="28"/>
          <w:szCs w:val="28"/>
        </w:rPr>
      </w:pPr>
      <w:r w:rsidRPr="00241DE1">
        <w:rPr>
          <w:rFonts w:ascii="Times New Roman" w:hAnsi="Times New Roman"/>
          <w:b/>
          <w:bCs/>
          <w:sz w:val="28"/>
          <w:szCs w:val="28"/>
          <w:lang w:bidi="en-US"/>
        </w:rPr>
        <w:t xml:space="preserve">- </w:t>
      </w:r>
      <w:r w:rsidRPr="00241DE1">
        <w:rPr>
          <w:rFonts w:ascii="Times New Roman" w:hAnsi="Times New Roman"/>
          <w:sz w:val="28"/>
          <w:szCs w:val="28"/>
          <w:lang w:val="vi-VN" w:eastAsia="vi-VN" w:bidi="vi-VN"/>
        </w:rPr>
        <w:t xml:space="preserve">Biên bản họp và kết quả kiểm phiếu đề nghị kéo dài thời </w:t>
      </w:r>
      <w:r w:rsidRPr="00241DE1">
        <w:rPr>
          <w:rFonts w:ascii="Times New Roman" w:hAnsi="Times New Roman"/>
          <w:sz w:val="28"/>
          <w:szCs w:val="28"/>
          <w:lang w:bidi="en-US"/>
        </w:rPr>
        <w:t xml:space="preserve">gian </w:t>
      </w:r>
      <w:r w:rsidRPr="00241DE1">
        <w:rPr>
          <w:rFonts w:ascii="Times New Roman" w:hAnsi="Times New Roman"/>
          <w:sz w:val="28"/>
          <w:szCs w:val="28"/>
          <w:lang w:val="vi-VN" w:eastAsia="vi-VN" w:bidi="vi-VN"/>
        </w:rPr>
        <w:t xml:space="preserve">giữ chức vụ lãnh đạo, quản lý của tập thể lãnh đạo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tổ chức.</w:t>
      </w:r>
    </w:p>
    <w:p w14:paraId="45ADE5A2" w14:textId="77777777" w:rsidR="00EE4EEB" w:rsidRPr="00241DE1" w:rsidRDefault="00EE4EEB" w:rsidP="00EE4EEB">
      <w:pPr>
        <w:pStyle w:val="BodyText"/>
        <w:spacing w:before="120"/>
        <w:ind w:firstLine="720"/>
        <w:jc w:val="both"/>
        <w:rPr>
          <w:rFonts w:ascii="Times New Roman" w:hAnsi="Times New Roman"/>
          <w:sz w:val="28"/>
          <w:szCs w:val="28"/>
        </w:rPr>
      </w:pPr>
      <w:r w:rsidRPr="00241DE1">
        <w:rPr>
          <w:rFonts w:ascii="Times New Roman" w:hAnsi="Times New Roman"/>
          <w:b/>
          <w:bCs/>
          <w:sz w:val="28"/>
          <w:szCs w:val="28"/>
          <w:lang w:bidi="en-US"/>
        </w:rPr>
        <w:t xml:space="preserve">- </w:t>
      </w:r>
      <w:r w:rsidRPr="00241DE1">
        <w:rPr>
          <w:rFonts w:ascii="Times New Roman" w:hAnsi="Times New Roman"/>
          <w:sz w:val="28"/>
          <w:szCs w:val="28"/>
          <w:lang w:val="vi-VN" w:eastAsia="vi-VN" w:bidi="vi-VN"/>
        </w:rPr>
        <w:t xml:space="preserve">Sơ yếu lý lịch </w:t>
      </w:r>
      <w:r w:rsidRPr="00241DE1">
        <w:rPr>
          <w:rFonts w:ascii="Times New Roman" w:hAnsi="Times New Roman"/>
          <w:sz w:val="28"/>
          <w:szCs w:val="28"/>
          <w:lang w:bidi="en-US"/>
        </w:rPr>
        <w:t xml:space="preserve">do </w:t>
      </w:r>
      <w:r w:rsidRPr="00241DE1">
        <w:rPr>
          <w:rFonts w:ascii="Times New Roman" w:hAnsi="Times New Roman"/>
          <w:sz w:val="28"/>
          <w:szCs w:val="28"/>
          <w:lang w:val="vi-VN" w:eastAsia="vi-VN" w:bidi="vi-VN"/>
        </w:rPr>
        <w:t xml:space="preserve">cá nhân tự </w:t>
      </w:r>
      <w:r w:rsidRPr="00241DE1">
        <w:rPr>
          <w:rFonts w:ascii="Times New Roman" w:hAnsi="Times New Roman"/>
          <w:sz w:val="28"/>
          <w:szCs w:val="28"/>
          <w:lang w:bidi="en-US"/>
        </w:rPr>
        <w:t xml:space="preserve">khai theo </w:t>
      </w:r>
      <w:r w:rsidRPr="00241DE1">
        <w:rPr>
          <w:rFonts w:ascii="Times New Roman" w:hAnsi="Times New Roman"/>
          <w:sz w:val="28"/>
          <w:szCs w:val="28"/>
          <w:lang w:val="vi-VN" w:eastAsia="vi-VN" w:bidi="vi-VN"/>
        </w:rPr>
        <w:t xml:space="preserve">mẫu </w:t>
      </w:r>
      <w:r w:rsidRPr="00241DE1">
        <w:rPr>
          <w:rFonts w:ascii="Times New Roman" w:hAnsi="Times New Roman"/>
          <w:sz w:val="28"/>
          <w:szCs w:val="28"/>
          <w:lang w:bidi="en-US"/>
        </w:rPr>
        <w:t xml:space="preserve">quy </w:t>
      </w:r>
      <w:r w:rsidRPr="00241DE1">
        <w:rPr>
          <w:rFonts w:ascii="Times New Roman" w:hAnsi="Times New Roman"/>
          <w:sz w:val="28"/>
          <w:szCs w:val="28"/>
          <w:lang w:val="vi-VN" w:eastAsia="vi-VN" w:bidi="vi-VN"/>
        </w:rPr>
        <w:t xml:space="preserve">định, được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trực tiếp quản lý xác nhận, có dán ảnh màu khổ </w:t>
      </w:r>
      <w:r w:rsidRPr="00241DE1">
        <w:rPr>
          <w:rFonts w:ascii="Times New Roman" w:hAnsi="Times New Roman"/>
          <w:sz w:val="28"/>
          <w:szCs w:val="28"/>
          <w:lang w:bidi="en-US"/>
        </w:rPr>
        <w:t xml:space="preserve">4x6, </w:t>
      </w:r>
      <w:r w:rsidRPr="00241DE1">
        <w:rPr>
          <w:rFonts w:ascii="Times New Roman" w:hAnsi="Times New Roman"/>
          <w:sz w:val="28"/>
          <w:szCs w:val="28"/>
          <w:lang w:val="vi-VN" w:eastAsia="vi-VN" w:bidi="vi-VN"/>
        </w:rPr>
        <w:t xml:space="preserve">chụp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 xml:space="preserve">thời </w:t>
      </w:r>
      <w:r w:rsidRPr="00241DE1">
        <w:rPr>
          <w:rFonts w:ascii="Times New Roman" w:hAnsi="Times New Roman"/>
          <w:sz w:val="28"/>
          <w:szCs w:val="28"/>
          <w:lang w:bidi="en-US"/>
        </w:rPr>
        <w:t xml:space="preserve">gian </w:t>
      </w:r>
      <w:r w:rsidRPr="00241DE1">
        <w:rPr>
          <w:rFonts w:ascii="Times New Roman" w:hAnsi="Times New Roman"/>
          <w:sz w:val="28"/>
          <w:szCs w:val="28"/>
          <w:lang w:val="vi-VN" w:eastAsia="vi-VN" w:bidi="vi-VN"/>
        </w:rPr>
        <w:t xml:space="preserve">không quá </w:t>
      </w:r>
      <w:r w:rsidRPr="00241DE1">
        <w:rPr>
          <w:rFonts w:ascii="Times New Roman" w:hAnsi="Times New Roman"/>
          <w:sz w:val="28"/>
          <w:szCs w:val="28"/>
          <w:lang w:bidi="en-US"/>
        </w:rPr>
        <w:t xml:space="preserve">06 </w:t>
      </w:r>
      <w:r w:rsidRPr="00241DE1">
        <w:rPr>
          <w:rFonts w:ascii="Times New Roman" w:hAnsi="Times New Roman"/>
          <w:sz w:val="28"/>
          <w:szCs w:val="28"/>
          <w:lang w:val="vi-VN" w:eastAsia="vi-VN" w:bidi="vi-VN"/>
        </w:rPr>
        <w:t>tháng.</w:t>
      </w:r>
    </w:p>
    <w:p w14:paraId="3B4F5D4E" w14:textId="77777777" w:rsidR="00EE4EEB" w:rsidRPr="00241DE1" w:rsidRDefault="00EE4EEB" w:rsidP="00EE4EEB">
      <w:pPr>
        <w:pStyle w:val="BodyText"/>
        <w:ind w:firstLine="720"/>
        <w:jc w:val="both"/>
        <w:rPr>
          <w:rFonts w:ascii="Times New Roman" w:hAnsi="Times New Roman"/>
          <w:sz w:val="28"/>
          <w:szCs w:val="28"/>
        </w:rPr>
      </w:pPr>
      <w:r w:rsidRPr="00241DE1">
        <w:rPr>
          <w:rFonts w:ascii="Times New Roman" w:hAnsi="Times New Roman"/>
          <w:b/>
          <w:bCs/>
          <w:sz w:val="28"/>
          <w:szCs w:val="28"/>
          <w:lang w:bidi="en-US"/>
        </w:rPr>
        <w:t xml:space="preserve">- </w:t>
      </w:r>
      <w:r w:rsidRPr="00241DE1">
        <w:rPr>
          <w:rFonts w:ascii="Times New Roman" w:hAnsi="Times New Roman"/>
          <w:sz w:val="28"/>
          <w:szCs w:val="28"/>
          <w:lang w:val="vi-VN" w:eastAsia="vi-VN" w:bidi="vi-VN"/>
        </w:rPr>
        <w:t xml:space="preserve">Bản tự nhận xét đánh giá việc thực hiện chức trách, nhiệm vụ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thời hạn giữ chức vụ.</w:t>
      </w:r>
    </w:p>
    <w:p w14:paraId="6EBB50ED" w14:textId="77777777" w:rsidR="00EE4EEB" w:rsidRPr="00241DE1" w:rsidRDefault="00EE4EEB" w:rsidP="00EE4EEB">
      <w:pPr>
        <w:pStyle w:val="BodyText"/>
        <w:spacing w:line="262" w:lineRule="auto"/>
        <w:ind w:firstLine="720"/>
        <w:jc w:val="both"/>
        <w:rPr>
          <w:rFonts w:ascii="Times New Roman" w:hAnsi="Times New Roman"/>
          <w:sz w:val="28"/>
          <w:szCs w:val="28"/>
        </w:rPr>
      </w:pPr>
      <w:r w:rsidRPr="00241DE1">
        <w:rPr>
          <w:rFonts w:ascii="Times New Roman" w:hAnsi="Times New Roman"/>
          <w:b/>
          <w:bCs/>
          <w:sz w:val="28"/>
          <w:szCs w:val="28"/>
          <w:lang w:bidi="en-US"/>
        </w:rPr>
        <w:t xml:space="preserve">- </w:t>
      </w:r>
      <w:r w:rsidRPr="00241DE1">
        <w:rPr>
          <w:rFonts w:ascii="Times New Roman" w:hAnsi="Times New Roman"/>
          <w:sz w:val="28"/>
          <w:szCs w:val="28"/>
          <w:lang w:val="vi-VN" w:eastAsia="vi-VN" w:bidi="vi-VN"/>
        </w:rPr>
        <w:t xml:space="preserve">Kết luận về tiêu chuẩn chính trị của cấp ủy có thẩm quyền </w:t>
      </w:r>
      <w:r w:rsidRPr="00241DE1">
        <w:rPr>
          <w:rFonts w:ascii="Times New Roman" w:hAnsi="Times New Roman"/>
          <w:sz w:val="28"/>
          <w:szCs w:val="28"/>
          <w:lang w:bidi="en-US"/>
        </w:rPr>
        <w:t xml:space="preserve">theo Quy </w:t>
      </w:r>
      <w:r w:rsidRPr="00241DE1">
        <w:rPr>
          <w:rFonts w:ascii="Times New Roman" w:hAnsi="Times New Roman"/>
          <w:sz w:val="28"/>
          <w:szCs w:val="28"/>
          <w:lang w:val="vi-VN" w:eastAsia="vi-VN" w:bidi="vi-VN"/>
        </w:rPr>
        <w:t>định của Bộ Chính trị về bảo vệ chính trị nội bộ Đảng.</w:t>
      </w:r>
    </w:p>
    <w:p w14:paraId="231C7AE7" w14:textId="77777777" w:rsidR="00EE4EEB" w:rsidRPr="00241DE1" w:rsidRDefault="00EE4EEB" w:rsidP="00EE4EEB">
      <w:pPr>
        <w:pStyle w:val="BodyText"/>
        <w:ind w:firstLine="720"/>
        <w:jc w:val="both"/>
        <w:rPr>
          <w:rFonts w:ascii="Times New Roman" w:hAnsi="Times New Roman"/>
          <w:sz w:val="28"/>
          <w:szCs w:val="28"/>
        </w:rPr>
      </w:pPr>
      <w:r w:rsidRPr="00241DE1">
        <w:rPr>
          <w:rFonts w:ascii="Times New Roman" w:hAnsi="Times New Roman"/>
          <w:b/>
          <w:bCs/>
          <w:sz w:val="28"/>
          <w:szCs w:val="28"/>
          <w:lang w:bidi="en-US"/>
        </w:rPr>
        <w:t xml:space="preserve">- </w:t>
      </w:r>
      <w:r w:rsidRPr="00241DE1">
        <w:rPr>
          <w:rFonts w:ascii="Times New Roman" w:hAnsi="Times New Roman"/>
          <w:sz w:val="28"/>
          <w:szCs w:val="28"/>
          <w:lang w:val="vi-VN" w:eastAsia="vi-VN" w:bidi="vi-VN"/>
        </w:rPr>
        <w:t xml:space="preserve">Nhận xét của </w:t>
      </w:r>
      <w:r w:rsidRPr="00241DE1">
        <w:rPr>
          <w:rFonts w:ascii="Times New Roman" w:hAnsi="Times New Roman"/>
          <w:sz w:val="28"/>
          <w:szCs w:val="28"/>
          <w:lang w:bidi="en-US"/>
        </w:rPr>
        <w:t xml:space="preserve">chi </w:t>
      </w:r>
      <w:r w:rsidRPr="00241DE1">
        <w:rPr>
          <w:rFonts w:ascii="Times New Roman" w:hAnsi="Times New Roman"/>
          <w:sz w:val="28"/>
          <w:szCs w:val="28"/>
          <w:lang w:val="vi-VN" w:eastAsia="vi-VN" w:bidi="vi-VN"/>
        </w:rPr>
        <w:t xml:space="preserve">ủy nơi cư trú đối với bản thân và </w:t>
      </w:r>
      <w:r w:rsidRPr="00241DE1">
        <w:rPr>
          <w:rFonts w:ascii="Times New Roman" w:hAnsi="Times New Roman"/>
          <w:sz w:val="28"/>
          <w:szCs w:val="28"/>
          <w:lang w:bidi="en-US"/>
        </w:rPr>
        <w:t xml:space="preserve">gia </w:t>
      </w:r>
      <w:r w:rsidRPr="00241DE1">
        <w:rPr>
          <w:rFonts w:ascii="Times New Roman" w:hAnsi="Times New Roman"/>
          <w:sz w:val="28"/>
          <w:szCs w:val="28"/>
          <w:lang w:val="vi-VN" w:eastAsia="vi-VN" w:bidi="vi-VN"/>
        </w:rPr>
        <w:t xml:space="preserve">đình. Trường hợp nơi cư trú của bản thân khác với nơi cư trú của </w:t>
      </w:r>
      <w:r w:rsidRPr="00241DE1">
        <w:rPr>
          <w:rFonts w:ascii="Times New Roman" w:hAnsi="Times New Roman"/>
          <w:sz w:val="28"/>
          <w:szCs w:val="28"/>
          <w:lang w:bidi="en-US"/>
        </w:rPr>
        <w:t xml:space="preserve">gia </w:t>
      </w:r>
      <w:r w:rsidRPr="00241DE1">
        <w:rPr>
          <w:rFonts w:ascii="Times New Roman" w:hAnsi="Times New Roman"/>
          <w:sz w:val="28"/>
          <w:szCs w:val="28"/>
          <w:lang w:val="vi-VN" w:eastAsia="vi-VN" w:bidi="vi-VN"/>
        </w:rPr>
        <w:t xml:space="preserve">đình thì phải lấy nhận xét của </w:t>
      </w:r>
      <w:r w:rsidRPr="00241DE1">
        <w:rPr>
          <w:rFonts w:ascii="Times New Roman" w:hAnsi="Times New Roman"/>
          <w:sz w:val="28"/>
          <w:szCs w:val="28"/>
          <w:lang w:bidi="en-US"/>
        </w:rPr>
        <w:t xml:space="preserve">chi </w:t>
      </w:r>
      <w:r w:rsidRPr="00241DE1">
        <w:rPr>
          <w:rFonts w:ascii="Times New Roman" w:hAnsi="Times New Roman"/>
          <w:sz w:val="28"/>
          <w:szCs w:val="28"/>
          <w:lang w:val="vi-VN" w:eastAsia="vi-VN" w:bidi="vi-VN"/>
        </w:rPr>
        <w:t xml:space="preserve">ủy nơi bản thân cư trú và nơi </w:t>
      </w:r>
      <w:r w:rsidRPr="00241DE1">
        <w:rPr>
          <w:rFonts w:ascii="Times New Roman" w:hAnsi="Times New Roman"/>
          <w:sz w:val="28"/>
          <w:szCs w:val="28"/>
          <w:lang w:bidi="en-US"/>
        </w:rPr>
        <w:t xml:space="preserve">gia </w:t>
      </w:r>
      <w:r w:rsidRPr="00241DE1">
        <w:rPr>
          <w:rFonts w:ascii="Times New Roman" w:hAnsi="Times New Roman"/>
          <w:sz w:val="28"/>
          <w:szCs w:val="28"/>
          <w:lang w:val="vi-VN" w:eastAsia="vi-VN" w:bidi="vi-VN"/>
        </w:rPr>
        <w:t>đình cư trú.</w:t>
      </w:r>
    </w:p>
    <w:p w14:paraId="16A3AB7D" w14:textId="77777777" w:rsidR="00EE4EEB" w:rsidRPr="00241DE1" w:rsidRDefault="00EE4EEB" w:rsidP="00EE4EEB">
      <w:pPr>
        <w:pStyle w:val="BodyText"/>
        <w:ind w:firstLine="720"/>
        <w:jc w:val="both"/>
        <w:rPr>
          <w:rFonts w:ascii="Times New Roman" w:hAnsi="Times New Roman"/>
          <w:sz w:val="28"/>
          <w:szCs w:val="28"/>
        </w:rPr>
      </w:pPr>
      <w:r w:rsidRPr="00241DE1">
        <w:rPr>
          <w:rFonts w:ascii="Times New Roman" w:hAnsi="Times New Roman"/>
          <w:b/>
          <w:bCs/>
          <w:sz w:val="28"/>
          <w:szCs w:val="28"/>
          <w:lang w:bidi="en-US"/>
        </w:rPr>
        <w:t xml:space="preserve">- </w:t>
      </w:r>
      <w:r w:rsidRPr="00241DE1">
        <w:rPr>
          <w:rFonts w:ascii="Times New Roman" w:hAnsi="Times New Roman"/>
          <w:sz w:val="28"/>
          <w:szCs w:val="28"/>
          <w:lang w:val="vi-VN" w:eastAsia="vi-VN" w:bidi="vi-VN"/>
        </w:rPr>
        <w:t xml:space="preserve">Bản kê </w:t>
      </w:r>
      <w:r w:rsidRPr="00241DE1">
        <w:rPr>
          <w:rFonts w:ascii="Times New Roman" w:hAnsi="Times New Roman"/>
          <w:sz w:val="28"/>
          <w:szCs w:val="28"/>
          <w:lang w:bidi="en-US"/>
        </w:rPr>
        <w:t xml:space="preserve">khai </w:t>
      </w:r>
      <w:r w:rsidRPr="00241DE1">
        <w:rPr>
          <w:rFonts w:ascii="Times New Roman" w:hAnsi="Times New Roman"/>
          <w:sz w:val="28"/>
          <w:szCs w:val="28"/>
          <w:lang w:val="vi-VN" w:eastAsia="vi-VN" w:bidi="vi-VN"/>
        </w:rPr>
        <w:t xml:space="preserve">tài sản, </w:t>
      </w:r>
      <w:r w:rsidRPr="00241DE1">
        <w:rPr>
          <w:rFonts w:ascii="Times New Roman" w:hAnsi="Times New Roman"/>
          <w:sz w:val="28"/>
          <w:szCs w:val="28"/>
          <w:lang w:bidi="en-US"/>
        </w:rPr>
        <w:t xml:space="preserve">thu </w:t>
      </w:r>
      <w:r w:rsidRPr="00241DE1">
        <w:rPr>
          <w:rFonts w:ascii="Times New Roman" w:hAnsi="Times New Roman"/>
          <w:sz w:val="28"/>
          <w:szCs w:val="28"/>
          <w:lang w:val="vi-VN" w:eastAsia="vi-VN" w:bidi="vi-VN"/>
        </w:rPr>
        <w:t xml:space="preserve">nhập </w:t>
      </w:r>
      <w:r w:rsidRPr="00241DE1">
        <w:rPr>
          <w:rFonts w:ascii="Times New Roman" w:hAnsi="Times New Roman"/>
          <w:sz w:val="28"/>
          <w:szCs w:val="28"/>
          <w:lang w:bidi="en-US"/>
        </w:rPr>
        <w:t xml:space="preserve">theo </w:t>
      </w:r>
      <w:r w:rsidRPr="00241DE1">
        <w:rPr>
          <w:rFonts w:ascii="Times New Roman" w:hAnsi="Times New Roman"/>
          <w:sz w:val="28"/>
          <w:szCs w:val="28"/>
          <w:lang w:val="vi-VN" w:eastAsia="vi-VN" w:bidi="vi-VN"/>
        </w:rPr>
        <w:t xml:space="preserve">mẫu </w:t>
      </w:r>
      <w:r w:rsidRPr="00241DE1">
        <w:rPr>
          <w:rFonts w:ascii="Times New Roman" w:hAnsi="Times New Roman"/>
          <w:sz w:val="28"/>
          <w:szCs w:val="28"/>
          <w:lang w:bidi="en-US"/>
        </w:rPr>
        <w:t xml:space="preserve">quy </w:t>
      </w:r>
      <w:r w:rsidRPr="00241DE1">
        <w:rPr>
          <w:rFonts w:ascii="Times New Roman" w:hAnsi="Times New Roman"/>
          <w:sz w:val="28"/>
          <w:szCs w:val="28"/>
          <w:lang w:val="vi-VN" w:eastAsia="vi-VN" w:bidi="vi-VN"/>
        </w:rPr>
        <w:t>định.</w:t>
      </w:r>
    </w:p>
    <w:p w14:paraId="1FF69D66" w14:textId="77777777" w:rsidR="00EE4EEB" w:rsidRPr="00241DE1" w:rsidRDefault="00EE4EEB" w:rsidP="00EE4EEB">
      <w:pPr>
        <w:pStyle w:val="BodyText"/>
        <w:spacing w:line="262" w:lineRule="auto"/>
        <w:ind w:firstLine="720"/>
        <w:jc w:val="both"/>
        <w:rPr>
          <w:rFonts w:ascii="Times New Roman" w:hAnsi="Times New Roman"/>
          <w:sz w:val="28"/>
          <w:szCs w:val="28"/>
        </w:rPr>
      </w:pPr>
      <w:r w:rsidRPr="00241DE1">
        <w:rPr>
          <w:rFonts w:ascii="Times New Roman" w:hAnsi="Times New Roman"/>
          <w:b/>
          <w:bCs/>
          <w:sz w:val="28"/>
          <w:szCs w:val="28"/>
          <w:lang w:bidi="en-US"/>
        </w:rPr>
        <w:t xml:space="preserve">- </w:t>
      </w:r>
      <w:r w:rsidRPr="00241DE1">
        <w:rPr>
          <w:rFonts w:ascii="Times New Roman" w:hAnsi="Times New Roman"/>
          <w:sz w:val="28"/>
          <w:szCs w:val="28"/>
          <w:lang w:val="vi-VN" w:eastAsia="vi-VN" w:bidi="vi-VN"/>
        </w:rPr>
        <w:t xml:space="preserve">Giấy chứng nhận sức khỏe của cơ sở </w:t>
      </w:r>
      <w:r w:rsidRPr="00241DE1">
        <w:rPr>
          <w:rFonts w:ascii="Times New Roman" w:hAnsi="Times New Roman"/>
          <w:sz w:val="28"/>
          <w:szCs w:val="28"/>
          <w:lang w:bidi="en-US"/>
        </w:rPr>
        <w:t xml:space="preserve">y </w:t>
      </w:r>
      <w:r w:rsidRPr="00241DE1">
        <w:rPr>
          <w:rFonts w:ascii="Times New Roman" w:hAnsi="Times New Roman"/>
          <w:sz w:val="28"/>
          <w:szCs w:val="28"/>
          <w:lang w:val="vi-VN" w:eastAsia="vi-VN" w:bidi="vi-VN"/>
        </w:rPr>
        <w:t xml:space="preserve">tế có thẩm quyền cấp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 xml:space="preserve">thời hạn </w:t>
      </w:r>
      <w:r w:rsidRPr="00241DE1">
        <w:rPr>
          <w:rFonts w:ascii="Times New Roman" w:hAnsi="Times New Roman"/>
          <w:sz w:val="28"/>
          <w:szCs w:val="28"/>
          <w:lang w:bidi="en-US"/>
        </w:rPr>
        <w:t xml:space="preserve">06 </w:t>
      </w:r>
      <w:r w:rsidRPr="00241DE1">
        <w:rPr>
          <w:rFonts w:ascii="Times New Roman" w:hAnsi="Times New Roman"/>
          <w:sz w:val="28"/>
          <w:szCs w:val="28"/>
          <w:lang w:val="vi-VN" w:eastAsia="vi-VN" w:bidi="vi-VN"/>
        </w:rPr>
        <w:t>tháng.</w:t>
      </w:r>
    </w:p>
    <w:p w14:paraId="5301145E" w14:textId="77777777" w:rsidR="00EE4EEB" w:rsidRPr="00241DE1" w:rsidRDefault="00EE4EEB" w:rsidP="00EE4EEB">
      <w:pPr>
        <w:pStyle w:val="BodyText"/>
        <w:spacing w:line="262" w:lineRule="auto"/>
        <w:ind w:firstLine="720"/>
        <w:jc w:val="both"/>
        <w:rPr>
          <w:rFonts w:ascii="Times New Roman" w:hAnsi="Times New Roman"/>
          <w:sz w:val="28"/>
          <w:szCs w:val="28"/>
        </w:rPr>
      </w:pPr>
      <w:r w:rsidRPr="00241DE1">
        <w:rPr>
          <w:rFonts w:ascii="Times New Roman" w:hAnsi="Times New Roman"/>
          <w:b/>
          <w:bCs/>
          <w:sz w:val="28"/>
          <w:szCs w:val="28"/>
          <w:lang w:eastAsia="vi-VN" w:bidi="vi-VN"/>
        </w:rPr>
        <w:t xml:space="preserve">* </w:t>
      </w:r>
      <w:r w:rsidRPr="00241DE1">
        <w:rPr>
          <w:rFonts w:ascii="Times New Roman" w:hAnsi="Times New Roman"/>
          <w:b/>
          <w:bCs/>
          <w:sz w:val="28"/>
          <w:szCs w:val="28"/>
          <w:lang w:val="vi-VN" w:eastAsia="vi-VN" w:bidi="vi-VN"/>
        </w:rPr>
        <w:t>Đối với viên chức quản lý</w:t>
      </w:r>
    </w:p>
    <w:p w14:paraId="6B772A78" w14:textId="77777777" w:rsidR="00EE4EEB" w:rsidRPr="00241DE1" w:rsidRDefault="00EE4EEB" w:rsidP="00EE4EEB">
      <w:pPr>
        <w:pStyle w:val="BodyText"/>
        <w:ind w:firstLine="720"/>
        <w:jc w:val="both"/>
        <w:rPr>
          <w:rFonts w:ascii="Times New Roman" w:hAnsi="Times New Roman"/>
          <w:sz w:val="28"/>
          <w:szCs w:val="28"/>
        </w:rPr>
      </w:pPr>
      <w:r w:rsidRPr="00241DE1">
        <w:rPr>
          <w:rFonts w:ascii="Times New Roman" w:hAnsi="Times New Roman"/>
          <w:b/>
          <w:bCs/>
          <w:sz w:val="28"/>
          <w:szCs w:val="28"/>
          <w:lang w:bidi="en-US"/>
        </w:rPr>
        <w:t xml:space="preserve">- </w:t>
      </w:r>
      <w:r w:rsidRPr="00241DE1">
        <w:rPr>
          <w:rFonts w:ascii="Times New Roman" w:hAnsi="Times New Roman"/>
          <w:sz w:val="28"/>
          <w:szCs w:val="28"/>
          <w:lang w:val="vi-VN" w:eastAsia="vi-VN" w:bidi="vi-VN"/>
        </w:rPr>
        <w:t xml:space="preserve">Tờ trình về việc đề nghị kéo dài thời </w:t>
      </w:r>
      <w:r w:rsidRPr="00241DE1">
        <w:rPr>
          <w:rFonts w:ascii="Times New Roman" w:hAnsi="Times New Roman"/>
          <w:sz w:val="28"/>
          <w:szCs w:val="28"/>
          <w:lang w:bidi="en-US"/>
        </w:rPr>
        <w:t xml:space="preserve">gian </w:t>
      </w:r>
      <w:r w:rsidRPr="00241DE1">
        <w:rPr>
          <w:rFonts w:ascii="Times New Roman" w:hAnsi="Times New Roman"/>
          <w:sz w:val="28"/>
          <w:szCs w:val="28"/>
          <w:lang w:val="vi-VN" w:eastAsia="vi-VN" w:bidi="vi-VN"/>
        </w:rPr>
        <w:t xml:space="preserve">giữ chức vụ đến tuổi nghỉ hưu </w:t>
      </w:r>
      <w:r w:rsidRPr="00241DE1">
        <w:rPr>
          <w:rFonts w:ascii="Times New Roman" w:hAnsi="Times New Roman"/>
          <w:sz w:val="28"/>
          <w:szCs w:val="28"/>
          <w:lang w:bidi="en-US"/>
        </w:rPr>
        <w:t xml:space="preserve">do </w:t>
      </w:r>
      <w:r w:rsidRPr="00241DE1">
        <w:rPr>
          <w:rFonts w:ascii="Times New Roman" w:hAnsi="Times New Roman"/>
          <w:sz w:val="28"/>
          <w:szCs w:val="28"/>
          <w:lang w:val="vi-VN" w:eastAsia="vi-VN" w:bidi="vi-VN"/>
        </w:rPr>
        <w:t xml:space="preserve">người đứng đầu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 xml:space="preserve">đơn vị ký (đối với trường hợp trình cấp trên có thẩm quyền quyết định) hoặc </w:t>
      </w:r>
      <w:r w:rsidRPr="00241DE1">
        <w:rPr>
          <w:rFonts w:ascii="Times New Roman" w:hAnsi="Times New Roman"/>
          <w:sz w:val="28"/>
          <w:szCs w:val="28"/>
          <w:lang w:bidi="en-US"/>
        </w:rPr>
        <w:t xml:space="preserve">do </w:t>
      </w:r>
      <w:r w:rsidRPr="00241DE1">
        <w:rPr>
          <w:rFonts w:ascii="Times New Roman" w:hAnsi="Times New Roman"/>
          <w:sz w:val="28"/>
          <w:szCs w:val="28"/>
          <w:lang w:val="vi-VN" w:eastAsia="vi-VN" w:bidi="vi-VN"/>
        </w:rPr>
        <w:t xml:space="preserve">người đứng đầu bộ phận </w:t>
      </w:r>
      <w:r w:rsidRPr="00241DE1">
        <w:rPr>
          <w:rFonts w:ascii="Times New Roman" w:hAnsi="Times New Roman"/>
          <w:sz w:val="28"/>
          <w:szCs w:val="28"/>
          <w:lang w:bidi="en-US"/>
        </w:rPr>
        <w:t xml:space="preserve">tham </w:t>
      </w:r>
      <w:r w:rsidRPr="00241DE1">
        <w:rPr>
          <w:rFonts w:ascii="Times New Roman" w:hAnsi="Times New Roman"/>
          <w:sz w:val="28"/>
          <w:szCs w:val="28"/>
          <w:lang w:val="vi-VN" w:eastAsia="vi-VN" w:bidi="vi-VN"/>
        </w:rPr>
        <w:t xml:space="preserve">mưu về công tác tổ chức cán bộ ký (đối với trường hợp người đứng đầu cơ </w:t>
      </w:r>
      <w:r w:rsidRPr="00241DE1">
        <w:rPr>
          <w:rFonts w:ascii="Times New Roman" w:hAnsi="Times New Roman"/>
          <w:sz w:val="28"/>
          <w:szCs w:val="28"/>
          <w:lang w:bidi="en-US"/>
        </w:rPr>
        <w:t xml:space="preserve">quan </w:t>
      </w:r>
      <w:r w:rsidRPr="00241DE1">
        <w:rPr>
          <w:rFonts w:ascii="Times New Roman" w:hAnsi="Times New Roman"/>
          <w:sz w:val="28"/>
          <w:szCs w:val="28"/>
          <w:lang w:val="vi-VN" w:eastAsia="vi-VN" w:bidi="vi-VN"/>
        </w:rPr>
        <w:t>đơn vị quyết định).</w:t>
      </w:r>
    </w:p>
    <w:p w14:paraId="55A53301" w14:textId="77777777" w:rsidR="00EE4EEB" w:rsidRPr="00241DE1" w:rsidRDefault="00EE4EEB" w:rsidP="00EE4EEB">
      <w:pPr>
        <w:pStyle w:val="BodyText"/>
        <w:ind w:firstLine="720"/>
        <w:jc w:val="both"/>
        <w:rPr>
          <w:rFonts w:ascii="Times New Roman" w:hAnsi="Times New Roman"/>
          <w:sz w:val="28"/>
          <w:szCs w:val="28"/>
        </w:rPr>
      </w:pPr>
      <w:r w:rsidRPr="00241DE1">
        <w:rPr>
          <w:rFonts w:ascii="Times New Roman" w:hAnsi="Times New Roman"/>
          <w:b/>
          <w:bCs/>
          <w:sz w:val="28"/>
          <w:szCs w:val="28"/>
          <w:lang w:bidi="en-US"/>
        </w:rPr>
        <w:t xml:space="preserve">- </w:t>
      </w:r>
      <w:r w:rsidRPr="00241DE1">
        <w:rPr>
          <w:rFonts w:ascii="Times New Roman" w:hAnsi="Times New Roman"/>
          <w:sz w:val="28"/>
          <w:szCs w:val="28"/>
          <w:lang w:val="vi-VN" w:eastAsia="vi-VN" w:bidi="vi-VN"/>
        </w:rPr>
        <w:t xml:space="preserve">Biên bản họp và kết quả kiểm phiếu đề nghị kéo dài thời </w:t>
      </w:r>
      <w:r w:rsidRPr="00241DE1">
        <w:rPr>
          <w:rFonts w:ascii="Times New Roman" w:hAnsi="Times New Roman"/>
          <w:sz w:val="28"/>
          <w:szCs w:val="28"/>
          <w:lang w:bidi="en-US"/>
        </w:rPr>
        <w:t xml:space="preserve">gian </w:t>
      </w:r>
      <w:r w:rsidRPr="00241DE1">
        <w:rPr>
          <w:rFonts w:ascii="Times New Roman" w:hAnsi="Times New Roman"/>
          <w:sz w:val="28"/>
          <w:szCs w:val="28"/>
          <w:lang w:val="vi-VN" w:eastAsia="vi-VN" w:bidi="vi-VN"/>
        </w:rPr>
        <w:t>giữ chức vụ quản lý của tập thể lãnh đạo đơn vị.</w:t>
      </w:r>
    </w:p>
    <w:p w14:paraId="3DA29F7B" w14:textId="77777777" w:rsidR="00EE4EEB" w:rsidRPr="00241DE1" w:rsidRDefault="00EE4EEB" w:rsidP="00EE4EEB">
      <w:pPr>
        <w:pStyle w:val="BodyText"/>
        <w:ind w:firstLine="720"/>
        <w:jc w:val="both"/>
        <w:rPr>
          <w:rFonts w:ascii="Times New Roman" w:hAnsi="Times New Roman"/>
          <w:sz w:val="28"/>
          <w:szCs w:val="28"/>
        </w:rPr>
      </w:pPr>
      <w:r w:rsidRPr="00241DE1">
        <w:rPr>
          <w:rFonts w:ascii="Times New Roman" w:hAnsi="Times New Roman"/>
          <w:b/>
          <w:bCs/>
          <w:sz w:val="28"/>
          <w:szCs w:val="28"/>
          <w:lang w:bidi="en-US"/>
        </w:rPr>
        <w:lastRenderedPageBreak/>
        <w:t xml:space="preserve">- </w:t>
      </w:r>
      <w:r w:rsidRPr="00241DE1">
        <w:rPr>
          <w:rFonts w:ascii="Times New Roman" w:hAnsi="Times New Roman"/>
          <w:sz w:val="28"/>
          <w:szCs w:val="28"/>
          <w:lang w:val="vi-VN" w:eastAsia="vi-VN" w:bidi="vi-VN"/>
        </w:rPr>
        <w:t xml:space="preserve">Sơ yếu lý lịch </w:t>
      </w:r>
      <w:r w:rsidRPr="00241DE1">
        <w:rPr>
          <w:rFonts w:ascii="Times New Roman" w:hAnsi="Times New Roman"/>
          <w:sz w:val="28"/>
          <w:szCs w:val="28"/>
          <w:lang w:bidi="en-US"/>
        </w:rPr>
        <w:t xml:space="preserve">do </w:t>
      </w:r>
      <w:r w:rsidRPr="00241DE1">
        <w:rPr>
          <w:rFonts w:ascii="Times New Roman" w:hAnsi="Times New Roman"/>
          <w:sz w:val="28"/>
          <w:szCs w:val="28"/>
          <w:lang w:val="vi-VN" w:eastAsia="vi-VN" w:bidi="vi-VN"/>
        </w:rPr>
        <w:t xml:space="preserve">cá nhân tự </w:t>
      </w:r>
      <w:r w:rsidRPr="00241DE1">
        <w:rPr>
          <w:rFonts w:ascii="Times New Roman" w:hAnsi="Times New Roman"/>
          <w:sz w:val="28"/>
          <w:szCs w:val="28"/>
          <w:lang w:bidi="en-US"/>
        </w:rPr>
        <w:t xml:space="preserve">khai theo </w:t>
      </w:r>
      <w:r w:rsidRPr="00241DE1">
        <w:rPr>
          <w:rFonts w:ascii="Times New Roman" w:hAnsi="Times New Roman"/>
          <w:sz w:val="28"/>
          <w:szCs w:val="28"/>
          <w:lang w:val="vi-VN" w:eastAsia="vi-VN" w:bidi="vi-VN"/>
        </w:rPr>
        <w:t xml:space="preserve">mẫu </w:t>
      </w:r>
      <w:r w:rsidRPr="00241DE1">
        <w:rPr>
          <w:rFonts w:ascii="Times New Roman" w:hAnsi="Times New Roman"/>
          <w:sz w:val="28"/>
          <w:szCs w:val="28"/>
          <w:lang w:bidi="en-US"/>
        </w:rPr>
        <w:t xml:space="preserve">quy </w:t>
      </w:r>
      <w:r w:rsidRPr="00241DE1">
        <w:rPr>
          <w:rFonts w:ascii="Times New Roman" w:hAnsi="Times New Roman"/>
          <w:sz w:val="28"/>
          <w:szCs w:val="28"/>
          <w:lang w:val="vi-VN" w:eastAsia="vi-VN" w:bidi="vi-VN"/>
        </w:rPr>
        <w:t xml:space="preserve">định, được đơn vị trực tiếp quản lý xác nhận, có dán ảnh màu khổ </w:t>
      </w:r>
      <w:r w:rsidRPr="00241DE1">
        <w:rPr>
          <w:rFonts w:ascii="Times New Roman" w:hAnsi="Times New Roman"/>
          <w:sz w:val="28"/>
          <w:szCs w:val="28"/>
          <w:lang w:bidi="en-US"/>
        </w:rPr>
        <w:t xml:space="preserve">4x6, </w:t>
      </w:r>
      <w:r w:rsidRPr="00241DE1">
        <w:rPr>
          <w:rFonts w:ascii="Times New Roman" w:hAnsi="Times New Roman"/>
          <w:sz w:val="28"/>
          <w:szCs w:val="28"/>
          <w:lang w:val="vi-VN" w:eastAsia="vi-VN" w:bidi="vi-VN"/>
        </w:rPr>
        <w:t xml:space="preserve">chụp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 xml:space="preserve">thời </w:t>
      </w:r>
      <w:r w:rsidRPr="00241DE1">
        <w:rPr>
          <w:rFonts w:ascii="Times New Roman" w:hAnsi="Times New Roman"/>
          <w:sz w:val="28"/>
          <w:szCs w:val="28"/>
          <w:lang w:bidi="en-US"/>
        </w:rPr>
        <w:t xml:space="preserve">gian </w:t>
      </w:r>
      <w:r w:rsidRPr="00241DE1">
        <w:rPr>
          <w:rFonts w:ascii="Times New Roman" w:hAnsi="Times New Roman"/>
          <w:sz w:val="28"/>
          <w:szCs w:val="28"/>
          <w:lang w:val="vi-VN" w:eastAsia="vi-VN" w:bidi="vi-VN"/>
        </w:rPr>
        <w:t xml:space="preserve">không quá </w:t>
      </w:r>
      <w:r w:rsidRPr="00241DE1">
        <w:rPr>
          <w:rFonts w:ascii="Times New Roman" w:hAnsi="Times New Roman"/>
          <w:sz w:val="28"/>
          <w:szCs w:val="28"/>
          <w:lang w:bidi="en-US"/>
        </w:rPr>
        <w:t xml:space="preserve">06 </w:t>
      </w:r>
      <w:r w:rsidRPr="00241DE1">
        <w:rPr>
          <w:rFonts w:ascii="Times New Roman" w:hAnsi="Times New Roman"/>
          <w:sz w:val="28"/>
          <w:szCs w:val="28"/>
          <w:lang w:val="vi-VN" w:eastAsia="vi-VN" w:bidi="vi-VN"/>
        </w:rPr>
        <w:t>tháng.</w:t>
      </w:r>
    </w:p>
    <w:p w14:paraId="22CCFDAA" w14:textId="77777777" w:rsidR="00EE4EEB" w:rsidRPr="00241DE1" w:rsidRDefault="00EE4EEB" w:rsidP="00EE4EEB">
      <w:pPr>
        <w:pStyle w:val="BodyText"/>
        <w:spacing w:line="269" w:lineRule="auto"/>
        <w:ind w:firstLine="720"/>
        <w:jc w:val="both"/>
        <w:rPr>
          <w:rFonts w:ascii="Times New Roman" w:hAnsi="Times New Roman"/>
          <w:sz w:val="28"/>
          <w:szCs w:val="28"/>
        </w:rPr>
      </w:pPr>
      <w:r w:rsidRPr="00241DE1">
        <w:rPr>
          <w:rFonts w:ascii="Times New Roman" w:hAnsi="Times New Roman"/>
          <w:b/>
          <w:bCs/>
          <w:sz w:val="28"/>
          <w:szCs w:val="28"/>
          <w:lang w:bidi="en-US"/>
        </w:rPr>
        <w:t xml:space="preserve">- </w:t>
      </w:r>
      <w:r w:rsidRPr="00241DE1">
        <w:rPr>
          <w:rFonts w:ascii="Times New Roman" w:hAnsi="Times New Roman"/>
          <w:sz w:val="28"/>
          <w:szCs w:val="28"/>
          <w:lang w:val="vi-VN" w:eastAsia="vi-VN" w:bidi="vi-VN"/>
        </w:rPr>
        <w:t xml:space="preserve">Bản tự nhận xét đánh giá việc thực hiện chức trách, nhiệm vụ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thời hạn giữ chức vụ.</w:t>
      </w:r>
    </w:p>
    <w:p w14:paraId="2D2C1D47" w14:textId="77777777" w:rsidR="00EE4EEB" w:rsidRPr="00241DE1" w:rsidRDefault="00EE4EEB" w:rsidP="00EE4EEB">
      <w:pPr>
        <w:pStyle w:val="BodyText"/>
        <w:ind w:firstLine="720"/>
        <w:jc w:val="both"/>
        <w:rPr>
          <w:rFonts w:ascii="Times New Roman" w:hAnsi="Times New Roman"/>
          <w:sz w:val="28"/>
          <w:szCs w:val="28"/>
        </w:rPr>
      </w:pPr>
      <w:r w:rsidRPr="00241DE1">
        <w:rPr>
          <w:rFonts w:ascii="Times New Roman" w:hAnsi="Times New Roman"/>
          <w:b/>
          <w:bCs/>
          <w:sz w:val="28"/>
          <w:szCs w:val="28"/>
          <w:lang w:bidi="en-US"/>
        </w:rPr>
        <w:t xml:space="preserve">- </w:t>
      </w:r>
      <w:r w:rsidRPr="00241DE1">
        <w:rPr>
          <w:rFonts w:ascii="Times New Roman" w:hAnsi="Times New Roman"/>
          <w:sz w:val="28"/>
          <w:szCs w:val="28"/>
          <w:lang w:val="vi-VN" w:eastAsia="vi-VN" w:bidi="vi-VN"/>
        </w:rPr>
        <w:t xml:space="preserve">Kết luận của cấp ủy có thẩm quyền về tiêu chuẩn chính trị đối với trường hợp có tình tiết mới làm </w:t>
      </w:r>
      <w:r w:rsidRPr="00241DE1">
        <w:rPr>
          <w:rFonts w:ascii="Times New Roman" w:hAnsi="Times New Roman"/>
          <w:sz w:val="28"/>
          <w:szCs w:val="28"/>
          <w:lang w:bidi="en-US"/>
        </w:rPr>
        <w:t xml:space="preserve">thay </w:t>
      </w:r>
      <w:r w:rsidRPr="00241DE1">
        <w:rPr>
          <w:rFonts w:ascii="Times New Roman" w:hAnsi="Times New Roman"/>
          <w:sz w:val="28"/>
          <w:szCs w:val="28"/>
          <w:lang w:val="vi-VN" w:eastAsia="vi-VN" w:bidi="vi-VN"/>
        </w:rPr>
        <w:t xml:space="preserve">đổi kết luận trước đây. Trường hợp không có </w:t>
      </w:r>
      <w:r w:rsidRPr="00241DE1">
        <w:rPr>
          <w:rFonts w:ascii="Times New Roman" w:hAnsi="Times New Roman"/>
          <w:sz w:val="28"/>
          <w:szCs w:val="28"/>
          <w:lang w:bidi="en-US"/>
        </w:rPr>
        <w:t xml:space="preserve">thay </w:t>
      </w:r>
      <w:r w:rsidRPr="00241DE1">
        <w:rPr>
          <w:rFonts w:ascii="Times New Roman" w:hAnsi="Times New Roman"/>
          <w:sz w:val="28"/>
          <w:szCs w:val="28"/>
          <w:lang w:val="vi-VN" w:eastAsia="vi-VN" w:bidi="vi-VN"/>
        </w:rPr>
        <w:t>đổi thì không phải kết luận lại.</w:t>
      </w:r>
    </w:p>
    <w:p w14:paraId="106C0151" w14:textId="77777777" w:rsidR="00EE4EEB" w:rsidRPr="00241DE1" w:rsidRDefault="00EE4EEB" w:rsidP="00EE4EEB">
      <w:pPr>
        <w:pStyle w:val="BodyText"/>
        <w:ind w:firstLine="720"/>
        <w:jc w:val="both"/>
        <w:rPr>
          <w:rFonts w:ascii="Times New Roman" w:hAnsi="Times New Roman"/>
          <w:sz w:val="28"/>
          <w:szCs w:val="28"/>
        </w:rPr>
      </w:pPr>
      <w:r w:rsidRPr="00241DE1">
        <w:rPr>
          <w:rFonts w:ascii="Times New Roman" w:hAnsi="Times New Roman"/>
          <w:b/>
          <w:bCs/>
          <w:sz w:val="28"/>
          <w:szCs w:val="28"/>
          <w:lang w:bidi="en-US"/>
        </w:rPr>
        <w:t xml:space="preserve">- </w:t>
      </w:r>
      <w:r w:rsidRPr="00241DE1">
        <w:rPr>
          <w:rFonts w:ascii="Times New Roman" w:hAnsi="Times New Roman"/>
          <w:sz w:val="28"/>
          <w:szCs w:val="28"/>
          <w:lang w:val="vi-VN" w:eastAsia="vi-VN" w:bidi="vi-VN"/>
        </w:rPr>
        <w:t xml:space="preserve">Nhận xét của </w:t>
      </w:r>
      <w:r w:rsidRPr="00241DE1">
        <w:rPr>
          <w:rFonts w:ascii="Times New Roman" w:hAnsi="Times New Roman"/>
          <w:sz w:val="28"/>
          <w:szCs w:val="28"/>
          <w:lang w:bidi="en-US"/>
        </w:rPr>
        <w:t xml:space="preserve">chi </w:t>
      </w:r>
      <w:r w:rsidRPr="00241DE1">
        <w:rPr>
          <w:rFonts w:ascii="Times New Roman" w:hAnsi="Times New Roman"/>
          <w:sz w:val="28"/>
          <w:szCs w:val="28"/>
          <w:lang w:val="vi-VN" w:eastAsia="vi-VN" w:bidi="vi-VN"/>
        </w:rPr>
        <w:t xml:space="preserve">ủy nơi cư trú đối với bản thân và </w:t>
      </w:r>
      <w:r w:rsidRPr="00241DE1">
        <w:rPr>
          <w:rFonts w:ascii="Times New Roman" w:hAnsi="Times New Roman"/>
          <w:sz w:val="28"/>
          <w:szCs w:val="28"/>
          <w:lang w:bidi="en-US"/>
        </w:rPr>
        <w:t xml:space="preserve">gia </w:t>
      </w:r>
      <w:r w:rsidRPr="00241DE1">
        <w:rPr>
          <w:rFonts w:ascii="Times New Roman" w:hAnsi="Times New Roman"/>
          <w:sz w:val="28"/>
          <w:szCs w:val="28"/>
          <w:lang w:val="vi-VN" w:eastAsia="vi-VN" w:bidi="vi-VN"/>
        </w:rPr>
        <w:t xml:space="preserve">đình. Trường hợp nơi cư trú của bản thân khác với nơi cư trú của </w:t>
      </w:r>
      <w:r w:rsidRPr="00241DE1">
        <w:rPr>
          <w:rFonts w:ascii="Times New Roman" w:hAnsi="Times New Roman"/>
          <w:sz w:val="28"/>
          <w:szCs w:val="28"/>
          <w:lang w:bidi="en-US"/>
        </w:rPr>
        <w:t xml:space="preserve">gia </w:t>
      </w:r>
      <w:r w:rsidRPr="00241DE1">
        <w:rPr>
          <w:rFonts w:ascii="Times New Roman" w:hAnsi="Times New Roman"/>
          <w:sz w:val="28"/>
          <w:szCs w:val="28"/>
          <w:lang w:val="vi-VN" w:eastAsia="vi-VN" w:bidi="vi-VN"/>
        </w:rPr>
        <w:t xml:space="preserve">đình thì phải lấy nhận xét của </w:t>
      </w:r>
      <w:r w:rsidRPr="00241DE1">
        <w:rPr>
          <w:rFonts w:ascii="Times New Roman" w:hAnsi="Times New Roman"/>
          <w:sz w:val="28"/>
          <w:szCs w:val="28"/>
          <w:lang w:bidi="en-US"/>
        </w:rPr>
        <w:t xml:space="preserve">chi </w:t>
      </w:r>
      <w:r w:rsidRPr="00241DE1">
        <w:rPr>
          <w:rFonts w:ascii="Times New Roman" w:hAnsi="Times New Roman"/>
          <w:sz w:val="28"/>
          <w:szCs w:val="28"/>
          <w:lang w:val="vi-VN" w:eastAsia="vi-VN" w:bidi="vi-VN"/>
        </w:rPr>
        <w:t xml:space="preserve">ủy nơi bản thân cư trú và nơi </w:t>
      </w:r>
      <w:r w:rsidRPr="00241DE1">
        <w:rPr>
          <w:rFonts w:ascii="Times New Roman" w:hAnsi="Times New Roman"/>
          <w:sz w:val="28"/>
          <w:szCs w:val="28"/>
          <w:lang w:bidi="en-US"/>
        </w:rPr>
        <w:t xml:space="preserve">gia </w:t>
      </w:r>
      <w:r w:rsidRPr="00241DE1">
        <w:rPr>
          <w:rFonts w:ascii="Times New Roman" w:hAnsi="Times New Roman"/>
          <w:sz w:val="28"/>
          <w:szCs w:val="28"/>
          <w:lang w:val="vi-VN" w:eastAsia="vi-VN" w:bidi="vi-VN"/>
        </w:rPr>
        <w:t>đình cư trú.</w:t>
      </w:r>
    </w:p>
    <w:p w14:paraId="1A7B2FB5" w14:textId="77777777" w:rsidR="00EE4EEB" w:rsidRPr="00241DE1" w:rsidRDefault="00EE4EEB" w:rsidP="00EE4EEB">
      <w:pPr>
        <w:pStyle w:val="BodyText"/>
        <w:ind w:firstLine="720"/>
        <w:jc w:val="both"/>
        <w:rPr>
          <w:rFonts w:ascii="Times New Roman" w:hAnsi="Times New Roman"/>
          <w:sz w:val="28"/>
          <w:szCs w:val="28"/>
        </w:rPr>
      </w:pPr>
      <w:r w:rsidRPr="00241DE1">
        <w:rPr>
          <w:rFonts w:ascii="Times New Roman" w:hAnsi="Times New Roman"/>
          <w:b/>
          <w:bCs/>
          <w:sz w:val="28"/>
          <w:szCs w:val="28"/>
          <w:lang w:bidi="en-US"/>
        </w:rPr>
        <w:t xml:space="preserve">- </w:t>
      </w:r>
      <w:r w:rsidRPr="00241DE1">
        <w:rPr>
          <w:rFonts w:ascii="Times New Roman" w:hAnsi="Times New Roman"/>
          <w:sz w:val="28"/>
          <w:szCs w:val="28"/>
          <w:lang w:val="vi-VN" w:eastAsia="vi-VN" w:bidi="vi-VN"/>
        </w:rPr>
        <w:t xml:space="preserve">Bản kê </w:t>
      </w:r>
      <w:r w:rsidRPr="00241DE1">
        <w:rPr>
          <w:rFonts w:ascii="Times New Roman" w:hAnsi="Times New Roman"/>
          <w:sz w:val="28"/>
          <w:szCs w:val="28"/>
          <w:lang w:bidi="en-US"/>
        </w:rPr>
        <w:t xml:space="preserve">khai </w:t>
      </w:r>
      <w:r w:rsidRPr="00241DE1">
        <w:rPr>
          <w:rFonts w:ascii="Times New Roman" w:hAnsi="Times New Roman"/>
          <w:sz w:val="28"/>
          <w:szCs w:val="28"/>
          <w:lang w:val="vi-VN" w:eastAsia="vi-VN" w:bidi="vi-VN"/>
        </w:rPr>
        <w:t xml:space="preserve">tài sản, </w:t>
      </w:r>
      <w:r w:rsidRPr="00241DE1">
        <w:rPr>
          <w:rFonts w:ascii="Times New Roman" w:hAnsi="Times New Roman"/>
          <w:sz w:val="28"/>
          <w:szCs w:val="28"/>
          <w:lang w:bidi="en-US"/>
        </w:rPr>
        <w:t xml:space="preserve">thu </w:t>
      </w:r>
      <w:r w:rsidRPr="00241DE1">
        <w:rPr>
          <w:rFonts w:ascii="Times New Roman" w:hAnsi="Times New Roman"/>
          <w:sz w:val="28"/>
          <w:szCs w:val="28"/>
          <w:lang w:val="vi-VN" w:eastAsia="vi-VN" w:bidi="vi-VN"/>
        </w:rPr>
        <w:t xml:space="preserve">nhập </w:t>
      </w:r>
      <w:r w:rsidRPr="00241DE1">
        <w:rPr>
          <w:rFonts w:ascii="Times New Roman" w:hAnsi="Times New Roman"/>
          <w:sz w:val="28"/>
          <w:szCs w:val="28"/>
          <w:lang w:bidi="en-US"/>
        </w:rPr>
        <w:t xml:space="preserve">theo </w:t>
      </w:r>
      <w:r w:rsidRPr="00241DE1">
        <w:rPr>
          <w:rFonts w:ascii="Times New Roman" w:hAnsi="Times New Roman"/>
          <w:sz w:val="28"/>
          <w:szCs w:val="28"/>
          <w:lang w:val="vi-VN" w:eastAsia="vi-VN" w:bidi="vi-VN"/>
        </w:rPr>
        <w:t xml:space="preserve">mẫu </w:t>
      </w:r>
      <w:r w:rsidRPr="00241DE1">
        <w:rPr>
          <w:rFonts w:ascii="Times New Roman" w:hAnsi="Times New Roman"/>
          <w:sz w:val="28"/>
          <w:szCs w:val="28"/>
          <w:lang w:bidi="en-US"/>
        </w:rPr>
        <w:t xml:space="preserve">quy </w:t>
      </w:r>
      <w:r w:rsidRPr="00241DE1">
        <w:rPr>
          <w:rFonts w:ascii="Times New Roman" w:hAnsi="Times New Roman"/>
          <w:sz w:val="28"/>
          <w:szCs w:val="28"/>
          <w:lang w:val="vi-VN" w:eastAsia="vi-VN" w:bidi="vi-VN"/>
        </w:rPr>
        <w:t>định.</w:t>
      </w:r>
    </w:p>
    <w:p w14:paraId="02E1FDD6" w14:textId="77777777" w:rsidR="00EE4EEB" w:rsidRPr="00241DE1" w:rsidRDefault="00EE4EEB" w:rsidP="00EE4EEB">
      <w:pPr>
        <w:pStyle w:val="BodyText"/>
        <w:spacing w:line="262" w:lineRule="auto"/>
        <w:ind w:firstLine="720"/>
        <w:jc w:val="both"/>
        <w:rPr>
          <w:rFonts w:ascii="Times New Roman" w:hAnsi="Times New Roman"/>
          <w:sz w:val="28"/>
          <w:szCs w:val="28"/>
          <w:lang w:eastAsia="vi-VN" w:bidi="vi-VN"/>
        </w:rPr>
      </w:pPr>
      <w:r w:rsidRPr="00241DE1">
        <w:rPr>
          <w:rFonts w:ascii="Times New Roman" w:hAnsi="Times New Roman"/>
          <w:b/>
          <w:bCs/>
          <w:sz w:val="28"/>
          <w:szCs w:val="28"/>
          <w:lang w:bidi="en-US"/>
        </w:rPr>
        <w:t xml:space="preserve">- </w:t>
      </w:r>
      <w:r w:rsidRPr="00241DE1">
        <w:rPr>
          <w:rFonts w:ascii="Times New Roman" w:hAnsi="Times New Roman"/>
          <w:sz w:val="28"/>
          <w:szCs w:val="28"/>
          <w:lang w:val="vi-VN" w:eastAsia="vi-VN" w:bidi="vi-VN"/>
        </w:rPr>
        <w:t xml:space="preserve">Giấy chứng nhận sức khỏe của cơ sở </w:t>
      </w:r>
      <w:r w:rsidRPr="00241DE1">
        <w:rPr>
          <w:rFonts w:ascii="Times New Roman" w:hAnsi="Times New Roman"/>
          <w:sz w:val="28"/>
          <w:szCs w:val="28"/>
          <w:lang w:bidi="en-US"/>
        </w:rPr>
        <w:t xml:space="preserve">y </w:t>
      </w:r>
      <w:r w:rsidRPr="00241DE1">
        <w:rPr>
          <w:rFonts w:ascii="Times New Roman" w:hAnsi="Times New Roman"/>
          <w:sz w:val="28"/>
          <w:szCs w:val="28"/>
          <w:lang w:val="vi-VN" w:eastAsia="vi-VN" w:bidi="vi-VN"/>
        </w:rPr>
        <w:t xml:space="preserve">tế có thẩm quyền cấp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 xml:space="preserve">thời hạn </w:t>
      </w:r>
      <w:r w:rsidRPr="00241DE1">
        <w:rPr>
          <w:rFonts w:ascii="Times New Roman" w:hAnsi="Times New Roman"/>
          <w:sz w:val="28"/>
          <w:szCs w:val="28"/>
          <w:lang w:bidi="en-US"/>
        </w:rPr>
        <w:t xml:space="preserve">06 </w:t>
      </w:r>
      <w:r w:rsidRPr="00241DE1">
        <w:rPr>
          <w:rFonts w:ascii="Times New Roman" w:hAnsi="Times New Roman"/>
          <w:sz w:val="28"/>
          <w:szCs w:val="28"/>
          <w:lang w:val="vi-VN" w:eastAsia="vi-VN" w:bidi="vi-VN"/>
        </w:rPr>
        <w:t>tháng.</w:t>
      </w:r>
    </w:p>
    <w:p w14:paraId="32D3AE5E" w14:textId="77777777" w:rsidR="00EE4EEB" w:rsidRPr="00241DE1" w:rsidRDefault="00EE4EEB" w:rsidP="00EE4EEB">
      <w:pPr>
        <w:pStyle w:val="BodyText"/>
        <w:spacing w:line="262" w:lineRule="auto"/>
        <w:ind w:firstLine="720"/>
        <w:jc w:val="both"/>
        <w:rPr>
          <w:bCs/>
          <w:sz w:val="28"/>
          <w:szCs w:val="28"/>
          <w:lang w:val="nl-NL"/>
        </w:rPr>
      </w:pPr>
      <w:r w:rsidRPr="00241DE1">
        <w:rPr>
          <w:bCs/>
          <w:i/>
          <w:iCs/>
          <w:sz w:val="28"/>
          <w:szCs w:val="28"/>
          <w:lang w:val="nl-NL"/>
        </w:rPr>
        <w:t xml:space="preserve">b) Số lượng hồ sơ: </w:t>
      </w:r>
      <w:r w:rsidRPr="00241DE1">
        <w:rPr>
          <w:bCs/>
          <w:sz w:val="28"/>
          <w:szCs w:val="28"/>
          <w:lang w:val="nl-NL"/>
        </w:rPr>
        <w:t>01 bộ</w:t>
      </w:r>
    </w:p>
    <w:p w14:paraId="7DD52BC1" w14:textId="3C021BF2" w:rsidR="00EE4EEB" w:rsidRPr="00241DE1" w:rsidRDefault="00EE4EEB" w:rsidP="00EE4EEB">
      <w:pPr>
        <w:pStyle w:val="BodyText"/>
        <w:spacing w:line="262" w:lineRule="auto"/>
        <w:ind w:firstLine="720"/>
        <w:jc w:val="both"/>
        <w:rPr>
          <w:rFonts w:ascii="Times New Roman" w:hAnsi="Times New Roman"/>
          <w:sz w:val="28"/>
          <w:szCs w:val="28"/>
          <w:lang w:eastAsia="vi-VN" w:bidi="vi-VN"/>
        </w:rPr>
      </w:pPr>
      <w:r w:rsidRPr="00241DE1">
        <w:rPr>
          <w:rFonts w:ascii="Times New Roman" w:hAnsi="Times New Roman"/>
          <w:b/>
          <w:i/>
          <w:iCs/>
          <w:sz w:val="28"/>
          <w:szCs w:val="28"/>
          <w:lang w:val="nl-NL"/>
        </w:rPr>
        <w:t xml:space="preserve">53.4. </w:t>
      </w:r>
      <w:r w:rsidRPr="00241DE1">
        <w:rPr>
          <w:rFonts w:ascii="Times New Roman" w:hAnsi="Times New Roman"/>
          <w:b/>
          <w:bCs/>
          <w:i/>
          <w:iCs/>
          <w:sz w:val="28"/>
          <w:szCs w:val="28"/>
        </w:rPr>
        <w:t>Thời hạn giải quyết</w:t>
      </w:r>
      <w:r w:rsidRPr="00241DE1">
        <w:rPr>
          <w:b/>
          <w:bCs/>
          <w:i/>
          <w:iCs/>
          <w:sz w:val="28"/>
          <w:szCs w:val="28"/>
        </w:rPr>
        <w:t xml:space="preserve">: </w:t>
      </w:r>
      <w:r w:rsidRPr="00241DE1">
        <w:rPr>
          <w:rFonts w:ascii="Times New Roman" w:hAnsi="Times New Roman"/>
          <w:sz w:val="28"/>
          <w:szCs w:val="28"/>
          <w:lang w:bidi="en-US"/>
        </w:rPr>
        <w:t xml:space="preserve">Trong </w:t>
      </w:r>
      <w:r w:rsidRPr="00241DE1">
        <w:rPr>
          <w:rFonts w:ascii="Times New Roman" w:hAnsi="Times New Roman"/>
          <w:sz w:val="28"/>
          <w:szCs w:val="28"/>
          <w:lang w:val="vi-VN" w:eastAsia="vi-VN" w:bidi="vi-VN"/>
        </w:rPr>
        <w:t xml:space="preserve">thời hạn </w:t>
      </w:r>
      <w:r w:rsidRPr="00241DE1">
        <w:rPr>
          <w:rFonts w:ascii="Times New Roman" w:hAnsi="Times New Roman"/>
          <w:sz w:val="28"/>
          <w:szCs w:val="28"/>
          <w:lang w:bidi="en-US"/>
        </w:rPr>
        <w:t xml:space="preserve">90 </w:t>
      </w:r>
      <w:r w:rsidRPr="00241DE1">
        <w:rPr>
          <w:rFonts w:ascii="Times New Roman" w:hAnsi="Times New Roman"/>
          <w:sz w:val="28"/>
          <w:szCs w:val="28"/>
          <w:lang w:val="vi-VN" w:eastAsia="vi-VN" w:bidi="vi-VN"/>
        </w:rPr>
        <w:t>ngày tính đến thời điểm hết thời hạn bổ nhiệm.</w:t>
      </w:r>
    </w:p>
    <w:p w14:paraId="75FC99A0" w14:textId="1C7BA8BD" w:rsidR="00EE4EEB" w:rsidRPr="00241DE1" w:rsidRDefault="00EE4EEB" w:rsidP="00EE4EEB">
      <w:pPr>
        <w:pStyle w:val="BodyText"/>
        <w:spacing w:line="262" w:lineRule="auto"/>
        <w:ind w:firstLine="720"/>
        <w:jc w:val="both"/>
        <w:rPr>
          <w:sz w:val="28"/>
          <w:szCs w:val="28"/>
          <w:lang w:eastAsia="vi-VN" w:bidi="vi-VN"/>
        </w:rPr>
      </w:pPr>
      <w:r w:rsidRPr="00241DE1">
        <w:rPr>
          <w:rFonts w:ascii="Times New Roman" w:hAnsi="Times New Roman"/>
          <w:b/>
          <w:i/>
          <w:iCs/>
          <w:sz w:val="28"/>
          <w:szCs w:val="28"/>
          <w:lang w:val="nl-NL"/>
        </w:rPr>
        <w:t>53.5.</w:t>
      </w:r>
      <w:r w:rsidRPr="00241DE1">
        <w:rPr>
          <w:rFonts w:ascii="Times New Roman" w:hAnsi="Times New Roman"/>
          <w:b/>
          <w:sz w:val="28"/>
          <w:szCs w:val="28"/>
          <w:lang w:val="nl-NL"/>
        </w:rPr>
        <w:t xml:space="preserve"> </w:t>
      </w:r>
      <w:r w:rsidRPr="00241DE1">
        <w:rPr>
          <w:rFonts w:ascii="Times New Roman" w:hAnsi="Times New Roman"/>
          <w:b/>
          <w:i/>
          <w:sz w:val="28"/>
          <w:szCs w:val="28"/>
          <w:lang w:val="vi-VN"/>
        </w:rPr>
        <w:t>Đối tượng thực hiện thủ tục hành chính</w:t>
      </w:r>
      <w:r w:rsidRPr="00241DE1">
        <w:rPr>
          <w:b/>
          <w:i/>
          <w:sz w:val="28"/>
          <w:szCs w:val="28"/>
        </w:rPr>
        <w:t xml:space="preserve">: </w:t>
      </w:r>
      <w:r w:rsidRPr="00241DE1">
        <w:rPr>
          <w:sz w:val="28"/>
          <w:szCs w:val="28"/>
          <w:lang w:val="vi-VN" w:eastAsia="vi-VN" w:bidi="vi-VN"/>
        </w:rPr>
        <w:t xml:space="preserve">Cơ </w:t>
      </w:r>
      <w:r w:rsidRPr="00241DE1">
        <w:rPr>
          <w:sz w:val="28"/>
          <w:szCs w:val="28"/>
          <w:lang w:bidi="en-US"/>
        </w:rPr>
        <w:t xml:space="preserve">quan, </w:t>
      </w:r>
      <w:r w:rsidRPr="00241DE1">
        <w:rPr>
          <w:sz w:val="28"/>
          <w:szCs w:val="28"/>
          <w:lang w:val="vi-VN" w:eastAsia="vi-VN" w:bidi="vi-VN"/>
        </w:rPr>
        <w:t>đơn vị</w:t>
      </w:r>
      <w:r w:rsidR="00673ABD">
        <w:rPr>
          <w:sz w:val="28"/>
          <w:szCs w:val="28"/>
          <w:lang w:eastAsia="vi-VN" w:bidi="vi-VN"/>
        </w:rPr>
        <w:t>, địa phương</w:t>
      </w:r>
      <w:r w:rsidRPr="00241DE1">
        <w:rPr>
          <w:sz w:val="28"/>
          <w:szCs w:val="28"/>
          <w:lang w:val="vi-VN" w:eastAsia="vi-VN" w:bidi="vi-VN"/>
        </w:rPr>
        <w:t xml:space="preserve"> quản lý, sử dụng công chức, viên chức.</w:t>
      </w:r>
    </w:p>
    <w:p w14:paraId="769E7B8B" w14:textId="63DCA5C8" w:rsidR="00EE4EEB" w:rsidRPr="00241DE1" w:rsidRDefault="00EE4EEB" w:rsidP="00EE4EEB">
      <w:pPr>
        <w:pStyle w:val="BodyText"/>
        <w:spacing w:line="262" w:lineRule="auto"/>
        <w:ind w:firstLine="720"/>
        <w:jc w:val="both"/>
        <w:rPr>
          <w:iCs/>
          <w:sz w:val="28"/>
          <w:szCs w:val="28"/>
        </w:rPr>
      </w:pPr>
      <w:r w:rsidRPr="00241DE1">
        <w:rPr>
          <w:b/>
          <w:i/>
          <w:iCs/>
          <w:sz w:val="28"/>
          <w:szCs w:val="28"/>
          <w:lang w:val="nl-NL"/>
        </w:rPr>
        <w:t>53</w:t>
      </w:r>
      <w:r w:rsidRPr="00241DE1">
        <w:rPr>
          <w:b/>
          <w:bCs/>
          <w:i/>
          <w:iCs/>
          <w:sz w:val="28"/>
          <w:szCs w:val="28"/>
        </w:rPr>
        <w:t>.6.</w:t>
      </w:r>
      <w:r w:rsidRPr="00241DE1">
        <w:rPr>
          <w:b/>
          <w:bCs/>
          <w:i/>
          <w:sz w:val="28"/>
          <w:szCs w:val="28"/>
        </w:rPr>
        <w:t xml:space="preserve"> </w:t>
      </w:r>
      <w:r w:rsidRPr="00241DE1">
        <w:rPr>
          <w:b/>
          <w:bCs/>
          <w:i/>
          <w:sz w:val="28"/>
          <w:szCs w:val="28"/>
          <w:lang w:val="vi-VN"/>
        </w:rPr>
        <w:t>Cơ quan thực hiện thủ tục hành chính</w:t>
      </w:r>
      <w:r w:rsidRPr="00241DE1">
        <w:rPr>
          <w:b/>
          <w:bCs/>
          <w:i/>
          <w:sz w:val="28"/>
          <w:szCs w:val="28"/>
        </w:rPr>
        <w:t xml:space="preserve">: </w:t>
      </w:r>
      <w:r w:rsidRPr="00241DE1">
        <w:rPr>
          <w:iCs/>
          <w:sz w:val="28"/>
          <w:szCs w:val="28"/>
        </w:rPr>
        <w:t>Sở Nội vụ</w:t>
      </w:r>
    </w:p>
    <w:p w14:paraId="38F67D68" w14:textId="3B8D636B" w:rsidR="00EE4EEB" w:rsidRPr="00241DE1" w:rsidRDefault="00EE4EEB" w:rsidP="00EE4EEB">
      <w:pPr>
        <w:pStyle w:val="BodyText"/>
        <w:spacing w:line="262" w:lineRule="auto"/>
        <w:ind w:firstLine="720"/>
        <w:jc w:val="both"/>
        <w:rPr>
          <w:iCs/>
          <w:sz w:val="28"/>
          <w:szCs w:val="28"/>
        </w:rPr>
      </w:pPr>
      <w:r w:rsidRPr="00241DE1">
        <w:rPr>
          <w:rFonts w:ascii="Times New Roman" w:hAnsi="Times New Roman"/>
          <w:b/>
          <w:i/>
          <w:iCs/>
          <w:sz w:val="28"/>
          <w:szCs w:val="28"/>
          <w:lang w:val="nl-NL"/>
        </w:rPr>
        <w:t>53</w:t>
      </w:r>
      <w:r w:rsidRPr="00241DE1">
        <w:rPr>
          <w:rFonts w:ascii="Times New Roman" w:hAnsi="Times New Roman"/>
          <w:b/>
          <w:bCs/>
          <w:i/>
          <w:iCs/>
          <w:sz w:val="28"/>
          <w:szCs w:val="28"/>
        </w:rPr>
        <w:t xml:space="preserve">.7. </w:t>
      </w:r>
      <w:r w:rsidRPr="00241DE1">
        <w:rPr>
          <w:rFonts w:ascii="Times New Roman" w:hAnsi="Times New Roman"/>
          <w:b/>
          <w:bCs/>
          <w:i/>
          <w:iCs/>
          <w:sz w:val="28"/>
          <w:szCs w:val="28"/>
          <w:lang w:val="vi-VN"/>
        </w:rPr>
        <w:t>Kết quả thực hiện thủ tục hành chính</w:t>
      </w:r>
      <w:r w:rsidRPr="00241DE1">
        <w:rPr>
          <w:b/>
          <w:bCs/>
          <w:i/>
          <w:iCs/>
          <w:sz w:val="28"/>
          <w:szCs w:val="28"/>
        </w:rPr>
        <w:t xml:space="preserve">: </w:t>
      </w:r>
      <w:r w:rsidRPr="00241DE1">
        <w:rPr>
          <w:iCs/>
          <w:sz w:val="28"/>
          <w:szCs w:val="28"/>
        </w:rPr>
        <w:t xml:space="preserve">Quyết định của UBND tỉnh đối với Giám đốc và Phó Giám đốc. </w:t>
      </w:r>
    </w:p>
    <w:p w14:paraId="6335C6A3" w14:textId="627685CB" w:rsidR="00EE4EEB" w:rsidRPr="00241DE1" w:rsidRDefault="00EE4EEB" w:rsidP="00EE4EEB">
      <w:pPr>
        <w:pStyle w:val="BodyText"/>
        <w:spacing w:line="262" w:lineRule="auto"/>
        <w:ind w:firstLine="720"/>
        <w:jc w:val="both"/>
        <w:rPr>
          <w:rFonts w:ascii="Times New Roman" w:hAnsi="Times New Roman"/>
          <w:sz w:val="28"/>
          <w:szCs w:val="28"/>
        </w:rPr>
      </w:pPr>
      <w:r w:rsidRPr="00241DE1">
        <w:rPr>
          <w:rFonts w:ascii="Times New Roman" w:hAnsi="Times New Roman"/>
          <w:b/>
          <w:i/>
          <w:iCs/>
          <w:sz w:val="28"/>
          <w:szCs w:val="28"/>
          <w:lang w:val="nl-NL"/>
        </w:rPr>
        <w:t>53</w:t>
      </w:r>
      <w:r w:rsidRPr="00241DE1">
        <w:rPr>
          <w:rFonts w:ascii="Times New Roman" w:hAnsi="Times New Roman"/>
          <w:b/>
          <w:bCs/>
          <w:i/>
          <w:iCs/>
          <w:sz w:val="28"/>
          <w:szCs w:val="28"/>
        </w:rPr>
        <w:t xml:space="preserve">.8. </w:t>
      </w:r>
      <w:r w:rsidRPr="00241DE1">
        <w:rPr>
          <w:rFonts w:ascii="Times New Roman" w:hAnsi="Times New Roman"/>
          <w:b/>
          <w:i/>
          <w:iCs/>
          <w:sz w:val="28"/>
          <w:szCs w:val="28"/>
        </w:rPr>
        <w:t>Phí, lệ phí (nếu có):</w:t>
      </w:r>
      <w:r w:rsidRPr="00241DE1">
        <w:rPr>
          <w:rFonts w:ascii="Times New Roman" w:hAnsi="Times New Roman"/>
          <w:sz w:val="28"/>
          <w:szCs w:val="28"/>
        </w:rPr>
        <w:t xml:space="preserve"> Không.</w:t>
      </w:r>
    </w:p>
    <w:p w14:paraId="21123C79" w14:textId="5A43F8AE" w:rsidR="00EE4EEB" w:rsidRPr="00241DE1" w:rsidRDefault="00EE4EEB" w:rsidP="00EE4EEB">
      <w:pPr>
        <w:pStyle w:val="BodyText"/>
        <w:spacing w:line="262" w:lineRule="auto"/>
        <w:ind w:firstLine="720"/>
        <w:jc w:val="both"/>
        <w:rPr>
          <w:rFonts w:ascii="Times New Roman" w:hAnsi="Times New Roman"/>
          <w:bCs/>
          <w:sz w:val="28"/>
          <w:szCs w:val="28"/>
        </w:rPr>
      </w:pPr>
      <w:r w:rsidRPr="00241DE1">
        <w:rPr>
          <w:rFonts w:ascii="Times New Roman" w:hAnsi="Times New Roman"/>
          <w:b/>
          <w:i/>
          <w:iCs/>
          <w:sz w:val="28"/>
          <w:szCs w:val="28"/>
          <w:lang w:val="nl-NL"/>
        </w:rPr>
        <w:t>53</w:t>
      </w:r>
      <w:r w:rsidRPr="00241DE1">
        <w:rPr>
          <w:rFonts w:ascii="Times New Roman" w:hAnsi="Times New Roman"/>
          <w:b/>
          <w:i/>
          <w:iCs/>
          <w:sz w:val="28"/>
          <w:szCs w:val="28"/>
        </w:rPr>
        <w:t xml:space="preserve">.9. </w:t>
      </w:r>
      <w:r w:rsidRPr="00241DE1">
        <w:rPr>
          <w:rFonts w:ascii="Times New Roman" w:hAnsi="Times New Roman"/>
          <w:b/>
          <w:bCs/>
          <w:i/>
          <w:iCs/>
          <w:sz w:val="28"/>
          <w:szCs w:val="28"/>
        </w:rPr>
        <w:t>Tên mẫu đơn, mẫu tờ khai (nếu có và đính</w:t>
      </w:r>
      <w:r w:rsidRPr="00241DE1">
        <w:rPr>
          <w:rFonts w:ascii="Times New Roman" w:hAnsi="Times New Roman"/>
          <w:b/>
          <w:bCs/>
          <w:i/>
          <w:sz w:val="28"/>
          <w:szCs w:val="28"/>
        </w:rPr>
        <w:t xml:space="preserve"> kèm ngay sau TTHC):</w:t>
      </w:r>
      <w:r w:rsidRPr="00241DE1">
        <w:rPr>
          <w:rFonts w:ascii="Times New Roman" w:hAnsi="Times New Roman"/>
          <w:bCs/>
          <w:sz w:val="28"/>
          <w:szCs w:val="28"/>
        </w:rPr>
        <w:t xml:space="preserve"> Không.</w:t>
      </w:r>
    </w:p>
    <w:p w14:paraId="53A6BEF4" w14:textId="3593A43B" w:rsidR="00EE4EEB" w:rsidRPr="00241DE1" w:rsidRDefault="00EE4EEB" w:rsidP="00EE4EEB">
      <w:pPr>
        <w:pStyle w:val="BodyText"/>
        <w:spacing w:line="262" w:lineRule="auto"/>
        <w:ind w:firstLine="720"/>
        <w:jc w:val="both"/>
        <w:rPr>
          <w:bCs/>
          <w:sz w:val="28"/>
          <w:szCs w:val="28"/>
        </w:rPr>
      </w:pPr>
      <w:r w:rsidRPr="00241DE1">
        <w:rPr>
          <w:b/>
          <w:i/>
          <w:iCs/>
          <w:sz w:val="28"/>
          <w:szCs w:val="28"/>
          <w:lang w:val="nl-NL"/>
        </w:rPr>
        <w:t>53</w:t>
      </w:r>
      <w:r w:rsidRPr="00241DE1">
        <w:rPr>
          <w:b/>
          <w:i/>
          <w:iCs/>
          <w:sz w:val="28"/>
          <w:szCs w:val="28"/>
        </w:rPr>
        <w:t>.10</w:t>
      </w:r>
      <w:r w:rsidRPr="00241DE1">
        <w:rPr>
          <w:b/>
          <w:sz w:val="28"/>
          <w:szCs w:val="28"/>
        </w:rPr>
        <w:t xml:space="preserve">. </w:t>
      </w:r>
      <w:r w:rsidRPr="00241DE1">
        <w:rPr>
          <w:b/>
          <w:bCs/>
          <w:i/>
          <w:sz w:val="28"/>
          <w:szCs w:val="28"/>
        </w:rPr>
        <w:t xml:space="preserve">Yên cầu, điều kiện thực hiện TTHC (nếu có): </w:t>
      </w:r>
      <w:r w:rsidRPr="00241DE1">
        <w:rPr>
          <w:bCs/>
          <w:sz w:val="28"/>
          <w:szCs w:val="28"/>
        </w:rPr>
        <w:t>Không</w:t>
      </w:r>
    </w:p>
    <w:p w14:paraId="3EF87E0B" w14:textId="517C1482" w:rsidR="00EE4EEB" w:rsidRPr="00241DE1" w:rsidRDefault="00EE4EEB" w:rsidP="00EE4EEB">
      <w:pPr>
        <w:pStyle w:val="BodyText"/>
        <w:spacing w:line="262" w:lineRule="auto"/>
        <w:ind w:firstLine="720"/>
        <w:jc w:val="both"/>
        <w:rPr>
          <w:rFonts w:ascii="Times New Roman" w:hAnsi="Times New Roman"/>
          <w:sz w:val="28"/>
          <w:szCs w:val="28"/>
        </w:rPr>
      </w:pPr>
      <w:r w:rsidRPr="00241DE1">
        <w:rPr>
          <w:rFonts w:ascii="Times New Roman" w:hAnsi="Times New Roman"/>
          <w:b/>
          <w:i/>
          <w:iCs/>
          <w:sz w:val="28"/>
          <w:szCs w:val="28"/>
          <w:lang w:val="nl-NL"/>
        </w:rPr>
        <w:t>53</w:t>
      </w:r>
      <w:r w:rsidRPr="00241DE1">
        <w:rPr>
          <w:rFonts w:ascii="Times New Roman" w:hAnsi="Times New Roman"/>
          <w:b/>
          <w:i/>
          <w:iCs/>
          <w:sz w:val="28"/>
          <w:szCs w:val="28"/>
        </w:rPr>
        <w:t>.11.</w:t>
      </w:r>
      <w:r w:rsidRPr="00241DE1">
        <w:rPr>
          <w:rFonts w:ascii="Times New Roman" w:hAnsi="Times New Roman"/>
          <w:b/>
          <w:sz w:val="28"/>
          <w:szCs w:val="28"/>
        </w:rPr>
        <w:t xml:space="preserve"> </w:t>
      </w:r>
      <w:r w:rsidRPr="00241DE1">
        <w:rPr>
          <w:rFonts w:ascii="Times New Roman" w:hAnsi="Times New Roman"/>
          <w:b/>
          <w:bCs/>
          <w:i/>
          <w:sz w:val="28"/>
          <w:szCs w:val="28"/>
          <w:lang w:val="vi-VN"/>
        </w:rPr>
        <w:t>Căn cứ pháp lý của thủ tục hành chính</w:t>
      </w:r>
    </w:p>
    <w:p w14:paraId="5E0838F2" w14:textId="77777777" w:rsidR="00EE4EEB" w:rsidRPr="00241DE1" w:rsidRDefault="00EE4EEB" w:rsidP="00EE4EEB">
      <w:pPr>
        <w:pStyle w:val="BodyText"/>
        <w:spacing w:line="257" w:lineRule="auto"/>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Luật Cán bộ, công chức số </w:t>
      </w:r>
      <w:r w:rsidRPr="00241DE1">
        <w:rPr>
          <w:rFonts w:ascii="Times New Roman" w:hAnsi="Times New Roman"/>
          <w:sz w:val="28"/>
          <w:szCs w:val="28"/>
          <w:lang w:bidi="en-US"/>
        </w:rPr>
        <w:t xml:space="preserve">22/2008/QH12 </w:t>
      </w:r>
      <w:r w:rsidRPr="00241DE1">
        <w:rPr>
          <w:rFonts w:ascii="Times New Roman" w:hAnsi="Times New Roman"/>
          <w:sz w:val="28"/>
          <w:szCs w:val="28"/>
          <w:lang w:val="vi-VN" w:eastAsia="vi-VN" w:bidi="vi-VN"/>
        </w:rPr>
        <w:t xml:space="preserve">ngày </w:t>
      </w:r>
      <w:r w:rsidRPr="00241DE1">
        <w:rPr>
          <w:rFonts w:ascii="Times New Roman" w:hAnsi="Times New Roman"/>
          <w:sz w:val="28"/>
          <w:szCs w:val="28"/>
          <w:lang w:bidi="en-US"/>
        </w:rPr>
        <w:t xml:space="preserve">13/11/2008 </w:t>
      </w:r>
      <w:r w:rsidRPr="00241DE1">
        <w:rPr>
          <w:rFonts w:ascii="Times New Roman" w:hAnsi="Times New Roman"/>
          <w:sz w:val="28"/>
          <w:szCs w:val="28"/>
          <w:lang w:val="vi-VN" w:eastAsia="vi-VN" w:bidi="vi-VN"/>
        </w:rPr>
        <w:t xml:space="preserve">của Quốc hội nước Cộng hòa xã hội chủ nghĩa Việt </w:t>
      </w:r>
      <w:r w:rsidRPr="00241DE1">
        <w:rPr>
          <w:rFonts w:ascii="Times New Roman" w:hAnsi="Times New Roman"/>
          <w:sz w:val="28"/>
          <w:szCs w:val="28"/>
          <w:lang w:bidi="en-US"/>
        </w:rPr>
        <w:t>Nam.</w:t>
      </w:r>
    </w:p>
    <w:p w14:paraId="7C7D8AA8" w14:textId="77777777" w:rsidR="00EE4EEB" w:rsidRPr="00241DE1" w:rsidRDefault="00EE4EEB" w:rsidP="00EE4EEB">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Luật Viên chức số </w:t>
      </w:r>
      <w:r w:rsidRPr="00241DE1">
        <w:rPr>
          <w:rFonts w:ascii="Times New Roman" w:hAnsi="Times New Roman"/>
          <w:sz w:val="28"/>
          <w:szCs w:val="28"/>
          <w:lang w:bidi="en-US"/>
        </w:rPr>
        <w:t xml:space="preserve">58/2010/QH12 </w:t>
      </w:r>
      <w:r w:rsidRPr="00241DE1">
        <w:rPr>
          <w:rFonts w:ascii="Times New Roman" w:hAnsi="Times New Roman"/>
          <w:sz w:val="28"/>
          <w:szCs w:val="28"/>
          <w:lang w:val="vi-VN" w:eastAsia="vi-VN" w:bidi="vi-VN"/>
        </w:rPr>
        <w:t xml:space="preserve">ngày </w:t>
      </w:r>
      <w:r w:rsidRPr="00241DE1">
        <w:rPr>
          <w:rFonts w:ascii="Times New Roman" w:hAnsi="Times New Roman"/>
          <w:sz w:val="28"/>
          <w:szCs w:val="28"/>
          <w:lang w:bidi="en-US"/>
        </w:rPr>
        <w:t xml:space="preserve">15 </w:t>
      </w:r>
      <w:r w:rsidRPr="00241DE1">
        <w:rPr>
          <w:rFonts w:ascii="Times New Roman" w:hAnsi="Times New Roman"/>
          <w:sz w:val="28"/>
          <w:szCs w:val="28"/>
          <w:lang w:val="vi-VN" w:eastAsia="vi-VN" w:bidi="vi-VN"/>
        </w:rPr>
        <w:t xml:space="preserve">tháng </w:t>
      </w:r>
      <w:r w:rsidRPr="00241DE1">
        <w:rPr>
          <w:rFonts w:ascii="Times New Roman" w:hAnsi="Times New Roman"/>
          <w:sz w:val="28"/>
          <w:szCs w:val="28"/>
          <w:lang w:bidi="en-US"/>
        </w:rPr>
        <w:t xml:space="preserve">11 </w:t>
      </w:r>
      <w:r w:rsidRPr="00241DE1">
        <w:rPr>
          <w:rFonts w:ascii="Times New Roman" w:hAnsi="Times New Roman"/>
          <w:sz w:val="28"/>
          <w:szCs w:val="28"/>
          <w:lang w:val="vi-VN" w:eastAsia="vi-VN" w:bidi="vi-VN"/>
        </w:rPr>
        <w:t xml:space="preserve">năm </w:t>
      </w:r>
      <w:r w:rsidRPr="00241DE1">
        <w:rPr>
          <w:rFonts w:ascii="Times New Roman" w:hAnsi="Times New Roman"/>
          <w:sz w:val="28"/>
          <w:szCs w:val="28"/>
          <w:lang w:bidi="en-US"/>
        </w:rPr>
        <w:t xml:space="preserve">2010 </w:t>
      </w:r>
      <w:r w:rsidRPr="00241DE1">
        <w:rPr>
          <w:rFonts w:ascii="Times New Roman" w:hAnsi="Times New Roman"/>
          <w:sz w:val="28"/>
          <w:szCs w:val="28"/>
          <w:lang w:val="vi-VN" w:eastAsia="vi-VN" w:bidi="vi-VN"/>
        </w:rPr>
        <w:t xml:space="preserve">của Quốc hội nước Cộng hòa xã hội chủ nghĩa Việt </w:t>
      </w:r>
      <w:r w:rsidRPr="00241DE1">
        <w:rPr>
          <w:rFonts w:ascii="Times New Roman" w:hAnsi="Times New Roman"/>
          <w:sz w:val="28"/>
          <w:szCs w:val="28"/>
          <w:lang w:bidi="en-US"/>
        </w:rPr>
        <w:t>Nam.</w:t>
      </w:r>
    </w:p>
    <w:p w14:paraId="773D3AB3" w14:textId="77777777" w:rsidR="00EE4EEB" w:rsidRPr="00241DE1" w:rsidRDefault="00EE4EEB" w:rsidP="00EE4EEB">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Luật sửa đổi, bổ </w:t>
      </w:r>
      <w:r w:rsidRPr="00241DE1">
        <w:rPr>
          <w:rFonts w:ascii="Times New Roman" w:hAnsi="Times New Roman"/>
          <w:sz w:val="28"/>
          <w:szCs w:val="28"/>
          <w:lang w:bidi="en-US"/>
        </w:rPr>
        <w:t xml:space="preserve">sung </w:t>
      </w:r>
      <w:r w:rsidRPr="00241DE1">
        <w:rPr>
          <w:rFonts w:ascii="Times New Roman" w:hAnsi="Times New Roman"/>
          <w:sz w:val="28"/>
          <w:szCs w:val="28"/>
          <w:lang w:val="vi-VN" w:eastAsia="vi-VN" w:bidi="vi-VN"/>
        </w:rPr>
        <w:t xml:space="preserve">một số điều của Luật Cán bộ, công chức và Luật Viên chức số </w:t>
      </w:r>
      <w:r w:rsidRPr="00241DE1">
        <w:rPr>
          <w:rFonts w:ascii="Times New Roman" w:hAnsi="Times New Roman"/>
          <w:sz w:val="28"/>
          <w:szCs w:val="28"/>
          <w:lang w:bidi="en-US"/>
        </w:rPr>
        <w:t xml:space="preserve">52/2019/QH14 </w:t>
      </w:r>
      <w:r w:rsidRPr="00241DE1">
        <w:rPr>
          <w:rFonts w:ascii="Times New Roman" w:hAnsi="Times New Roman"/>
          <w:sz w:val="28"/>
          <w:szCs w:val="28"/>
          <w:lang w:val="vi-VN" w:eastAsia="vi-VN" w:bidi="vi-VN"/>
        </w:rPr>
        <w:t xml:space="preserve">ngày </w:t>
      </w:r>
      <w:r w:rsidRPr="00241DE1">
        <w:rPr>
          <w:rFonts w:ascii="Times New Roman" w:hAnsi="Times New Roman"/>
          <w:sz w:val="28"/>
          <w:szCs w:val="28"/>
          <w:lang w:bidi="en-US"/>
        </w:rPr>
        <w:t xml:space="preserve">25/11/2019 </w:t>
      </w:r>
      <w:r w:rsidRPr="00241DE1">
        <w:rPr>
          <w:rFonts w:ascii="Times New Roman" w:hAnsi="Times New Roman"/>
          <w:sz w:val="28"/>
          <w:szCs w:val="28"/>
          <w:lang w:val="vi-VN" w:eastAsia="vi-VN" w:bidi="vi-VN"/>
        </w:rPr>
        <w:t xml:space="preserve">của Quốc hội nước Cộng hòa xã hội chủ nghĩa Việt </w:t>
      </w:r>
      <w:r w:rsidRPr="00241DE1">
        <w:rPr>
          <w:rFonts w:ascii="Times New Roman" w:hAnsi="Times New Roman"/>
          <w:sz w:val="28"/>
          <w:szCs w:val="28"/>
          <w:lang w:bidi="en-US"/>
        </w:rPr>
        <w:t>Nam.</w:t>
      </w:r>
    </w:p>
    <w:p w14:paraId="0301E5FC" w14:textId="77777777" w:rsidR="00EE4EEB" w:rsidRPr="00241DE1" w:rsidRDefault="00EE4EEB" w:rsidP="00EE4EEB">
      <w:pPr>
        <w:pStyle w:val="BodyText"/>
        <w:spacing w:line="269" w:lineRule="auto"/>
        <w:ind w:firstLine="720"/>
        <w:jc w:val="both"/>
        <w:rPr>
          <w:rFonts w:ascii="Times New Roman" w:hAnsi="Times New Roman"/>
          <w:sz w:val="28"/>
          <w:szCs w:val="28"/>
        </w:rPr>
      </w:pPr>
      <w:r w:rsidRPr="00241DE1">
        <w:rPr>
          <w:rFonts w:ascii="Times New Roman" w:hAnsi="Times New Roman"/>
          <w:sz w:val="28"/>
          <w:szCs w:val="28"/>
          <w:lang w:bidi="en-US"/>
        </w:rPr>
        <w:lastRenderedPageBreak/>
        <w:t xml:space="preserve">- </w:t>
      </w:r>
      <w:r w:rsidRPr="00241DE1">
        <w:rPr>
          <w:rFonts w:ascii="Times New Roman" w:hAnsi="Times New Roman"/>
          <w:sz w:val="28"/>
          <w:szCs w:val="28"/>
          <w:lang w:val="vi-VN" w:eastAsia="vi-VN" w:bidi="vi-VN"/>
        </w:rPr>
        <w:t xml:space="preserve">Nghị định số 138/2020/NĐ-CP ngày </w:t>
      </w:r>
      <w:r w:rsidRPr="00241DE1">
        <w:rPr>
          <w:rFonts w:ascii="Times New Roman" w:hAnsi="Times New Roman"/>
          <w:sz w:val="28"/>
          <w:szCs w:val="28"/>
          <w:lang w:bidi="en-US"/>
        </w:rPr>
        <w:t xml:space="preserve">27/11/2020 </w:t>
      </w:r>
      <w:r w:rsidRPr="00241DE1">
        <w:rPr>
          <w:rFonts w:ascii="Times New Roman" w:hAnsi="Times New Roman"/>
          <w:sz w:val="28"/>
          <w:szCs w:val="28"/>
          <w:lang w:val="vi-VN" w:eastAsia="vi-VN" w:bidi="vi-VN"/>
        </w:rPr>
        <w:t xml:space="preserve">của Chính phủ </w:t>
      </w:r>
      <w:r w:rsidRPr="00241DE1">
        <w:rPr>
          <w:rFonts w:ascii="Times New Roman" w:hAnsi="Times New Roman"/>
          <w:sz w:val="28"/>
          <w:szCs w:val="28"/>
          <w:lang w:bidi="en-US"/>
        </w:rPr>
        <w:t xml:space="preserve">quy </w:t>
      </w:r>
      <w:r w:rsidRPr="00241DE1">
        <w:rPr>
          <w:rFonts w:ascii="Times New Roman" w:hAnsi="Times New Roman"/>
          <w:sz w:val="28"/>
          <w:szCs w:val="28"/>
          <w:lang w:val="vi-VN" w:eastAsia="vi-VN" w:bidi="vi-VN"/>
        </w:rPr>
        <w:t>định về tuyển dụng, sử dụng và quản lý công chức.</w:t>
      </w:r>
    </w:p>
    <w:p w14:paraId="7AE098E2" w14:textId="77777777" w:rsidR="00EE4EEB" w:rsidRPr="00241DE1" w:rsidRDefault="00EE4EEB" w:rsidP="00EE4EEB">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Nghị định số 116/2024/NĐ-CP ngày </w:t>
      </w:r>
      <w:r w:rsidRPr="00241DE1">
        <w:rPr>
          <w:rFonts w:ascii="Times New Roman" w:hAnsi="Times New Roman"/>
          <w:sz w:val="28"/>
          <w:szCs w:val="28"/>
          <w:lang w:bidi="en-US"/>
        </w:rPr>
        <w:t xml:space="preserve">17/9/2024 </w:t>
      </w:r>
      <w:r w:rsidRPr="00241DE1">
        <w:rPr>
          <w:rFonts w:ascii="Times New Roman" w:hAnsi="Times New Roman"/>
          <w:sz w:val="28"/>
          <w:szCs w:val="28"/>
          <w:lang w:val="vi-VN" w:eastAsia="vi-VN" w:bidi="vi-VN"/>
        </w:rPr>
        <w:t xml:space="preserve">của Chính phủ sửa đổi, bổ </w:t>
      </w:r>
      <w:r w:rsidRPr="00241DE1">
        <w:rPr>
          <w:rFonts w:ascii="Times New Roman" w:hAnsi="Times New Roman"/>
          <w:sz w:val="28"/>
          <w:szCs w:val="28"/>
          <w:lang w:bidi="en-US"/>
        </w:rPr>
        <w:t xml:space="preserve">sung </w:t>
      </w:r>
      <w:r w:rsidRPr="00241DE1">
        <w:rPr>
          <w:rFonts w:ascii="Times New Roman" w:hAnsi="Times New Roman"/>
          <w:sz w:val="28"/>
          <w:szCs w:val="28"/>
          <w:lang w:val="vi-VN" w:eastAsia="vi-VN" w:bidi="vi-VN"/>
        </w:rPr>
        <w:t xml:space="preserve">một số điều của Nghị định 138/2020/NĐ-CP ngày </w:t>
      </w:r>
      <w:r w:rsidRPr="00241DE1">
        <w:rPr>
          <w:rFonts w:ascii="Times New Roman" w:hAnsi="Times New Roman"/>
          <w:sz w:val="28"/>
          <w:szCs w:val="28"/>
          <w:lang w:bidi="en-US"/>
        </w:rPr>
        <w:t xml:space="preserve">27/11/2020 quy </w:t>
      </w:r>
      <w:r w:rsidRPr="00241DE1">
        <w:rPr>
          <w:rFonts w:ascii="Times New Roman" w:hAnsi="Times New Roman"/>
          <w:sz w:val="28"/>
          <w:szCs w:val="28"/>
          <w:lang w:val="vi-VN" w:eastAsia="vi-VN" w:bidi="vi-VN"/>
        </w:rPr>
        <w:t xml:space="preserve">định về tuyển dụng, sử dụng và quản lý công chức và Nghị định số 06/2023/NĐ-CP ngày </w:t>
      </w:r>
      <w:r w:rsidRPr="00241DE1">
        <w:rPr>
          <w:rFonts w:ascii="Times New Roman" w:hAnsi="Times New Roman"/>
          <w:sz w:val="28"/>
          <w:szCs w:val="28"/>
          <w:lang w:bidi="en-US"/>
        </w:rPr>
        <w:t xml:space="preserve">21/02/2023 </w:t>
      </w:r>
      <w:r w:rsidRPr="00241DE1">
        <w:rPr>
          <w:rFonts w:ascii="Times New Roman" w:hAnsi="Times New Roman"/>
          <w:sz w:val="28"/>
          <w:szCs w:val="28"/>
          <w:lang w:val="vi-VN" w:eastAsia="vi-VN" w:bidi="vi-VN"/>
        </w:rPr>
        <w:t>về kiểm định chất lượng đầu vào công chức.</w:t>
      </w:r>
    </w:p>
    <w:p w14:paraId="155619FB" w14:textId="77777777" w:rsidR="00EE4EEB" w:rsidRPr="00241DE1" w:rsidRDefault="00EE4EEB" w:rsidP="00EE4EEB">
      <w:pPr>
        <w:pStyle w:val="BodyText"/>
        <w:spacing w:line="269" w:lineRule="auto"/>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Nghị định số 115/2020/NĐ-CP ngày </w:t>
      </w:r>
      <w:r w:rsidRPr="00241DE1">
        <w:rPr>
          <w:rFonts w:ascii="Times New Roman" w:hAnsi="Times New Roman"/>
          <w:sz w:val="28"/>
          <w:szCs w:val="28"/>
          <w:lang w:bidi="en-US"/>
        </w:rPr>
        <w:t xml:space="preserve">25/9/2020 </w:t>
      </w:r>
      <w:r w:rsidRPr="00241DE1">
        <w:rPr>
          <w:rFonts w:ascii="Times New Roman" w:hAnsi="Times New Roman"/>
          <w:sz w:val="28"/>
          <w:szCs w:val="28"/>
          <w:lang w:val="vi-VN" w:eastAsia="vi-VN" w:bidi="vi-VN"/>
        </w:rPr>
        <w:t xml:space="preserve">của Chính phủ </w:t>
      </w:r>
      <w:r w:rsidRPr="00241DE1">
        <w:rPr>
          <w:rFonts w:ascii="Times New Roman" w:hAnsi="Times New Roman"/>
          <w:sz w:val="28"/>
          <w:szCs w:val="28"/>
          <w:lang w:bidi="en-US"/>
        </w:rPr>
        <w:t xml:space="preserve">quy </w:t>
      </w:r>
      <w:r w:rsidRPr="00241DE1">
        <w:rPr>
          <w:rFonts w:ascii="Times New Roman" w:hAnsi="Times New Roman"/>
          <w:sz w:val="28"/>
          <w:szCs w:val="28"/>
          <w:lang w:val="vi-VN" w:eastAsia="vi-VN" w:bidi="vi-VN"/>
        </w:rPr>
        <w:t>định về tuyển dụng, sử dụng và quản lý viên chức.</w:t>
      </w:r>
    </w:p>
    <w:p w14:paraId="232F70C0" w14:textId="77777777" w:rsidR="00EE4EEB" w:rsidRPr="00241DE1" w:rsidRDefault="00EE4EEB" w:rsidP="00EE4EEB">
      <w:pPr>
        <w:pStyle w:val="BodyText"/>
        <w:ind w:firstLine="720"/>
        <w:jc w:val="both"/>
        <w:rPr>
          <w:rFonts w:ascii="Times New Roman" w:hAnsi="Times New Roman"/>
          <w:sz w:val="28"/>
          <w:szCs w:val="28"/>
          <w:lang w:eastAsia="vi-VN" w:bidi="vi-VN"/>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Nghị định số 85/2023/NĐ-CP ngày </w:t>
      </w:r>
      <w:r w:rsidRPr="00241DE1">
        <w:rPr>
          <w:rFonts w:ascii="Times New Roman" w:hAnsi="Times New Roman"/>
          <w:sz w:val="28"/>
          <w:szCs w:val="28"/>
          <w:lang w:bidi="en-US"/>
        </w:rPr>
        <w:t xml:space="preserve">07/12/2023 </w:t>
      </w:r>
      <w:r w:rsidRPr="00241DE1">
        <w:rPr>
          <w:rFonts w:ascii="Times New Roman" w:hAnsi="Times New Roman"/>
          <w:sz w:val="28"/>
          <w:szCs w:val="28"/>
          <w:lang w:val="vi-VN" w:eastAsia="vi-VN" w:bidi="vi-VN"/>
        </w:rPr>
        <w:t xml:space="preserve">của Chính phủ sửa đổi, bổ </w:t>
      </w:r>
      <w:r w:rsidRPr="00241DE1">
        <w:rPr>
          <w:rFonts w:ascii="Times New Roman" w:hAnsi="Times New Roman"/>
          <w:sz w:val="28"/>
          <w:szCs w:val="28"/>
          <w:lang w:bidi="en-US"/>
        </w:rPr>
        <w:t xml:space="preserve">sung </w:t>
      </w:r>
      <w:r w:rsidRPr="00241DE1">
        <w:rPr>
          <w:rFonts w:ascii="Times New Roman" w:hAnsi="Times New Roman"/>
          <w:sz w:val="28"/>
          <w:szCs w:val="28"/>
          <w:lang w:val="vi-VN" w:eastAsia="vi-VN" w:bidi="vi-VN"/>
        </w:rPr>
        <w:t xml:space="preserve">một số điều của Nghị định số 115/2020/NĐ-CP ngày </w:t>
      </w:r>
      <w:r w:rsidRPr="00241DE1">
        <w:rPr>
          <w:rFonts w:ascii="Times New Roman" w:hAnsi="Times New Roman"/>
          <w:sz w:val="28"/>
          <w:szCs w:val="28"/>
          <w:lang w:bidi="en-US"/>
        </w:rPr>
        <w:t xml:space="preserve">25/9/2020 quy </w:t>
      </w:r>
      <w:r w:rsidRPr="00241DE1">
        <w:rPr>
          <w:rFonts w:ascii="Times New Roman" w:hAnsi="Times New Roman"/>
          <w:sz w:val="28"/>
          <w:szCs w:val="28"/>
          <w:lang w:val="vi-VN" w:eastAsia="vi-VN" w:bidi="vi-VN"/>
        </w:rPr>
        <w:t>định về tuyển dụng, sử dụng và quản lý viên chức.</w:t>
      </w:r>
    </w:p>
    <w:p w14:paraId="43EF4F19" w14:textId="77777777" w:rsidR="00EE4EEB" w:rsidRPr="00241DE1" w:rsidRDefault="00EE4EEB" w:rsidP="00EE4EEB">
      <w:pPr>
        <w:pStyle w:val="BodyText"/>
        <w:ind w:firstLine="720"/>
        <w:jc w:val="both"/>
        <w:rPr>
          <w:rFonts w:ascii="Times New Roman" w:hAnsi="Times New Roman"/>
          <w:sz w:val="28"/>
          <w:szCs w:val="28"/>
          <w:lang w:eastAsia="vi-VN" w:bidi="vi-VN"/>
        </w:rPr>
      </w:pPr>
    </w:p>
    <w:p w14:paraId="5B4496D0" w14:textId="77777777" w:rsidR="00EE4EEB" w:rsidRPr="00241DE1" w:rsidRDefault="00EE4EEB" w:rsidP="00EE4EEB">
      <w:pPr>
        <w:pStyle w:val="BodyText"/>
        <w:ind w:firstLine="720"/>
        <w:jc w:val="both"/>
        <w:rPr>
          <w:rFonts w:ascii="Times New Roman" w:hAnsi="Times New Roman"/>
          <w:sz w:val="28"/>
          <w:szCs w:val="28"/>
          <w:lang w:eastAsia="vi-VN" w:bidi="vi-VN"/>
        </w:rPr>
      </w:pPr>
    </w:p>
    <w:p w14:paraId="3844BA08" w14:textId="77777777" w:rsidR="00EE4EEB" w:rsidRPr="00241DE1" w:rsidRDefault="00EE4EEB" w:rsidP="00EE4EEB">
      <w:pPr>
        <w:pStyle w:val="BodyText"/>
        <w:ind w:firstLine="720"/>
        <w:jc w:val="both"/>
        <w:rPr>
          <w:rFonts w:ascii="Times New Roman" w:hAnsi="Times New Roman"/>
          <w:sz w:val="28"/>
          <w:szCs w:val="28"/>
          <w:lang w:eastAsia="vi-VN" w:bidi="vi-VN"/>
        </w:rPr>
      </w:pPr>
    </w:p>
    <w:p w14:paraId="34097171" w14:textId="77777777" w:rsidR="00EE4EEB" w:rsidRPr="00241DE1" w:rsidRDefault="00EE4EEB" w:rsidP="00EE4EEB">
      <w:pPr>
        <w:pStyle w:val="BodyText"/>
        <w:ind w:firstLine="720"/>
        <w:jc w:val="both"/>
        <w:rPr>
          <w:rFonts w:ascii="Times New Roman" w:hAnsi="Times New Roman"/>
          <w:sz w:val="28"/>
          <w:szCs w:val="28"/>
          <w:lang w:eastAsia="vi-VN" w:bidi="vi-VN"/>
        </w:rPr>
      </w:pPr>
    </w:p>
    <w:p w14:paraId="02F7A3F8" w14:textId="77777777" w:rsidR="00EE4EEB" w:rsidRPr="00241DE1" w:rsidRDefault="00EE4EEB" w:rsidP="00EE4EEB">
      <w:pPr>
        <w:pStyle w:val="BodyText"/>
        <w:ind w:firstLine="720"/>
        <w:jc w:val="both"/>
        <w:rPr>
          <w:rFonts w:ascii="Times New Roman" w:hAnsi="Times New Roman"/>
          <w:sz w:val="28"/>
          <w:szCs w:val="28"/>
          <w:lang w:eastAsia="vi-VN" w:bidi="vi-VN"/>
        </w:rPr>
      </w:pPr>
    </w:p>
    <w:p w14:paraId="29E4DEEB" w14:textId="77777777" w:rsidR="00EE4EEB" w:rsidRPr="00241DE1" w:rsidRDefault="00EE4EEB" w:rsidP="00EE4EEB">
      <w:pPr>
        <w:pStyle w:val="BodyText"/>
        <w:ind w:firstLine="720"/>
        <w:jc w:val="both"/>
        <w:rPr>
          <w:rFonts w:ascii="Times New Roman" w:hAnsi="Times New Roman"/>
          <w:sz w:val="28"/>
          <w:szCs w:val="28"/>
          <w:lang w:eastAsia="vi-VN" w:bidi="vi-VN"/>
        </w:rPr>
      </w:pPr>
    </w:p>
    <w:p w14:paraId="1BA6AFEE" w14:textId="77777777" w:rsidR="00EE4EEB" w:rsidRPr="00241DE1" w:rsidRDefault="00EE4EEB" w:rsidP="00EE4EEB">
      <w:pPr>
        <w:pStyle w:val="BodyText"/>
        <w:ind w:firstLine="720"/>
        <w:jc w:val="both"/>
        <w:rPr>
          <w:rFonts w:ascii="Times New Roman" w:hAnsi="Times New Roman"/>
          <w:sz w:val="28"/>
          <w:szCs w:val="28"/>
          <w:lang w:eastAsia="vi-VN" w:bidi="vi-VN"/>
        </w:rPr>
      </w:pPr>
    </w:p>
    <w:p w14:paraId="0368CD69" w14:textId="77777777" w:rsidR="00EE4EEB" w:rsidRPr="00241DE1" w:rsidRDefault="00EE4EEB" w:rsidP="00EE4EEB">
      <w:pPr>
        <w:pStyle w:val="BodyText"/>
        <w:ind w:firstLine="720"/>
        <w:jc w:val="both"/>
        <w:rPr>
          <w:rFonts w:ascii="Times New Roman" w:hAnsi="Times New Roman"/>
          <w:sz w:val="28"/>
          <w:szCs w:val="28"/>
          <w:lang w:eastAsia="vi-VN" w:bidi="vi-VN"/>
        </w:rPr>
      </w:pPr>
    </w:p>
    <w:p w14:paraId="2BF9B46B" w14:textId="77777777" w:rsidR="00EE4EEB" w:rsidRPr="00241DE1" w:rsidRDefault="00EE4EEB" w:rsidP="00EE4EEB">
      <w:pPr>
        <w:pStyle w:val="BodyText"/>
        <w:ind w:firstLine="720"/>
        <w:jc w:val="both"/>
        <w:rPr>
          <w:rFonts w:ascii="Times New Roman" w:hAnsi="Times New Roman"/>
          <w:sz w:val="28"/>
          <w:szCs w:val="28"/>
          <w:lang w:eastAsia="vi-VN" w:bidi="vi-VN"/>
        </w:rPr>
      </w:pPr>
    </w:p>
    <w:p w14:paraId="69EE13C1" w14:textId="77777777" w:rsidR="00EE4EEB" w:rsidRPr="00241DE1" w:rsidRDefault="00EE4EEB" w:rsidP="00EE4EEB">
      <w:pPr>
        <w:pStyle w:val="BodyText"/>
        <w:ind w:firstLine="720"/>
        <w:jc w:val="both"/>
        <w:rPr>
          <w:rFonts w:ascii="Times New Roman" w:hAnsi="Times New Roman"/>
          <w:sz w:val="28"/>
          <w:szCs w:val="28"/>
          <w:lang w:eastAsia="vi-VN" w:bidi="vi-VN"/>
        </w:rPr>
      </w:pPr>
    </w:p>
    <w:p w14:paraId="4CF3F741" w14:textId="77777777" w:rsidR="00EE4EEB" w:rsidRPr="00241DE1" w:rsidRDefault="00EE4EEB" w:rsidP="00EE4EEB">
      <w:pPr>
        <w:pStyle w:val="BodyText"/>
        <w:ind w:firstLine="720"/>
        <w:jc w:val="both"/>
        <w:rPr>
          <w:rFonts w:ascii="Times New Roman" w:hAnsi="Times New Roman"/>
          <w:sz w:val="28"/>
          <w:szCs w:val="28"/>
          <w:lang w:eastAsia="vi-VN" w:bidi="vi-VN"/>
        </w:rPr>
      </w:pPr>
    </w:p>
    <w:p w14:paraId="21C9D99A" w14:textId="77777777" w:rsidR="00EE4EEB" w:rsidRPr="00241DE1" w:rsidRDefault="00EE4EEB" w:rsidP="00EE4EEB">
      <w:pPr>
        <w:pStyle w:val="BodyText"/>
        <w:ind w:firstLine="720"/>
        <w:jc w:val="both"/>
        <w:rPr>
          <w:rFonts w:ascii="Times New Roman" w:hAnsi="Times New Roman"/>
          <w:sz w:val="28"/>
          <w:szCs w:val="28"/>
          <w:lang w:eastAsia="vi-VN" w:bidi="vi-VN"/>
        </w:rPr>
      </w:pPr>
    </w:p>
    <w:p w14:paraId="3F9230A4" w14:textId="77777777" w:rsidR="00EE4EEB" w:rsidRPr="00241DE1" w:rsidRDefault="00EE4EEB" w:rsidP="00EE4EEB">
      <w:pPr>
        <w:pStyle w:val="BodyText"/>
        <w:ind w:firstLine="720"/>
        <w:jc w:val="both"/>
        <w:rPr>
          <w:rFonts w:ascii="Times New Roman" w:hAnsi="Times New Roman"/>
          <w:sz w:val="28"/>
          <w:szCs w:val="28"/>
          <w:lang w:eastAsia="vi-VN" w:bidi="vi-VN"/>
        </w:rPr>
      </w:pPr>
    </w:p>
    <w:p w14:paraId="2CB3A833" w14:textId="77777777" w:rsidR="00EE4EEB" w:rsidRPr="00241DE1" w:rsidRDefault="00EE4EEB" w:rsidP="00EE4EEB">
      <w:pPr>
        <w:pStyle w:val="BodyText"/>
        <w:ind w:firstLine="720"/>
        <w:jc w:val="both"/>
        <w:rPr>
          <w:rFonts w:ascii="Times New Roman" w:hAnsi="Times New Roman"/>
          <w:sz w:val="28"/>
          <w:szCs w:val="28"/>
          <w:lang w:eastAsia="vi-VN" w:bidi="vi-VN"/>
        </w:rPr>
      </w:pPr>
    </w:p>
    <w:p w14:paraId="0F82DF65" w14:textId="77777777" w:rsidR="00EE4EEB" w:rsidRPr="00241DE1" w:rsidRDefault="00EE4EEB" w:rsidP="00EE4EEB">
      <w:pPr>
        <w:pStyle w:val="BodyText"/>
        <w:ind w:firstLine="720"/>
        <w:jc w:val="both"/>
        <w:rPr>
          <w:rFonts w:ascii="Times New Roman" w:hAnsi="Times New Roman"/>
          <w:sz w:val="28"/>
          <w:szCs w:val="28"/>
          <w:lang w:eastAsia="vi-VN" w:bidi="vi-VN"/>
        </w:rPr>
      </w:pPr>
    </w:p>
    <w:p w14:paraId="42FC336F" w14:textId="77777777" w:rsidR="00EE4EEB" w:rsidRPr="00241DE1" w:rsidRDefault="00EE4EEB" w:rsidP="00EE4EEB">
      <w:pPr>
        <w:pStyle w:val="BodyText"/>
        <w:ind w:firstLine="720"/>
        <w:jc w:val="both"/>
        <w:rPr>
          <w:rFonts w:ascii="Times New Roman" w:hAnsi="Times New Roman"/>
          <w:sz w:val="28"/>
          <w:szCs w:val="28"/>
          <w:lang w:eastAsia="vi-VN" w:bidi="vi-VN"/>
        </w:rPr>
      </w:pPr>
    </w:p>
    <w:p w14:paraId="2CF30763" w14:textId="77777777" w:rsidR="00EE4EEB" w:rsidRPr="00241DE1" w:rsidRDefault="00EE4EEB" w:rsidP="00EE4EEB">
      <w:pPr>
        <w:pStyle w:val="BodyText"/>
        <w:ind w:firstLine="720"/>
        <w:jc w:val="both"/>
        <w:rPr>
          <w:rFonts w:ascii="Times New Roman" w:hAnsi="Times New Roman"/>
          <w:sz w:val="28"/>
          <w:szCs w:val="28"/>
          <w:lang w:eastAsia="vi-VN" w:bidi="vi-VN"/>
        </w:rPr>
      </w:pPr>
    </w:p>
    <w:p w14:paraId="7DB47F16" w14:textId="77777777" w:rsidR="00EE4EEB" w:rsidRPr="00241DE1" w:rsidRDefault="00EE4EEB" w:rsidP="00EE4EEB">
      <w:pPr>
        <w:pStyle w:val="BodyText"/>
        <w:ind w:firstLine="720"/>
        <w:jc w:val="both"/>
        <w:rPr>
          <w:rFonts w:ascii="Times New Roman" w:hAnsi="Times New Roman"/>
          <w:sz w:val="28"/>
          <w:szCs w:val="28"/>
          <w:lang w:eastAsia="vi-VN" w:bidi="vi-VN"/>
        </w:rPr>
      </w:pPr>
    </w:p>
    <w:p w14:paraId="6E0542EC" w14:textId="39279E7F" w:rsidR="00EE4EEB" w:rsidRPr="00241DE1" w:rsidRDefault="00EE4EEB" w:rsidP="00EE4EEB">
      <w:pPr>
        <w:pStyle w:val="BodyText"/>
        <w:ind w:firstLine="720"/>
        <w:jc w:val="both"/>
        <w:rPr>
          <w:rFonts w:ascii="Times New Roman" w:hAnsi="Times New Roman"/>
          <w:b/>
          <w:sz w:val="28"/>
          <w:szCs w:val="28"/>
          <w:lang w:val="nl-NL"/>
        </w:rPr>
      </w:pPr>
      <w:r w:rsidRPr="00241DE1">
        <w:rPr>
          <w:rFonts w:ascii="Times New Roman" w:hAnsi="Times New Roman"/>
          <w:b/>
          <w:sz w:val="28"/>
          <w:szCs w:val="28"/>
          <w:lang w:val="nl-NL"/>
        </w:rPr>
        <w:t>54. Bổ nhiệm lãnh đạo cấp trưởng phòng và tương đương</w:t>
      </w:r>
    </w:p>
    <w:p w14:paraId="5AE55B62" w14:textId="723067F2" w:rsidR="00EE4EEB" w:rsidRPr="00241DE1" w:rsidRDefault="00EE4EEB" w:rsidP="00EE4EEB">
      <w:pPr>
        <w:pStyle w:val="BodyText"/>
        <w:ind w:firstLine="720"/>
        <w:jc w:val="both"/>
        <w:rPr>
          <w:rFonts w:ascii="Times New Roman" w:hAnsi="Times New Roman"/>
          <w:b/>
          <w:sz w:val="28"/>
          <w:szCs w:val="28"/>
          <w:lang w:val="nl-NL"/>
        </w:rPr>
      </w:pPr>
      <w:r w:rsidRPr="00241DE1">
        <w:rPr>
          <w:rFonts w:ascii="Times New Roman" w:hAnsi="Times New Roman"/>
          <w:b/>
          <w:sz w:val="28"/>
          <w:szCs w:val="28"/>
          <w:lang w:val="nl-NL"/>
        </w:rPr>
        <w:t>54.1. Trình tự thực hiện</w:t>
      </w:r>
    </w:p>
    <w:p w14:paraId="2BEF9DFD" w14:textId="77777777" w:rsidR="00EE4EEB" w:rsidRPr="00241DE1" w:rsidRDefault="00EE4EEB" w:rsidP="00EE4EEB">
      <w:pPr>
        <w:pStyle w:val="BodyText"/>
        <w:ind w:firstLine="720"/>
        <w:jc w:val="both"/>
        <w:rPr>
          <w:rFonts w:ascii="Times New Roman" w:hAnsi="Times New Roman"/>
          <w:sz w:val="28"/>
          <w:szCs w:val="28"/>
        </w:rPr>
      </w:pPr>
      <w:r w:rsidRPr="00241DE1">
        <w:rPr>
          <w:rFonts w:ascii="Times New Roman" w:hAnsi="Times New Roman"/>
          <w:sz w:val="28"/>
          <w:szCs w:val="28"/>
          <w:lang w:val="vi-VN"/>
        </w:rPr>
        <w:lastRenderedPageBreak/>
        <w:t xml:space="preserve">- Bước 1: </w:t>
      </w:r>
      <w:r w:rsidRPr="00241DE1">
        <w:rPr>
          <w:rFonts w:ascii="Times New Roman" w:hAnsi="Times New Roman"/>
          <w:sz w:val="28"/>
          <w:szCs w:val="28"/>
        </w:rPr>
        <w:t>Cơ quan, tổ chức đề nghị thỏa thuận bổ nhiệm chức vụ</w:t>
      </w:r>
      <w:r w:rsidRPr="00241DE1">
        <w:rPr>
          <w:rFonts w:ascii="Times New Roman" w:hAnsi="Times New Roman"/>
          <w:bCs/>
          <w:sz w:val="28"/>
          <w:szCs w:val="28"/>
        </w:rPr>
        <w:t xml:space="preserve"> </w:t>
      </w:r>
      <w:r w:rsidRPr="00241DE1">
        <w:rPr>
          <w:rFonts w:ascii="Times New Roman" w:hAnsi="Times New Roman"/>
          <w:bCs/>
          <w:sz w:val="28"/>
          <w:szCs w:val="28"/>
          <w:lang w:val="vi-VN"/>
        </w:rPr>
        <w:t>công chức</w:t>
      </w:r>
      <w:r w:rsidRPr="00241DE1">
        <w:rPr>
          <w:rFonts w:ascii="Times New Roman" w:hAnsi="Times New Roman"/>
          <w:sz w:val="28"/>
          <w:szCs w:val="28"/>
        </w:rPr>
        <w:t xml:space="preserve"> </w:t>
      </w:r>
      <w:r w:rsidRPr="00241DE1">
        <w:rPr>
          <w:rFonts w:ascii="Times New Roman" w:hAnsi="Times New Roman"/>
          <w:sz w:val="28"/>
          <w:szCs w:val="28"/>
          <w:lang w:val="vi-VN"/>
        </w:rPr>
        <w:t>gửi</w:t>
      </w:r>
      <w:r w:rsidRPr="00241DE1">
        <w:rPr>
          <w:rFonts w:ascii="Times New Roman" w:hAnsi="Times New Roman"/>
          <w:sz w:val="28"/>
          <w:szCs w:val="28"/>
        </w:rPr>
        <w:t xml:space="preserve"> văn bản đề nghị và</w:t>
      </w:r>
      <w:r w:rsidRPr="00241DE1">
        <w:rPr>
          <w:rFonts w:ascii="Times New Roman" w:hAnsi="Times New Roman"/>
          <w:sz w:val="28"/>
          <w:szCs w:val="28"/>
          <w:lang w:val="vi-VN"/>
        </w:rPr>
        <w:t xml:space="preserve"> hồ sơ đến </w:t>
      </w:r>
      <w:r w:rsidRPr="00241DE1">
        <w:rPr>
          <w:rFonts w:ascii="Times New Roman" w:hAnsi="Times New Roman"/>
          <w:sz w:val="28"/>
          <w:szCs w:val="28"/>
        </w:rPr>
        <w:t>Sở</w:t>
      </w:r>
      <w:r w:rsidRPr="00241DE1">
        <w:rPr>
          <w:rFonts w:ascii="Times New Roman" w:hAnsi="Times New Roman"/>
          <w:sz w:val="28"/>
          <w:szCs w:val="28"/>
          <w:lang w:val="vi-VN"/>
        </w:rPr>
        <w:t xml:space="preserve"> Nội vụ.</w:t>
      </w:r>
    </w:p>
    <w:p w14:paraId="228CAF28" w14:textId="77777777" w:rsidR="00EE4EEB" w:rsidRPr="00241DE1" w:rsidRDefault="00EE4EEB" w:rsidP="00EE4EEB">
      <w:pPr>
        <w:pStyle w:val="BodyText"/>
        <w:ind w:firstLine="720"/>
        <w:jc w:val="both"/>
        <w:rPr>
          <w:rFonts w:ascii="Times New Roman" w:hAnsi="Times New Roman"/>
          <w:sz w:val="28"/>
          <w:szCs w:val="28"/>
        </w:rPr>
      </w:pPr>
      <w:r w:rsidRPr="00241DE1">
        <w:rPr>
          <w:rFonts w:ascii="Times New Roman" w:hAnsi="Times New Roman"/>
          <w:sz w:val="28"/>
          <w:szCs w:val="28"/>
          <w:lang w:val="vi-VN"/>
        </w:rPr>
        <w:t>- Bước 2:</w:t>
      </w:r>
      <w:r w:rsidRPr="00241DE1">
        <w:rPr>
          <w:rFonts w:ascii="Times New Roman" w:hAnsi="Times New Roman"/>
          <w:sz w:val="28"/>
          <w:szCs w:val="28"/>
        </w:rPr>
        <w:t xml:space="preserve"> Sở Nội vụ tiếp nhận văn bản và hồ sơ, chuyển đến phòng chuyên môn tham mưu thẩm định. </w:t>
      </w:r>
    </w:p>
    <w:p w14:paraId="0A284682" w14:textId="77777777" w:rsidR="00EE4EEB" w:rsidRPr="00241DE1" w:rsidRDefault="00EE4EEB" w:rsidP="00EE4EEB">
      <w:pPr>
        <w:pStyle w:val="BodyText"/>
        <w:ind w:firstLine="720"/>
        <w:jc w:val="both"/>
        <w:rPr>
          <w:rFonts w:ascii="Times New Roman" w:hAnsi="Times New Roman"/>
          <w:sz w:val="28"/>
          <w:szCs w:val="28"/>
        </w:rPr>
      </w:pPr>
      <w:r w:rsidRPr="00241DE1">
        <w:rPr>
          <w:rFonts w:ascii="Times New Roman" w:hAnsi="Times New Roman"/>
          <w:sz w:val="28"/>
          <w:szCs w:val="28"/>
        </w:rPr>
        <w:t>Nếu hồ sơ đảm bảo theo yêu cầu, phòng chuyên môn trình Giám đốc sở xem xét, quyết định. Nếu hồ sơ chưa đảm bảo theo quy định, sẽ yêu cầu cơ quan, đơn vị hoàn thiện hồ sơ</w:t>
      </w:r>
      <w:r w:rsidRPr="00241DE1">
        <w:rPr>
          <w:rFonts w:ascii="Times New Roman" w:hAnsi="Times New Roman"/>
          <w:sz w:val="28"/>
          <w:szCs w:val="28"/>
          <w:lang w:val="vi-VN"/>
        </w:rPr>
        <w:t>.</w:t>
      </w:r>
    </w:p>
    <w:p w14:paraId="4625ACD0" w14:textId="14F1E908" w:rsidR="00EE4EEB" w:rsidRPr="00241DE1" w:rsidRDefault="00EE4EEB" w:rsidP="00EE4EEB">
      <w:pPr>
        <w:pStyle w:val="BodyText"/>
        <w:ind w:firstLine="720"/>
        <w:jc w:val="both"/>
        <w:rPr>
          <w:rFonts w:ascii="Times New Roman" w:hAnsi="Times New Roman"/>
          <w:b/>
          <w:bCs/>
          <w:i/>
          <w:iCs/>
          <w:sz w:val="28"/>
          <w:szCs w:val="28"/>
          <w:lang w:val="nl-NL"/>
        </w:rPr>
      </w:pPr>
      <w:r w:rsidRPr="00241DE1">
        <w:rPr>
          <w:rFonts w:ascii="Times New Roman" w:hAnsi="Times New Roman"/>
          <w:b/>
          <w:bCs/>
          <w:sz w:val="28"/>
          <w:szCs w:val="28"/>
        </w:rPr>
        <w:t xml:space="preserve">54.2. </w:t>
      </w:r>
      <w:r w:rsidRPr="00241DE1">
        <w:rPr>
          <w:rFonts w:ascii="Times New Roman" w:hAnsi="Times New Roman"/>
          <w:b/>
          <w:bCs/>
          <w:i/>
          <w:iCs/>
          <w:sz w:val="28"/>
          <w:szCs w:val="28"/>
          <w:lang w:val="nl-NL"/>
        </w:rPr>
        <w:t>Cách thức thực hiện</w:t>
      </w:r>
    </w:p>
    <w:p w14:paraId="2E637B42" w14:textId="77777777" w:rsidR="00EE4EEB" w:rsidRPr="00241DE1" w:rsidRDefault="00EE4EEB" w:rsidP="00EE4EEB">
      <w:pPr>
        <w:pStyle w:val="BodyText"/>
        <w:ind w:firstLine="720"/>
        <w:jc w:val="both"/>
        <w:rPr>
          <w:rFonts w:ascii="Times New Roman" w:hAnsi="Times New Roman"/>
          <w:bCs/>
          <w:sz w:val="28"/>
          <w:szCs w:val="28"/>
          <w:lang w:val="nl-NL"/>
        </w:rPr>
      </w:pPr>
      <w:r w:rsidRPr="00241DE1">
        <w:rPr>
          <w:rFonts w:ascii="Times New Roman" w:hAnsi="Times New Roman"/>
          <w:bCs/>
          <w:sz w:val="28"/>
          <w:szCs w:val="28"/>
          <w:lang w:val="nl-NL"/>
        </w:rPr>
        <w:t>Nộp trực tiếp hoặc qua bưu chính.</w:t>
      </w:r>
    </w:p>
    <w:p w14:paraId="397C68B2" w14:textId="5E43591B" w:rsidR="00EE4EEB" w:rsidRPr="00241DE1" w:rsidRDefault="00EE4EEB" w:rsidP="00EE4EEB">
      <w:pPr>
        <w:pStyle w:val="BodyText"/>
        <w:ind w:firstLine="720"/>
        <w:jc w:val="both"/>
        <w:rPr>
          <w:rFonts w:ascii="Times New Roman" w:hAnsi="Times New Roman"/>
          <w:b/>
          <w:i/>
          <w:iCs/>
          <w:sz w:val="28"/>
          <w:szCs w:val="28"/>
          <w:lang w:val="nl-NL"/>
        </w:rPr>
      </w:pPr>
      <w:r w:rsidRPr="00241DE1">
        <w:rPr>
          <w:rFonts w:ascii="Times New Roman" w:hAnsi="Times New Roman"/>
          <w:b/>
          <w:i/>
          <w:iCs/>
          <w:sz w:val="28"/>
          <w:szCs w:val="28"/>
          <w:lang w:val="nl-NL"/>
        </w:rPr>
        <w:t>54.3. Thành phần, số lượng hồ sơ</w:t>
      </w:r>
    </w:p>
    <w:p w14:paraId="74C946B5" w14:textId="77777777" w:rsidR="00EE4EEB" w:rsidRPr="00241DE1" w:rsidRDefault="00EE4EEB" w:rsidP="00EE4EEB">
      <w:pPr>
        <w:pStyle w:val="BodyText"/>
        <w:ind w:firstLine="720"/>
        <w:jc w:val="both"/>
        <w:rPr>
          <w:rFonts w:ascii="Times New Roman" w:hAnsi="Times New Roman"/>
          <w:b/>
          <w:bCs/>
          <w:i/>
          <w:iCs/>
          <w:sz w:val="28"/>
          <w:szCs w:val="28"/>
        </w:rPr>
      </w:pPr>
      <w:r w:rsidRPr="00241DE1">
        <w:rPr>
          <w:rFonts w:ascii="Times New Roman" w:hAnsi="Times New Roman"/>
          <w:b/>
          <w:i/>
          <w:iCs/>
          <w:sz w:val="28"/>
          <w:szCs w:val="28"/>
          <w:lang w:val="nl-NL"/>
        </w:rPr>
        <w:t>a) Thành phần hồ sơ:</w:t>
      </w:r>
    </w:p>
    <w:p w14:paraId="68AA89FC" w14:textId="77777777" w:rsidR="00EE4EEB" w:rsidRPr="00241DE1" w:rsidRDefault="00EE4EEB" w:rsidP="00EE4EEB">
      <w:pPr>
        <w:shd w:val="clear" w:color="auto" w:fill="FFFFFF"/>
        <w:spacing w:before="120" w:after="120"/>
        <w:ind w:firstLine="720"/>
        <w:jc w:val="both"/>
        <w:rPr>
          <w:sz w:val="28"/>
          <w:szCs w:val="28"/>
        </w:rPr>
      </w:pPr>
      <w:r w:rsidRPr="00241DE1">
        <w:rPr>
          <w:sz w:val="28"/>
          <w:szCs w:val="28"/>
        </w:rPr>
        <w:t>- Bản tổng hợp kết quả kiểm phiếu kèm theo biên bản kiểm phiếu ở các bước trong quy trình bổ nhiệm;</w:t>
      </w:r>
    </w:p>
    <w:p w14:paraId="717C68AD" w14:textId="77777777" w:rsidR="00EE4EEB" w:rsidRPr="00241DE1" w:rsidRDefault="00EE4EEB" w:rsidP="00EE4EEB">
      <w:pPr>
        <w:shd w:val="clear" w:color="auto" w:fill="FFFFFF"/>
        <w:spacing w:before="120" w:after="120"/>
        <w:ind w:firstLine="720"/>
        <w:jc w:val="both"/>
        <w:rPr>
          <w:sz w:val="28"/>
          <w:szCs w:val="28"/>
        </w:rPr>
      </w:pPr>
      <w:r w:rsidRPr="00241DE1">
        <w:rPr>
          <w:sz w:val="28"/>
          <w:szCs w:val="28"/>
        </w:rPr>
        <w:t>- Sơ yếu lý lịch do cá nhân tự khai theo mẫu quy định, được cơ quan, đơn vị xác nhận; có dán ảnh màu khổ 4x6, chụp trong thời gian không quá 06 tháng;</w:t>
      </w:r>
    </w:p>
    <w:p w14:paraId="4CC8B6C6" w14:textId="77777777" w:rsidR="00EE4EEB" w:rsidRPr="00241DE1" w:rsidRDefault="00EE4EEB" w:rsidP="00EE4EEB">
      <w:pPr>
        <w:shd w:val="clear" w:color="auto" w:fill="FFFFFF"/>
        <w:spacing w:before="120" w:after="120"/>
        <w:ind w:firstLine="720"/>
        <w:jc w:val="both"/>
        <w:rPr>
          <w:sz w:val="28"/>
          <w:szCs w:val="28"/>
        </w:rPr>
      </w:pPr>
      <w:r w:rsidRPr="00241DE1">
        <w:rPr>
          <w:sz w:val="28"/>
          <w:szCs w:val="28"/>
        </w:rPr>
        <w:t>- Bản tự kiểm điểm 3 năm công tác gần nhất;</w:t>
      </w:r>
    </w:p>
    <w:p w14:paraId="4B18A292" w14:textId="77777777" w:rsidR="00EE4EEB" w:rsidRPr="00241DE1" w:rsidRDefault="00EE4EEB" w:rsidP="00EE4EEB">
      <w:pPr>
        <w:shd w:val="clear" w:color="auto" w:fill="FFFFFF"/>
        <w:spacing w:before="120" w:after="120"/>
        <w:ind w:firstLine="720"/>
        <w:jc w:val="both"/>
        <w:rPr>
          <w:sz w:val="28"/>
          <w:szCs w:val="28"/>
        </w:rPr>
      </w:pPr>
      <w:r w:rsidRPr="00241DE1">
        <w:rPr>
          <w:sz w:val="28"/>
          <w:szCs w:val="28"/>
        </w:rPr>
        <w:t>- Nhận xét, đánh giá của tập thể lãnh đạo, cấp ủy cơ quan, tổ chức về phẩm chất đạo đức, lối sống, ý thức tổ chức kỷ luật, đoàn kết nội bộ, về năng lực công tác, kết quả thực hiện chức trách, nhiệm vụ được giao trong 3 năm gần nhất;</w:t>
      </w:r>
    </w:p>
    <w:p w14:paraId="0B219050" w14:textId="77777777" w:rsidR="00EE4EEB" w:rsidRPr="00241DE1" w:rsidRDefault="00EE4EEB" w:rsidP="00EE4EEB">
      <w:pPr>
        <w:shd w:val="clear" w:color="auto" w:fill="FFFFFF"/>
        <w:spacing w:before="120" w:after="120"/>
        <w:ind w:firstLine="720"/>
        <w:jc w:val="both"/>
        <w:rPr>
          <w:sz w:val="28"/>
          <w:szCs w:val="28"/>
        </w:rPr>
      </w:pPr>
      <w:r w:rsidRPr="00241DE1">
        <w:rPr>
          <w:sz w:val="28"/>
          <w:szCs w:val="28"/>
        </w:rPr>
        <w:t>-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14:paraId="21A9F54D" w14:textId="77777777" w:rsidR="00EE4EEB" w:rsidRPr="00241DE1" w:rsidRDefault="00EE4EEB" w:rsidP="00EE4EEB">
      <w:pPr>
        <w:shd w:val="clear" w:color="auto" w:fill="FFFFFF"/>
        <w:spacing w:before="120" w:after="120"/>
        <w:ind w:firstLine="720"/>
        <w:jc w:val="both"/>
        <w:rPr>
          <w:sz w:val="28"/>
          <w:szCs w:val="28"/>
        </w:rPr>
      </w:pPr>
      <w:r w:rsidRPr="00241DE1">
        <w:rPr>
          <w:sz w:val="28"/>
          <w:szCs w:val="28"/>
        </w:rPr>
        <w:t>- Kết luận của cấp ủy có thẩm quyền về tiêu chuẩn chính trị;</w:t>
      </w:r>
    </w:p>
    <w:p w14:paraId="10345335" w14:textId="77777777" w:rsidR="00EE4EEB" w:rsidRPr="00241DE1" w:rsidRDefault="00EE4EEB" w:rsidP="00EE4EEB">
      <w:pPr>
        <w:shd w:val="clear" w:color="auto" w:fill="FFFFFF"/>
        <w:spacing w:before="120" w:after="120"/>
        <w:ind w:firstLine="720"/>
        <w:jc w:val="both"/>
        <w:rPr>
          <w:sz w:val="28"/>
          <w:szCs w:val="28"/>
        </w:rPr>
      </w:pPr>
      <w:r w:rsidRPr="00241DE1">
        <w:rPr>
          <w:sz w:val="28"/>
          <w:szCs w:val="28"/>
        </w:rPr>
        <w:t>- Bản kê khai tài sản, thu nhập theo mẫu quy định;</w:t>
      </w:r>
    </w:p>
    <w:p w14:paraId="4268CFA0" w14:textId="77777777" w:rsidR="00EE4EEB" w:rsidRPr="00241DE1" w:rsidRDefault="00EE4EEB" w:rsidP="00EE4EEB">
      <w:pPr>
        <w:shd w:val="clear" w:color="auto" w:fill="FFFFFF"/>
        <w:spacing w:before="120" w:after="120"/>
        <w:ind w:firstLine="720"/>
        <w:jc w:val="both"/>
        <w:rPr>
          <w:sz w:val="28"/>
          <w:szCs w:val="28"/>
        </w:rPr>
      </w:pPr>
      <w:r w:rsidRPr="00241DE1">
        <w:rPr>
          <w:sz w:val="28"/>
          <w:szCs w:val="28"/>
        </w:rPr>
        <w:t>- Bản sao các văn bằng, chứng chỉ theo yêu cầu của tiêu chuẩn chức danh bổ nhiệm. Trường hợp nhân sự có bằng tốt nghiệp do cơ sở giáo dục nước ngoài cấp thì phải được công nhận tại Việt Nam theo quy định;</w:t>
      </w:r>
    </w:p>
    <w:p w14:paraId="49F20FE1" w14:textId="77777777" w:rsidR="00EE4EEB" w:rsidRPr="00241DE1" w:rsidRDefault="00EE4EEB" w:rsidP="00EE4EEB">
      <w:pPr>
        <w:shd w:val="clear" w:color="auto" w:fill="FFFFFF"/>
        <w:spacing w:before="120" w:after="120"/>
        <w:ind w:firstLine="720"/>
        <w:jc w:val="both"/>
        <w:rPr>
          <w:sz w:val="28"/>
          <w:szCs w:val="28"/>
        </w:rPr>
      </w:pPr>
      <w:r w:rsidRPr="00241DE1">
        <w:rPr>
          <w:sz w:val="28"/>
          <w:szCs w:val="28"/>
        </w:rPr>
        <w:t>- Giấy chứng nhận sức khỏe của cơ sở y tế có thẩm quyền cấp trong thời hạn 06 tháng.</w:t>
      </w:r>
    </w:p>
    <w:p w14:paraId="66581403" w14:textId="77777777" w:rsidR="00EE4EEB" w:rsidRPr="00241DE1" w:rsidRDefault="00EE4EEB" w:rsidP="00EE4EEB">
      <w:pPr>
        <w:shd w:val="clear" w:color="auto" w:fill="FFFFFF"/>
        <w:spacing w:before="120" w:after="120"/>
        <w:ind w:firstLine="720"/>
        <w:jc w:val="both"/>
        <w:rPr>
          <w:sz w:val="28"/>
          <w:szCs w:val="28"/>
        </w:rPr>
      </w:pPr>
      <w:r w:rsidRPr="00241DE1">
        <w:rPr>
          <w:b/>
          <w:i/>
          <w:iCs/>
          <w:sz w:val="28"/>
          <w:szCs w:val="28"/>
          <w:lang w:val="nl-NL"/>
        </w:rPr>
        <w:t>b) Số lượng hồ sơ</w:t>
      </w:r>
      <w:r w:rsidRPr="00241DE1">
        <w:rPr>
          <w:b/>
          <w:sz w:val="28"/>
          <w:szCs w:val="28"/>
          <w:lang w:val="nl-NL"/>
        </w:rPr>
        <w:t xml:space="preserve">: </w:t>
      </w:r>
      <w:r w:rsidRPr="00241DE1">
        <w:rPr>
          <w:bCs/>
          <w:sz w:val="28"/>
          <w:szCs w:val="28"/>
          <w:lang w:val="nl-NL"/>
        </w:rPr>
        <w:t>01 bộ</w:t>
      </w:r>
      <w:r w:rsidRPr="00241DE1">
        <w:rPr>
          <w:b/>
          <w:sz w:val="28"/>
          <w:szCs w:val="28"/>
          <w:lang w:val="nl-NL"/>
        </w:rPr>
        <w:t xml:space="preserve"> </w:t>
      </w:r>
    </w:p>
    <w:p w14:paraId="5C0498CC" w14:textId="0DAC4D94" w:rsidR="00EE4EEB" w:rsidRPr="00241DE1" w:rsidRDefault="00EE4EEB" w:rsidP="00EE4EEB">
      <w:pPr>
        <w:shd w:val="clear" w:color="auto" w:fill="FFFFFF"/>
        <w:spacing w:before="120" w:after="120"/>
        <w:ind w:firstLine="720"/>
        <w:jc w:val="both"/>
        <w:rPr>
          <w:sz w:val="28"/>
          <w:szCs w:val="28"/>
        </w:rPr>
      </w:pPr>
      <w:r w:rsidRPr="00241DE1">
        <w:rPr>
          <w:b/>
          <w:i/>
          <w:iCs/>
          <w:sz w:val="28"/>
          <w:szCs w:val="28"/>
          <w:lang w:val="nl-NL"/>
        </w:rPr>
        <w:t xml:space="preserve">54.4. </w:t>
      </w:r>
      <w:r w:rsidRPr="00241DE1">
        <w:rPr>
          <w:b/>
          <w:bCs/>
          <w:i/>
          <w:iCs/>
          <w:sz w:val="28"/>
          <w:szCs w:val="28"/>
        </w:rPr>
        <w:t>Thời</w:t>
      </w:r>
      <w:r w:rsidRPr="00241DE1">
        <w:rPr>
          <w:b/>
          <w:bCs/>
          <w:i/>
          <w:sz w:val="28"/>
          <w:szCs w:val="28"/>
        </w:rPr>
        <w:t xml:space="preserve"> hạn giải quyết</w:t>
      </w:r>
      <w:r w:rsidRPr="00241DE1">
        <w:rPr>
          <w:sz w:val="28"/>
          <w:szCs w:val="28"/>
        </w:rPr>
        <w:t xml:space="preserve">: </w:t>
      </w:r>
      <w:r w:rsidRPr="00241DE1">
        <w:rPr>
          <w:bCs/>
          <w:sz w:val="28"/>
          <w:szCs w:val="28"/>
        </w:rPr>
        <w:t>Không quy định.</w:t>
      </w:r>
    </w:p>
    <w:p w14:paraId="37669E8E" w14:textId="2C7D884F" w:rsidR="00EE4EEB" w:rsidRPr="00241DE1" w:rsidRDefault="00EE4EEB" w:rsidP="00EE4EEB">
      <w:pPr>
        <w:shd w:val="clear" w:color="auto" w:fill="FFFFFF"/>
        <w:spacing w:before="120" w:after="120"/>
        <w:ind w:firstLine="720"/>
        <w:jc w:val="both"/>
        <w:rPr>
          <w:sz w:val="28"/>
          <w:szCs w:val="28"/>
        </w:rPr>
      </w:pPr>
      <w:r w:rsidRPr="00241DE1">
        <w:rPr>
          <w:b/>
          <w:i/>
          <w:iCs/>
          <w:sz w:val="28"/>
          <w:szCs w:val="28"/>
          <w:lang w:val="nl-NL"/>
        </w:rPr>
        <w:t>54.5.</w:t>
      </w:r>
      <w:r w:rsidRPr="00241DE1">
        <w:rPr>
          <w:b/>
          <w:sz w:val="28"/>
          <w:szCs w:val="28"/>
          <w:lang w:val="nl-NL"/>
        </w:rPr>
        <w:t xml:space="preserve"> </w:t>
      </w:r>
      <w:r w:rsidRPr="00241DE1">
        <w:rPr>
          <w:b/>
          <w:bCs/>
          <w:i/>
          <w:sz w:val="28"/>
          <w:szCs w:val="28"/>
          <w:lang w:val="vi-VN"/>
        </w:rPr>
        <w:t>Đối tượng thực hiện thủ tục hành chính</w:t>
      </w:r>
      <w:r w:rsidRPr="00241DE1">
        <w:rPr>
          <w:sz w:val="28"/>
          <w:szCs w:val="28"/>
        </w:rPr>
        <w:t xml:space="preserve">: </w:t>
      </w:r>
      <w:r w:rsidRPr="00241DE1">
        <w:rPr>
          <w:iCs/>
          <w:sz w:val="28"/>
          <w:szCs w:val="28"/>
        </w:rPr>
        <w:t>Các sở, ban ngành tỉnh thỏa thuận bổ nhiệm công chức</w:t>
      </w:r>
    </w:p>
    <w:p w14:paraId="76DD7C42" w14:textId="58C413E9" w:rsidR="00EE4EEB" w:rsidRPr="00241DE1" w:rsidRDefault="00EE4EEB" w:rsidP="00EE4EEB">
      <w:pPr>
        <w:shd w:val="clear" w:color="auto" w:fill="FFFFFF"/>
        <w:spacing w:before="120" w:after="120"/>
        <w:ind w:firstLine="720"/>
        <w:jc w:val="both"/>
        <w:rPr>
          <w:sz w:val="28"/>
          <w:szCs w:val="28"/>
        </w:rPr>
      </w:pPr>
      <w:r w:rsidRPr="00241DE1">
        <w:rPr>
          <w:b/>
          <w:i/>
          <w:iCs/>
          <w:sz w:val="28"/>
          <w:szCs w:val="28"/>
          <w:lang w:val="nl-NL"/>
        </w:rPr>
        <w:t>54</w:t>
      </w:r>
      <w:r w:rsidRPr="00241DE1">
        <w:rPr>
          <w:b/>
          <w:bCs/>
          <w:i/>
          <w:iCs/>
          <w:sz w:val="28"/>
          <w:szCs w:val="28"/>
        </w:rPr>
        <w:t xml:space="preserve">.6. </w:t>
      </w:r>
      <w:r w:rsidRPr="00241DE1">
        <w:rPr>
          <w:b/>
          <w:bCs/>
          <w:i/>
          <w:iCs/>
          <w:sz w:val="28"/>
          <w:szCs w:val="28"/>
          <w:lang w:val="vi-VN"/>
        </w:rPr>
        <w:t>Cơ quan thực hiện thủ tục hành chính</w:t>
      </w:r>
      <w:r w:rsidRPr="00241DE1">
        <w:rPr>
          <w:b/>
          <w:bCs/>
          <w:i/>
          <w:iCs/>
          <w:sz w:val="28"/>
          <w:szCs w:val="28"/>
        </w:rPr>
        <w:t xml:space="preserve">: </w:t>
      </w:r>
      <w:r w:rsidRPr="00241DE1">
        <w:rPr>
          <w:iCs/>
          <w:sz w:val="28"/>
          <w:szCs w:val="28"/>
        </w:rPr>
        <w:t>Sở Nội vụ</w:t>
      </w:r>
    </w:p>
    <w:p w14:paraId="29F4E58A" w14:textId="58D96BB6" w:rsidR="00EE4EEB" w:rsidRPr="00241DE1" w:rsidRDefault="00EE4EEB" w:rsidP="00EE4EEB">
      <w:pPr>
        <w:shd w:val="clear" w:color="auto" w:fill="FFFFFF"/>
        <w:spacing w:before="120" w:after="120"/>
        <w:ind w:firstLine="720"/>
        <w:jc w:val="both"/>
        <w:rPr>
          <w:sz w:val="28"/>
          <w:szCs w:val="28"/>
        </w:rPr>
      </w:pPr>
      <w:r w:rsidRPr="00241DE1">
        <w:rPr>
          <w:b/>
          <w:i/>
          <w:iCs/>
          <w:sz w:val="28"/>
          <w:szCs w:val="28"/>
          <w:lang w:val="nl-NL"/>
        </w:rPr>
        <w:lastRenderedPageBreak/>
        <w:t>54</w:t>
      </w:r>
      <w:r w:rsidRPr="00241DE1">
        <w:rPr>
          <w:b/>
          <w:bCs/>
          <w:i/>
          <w:sz w:val="28"/>
          <w:szCs w:val="28"/>
        </w:rPr>
        <w:t xml:space="preserve">.7. </w:t>
      </w:r>
      <w:r w:rsidRPr="00241DE1">
        <w:rPr>
          <w:b/>
          <w:bCs/>
          <w:i/>
          <w:sz w:val="28"/>
          <w:szCs w:val="28"/>
          <w:lang w:val="vi-VN"/>
        </w:rPr>
        <w:t>Kết quả thực hiện thủ tục hành chính</w:t>
      </w:r>
      <w:r w:rsidRPr="00241DE1">
        <w:rPr>
          <w:sz w:val="28"/>
          <w:szCs w:val="28"/>
        </w:rPr>
        <w:t xml:space="preserve">: </w:t>
      </w:r>
      <w:r w:rsidRPr="00241DE1">
        <w:rPr>
          <w:iCs/>
          <w:sz w:val="28"/>
          <w:szCs w:val="28"/>
        </w:rPr>
        <w:t>Công văn của Sở Nội vụ thỏa thuận bổ nhiệm</w:t>
      </w:r>
    </w:p>
    <w:p w14:paraId="3316B8D3" w14:textId="5A98578A" w:rsidR="00EE4EEB" w:rsidRPr="00241DE1" w:rsidRDefault="00EE4EEB" w:rsidP="00EE4EEB">
      <w:pPr>
        <w:shd w:val="clear" w:color="auto" w:fill="FFFFFF"/>
        <w:spacing w:before="120" w:after="120"/>
        <w:ind w:firstLine="720"/>
        <w:jc w:val="both"/>
        <w:rPr>
          <w:i/>
          <w:iCs/>
          <w:sz w:val="28"/>
          <w:szCs w:val="28"/>
        </w:rPr>
      </w:pPr>
      <w:r w:rsidRPr="00241DE1">
        <w:rPr>
          <w:b/>
          <w:i/>
          <w:iCs/>
          <w:sz w:val="28"/>
          <w:szCs w:val="28"/>
          <w:lang w:val="nl-NL"/>
        </w:rPr>
        <w:t>54</w:t>
      </w:r>
      <w:r w:rsidRPr="00241DE1">
        <w:rPr>
          <w:b/>
          <w:bCs/>
          <w:i/>
          <w:iCs/>
          <w:sz w:val="28"/>
          <w:szCs w:val="28"/>
        </w:rPr>
        <w:t xml:space="preserve">.8. </w:t>
      </w:r>
      <w:r w:rsidRPr="00241DE1">
        <w:rPr>
          <w:b/>
          <w:i/>
          <w:iCs/>
          <w:sz w:val="28"/>
          <w:szCs w:val="28"/>
        </w:rPr>
        <w:t>Phí, lệ phí (nếu có):</w:t>
      </w:r>
      <w:r w:rsidRPr="00241DE1">
        <w:rPr>
          <w:i/>
          <w:iCs/>
          <w:sz w:val="28"/>
          <w:szCs w:val="28"/>
        </w:rPr>
        <w:t xml:space="preserve"> </w:t>
      </w:r>
      <w:r w:rsidRPr="00241DE1">
        <w:rPr>
          <w:sz w:val="28"/>
          <w:szCs w:val="28"/>
        </w:rPr>
        <w:t>Không</w:t>
      </w:r>
      <w:r w:rsidRPr="00241DE1">
        <w:rPr>
          <w:i/>
          <w:iCs/>
          <w:sz w:val="28"/>
          <w:szCs w:val="28"/>
        </w:rPr>
        <w:t>.</w:t>
      </w:r>
    </w:p>
    <w:p w14:paraId="09BD3A64" w14:textId="2DF99AD3" w:rsidR="00EE4EEB" w:rsidRPr="00241DE1" w:rsidRDefault="00EE4EEB" w:rsidP="00EE4EEB">
      <w:pPr>
        <w:shd w:val="clear" w:color="auto" w:fill="FFFFFF"/>
        <w:spacing w:before="120" w:after="120"/>
        <w:ind w:firstLine="720"/>
        <w:jc w:val="both"/>
        <w:rPr>
          <w:sz w:val="28"/>
          <w:szCs w:val="28"/>
        </w:rPr>
      </w:pPr>
      <w:r w:rsidRPr="00241DE1">
        <w:rPr>
          <w:b/>
          <w:i/>
          <w:iCs/>
          <w:sz w:val="28"/>
          <w:szCs w:val="28"/>
          <w:lang w:val="nl-NL"/>
        </w:rPr>
        <w:t>54</w:t>
      </w:r>
      <w:r w:rsidRPr="00241DE1">
        <w:rPr>
          <w:b/>
          <w:i/>
          <w:iCs/>
          <w:sz w:val="28"/>
          <w:szCs w:val="28"/>
        </w:rPr>
        <w:t>.9.</w:t>
      </w:r>
      <w:r w:rsidRPr="00241DE1">
        <w:rPr>
          <w:b/>
          <w:sz w:val="28"/>
          <w:szCs w:val="28"/>
        </w:rPr>
        <w:t xml:space="preserve"> </w:t>
      </w:r>
      <w:r w:rsidRPr="00241DE1">
        <w:rPr>
          <w:b/>
          <w:bCs/>
          <w:i/>
          <w:sz w:val="28"/>
          <w:szCs w:val="28"/>
        </w:rPr>
        <w:t>Tên mẫu đơn, mẫu tờ khai (nếu có và đính kèm ngay sau TTHC):</w:t>
      </w:r>
      <w:r w:rsidRPr="00241DE1">
        <w:rPr>
          <w:bCs/>
          <w:sz w:val="28"/>
          <w:szCs w:val="28"/>
        </w:rPr>
        <w:t xml:space="preserve"> Không.</w:t>
      </w:r>
    </w:p>
    <w:p w14:paraId="3B75C999" w14:textId="2B6FBDD4" w:rsidR="00EE4EEB" w:rsidRPr="00241DE1" w:rsidRDefault="00EE4EEB" w:rsidP="00EE4EEB">
      <w:pPr>
        <w:shd w:val="clear" w:color="auto" w:fill="FFFFFF"/>
        <w:spacing w:before="120" w:after="120"/>
        <w:ind w:firstLine="720"/>
        <w:jc w:val="both"/>
        <w:rPr>
          <w:i/>
          <w:iCs/>
          <w:sz w:val="28"/>
          <w:szCs w:val="28"/>
        </w:rPr>
      </w:pPr>
      <w:r w:rsidRPr="00241DE1">
        <w:rPr>
          <w:b/>
          <w:i/>
          <w:iCs/>
          <w:sz w:val="28"/>
          <w:szCs w:val="28"/>
          <w:lang w:val="nl-NL"/>
        </w:rPr>
        <w:t>54</w:t>
      </w:r>
      <w:r w:rsidRPr="00241DE1">
        <w:rPr>
          <w:b/>
          <w:i/>
          <w:iCs/>
          <w:sz w:val="28"/>
          <w:szCs w:val="28"/>
        </w:rPr>
        <w:t xml:space="preserve">.10. </w:t>
      </w:r>
      <w:r w:rsidRPr="00241DE1">
        <w:rPr>
          <w:b/>
          <w:bCs/>
          <w:i/>
          <w:iCs/>
          <w:sz w:val="28"/>
          <w:szCs w:val="28"/>
        </w:rPr>
        <w:t xml:space="preserve">Yên cầu, điều kiện thực hiện TTHC (nếu có): </w:t>
      </w:r>
      <w:r w:rsidRPr="00241DE1">
        <w:rPr>
          <w:bCs/>
          <w:sz w:val="28"/>
          <w:szCs w:val="28"/>
        </w:rPr>
        <w:t>Không</w:t>
      </w:r>
    </w:p>
    <w:p w14:paraId="30C3C00F" w14:textId="0F15E000" w:rsidR="00EE4EEB" w:rsidRPr="00241DE1" w:rsidRDefault="00EE4EEB" w:rsidP="00EE4EEB">
      <w:pPr>
        <w:shd w:val="clear" w:color="auto" w:fill="FFFFFF"/>
        <w:spacing w:before="120" w:after="120"/>
        <w:ind w:firstLine="720"/>
        <w:jc w:val="both"/>
        <w:rPr>
          <w:i/>
          <w:iCs/>
          <w:sz w:val="28"/>
          <w:szCs w:val="28"/>
        </w:rPr>
      </w:pPr>
      <w:r w:rsidRPr="00241DE1">
        <w:rPr>
          <w:b/>
          <w:i/>
          <w:iCs/>
          <w:sz w:val="28"/>
          <w:szCs w:val="28"/>
          <w:lang w:val="nl-NL"/>
        </w:rPr>
        <w:t>54</w:t>
      </w:r>
      <w:r w:rsidRPr="00241DE1">
        <w:rPr>
          <w:b/>
          <w:i/>
          <w:iCs/>
          <w:sz w:val="28"/>
          <w:szCs w:val="28"/>
        </w:rPr>
        <w:t xml:space="preserve">.11. </w:t>
      </w:r>
      <w:r w:rsidRPr="00241DE1">
        <w:rPr>
          <w:b/>
          <w:bCs/>
          <w:i/>
          <w:iCs/>
          <w:sz w:val="28"/>
          <w:szCs w:val="28"/>
          <w:lang w:val="vi-VN"/>
        </w:rPr>
        <w:t>Căn cứ pháp lý của thủ tục hành chính</w:t>
      </w:r>
    </w:p>
    <w:p w14:paraId="60ABD23E" w14:textId="77777777" w:rsidR="00EE4EEB" w:rsidRPr="00241DE1" w:rsidRDefault="00EE4EEB" w:rsidP="00EE4EEB">
      <w:pPr>
        <w:pStyle w:val="BodyText"/>
        <w:spacing w:line="269" w:lineRule="auto"/>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Nghị định số 138/2020/NĐ-CP ngày </w:t>
      </w:r>
      <w:r w:rsidRPr="00241DE1">
        <w:rPr>
          <w:rFonts w:ascii="Times New Roman" w:hAnsi="Times New Roman"/>
          <w:sz w:val="28"/>
          <w:szCs w:val="28"/>
          <w:lang w:bidi="en-US"/>
        </w:rPr>
        <w:t xml:space="preserve">27/11/2020 </w:t>
      </w:r>
      <w:r w:rsidRPr="00241DE1">
        <w:rPr>
          <w:rFonts w:ascii="Times New Roman" w:hAnsi="Times New Roman"/>
          <w:sz w:val="28"/>
          <w:szCs w:val="28"/>
          <w:lang w:val="vi-VN" w:eastAsia="vi-VN" w:bidi="vi-VN"/>
        </w:rPr>
        <w:t xml:space="preserve">của Chính phủ </w:t>
      </w:r>
      <w:r w:rsidRPr="00241DE1">
        <w:rPr>
          <w:rFonts w:ascii="Times New Roman" w:hAnsi="Times New Roman"/>
          <w:sz w:val="28"/>
          <w:szCs w:val="28"/>
          <w:lang w:bidi="en-US"/>
        </w:rPr>
        <w:t xml:space="preserve">quy </w:t>
      </w:r>
      <w:r w:rsidRPr="00241DE1">
        <w:rPr>
          <w:rFonts w:ascii="Times New Roman" w:hAnsi="Times New Roman"/>
          <w:sz w:val="28"/>
          <w:szCs w:val="28"/>
          <w:lang w:val="vi-VN" w:eastAsia="vi-VN" w:bidi="vi-VN"/>
        </w:rPr>
        <w:t>định về tuyển dụng, sử dụng và quản lý công chức.</w:t>
      </w:r>
    </w:p>
    <w:p w14:paraId="3AAD89B6" w14:textId="77777777" w:rsidR="00EE4EEB" w:rsidRPr="00241DE1" w:rsidRDefault="00EE4EEB" w:rsidP="00EE4EEB">
      <w:pPr>
        <w:pStyle w:val="BodyText"/>
        <w:ind w:firstLine="720"/>
        <w:jc w:val="both"/>
        <w:rPr>
          <w:rFonts w:ascii="Times New Roman" w:hAnsi="Times New Roman"/>
          <w:sz w:val="28"/>
          <w:szCs w:val="28"/>
        </w:rPr>
      </w:pPr>
      <w:r w:rsidRPr="00241DE1">
        <w:rPr>
          <w:rFonts w:ascii="Times New Roman" w:hAnsi="Times New Roman"/>
          <w:sz w:val="28"/>
          <w:szCs w:val="28"/>
          <w:lang w:bidi="en-US"/>
        </w:rPr>
        <w:t xml:space="preserve">- </w:t>
      </w:r>
      <w:r w:rsidRPr="00241DE1">
        <w:rPr>
          <w:rFonts w:ascii="Times New Roman" w:hAnsi="Times New Roman"/>
          <w:sz w:val="28"/>
          <w:szCs w:val="28"/>
          <w:lang w:val="vi-VN" w:eastAsia="vi-VN" w:bidi="vi-VN"/>
        </w:rPr>
        <w:t xml:space="preserve">Nghị định số 116/2024/NĐ-CP ngày </w:t>
      </w:r>
      <w:r w:rsidRPr="00241DE1">
        <w:rPr>
          <w:rFonts w:ascii="Times New Roman" w:hAnsi="Times New Roman"/>
          <w:sz w:val="28"/>
          <w:szCs w:val="28"/>
          <w:lang w:bidi="en-US"/>
        </w:rPr>
        <w:t xml:space="preserve">17/9/2024 </w:t>
      </w:r>
      <w:r w:rsidRPr="00241DE1">
        <w:rPr>
          <w:rFonts w:ascii="Times New Roman" w:hAnsi="Times New Roman"/>
          <w:sz w:val="28"/>
          <w:szCs w:val="28"/>
          <w:lang w:val="vi-VN" w:eastAsia="vi-VN" w:bidi="vi-VN"/>
        </w:rPr>
        <w:t xml:space="preserve">của Chính phủ sửa đổi, bổ </w:t>
      </w:r>
      <w:r w:rsidRPr="00241DE1">
        <w:rPr>
          <w:rFonts w:ascii="Times New Roman" w:hAnsi="Times New Roman"/>
          <w:sz w:val="28"/>
          <w:szCs w:val="28"/>
          <w:lang w:bidi="en-US"/>
        </w:rPr>
        <w:t xml:space="preserve">sung </w:t>
      </w:r>
      <w:r w:rsidRPr="00241DE1">
        <w:rPr>
          <w:rFonts w:ascii="Times New Roman" w:hAnsi="Times New Roman"/>
          <w:sz w:val="28"/>
          <w:szCs w:val="28"/>
          <w:lang w:val="vi-VN" w:eastAsia="vi-VN" w:bidi="vi-VN"/>
        </w:rPr>
        <w:t xml:space="preserve">một số điều của Nghị định 138/2020/NĐ-CP ngày </w:t>
      </w:r>
      <w:r w:rsidRPr="00241DE1">
        <w:rPr>
          <w:rFonts w:ascii="Times New Roman" w:hAnsi="Times New Roman"/>
          <w:sz w:val="28"/>
          <w:szCs w:val="28"/>
          <w:lang w:bidi="en-US"/>
        </w:rPr>
        <w:t xml:space="preserve">27/11/2020 quy </w:t>
      </w:r>
      <w:r w:rsidRPr="00241DE1">
        <w:rPr>
          <w:rFonts w:ascii="Times New Roman" w:hAnsi="Times New Roman"/>
          <w:sz w:val="28"/>
          <w:szCs w:val="28"/>
          <w:lang w:val="vi-VN" w:eastAsia="vi-VN" w:bidi="vi-VN"/>
        </w:rPr>
        <w:t xml:space="preserve">định về tuyển dụng, sử dụng và quản lý công chức và Nghị định số 06/2023/NĐ-CP ngày </w:t>
      </w:r>
      <w:r w:rsidRPr="00241DE1">
        <w:rPr>
          <w:rFonts w:ascii="Times New Roman" w:hAnsi="Times New Roman"/>
          <w:sz w:val="28"/>
          <w:szCs w:val="28"/>
          <w:lang w:bidi="en-US"/>
        </w:rPr>
        <w:t xml:space="preserve">21/02/2023 </w:t>
      </w:r>
      <w:r w:rsidRPr="00241DE1">
        <w:rPr>
          <w:rFonts w:ascii="Times New Roman" w:hAnsi="Times New Roman"/>
          <w:sz w:val="28"/>
          <w:szCs w:val="28"/>
          <w:lang w:val="vi-VN" w:eastAsia="vi-VN" w:bidi="vi-VN"/>
        </w:rPr>
        <w:t>về kiểm định chất lượng đầu vào công chức.</w:t>
      </w:r>
    </w:p>
    <w:p w14:paraId="2E88E841" w14:textId="77777777" w:rsidR="00EE4EEB" w:rsidRPr="00241DE1" w:rsidRDefault="00EE4EEB" w:rsidP="00EE4EEB">
      <w:pPr>
        <w:pStyle w:val="BodyText"/>
        <w:ind w:firstLine="720"/>
        <w:jc w:val="both"/>
        <w:rPr>
          <w:rFonts w:ascii="Times New Roman" w:hAnsi="Times New Roman"/>
          <w:iCs/>
          <w:sz w:val="28"/>
          <w:szCs w:val="28"/>
        </w:rPr>
      </w:pPr>
      <w:r w:rsidRPr="00241DE1">
        <w:rPr>
          <w:rFonts w:ascii="Times New Roman" w:hAnsi="Times New Roman"/>
          <w:iCs/>
          <w:sz w:val="28"/>
          <w:szCs w:val="28"/>
        </w:rPr>
        <w:t xml:space="preserve">- Nghị định số 85/2023/NĐ-CP ngày 07/12/2023 của Chính phủ sửa đổi, bổ sung một số điều của Nghị định số 115/2020/NĐ-CP ngày 25 tháng 9 năm 2020 về tuyển dụng, sử dụng và quản lý viên chức; </w:t>
      </w:r>
    </w:p>
    <w:p w14:paraId="5542D6FC" w14:textId="77777777" w:rsidR="00EE4EEB" w:rsidRPr="00241DE1" w:rsidRDefault="00EE4EEB" w:rsidP="00EE4EEB">
      <w:pPr>
        <w:pStyle w:val="BodyText"/>
        <w:ind w:firstLine="720"/>
        <w:jc w:val="both"/>
        <w:rPr>
          <w:rStyle w:val="Strong"/>
          <w:rFonts w:ascii="Times New Roman" w:hAnsi="Times New Roman"/>
          <w:b w:val="0"/>
          <w:iCs/>
          <w:sz w:val="28"/>
          <w:szCs w:val="28"/>
        </w:rPr>
      </w:pPr>
      <w:r w:rsidRPr="00241DE1">
        <w:rPr>
          <w:rFonts w:ascii="Times New Roman" w:hAnsi="Times New Roman"/>
          <w:iCs/>
          <w:sz w:val="28"/>
          <w:szCs w:val="28"/>
        </w:rPr>
        <w:t>- Quyết định số 12/2022/QĐ-UBND ngày 22/4/2022 của Ủy ban nhân dân tỉnh Ban hành Quy định về tiêu chuẩn, điều kiện và quy trình bổ nhiệm, bổ nhiệm lại, luân chuyển, điều động đối với cán bộ, công chức, viên chức lãnh đạo, quản lý</w:t>
      </w:r>
      <w:r w:rsidRPr="00241DE1">
        <w:rPr>
          <w:rStyle w:val="Strong"/>
          <w:rFonts w:ascii="Times New Roman" w:hAnsi="Times New Roman"/>
          <w:b w:val="0"/>
          <w:iCs/>
          <w:sz w:val="28"/>
          <w:szCs w:val="28"/>
        </w:rPr>
        <w:t xml:space="preserve"> trên địa bàn tỉnh Tây Ninh </w:t>
      </w:r>
    </w:p>
    <w:p w14:paraId="003E656E" w14:textId="77777777" w:rsidR="00EE4EEB" w:rsidRPr="00241DE1" w:rsidRDefault="00EE4EEB" w:rsidP="00EE4EEB">
      <w:pPr>
        <w:pStyle w:val="BodyText"/>
        <w:ind w:firstLine="720"/>
        <w:jc w:val="both"/>
        <w:rPr>
          <w:rFonts w:ascii="Times New Roman" w:hAnsi="Times New Roman"/>
          <w:iCs/>
          <w:sz w:val="28"/>
          <w:szCs w:val="28"/>
          <w:lang w:eastAsia="vi-VN" w:bidi="vi-VN"/>
        </w:rPr>
      </w:pPr>
      <w:r w:rsidRPr="00241DE1">
        <w:rPr>
          <w:rStyle w:val="Strong"/>
          <w:rFonts w:ascii="Times New Roman" w:hAnsi="Times New Roman"/>
          <w:b w:val="0"/>
          <w:iCs/>
          <w:sz w:val="28"/>
          <w:szCs w:val="28"/>
        </w:rPr>
        <w:t xml:space="preserve">- Quyết định số 39/2023/QĐ-UBND ngày 15/12/2023 của </w:t>
      </w:r>
      <w:r w:rsidRPr="00241DE1">
        <w:rPr>
          <w:rFonts w:ascii="Times New Roman" w:hAnsi="Times New Roman"/>
          <w:iCs/>
          <w:sz w:val="28"/>
          <w:szCs w:val="28"/>
        </w:rPr>
        <w:t xml:space="preserve">Ủy ban nhân dân tỉnh </w:t>
      </w:r>
      <w:r w:rsidRPr="00241DE1">
        <w:rPr>
          <w:rStyle w:val="Strong"/>
          <w:rFonts w:ascii="Times New Roman" w:hAnsi="Times New Roman"/>
          <w:b w:val="0"/>
          <w:iCs/>
          <w:sz w:val="28"/>
          <w:szCs w:val="28"/>
        </w:rPr>
        <w:t>về việc sửa đổi, bổ sung một số điều của Quy định về tiêu chuẩn, điều kiện và quy trình bổ nhiệm, bổ nhiệm lại, luân chuyển, điều động đối với cán bộ, công chức, viên chức giữ chức vụ lãnh đạo, quản lý trên địa bàn tỉnh Tây Ninh ban hành kèm theo Quyết định số 12/2022/QĐ-UBND ngày 22/4/2022 của Ủy ban nhân dân tỉnh Tây Ninh.</w:t>
      </w:r>
    </w:p>
    <w:p w14:paraId="0A485C30" w14:textId="77777777" w:rsidR="00EE4EEB" w:rsidRPr="00241DE1" w:rsidRDefault="00EE4EEB" w:rsidP="00EE4EEB">
      <w:pPr>
        <w:spacing w:before="120" w:after="120"/>
        <w:ind w:firstLine="720"/>
        <w:jc w:val="both"/>
        <w:rPr>
          <w:bCs/>
          <w:sz w:val="28"/>
          <w:szCs w:val="28"/>
          <w:shd w:val="clear" w:color="auto" w:fill="FFFFFF"/>
          <w:lang w:val="en-GB"/>
        </w:rPr>
      </w:pPr>
    </w:p>
    <w:p w14:paraId="2839E69B" w14:textId="77777777" w:rsidR="00EE4EEB" w:rsidRPr="00241DE1" w:rsidRDefault="00EE4EEB" w:rsidP="00413EB5">
      <w:pPr>
        <w:pStyle w:val="BodyText"/>
        <w:ind w:firstLine="720"/>
        <w:jc w:val="both"/>
        <w:rPr>
          <w:rFonts w:ascii="Times New Roman" w:hAnsi="Times New Roman"/>
          <w:sz w:val="28"/>
          <w:szCs w:val="28"/>
          <w:lang w:eastAsia="vi-VN" w:bidi="vi-VN"/>
        </w:rPr>
      </w:pPr>
    </w:p>
    <w:sectPr w:rsidR="00EE4EEB" w:rsidRPr="00241DE1" w:rsidSect="00903090">
      <w:headerReference w:type="default" r:id="rId5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11472" w14:textId="77777777" w:rsidR="00D57A74" w:rsidRDefault="00D57A74" w:rsidP="00475BD6">
      <w:r>
        <w:separator/>
      </w:r>
    </w:p>
  </w:endnote>
  <w:endnote w:type="continuationSeparator" w:id="0">
    <w:p w14:paraId="04135269" w14:textId="77777777" w:rsidR="00D57A74" w:rsidRDefault="00D57A74" w:rsidP="0047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D2D28" w14:textId="77777777" w:rsidR="00D57A74" w:rsidRDefault="00D57A74" w:rsidP="00475BD6">
      <w:r>
        <w:separator/>
      </w:r>
    </w:p>
  </w:footnote>
  <w:footnote w:type="continuationSeparator" w:id="0">
    <w:p w14:paraId="547BE673" w14:textId="77777777" w:rsidR="00D57A74" w:rsidRDefault="00D57A74" w:rsidP="0047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CD10" w14:textId="71E4B027" w:rsidR="00671171" w:rsidRDefault="00671171">
    <w:pPr>
      <w:pStyle w:val="Header"/>
      <w:jc w:val="center"/>
    </w:pPr>
    <w:r>
      <w:fldChar w:fldCharType="begin"/>
    </w:r>
    <w:r>
      <w:instrText xml:space="preserve"> PAGE   \* MERGEFORMAT </w:instrText>
    </w:r>
    <w:r>
      <w:fldChar w:fldCharType="separate"/>
    </w:r>
    <w:r w:rsidR="004B7910">
      <w:rPr>
        <w:noProof/>
      </w:rPr>
      <w:t>3</w:t>
    </w:r>
    <w:r>
      <w:rPr>
        <w:noProof/>
      </w:rPr>
      <w:fldChar w:fldCharType="end"/>
    </w:r>
  </w:p>
  <w:p w14:paraId="74A7BBA5" w14:textId="77777777" w:rsidR="00671171" w:rsidRDefault="00671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CFC"/>
    <w:multiLevelType w:val="multilevel"/>
    <w:tmpl w:val="7B0E5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F3817"/>
    <w:multiLevelType w:val="multilevel"/>
    <w:tmpl w:val="01B87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846F2"/>
    <w:multiLevelType w:val="multilevel"/>
    <w:tmpl w:val="C62C245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23322B"/>
    <w:multiLevelType w:val="multilevel"/>
    <w:tmpl w:val="9306C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1D52C9"/>
    <w:multiLevelType w:val="multilevel"/>
    <w:tmpl w:val="3F7A74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7D7107"/>
    <w:multiLevelType w:val="multilevel"/>
    <w:tmpl w:val="B7443DE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A87E5E"/>
    <w:multiLevelType w:val="multilevel"/>
    <w:tmpl w:val="4930396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AF6AC1"/>
    <w:multiLevelType w:val="multilevel"/>
    <w:tmpl w:val="555AEDB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9B5A2F"/>
    <w:multiLevelType w:val="multilevel"/>
    <w:tmpl w:val="F0D0EF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9D7275"/>
    <w:multiLevelType w:val="multilevel"/>
    <w:tmpl w:val="A26C82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9B5F03"/>
    <w:multiLevelType w:val="multilevel"/>
    <w:tmpl w:val="5F387A8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82707C"/>
    <w:multiLevelType w:val="multilevel"/>
    <w:tmpl w:val="36941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C77BA4"/>
    <w:multiLevelType w:val="multilevel"/>
    <w:tmpl w:val="288CD5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622588"/>
    <w:multiLevelType w:val="multilevel"/>
    <w:tmpl w:val="07F6AB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DD021B"/>
    <w:multiLevelType w:val="multilevel"/>
    <w:tmpl w:val="C5DE59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184CDB"/>
    <w:multiLevelType w:val="multilevel"/>
    <w:tmpl w:val="6C2EB4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FF7909"/>
    <w:multiLevelType w:val="multilevel"/>
    <w:tmpl w:val="435A34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013F01"/>
    <w:multiLevelType w:val="multilevel"/>
    <w:tmpl w:val="82EAB1B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4E297A"/>
    <w:multiLevelType w:val="multilevel"/>
    <w:tmpl w:val="B6FEE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942884"/>
    <w:multiLevelType w:val="multilevel"/>
    <w:tmpl w:val="145A48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E81F66"/>
    <w:multiLevelType w:val="multilevel"/>
    <w:tmpl w:val="A4AA8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94640F"/>
    <w:multiLevelType w:val="multilevel"/>
    <w:tmpl w:val="AF76D53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445B8B"/>
    <w:multiLevelType w:val="hybridMultilevel"/>
    <w:tmpl w:val="690C57AC"/>
    <w:lvl w:ilvl="0" w:tplc="8284854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4875335">
    <w:abstractNumId w:val="22"/>
  </w:num>
  <w:num w:numId="2" w16cid:durableId="770861736">
    <w:abstractNumId w:val="4"/>
  </w:num>
  <w:num w:numId="3" w16cid:durableId="959579479">
    <w:abstractNumId w:val="19"/>
  </w:num>
  <w:num w:numId="4" w16cid:durableId="850488163">
    <w:abstractNumId w:val="13"/>
  </w:num>
  <w:num w:numId="5" w16cid:durableId="631405606">
    <w:abstractNumId w:val="1"/>
  </w:num>
  <w:num w:numId="6" w16cid:durableId="1864174885">
    <w:abstractNumId w:val="11"/>
  </w:num>
  <w:num w:numId="7" w16cid:durableId="1824811638">
    <w:abstractNumId w:val="3"/>
  </w:num>
  <w:num w:numId="8" w16cid:durableId="1935822453">
    <w:abstractNumId w:val="5"/>
  </w:num>
  <w:num w:numId="9" w16cid:durableId="408384380">
    <w:abstractNumId w:val="0"/>
  </w:num>
  <w:num w:numId="10" w16cid:durableId="1447308067">
    <w:abstractNumId w:val="7"/>
  </w:num>
  <w:num w:numId="11" w16cid:durableId="321010183">
    <w:abstractNumId w:val="20"/>
  </w:num>
  <w:num w:numId="12" w16cid:durableId="1896163042">
    <w:abstractNumId w:val="21"/>
  </w:num>
  <w:num w:numId="13" w16cid:durableId="607541298">
    <w:abstractNumId w:val="10"/>
  </w:num>
  <w:num w:numId="14" w16cid:durableId="2116516904">
    <w:abstractNumId w:val="18"/>
  </w:num>
  <w:num w:numId="15" w16cid:durableId="1945725410">
    <w:abstractNumId w:val="8"/>
  </w:num>
  <w:num w:numId="16" w16cid:durableId="689529704">
    <w:abstractNumId w:val="14"/>
  </w:num>
  <w:num w:numId="17" w16cid:durableId="1708948921">
    <w:abstractNumId w:val="6"/>
  </w:num>
  <w:num w:numId="18" w16cid:durableId="827327138">
    <w:abstractNumId w:val="17"/>
  </w:num>
  <w:num w:numId="19" w16cid:durableId="1914045454">
    <w:abstractNumId w:val="2"/>
  </w:num>
  <w:num w:numId="20" w16cid:durableId="1365473570">
    <w:abstractNumId w:val="15"/>
  </w:num>
  <w:num w:numId="21" w16cid:durableId="337928532">
    <w:abstractNumId w:val="12"/>
  </w:num>
  <w:num w:numId="22" w16cid:durableId="1458255770">
    <w:abstractNumId w:val="9"/>
  </w:num>
  <w:num w:numId="23" w16cid:durableId="61656462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2A9"/>
    <w:rsid w:val="00000F46"/>
    <w:rsid w:val="0000357C"/>
    <w:rsid w:val="00007077"/>
    <w:rsid w:val="00007427"/>
    <w:rsid w:val="00010118"/>
    <w:rsid w:val="000143A5"/>
    <w:rsid w:val="000147D6"/>
    <w:rsid w:val="00014EED"/>
    <w:rsid w:val="0001564E"/>
    <w:rsid w:val="000172DC"/>
    <w:rsid w:val="00021CB6"/>
    <w:rsid w:val="000235D3"/>
    <w:rsid w:val="00025387"/>
    <w:rsid w:val="0003185E"/>
    <w:rsid w:val="000344C6"/>
    <w:rsid w:val="00034613"/>
    <w:rsid w:val="0003503B"/>
    <w:rsid w:val="00035810"/>
    <w:rsid w:val="000361E1"/>
    <w:rsid w:val="000364CA"/>
    <w:rsid w:val="00040F1F"/>
    <w:rsid w:val="00041086"/>
    <w:rsid w:val="0004244E"/>
    <w:rsid w:val="00046720"/>
    <w:rsid w:val="00047EA1"/>
    <w:rsid w:val="000533A5"/>
    <w:rsid w:val="00053D97"/>
    <w:rsid w:val="00060DB1"/>
    <w:rsid w:val="000633C9"/>
    <w:rsid w:val="0006772E"/>
    <w:rsid w:val="00067A16"/>
    <w:rsid w:val="000702B0"/>
    <w:rsid w:val="00070A90"/>
    <w:rsid w:val="00073374"/>
    <w:rsid w:val="000734E9"/>
    <w:rsid w:val="000739A8"/>
    <w:rsid w:val="000743F8"/>
    <w:rsid w:val="000746EC"/>
    <w:rsid w:val="00077C5F"/>
    <w:rsid w:val="00085D94"/>
    <w:rsid w:val="000860CC"/>
    <w:rsid w:val="00086C2E"/>
    <w:rsid w:val="000930E4"/>
    <w:rsid w:val="000963D4"/>
    <w:rsid w:val="000A1854"/>
    <w:rsid w:val="000A25E6"/>
    <w:rsid w:val="000A26A2"/>
    <w:rsid w:val="000A2934"/>
    <w:rsid w:val="000A2EFF"/>
    <w:rsid w:val="000A5054"/>
    <w:rsid w:val="000A529C"/>
    <w:rsid w:val="000B130A"/>
    <w:rsid w:val="000B1375"/>
    <w:rsid w:val="000B3009"/>
    <w:rsid w:val="000C05EA"/>
    <w:rsid w:val="000C0888"/>
    <w:rsid w:val="000C2457"/>
    <w:rsid w:val="000C3BA6"/>
    <w:rsid w:val="000C502F"/>
    <w:rsid w:val="000D0504"/>
    <w:rsid w:val="000D0E2A"/>
    <w:rsid w:val="000D4E39"/>
    <w:rsid w:val="000D6AED"/>
    <w:rsid w:val="000D6BCA"/>
    <w:rsid w:val="000D72C4"/>
    <w:rsid w:val="000E0F6B"/>
    <w:rsid w:val="000E14C3"/>
    <w:rsid w:val="000E1B05"/>
    <w:rsid w:val="000E2617"/>
    <w:rsid w:val="000E5692"/>
    <w:rsid w:val="000E73FC"/>
    <w:rsid w:val="000E787D"/>
    <w:rsid w:val="000F04A3"/>
    <w:rsid w:val="000F1D20"/>
    <w:rsid w:val="000F2B22"/>
    <w:rsid w:val="000F5B2A"/>
    <w:rsid w:val="000F6ECB"/>
    <w:rsid w:val="00101302"/>
    <w:rsid w:val="00101637"/>
    <w:rsid w:val="00106774"/>
    <w:rsid w:val="0010723B"/>
    <w:rsid w:val="00110725"/>
    <w:rsid w:val="001117BE"/>
    <w:rsid w:val="001148E5"/>
    <w:rsid w:val="00114BCD"/>
    <w:rsid w:val="0011586B"/>
    <w:rsid w:val="00115C00"/>
    <w:rsid w:val="00115FAF"/>
    <w:rsid w:val="00116FBB"/>
    <w:rsid w:val="001201C9"/>
    <w:rsid w:val="00121DD9"/>
    <w:rsid w:val="001236D3"/>
    <w:rsid w:val="00124C38"/>
    <w:rsid w:val="001254E8"/>
    <w:rsid w:val="001257A6"/>
    <w:rsid w:val="00131586"/>
    <w:rsid w:val="00131C9A"/>
    <w:rsid w:val="001359FE"/>
    <w:rsid w:val="00141572"/>
    <w:rsid w:val="00142698"/>
    <w:rsid w:val="00142F0D"/>
    <w:rsid w:val="001432C1"/>
    <w:rsid w:val="00145191"/>
    <w:rsid w:val="001453F3"/>
    <w:rsid w:val="00147C72"/>
    <w:rsid w:val="00150A35"/>
    <w:rsid w:val="00152AFC"/>
    <w:rsid w:val="00156F58"/>
    <w:rsid w:val="001602ED"/>
    <w:rsid w:val="001610ED"/>
    <w:rsid w:val="00163432"/>
    <w:rsid w:val="0016647B"/>
    <w:rsid w:val="001670C0"/>
    <w:rsid w:val="00167B5B"/>
    <w:rsid w:val="001700E6"/>
    <w:rsid w:val="00171D87"/>
    <w:rsid w:val="001753BB"/>
    <w:rsid w:val="00186898"/>
    <w:rsid w:val="00187D9C"/>
    <w:rsid w:val="00192851"/>
    <w:rsid w:val="001937EB"/>
    <w:rsid w:val="00195267"/>
    <w:rsid w:val="001A078D"/>
    <w:rsid w:val="001A4915"/>
    <w:rsid w:val="001A53F4"/>
    <w:rsid w:val="001A5C1F"/>
    <w:rsid w:val="001B1B04"/>
    <w:rsid w:val="001B3C51"/>
    <w:rsid w:val="001B4A3D"/>
    <w:rsid w:val="001B6620"/>
    <w:rsid w:val="001C08B4"/>
    <w:rsid w:val="001C4C71"/>
    <w:rsid w:val="001C5ECF"/>
    <w:rsid w:val="001D0FB9"/>
    <w:rsid w:val="001D569C"/>
    <w:rsid w:val="001D61C5"/>
    <w:rsid w:val="001D7CDE"/>
    <w:rsid w:val="001E0FB1"/>
    <w:rsid w:val="001E469B"/>
    <w:rsid w:val="001E630C"/>
    <w:rsid w:val="001E6418"/>
    <w:rsid w:val="001E7417"/>
    <w:rsid w:val="001F46AE"/>
    <w:rsid w:val="001F7E5D"/>
    <w:rsid w:val="00201539"/>
    <w:rsid w:val="00206AE5"/>
    <w:rsid w:val="0021532E"/>
    <w:rsid w:val="00215AD7"/>
    <w:rsid w:val="00216ABE"/>
    <w:rsid w:val="00217EC8"/>
    <w:rsid w:val="00224A9F"/>
    <w:rsid w:val="00225BDB"/>
    <w:rsid w:val="00232399"/>
    <w:rsid w:val="00235647"/>
    <w:rsid w:val="00237228"/>
    <w:rsid w:val="00237A11"/>
    <w:rsid w:val="00240E23"/>
    <w:rsid w:val="00241726"/>
    <w:rsid w:val="00241DE1"/>
    <w:rsid w:val="002426F8"/>
    <w:rsid w:val="002437AF"/>
    <w:rsid w:val="00244640"/>
    <w:rsid w:val="0025126B"/>
    <w:rsid w:val="002521B3"/>
    <w:rsid w:val="002522E0"/>
    <w:rsid w:val="002568B9"/>
    <w:rsid w:val="00261704"/>
    <w:rsid w:val="00261EEC"/>
    <w:rsid w:val="002629F2"/>
    <w:rsid w:val="00262E67"/>
    <w:rsid w:val="002636C9"/>
    <w:rsid w:val="00263A25"/>
    <w:rsid w:val="00263F76"/>
    <w:rsid w:val="002652B3"/>
    <w:rsid w:val="00267B54"/>
    <w:rsid w:val="00272F3F"/>
    <w:rsid w:val="00273022"/>
    <w:rsid w:val="00273370"/>
    <w:rsid w:val="00285AAB"/>
    <w:rsid w:val="00285BFA"/>
    <w:rsid w:val="00292A81"/>
    <w:rsid w:val="00292F3A"/>
    <w:rsid w:val="002960E8"/>
    <w:rsid w:val="00296DDE"/>
    <w:rsid w:val="00297635"/>
    <w:rsid w:val="00297F4F"/>
    <w:rsid w:val="00297FD6"/>
    <w:rsid w:val="002A34D6"/>
    <w:rsid w:val="002A7D7D"/>
    <w:rsid w:val="002B07B7"/>
    <w:rsid w:val="002B7200"/>
    <w:rsid w:val="002C11C2"/>
    <w:rsid w:val="002C11D6"/>
    <w:rsid w:val="002C2ABA"/>
    <w:rsid w:val="002C41A5"/>
    <w:rsid w:val="002C6183"/>
    <w:rsid w:val="002D331D"/>
    <w:rsid w:val="002D4C7A"/>
    <w:rsid w:val="002D6B99"/>
    <w:rsid w:val="002E0D1A"/>
    <w:rsid w:val="002E3894"/>
    <w:rsid w:val="002E4589"/>
    <w:rsid w:val="002E671F"/>
    <w:rsid w:val="002E7317"/>
    <w:rsid w:val="002F046D"/>
    <w:rsid w:val="002F0B39"/>
    <w:rsid w:val="002F1000"/>
    <w:rsid w:val="002F31ED"/>
    <w:rsid w:val="002F3BC9"/>
    <w:rsid w:val="002F3F3F"/>
    <w:rsid w:val="002F74C3"/>
    <w:rsid w:val="00300885"/>
    <w:rsid w:val="003016E9"/>
    <w:rsid w:val="00302655"/>
    <w:rsid w:val="0030439B"/>
    <w:rsid w:val="003135BD"/>
    <w:rsid w:val="003145E8"/>
    <w:rsid w:val="003158D6"/>
    <w:rsid w:val="00315E43"/>
    <w:rsid w:val="003207EA"/>
    <w:rsid w:val="003217DB"/>
    <w:rsid w:val="00323F1E"/>
    <w:rsid w:val="0032475C"/>
    <w:rsid w:val="00324CCE"/>
    <w:rsid w:val="003339C5"/>
    <w:rsid w:val="00334439"/>
    <w:rsid w:val="0033653C"/>
    <w:rsid w:val="00340E56"/>
    <w:rsid w:val="00342F25"/>
    <w:rsid w:val="00344E16"/>
    <w:rsid w:val="0035017B"/>
    <w:rsid w:val="003631E5"/>
    <w:rsid w:val="00363556"/>
    <w:rsid w:val="00364BEC"/>
    <w:rsid w:val="0036553B"/>
    <w:rsid w:val="00366DCC"/>
    <w:rsid w:val="003725C6"/>
    <w:rsid w:val="0037552F"/>
    <w:rsid w:val="0038067E"/>
    <w:rsid w:val="00381309"/>
    <w:rsid w:val="003827ED"/>
    <w:rsid w:val="003855B6"/>
    <w:rsid w:val="00387745"/>
    <w:rsid w:val="00390A79"/>
    <w:rsid w:val="003918BE"/>
    <w:rsid w:val="00392C80"/>
    <w:rsid w:val="00396F6D"/>
    <w:rsid w:val="003A2854"/>
    <w:rsid w:val="003A4573"/>
    <w:rsid w:val="003A6487"/>
    <w:rsid w:val="003B2D78"/>
    <w:rsid w:val="003B72FB"/>
    <w:rsid w:val="003B73BB"/>
    <w:rsid w:val="003B7FA2"/>
    <w:rsid w:val="003C41B5"/>
    <w:rsid w:val="003C4F76"/>
    <w:rsid w:val="003C627B"/>
    <w:rsid w:val="003D1173"/>
    <w:rsid w:val="003D167F"/>
    <w:rsid w:val="003D16CC"/>
    <w:rsid w:val="003D2645"/>
    <w:rsid w:val="003D2EAC"/>
    <w:rsid w:val="003D53E1"/>
    <w:rsid w:val="003D6393"/>
    <w:rsid w:val="003D63CA"/>
    <w:rsid w:val="003E02EB"/>
    <w:rsid w:val="003E3455"/>
    <w:rsid w:val="003E750C"/>
    <w:rsid w:val="003E777A"/>
    <w:rsid w:val="003F1544"/>
    <w:rsid w:val="003F5F86"/>
    <w:rsid w:val="003F65E4"/>
    <w:rsid w:val="00410D23"/>
    <w:rsid w:val="00411AFE"/>
    <w:rsid w:val="00411EAA"/>
    <w:rsid w:val="004122BE"/>
    <w:rsid w:val="004134CD"/>
    <w:rsid w:val="00413EB5"/>
    <w:rsid w:val="004170FC"/>
    <w:rsid w:val="00420C8D"/>
    <w:rsid w:val="004219AA"/>
    <w:rsid w:val="00421AE4"/>
    <w:rsid w:val="00422E45"/>
    <w:rsid w:val="004232DB"/>
    <w:rsid w:val="004241A5"/>
    <w:rsid w:val="00426AF5"/>
    <w:rsid w:val="004275B7"/>
    <w:rsid w:val="00427723"/>
    <w:rsid w:val="00432EDC"/>
    <w:rsid w:val="00432F2C"/>
    <w:rsid w:val="00433CBC"/>
    <w:rsid w:val="004363FE"/>
    <w:rsid w:val="0044038E"/>
    <w:rsid w:val="004436FC"/>
    <w:rsid w:val="00444F88"/>
    <w:rsid w:val="004458FE"/>
    <w:rsid w:val="0045199C"/>
    <w:rsid w:val="004535F2"/>
    <w:rsid w:val="004564C5"/>
    <w:rsid w:val="00457746"/>
    <w:rsid w:val="00457F35"/>
    <w:rsid w:val="004628A6"/>
    <w:rsid w:val="00464F45"/>
    <w:rsid w:val="00466F1F"/>
    <w:rsid w:val="00471126"/>
    <w:rsid w:val="004728B2"/>
    <w:rsid w:val="004728CB"/>
    <w:rsid w:val="0047362B"/>
    <w:rsid w:val="00475BD6"/>
    <w:rsid w:val="00475EB1"/>
    <w:rsid w:val="00481702"/>
    <w:rsid w:val="004843DB"/>
    <w:rsid w:val="00484D7E"/>
    <w:rsid w:val="00487573"/>
    <w:rsid w:val="004936F2"/>
    <w:rsid w:val="00493C9B"/>
    <w:rsid w:val="0049400D"/>
    <w:rsid w:val="00497608"/>
    <w:rsid w:val="004977AD"/>
    <w:rsid w:val="004A0307"/>
    <w:rsid w:val="004A1DCA"/>
    <w:rsid w:val="004B3CAB"/>
    <w:rsid w:val="004B5B2C"/>
    <w:rsid w:val="004B7910"/>
    <w:rsid w:val="004C0D16"/>
    <w:rsid w:val="004C14C3"/>
    <w:rsid w:val="004C20BC"/>
    <w:rsid w:val="004C2B03"/>
    <w:rsid w:val="004C4C60"/>
    <w:rsid w:val="004C4F85"/>
    <w:rsid w:val="004C6E7A"/>
    <w:rsid w:val="004C7B0B"/>
    <w:rsid w:val="004D272B"/>
    <w:rsid w:val="004D4C2F"/>
    <w:rsid w:val="004D7832"/>
    <w:rsid w:val="004E1CF9"/>
    <w:rsid w:val="004E3A50"/>
    <w:rsid w:val="004E6C24"/>
    <w:rsid w:val="004F2606"/>
    <w:rsid w:val="004F618D"/>
    <w:rsid w:val="00501123"/>
    <w:rsid w:val="00501FE4"/>
    <w:rsid w:val="005031DD"/>
    <w:rsid w:val="005057D3"/>
    <w:rsid w:val="00511D3E"/>
    <w:rsid w:val="005120F3"/>
    <w:rsid w:val="00513932"/>
    <w:rsid w:val="00515121"/>
    <w:rsid w:val="00520D92"/>
    <w:rsid w:val="00524A0A"/>
    <w:rsid w:val="00530DF5"/>
    <w:rsid w:val="0053161A"/>
    <w:rsid w:val="0053562A"/>
    <w:rsid w:val="00537344"/>
    <w:rsid w:val="00537395"/>
    <w:rsid w:val="005376F3"/>
    <w:rsid w:val="005426E1"/>
    <w:rsid w:val="00543116"/>
    <w:rsid w:val="005432CA"/>
    <w:rsid w:val="005434B3"/>
    <w:rsid w:val="005453B2"/>
    <w:rsid w:val="005464D3"/>
    <w:rsid w:val="005519DB"/>
    <w:rsid w:val="00552169"/>
    <w:rsid w:val="00552606"/>
    <w:rsid w:val="00553F0B"/>
    <w:rsid w:val="00554914"/>
    <w:rsid w:val="00555E69"/>
    <w:rsid w:val="005615BC"/>
    <w:rsid w:val="00561C37"/>
    <w:rsid w:val="00563ACD"/>
    <w:rsid w:val="00563CA3"/>
    <w:rsid w:val="00563E44"/>
    <w:rsid w:val="005671E1"/>
    <w:rsid w:val="0056763A"/>
    <w:rsid w:val="00572832"/>
    <w:rsid w:val="00572835"/>
    <w:rsid w:val="00573CA8"/>
    <w:rsid w:val="00574D97"/>
    <w:rsid w:val="00574EF9"/>
    <w:rsid w:val="00575B00"/>
    <w:rsid w:val="005813D4"/>
    <w:rsid w:val="0058461E"/>
    <w:rsid w:val="005850F4"/>
    <w:rsid w:val="005903D5"/>
    <w:rsid w:val="00590FAC"/>
    <w:rsid w:val="00592FCB"/>
    <w:rsid w:val="005951CF"/>
    <w:rsid w:val="0059567A"/>
    <w:rsid w:val="00595856"/>
    <w:rsid w:val="005A48CD"/>
    <w:rsid w:val="005B20B0"/>
    <w:rsid w:val="005B3329"/>
    <w:rsid w:val="005B38A4"/>
    <w:rsid w:val="005B3DFC"/>
    <w:rsid w:val="005B4885"/>
    <w:rsid w:val="005B4BED"/>
    <w:rsid w:val="005B664D"/>
    <w:rsid w:val="005C2D2A"/>
    <w:rsid w:val="005C4F0E"/>
    <w:rsid w:val="005C536A"/>
    <w:rsid w:val="005C714B"/>
    <w:rsid w:val="005C7215"/>
    <w:rsid w:val="005C73FE"/>
    <w:rsid w:val="005D0DC4"/>
    <w:rsid w:val="005D197F"/>
    <w:rsid w:val="005D2077"/>
    <w:rsid w:val="005D2238"/>
    <w:rsid w:val="005D32A3"/>
    <w:rsid w:val="005D3FB9"/>
    <w:rsid w:val="005D5922"/>
    <w:rsid w:val="005D63E6"/>
    <w:rsid w:val="005E26C3"/>
    <w:rsid w:val="005E43E2"/>
    <w:rsid w:val="005E45DB"/>
    <w:rsid w:val="005E63B9"/>
    <w:rsid w:val="005E65C7"/>
    <w:rsid w:val="005F0710"/>
    <w:rsid w:val="005F089C"/>
    <w:rsid w:val="005F0B5A"/>
    <w:rsid w:val="005F15BB"/>
    <w:rsid w:val="005F2BC2"/>
    <w:rsid w:val="005F49FA"/>
    <w:rsid w:val="005F5E61"/>
    <w:rsid w:val="00601BE0"/>
    <w:rsid w:val="00601F80"/>
    <w:rsid w:val="00604168"/>
    <w:rsid w:val="00604E5A"/>
    <w:rsid w:val="0060582B"/>
    <w:rsid w:val="006068CF"/>
    <w:rsid w:val="0061388E"/>
    <w:rsid w:val="00614046"/>
    <w:rsid w:val="006157AF"/>
    <w:rsid w:val="00615ADB"/>
    <w:rsid w:val="00616B45"/>
    <w:rsid w:val="006204AA"/>
    <w:rsid w:val="00620BF1"/>
    <w:rsid w:val="006214E2"/>
    <w:rsid w:val="00624602"/>
    <w:rsid w:val="0062541A"/>
    <w:rsid w:val="00627110"/>
    <w:rsid w:val="006342A7"/>
    <w:rsid w:val="0064072C"/>
    <w:rsid w:val="00642092"/>
    <w:rsid w:val="0064276B"/>
    <w:rsid w:val="00646084"/>
    <w:rsid w:val="00646852"/>
    <w:rsid w:val="00653DA5"/>
    <w:rsid w:val="006546E9"/>
    <w:rsid w:val="00654E4C"/>
    <w:rsid w:val="00657630"/>
    <w:rsid w:val="006614E3"/>
    <w:rsid w:val="00662C3A"/>
    <w:rsid w:val="00666DEF"/>
    <w:rsid w:val="00667708"/>
    <w:rsid w:val="00671171"/>
    <w:rsid w:val="006713BD"/>
    <w:rsid w:val="00673ABD"/>
    <w:rsid w:val="00674F99"/>
    <w:rsid w:val="006762D6"/>
    <w:rsid w:val="00676927"/>
    <w:rsid w:val="00681C5F"/>
    <w:rsid w:val="00687E16"/>
    <w:rsid w:val="00690B9B"/>
    <w:rsid w:val="006A06F3"/>
    <w:rsid w:val="006B0A65"/>
    <w:rsid w:val="006B22FF"/>
    <w:rsid w:val="006B7823"/>
    <w:rsid w:val="006B7A95"/>
    <w:rsid w:val="006C212A"/>
    <w:rsid w:val="006C450F"/>
    <w:rsid w:val="006C74AD"/>
    <w:rsid w:val="006D430C"/>
    <w:rsid w:val="006D4A10"/>
    <w:rsid w:val="006D4E3F"/>
    <w:rsid w:val="006D7121"/>
    <w:rsid w:val="006E172C"/>
    <w:rsid w:val="006E39EA"/>
    <w:rsid w:val="006E3CA6"/>
    <w:rsid w:val="006E429A"/>
    <w:rsid w:val="006E5372"/>
    <w:rsid w:val="006E5580"/>
    <w:rsid w:val="006F2FB8"/>
    <w:rsid w:val="006F3FBC"/>
    <w:rsid w:val="006F48EC"/>
    <w:rsid w:val="006F57F6"/>
    <w:rsid w:val="006F5E4A"/>
    <w:rsid w:val="006F6F5F"/>
    <w:rsid w:val="00703AC7"/>
    <w:rsid w:val="00703BB6"/>
    <w:rsid w:val="00706F08"/>
    <w:rsid w:val="007071C2"/>
    <w:rsid w:val="00710358"/>
    <w:rsid w:val="0071204B"/>
    <w:rsid w:val="0071216E"/>
    <w:rsid w:val="00712463"/>
    <w:rsid w:val="007158FB"/>
    <w:rsid w:val="0072313E"/>
    <w:rsid w:val="0073198F"/>
    <w:rsid w:val="00732471"/>
    <w:rsid w:val="00732A06"/>
    <w:rsid w:val="00733836"/>
    <w:rsid w:val="00734602"/>
    <w:rsid w:val="007353FC"/>
    <w:rsid w:val="00736827"/>
    <w:rsid w:val="00744FF8"/>
    <w:rsid w:val="00745722"/>
    <w:rsid w:val="00747A17"/>
    <w:rsid w:val="00751044"/>
    <w:rsid w:val="00751FD7"/>
    <w:rsid w:val="00753E5E"/>
    <w:rsid w:val="0075472C"/>
    <w:rsid w:val="007549EE"/>
    <w:rsid w:val="00754FC9"/>
    <w:rsid w:val="0075793F"/>
    <w:rsid w:val="00760B9F"/>
    <w:rsid w:val="0076111C"/>
    <w:rsid w:val="00761426"/>
    <w:rsid w:val="007644C5"/>
    <w:rsid w:val="00767C19"/>
    <w:rsid w:val="00770496"/>
    <w:rsid w:val="00770C37"/>
    <w:rsid w:val="0077182F"/>
    <w:rsid w:val="00771AFB"/>
    <w:rsid w:val="00772E12"/>
    <w:rsid w:val="00774938"/>
    <w:rsid w:val="00774C14"/>
    <w:rsid w:val="00774FD0"/>
    <w:rsid w:val="00775D80"/>
    <w:rsid w:val="007778B8"/>
    <w:rsid w:val="007802DB"/>
    <w:rsid w:val="007813BB"/>
    <w:rsid w:val="00784468"/>
    <w:rsid w:val="00784ABF"/>
    <w:rsid w:val="00785487"/>
    <w:rsid w:val="00785733"/>
    <w:rsid w:val="00785D8B"/>
    <w:rsid w:val="00787B93"/>
    <w:rsid w:val="007920F1"/>
    <w:rsid w:val="00794205"/>
    <w:rsid w:val="0079446C"/>
    <w:rsid w:val="0079727C"/>
    <w:rsid w:val="007A003A"/>
    <w:rsid w:val="007A084E"/>
    <w:rsid w:val="007A1172"/>
    <w:rsid w:val="007A4DEF"/>
    <w:rsid w:val="007A527E"/>
    <w:rsid w:val="007A7491"/>
    <w:rsid w:val="007A7944"/>
    <w:rsid w:val="007B0FF1"/>
    <w:rsid w:val="007B5889"/>
    <w:rsid w:val="007B59B0"/>
    <w:rsid w:val="007C135D"/>
    <w:rsid w:val="007C7768"/>
    <w:rsid w:val="007D0767"/>
    <w:rsid w:val="007D1C22"/>
    <w:rsid w:val="007D27EB"/>
    <w:rsid w:val="007D33A6"/>
    <w:rsid w:val="007D3AAB"/>
    <w:rsid w:val="007D7622"/>
    <w:rsid w:val="007E34FC"/>
    <w:rsid w:val="007E4B3B"/>
    <w:rsid w:val="007E5DD8"/>
    <w:rsid w:val="007F0C0A"/>
    <w:rsid w:val="007F1756"/>
    <w:rsid w:val="007F5C35"/>
    <w:rsid w:val="00801791"/>
    <w:rsid w:val="00801ACB"/>
    <w:rsid w:val="0080629C"/>
    <w:rsid w:val="008150D9"/>
    <w:rsid w:val="0081674C"/>
    <w:rsid w:val="008170BB"/>
    <w:rsid w:val="008229B2"/>
    <w:rsid w:val="0082335F"/>
    <w:rsid w:val="00824072"/>
    <w:rsid w:val="00825895"/>
    <w:rsid w:val="008329AD"/>
    <w:rsid w:val="00834C56"/>
    <w:rsid w:val="00834E5F"/>
    <w:rsid w:val="00836809"/>
    <w:rsid w:val="00836A8F"/>
    <w:rsid w:val="00840BF6"/>
    <w:rsid w:val="00841494"/>
    <w:rsid w:val="00843347"/>
    <w:rsid w:val="008445DE"/>
    <w:rsid w:val="00846393"/>
    <w:rsid w:val="00847B98"/>
    <w:rsid w:val="0085220B"/>
    <w:rsid w:val="008553E2"/>
    <w:rsid w:val="00855665"/>
    <w:rsid w:val="008559BE"/>
    <w:rsid w:val="0085721E"/>
    <w:rsid w:val="00860D69"/>
    <w:rsid w:val="00862C0A"/>
    <w:rsid w:val="008634C4"/>
    <w:rsid w:val="00865062"/>
    <w:rsid w:val="008653F3"/>
    <w:rsid w:val="008657F5"/>
    <w:rsid w:val="0086663D"/>
    <w:rsid w:val="008679BE"/>
    <w:rsid w:val="00870EF4"/>
    <w:rsid w:val="008729A8"/>
    <w:rsid w:val="008744F8"/>
    <w:rsid w:val="0087470D"/>
    <w:rsid w:val="00874E11"/>
    <w:rsid w:val="00883A99"/>
    <w:rsid w:val="0088475F"/>
    <w:rsid w:val="00885E88"/>
    <w:rsid w:val="00886E05"/>
    <w:rsid w:val="00887A1E"/>
    <w:rsid w:val="00890E29"/>
    <w:rsid w:val="0089260F"/>
    <w:rsid w:val="0089647C"/>
    <w:rsid w:val="008A27BE"/>
    <w:rsid w:val="008A3EC1"/>
    <w:rsid w:val="008A4CED"/>
    <w:rsid w:val="008B117B"/>
    <w:rsid w:val="008B1868"/>
    <w:rsid w:val="008B3A99"/>
    <w:rsid w:val="008B3B87"/>
    <w:rsid w:val="008B463C"/>
    <w:rsid w:val="008B4B9A"/>
    <w:rsid w:val="008B4CBD"/>
    <w:rsid w:val="008B587E"/>
    <w:rsid w:val="008B709F"/>
    <w:rsid w:val="008B7CDD"/>
    <w:rsid w:val="008C100F"/>
    <w:rsid w:val="008C4673"/>
    <w:rsid w:val="008C490A"/>
    <w:rsid w:val="008C580A"/>
    <w:rsid w:val="008C6812"/>
    <w:rsid w:val="008C72C7"/>
    <w:rsid w:val="008D00C1"/>
    <w:rsid w:val="008D3725"/>
    <w:rsid w:val="008E2DE6"/>
    <w:rsid w:val="008E3815"/>
    <w:rsid w:val="008E4BD2"/>
    <w:rsid w:val="008E5CF1"/>
    <w:rsid w:val="008E6551"/>
    <w:rsid w:val="008E7B07"/>
    <w:rsid w:val="008F452F"/>
    <w:rsid w:val="00903090"/>
    <w:rsid w:val="00903417"/>
    <w:rsid w:val="0090360D"/>
    <w:rsid w:val="009037DB"/>
    <w:rsid w:val="00903A09"/>
    <w:rsid w:val="0090419C"/>
    <w:rsid w:val="00904661"/>
    <w:rsid w:val="00904DA3"/>
    <w:rsid w:val="0090739B"/>
    <w:rsid w:val="009103E5"/>
    <w:rsid w:val="00910754"/>
    <w:rsid w:val="00915756"/>
    <w:rsid w:val="00915A74"/>
    <w:rsid w:val="009249FF"/>
    <w:rsid w:val="00924DEC"/>
    <w:rsid w:val="00925934"/>
    <w:rsid w:val="00925F2E"/>
    <w:rsid w:val="0092647A"/>
    <w:rsid w:val="009347FC"/>
    <w:rsid w:val="00936B63"/>
    <w:rsid w:val="009401BF"/>
    <w:rsid w:val="009439C8"/>
    <w:rsid w:val="009442DC"/>
    <w:rsid w:val="0094667F"/>
    <w:rsid w:val="00950F8A"/>
    <w:rsid w:val="009511E1"/>
    <w:rsid w:val="00956EB3"/>
    <w:rsid w:val="009610C2"/>
    <w:rsid w:val="00964042"/>
    <w:rsid w:val="0096618C"/>
    <w:rsid w:val="0097128B"/>
    <w:rsid w:val="009743D8"/>
    <w:rsid w:val="009750D9"/>
    <w:rsid w:val="009754E7"/>
    <w:rsid w:val="00975738"/>
    <w:rsid w:val="0098080A"/>
    <w:rsid w:val="00980CBF"/>
    <w:rsid w:val="00983486"/>
    <w:rsid w:val="009840C7"/>
    <w:rsid w:val="00984134"/>
    <w:rsid w:val="0098495C"/>
    <w:rsid w:val="0099161B"/>
    <w:rsid w:val="009969EA"/>
    <w:rsid w:val="00997B4F"/>
    <w:rsid w:val="009A5BE9"/>
    <w:rsid w:val="009A763D"/>
    <w:rsid w:val="009B0DB0"/>
    <w:rsid w:val="009B5E43"/>
    <w:rsid w:val="009B660B"/>
    <w:rsid w:val="009B74F6"/>
    <w:rsid w:val="009C392F"/>
    <w:rsid w:val="009C5149"/>
    <w:rsid w:val="009C544E"/>
    <w:rsid w:val="009C673E"/>
    <w:rsid w:val="009C68B0"/>
    <w:rsid w:val="009C7464"/>
    <w:rsid w:val="009D0021"/>
    <w:rsid w:val="009D2470"/>
    <w:rsid w:val="009D2EC0"/>
    <w:rsid w:val="009D4DA7"/>
    <w:rsid w:val="009D5B4B"/>
    <w:rsid w:val="009D7224"/>
    <w:rsid w:val="009E0F51"/>
    <w:rsid w:val="009E79AD"/>
    <w:rsid w:val="009F0F16"/>
    <w:rsid w:val="009F155F"/>
    <w:rsid w:val="009F3743"/>
    <w:rsid w:val="00A0334C"/>
    <w:rsid w:val="00A04D0D"/>
    <w:rsid w:val="00A05B5F"/>
    <w:rsid w:val="00A07932"/>
    <w:rsid w:val="00A12A2C"/>
    <w:rsid w:val="00A12DAE"/>
    <w:rsid w:val="00A142D0"/>
    <w:rsid w:val="00A146C2"/>
    <w:rsid w:val="00A14DE0"/>
    <w:rsid w:val="00A16F08"/>
    <w:rsid w:val="00A20681"/>
    <w:rsid w:val="00A20DDC"/>
    <w:rsid w:val="00A24E40"/>
    <w:rsid w:val="00A254E2"/>
    <w:rsid w:val="00A32780"/>
    <w:rsid w:val="00A32A08"/>
    <w:rsid w:val="00A330BD"/>
    <w:rsid w:val="00A37A00"/>
    <w:rsid w:val="00A4113E"/>
    <w:rsid w:val="00A420FB"/>
    <w:rsid w:val="00A42475"/>
    <w:rsid w:val="00A42C34"/>
    <w:rsid w:val="00A42EBB"/>
    <w:rsid w:val="00A51654"/>
    <w:rsid w:val="00A52265"/>
    <w:rsid w:val="00A52951"/>
    <w:rsid w:val="00A52CA1"/>
    <w:rsid w:val="00A55D60"/>
    <w:rsid w:val="00A5604D"/>
    <w:rsid w:val="00A6166F"/>
    <w:rsid w:val="00A640B2"/>
    <w:rsid w:val="00A6546A"/>
    <w:rsid w:val="00A670A2"/>
    <w:rsid w:val="00A67270"/>
    <w:rsid w:val="00A67296"/>
    <w:rsid w:val="00A75C65"/>
    <w:rsid w:val="00A82C6B"/>
    <w:rsid w:val="00A83D05"/>
    <w:rsid w:val="00A8561D"/>
    <w:rsid w:val="00A908AE"/>
    <w:rsid w:val="00A90B99"/>
    <w:rsid w:val="00A919EF"/>
    <w:rsid w:val="00A95EF7"/>
    <w:rsid w:val="00AA1AC6"/>
    <w:rsid w:val="00AB05C7"/>
    <w:rsid w:val="00AB45D8"/>
    <w:rsid w:val="00AB4AC3"/>
    <w:rsid w:val="00AB51E0"/>
    <w:rsid w:val="00AB53E0"/>
    <w:rsid w:val="00AC59DC"/>
    <w:rsid w:val="00AC74B0"/>
    <w:rsid w:val="00AC7768"/>
    <w:rsid w:val="00AD566A"/>
    <w:rsid w:val="00AD5CF2"/>
    <w:rsid w:val="00AD6D68"/>
    <w:rsid w:val="00AF4B82"/>
    <w:rsid w:val="00AF52E6"/>
    <w:rsid w:val="00AF6AF9"/>
    <w:rsid w:val="00AF6BC4"/>
    <w:rsid w:val="00AF7165"/>
    <w:rsid w:val="00AF72C0"/>
    <w:rsid w:val="00AF7545"/>
    <w:rsid w:val="00AF76D2"/>
    <w:rsid w:val="00AF77B1"/>
    <w:rsid w:val="00AF7E9E"/>
    <w:rsid w:val="00B005A7"/>
    <w:rsid w:val="00B00E2C"/>
    <w:rsid w:val="00B023A6"/>
    <w:rsid w:val="00B029F1"/>
    <w:rsid w:val="00B10A98"/>
    <w:rsid w:val="00B11B6E"/>
    <w:rsid w:val="00B11F13"/>
    <w:rsid w:val="00B12C37"/>
    <w:rsid w:val="00B1442E"/>
    <w:rsid w:val="00B16A86"/>
    <w:rsid w:val="00B16D7C"/>
    <w:rsid w:val="00B20E1F"/>
    <w:rsid w:val="00B21BE0"/>
    <w:rsid w:val="00B23C7C"/>
    <w:rsid w:val="00B24891"/>
    <w:rsid w:val="00B2768E"/>
    <w:rsid w:val="00B32B06"/>
    <w:rsid w:val="00B330FA"/>
    <w:rsid w:val="00B33E01"/>
    <w:rsid w:val="00B3455F"/>
    <w:rsid w:val="00B35109"/>
    <w:rsid w:val="00B408F2"/>
    <w:rsid w:val="00B414DB"/>
    <w:rsid w:val="00B42B5E"/>
    <w:rsid w:val="00B45A11"/>
    <w:rsid w:val="00B467FB"/>
    <w:rsid w:val="00B47ACB"/>
    <w:rsid w:val="00B51AA0"/>
    <w:rsid w:val="00B54044"/>
    <w:rsid w:val="00B541F2"/>
    <w:rsid w:val="00B54F79"/>
    <w:rsid w:val="00B572B1"/>
    <w:rsid w:val="00B608E0"/>
    <w:rsid w:val="00B6157D"/>
    <w:rsid w:val="00B61AF5"/>
    <w:rsid w:val="00B645D6"/>
    <w:rsid w:val="00B64ABD"/>
    <w:rsid w:val="00B64D81"/>
    <w:rsid w:val="00B7034B"/>
    <w:rsid w:val="00B72035"/>
    <w:rsid w:val="00B7224C"/>
    <w:rsid w:val="00B755FE"/>
    <w:rsid w:val="00B77370"/>
    <w:rsid w:val="00B824D9"/>
    <w:rsid w:val="00B84A0D"/>
    <w:rsid w:val="00B86602"/>
    <w:rsid w:val="00B86E2D"/>
    <w:rsid w:val="00B877DA"/>
    <w:rsid w:val="00B91280"/>
    <w:rsid w:val="00B91FBA"/>
    <w:rsid w:val="00B95270"/>
    <w:rsid w:val="00B9568D"/>
    <w:rsid w:val="00B95B0E"/>
    <w:rsid w:val="00B96298"/>
    <w:rsid w:val="00B963B4"/>
    <w:rsid w:val="00BA0916"/>
    <w:rsid w:val="00BA0C18"/>
    <w:rsid w:val="00BA283A"/>
    <w:rsid w:val="00BA396C"/>
    <w:rsid w:val="00BA5FBE"/>
    <w:rsid w:val="00BA7787"/>
    <w:rsid w:val="00BA7C77"/>
    <w:rsid w:val="00BB184C"/>
    <w:rsid w:val="00BB39DA"/>
    <w:rsid w:val="00BC052C"/>
    <w:rsid w:val="00BC39F6"/>
    <w:rsid w:val="00BC5429"/>
    <w:rsid w:val="00BC7E23"/>
    <w:rsid w:val="00BD06E3"/>
    <w:rsid w:val="00BD06E6"/>
    <w:rsid w:val="00BD190E"/>
    <w:rsid w:val="00BD3087"/>
    <w:rsid w:val="00BD747A"/>
    <w:rsid w:val="00BE1111"/>
    <w:rsid w:val="00BE6324"/>
    <w:rsid w:val="00BE7E7C"/>
    <w:rsid w:val="00BF185E"/>
    <w:rsid w:val="00BF1EE7"/>
    <w:rsid w:val="00BF4E85"/>
    <w:rsid w:val="00C00E4F"/>
    <w:rsid w:val="00C016F7"/>
    <w:rsid w:val="00C0181F"/>
    <w:rsid w:val="00C01A68"/>
    <w:rsid w:val="00C01AC7"/>
    <w:rsid w:val="00C034DE"/>
    <w:rsid w:val="00C0629F"/>
    <w:rsid w:val="00C06CE7"/>
    <w:rsid w:val="00C07644"/>
    <w:rsid w:val="00C11491"/>
    <w:rsid w:val="00C11B6B"/>
    <w:rsid w:val="00C128FF"/>
    <w:rsid w:val="00C16032"/>
    <w:rsid w:val="00C16C39"/>
    <w:rsid w:val="00C17250"/>
    <w:rsid w:val="00C22C5A"/>
    <w:rsid w:val="00C23235"/>
    <w:rsid w:val="00C301B0"/>
    <w:rsid w:val="00C3061E"/>
    <w:rsid w:val="00C344D3"/>
    <w:rsid w:val="00C355FB"/>
    <w:rsid w:val="00C363C0"/>
    <w:rsid w:val="00C40389"/>
    <w:rsid w:val="00C40773"/>
    <w:rsid w:val="00C40D78"/>
    <w:rsid w:val="00C415F5"/>
    <w:rsid w:val="00C41F31"/>
    <w:rsid w:val="00C426B5"/>
    <w:rsid w:val="00C459E2"/>
    <w:rsid w:val="00C46996"/>
    <w:rsid w:val="00C502CE"/>
    <w:rsid w:val="00C5060C"/>
    <w:rsid w:val="00C52764"/>
    <w:rsid w:val="00C5367E"/>
    <w:rsid w:val="00C54ADA"/>
    <w:rsid w:val="00C555D3"/>
    <w:rsid w:val="00C55D24"/>
    <w:rsid w:val="00C605D4"/>
    <w:rsid w:val="00C61064"/>
    <w:rsid w:val="00C628BB"/>
    <w:rsid w:val="00C63B70"/>
    <w:rsid w:val="00C666C1"/>
    <w:rsid w:val="00C709E7"/>
    <w:rsid w:val="00C70B6A"/>
    <w:rsid w:val="00C70EDB"/>
    <w:rsid w:val="00C76AB7"/>
    <w:rsid w:val="00C76C90"/>
    <w:rsid w:val="00C775B0"/>
    <w:rsid w:val="00C77DA6"/>
    <w:rsid w:val="00C873EB"/>
    <w:rsid w:val="00C8789D"/>
    <w:rsid w:val="00C934D1"/>
    <w:rsid w:val="00C95341"/>
    <w:rsid w:val="00CA3FD7"/>
    <w:rsid w:val="00CA42D4"/>
    <w:rsid w:val="00CA4382"/>
    <w:rsid w:val="00CA5DD2"/>
    <w:rsid w:val="00CA7261"/>
    <w:rsid w:val="00CB19E8"/>
    <w:rsid w:val="00CB2091"/>
    <w:rsid w:val="00CB22ED"/>
    <w:rsid w:val="00CB2F96"/>
    <w:rsid w:val="00CB5CCF"/>
    <w:rsid w:val="00CB60EF"/>
    <w:rsid w:val="00CB6634"/>
    <w:rsid w:val="00CC084C"/>
    <w:rsid w:val="00CC2437"/>
    <w:rsid w:val="00CC2BB5"/>
    <w:rsid w:val="00CC4BB0"/>
    <w:rsid w:val="00CC596C"/>
    <w:rsid w:val="00CC59D2"/>
    <w:rsid w:val="00CC7F5E"/>
    <w:rsid w:val="00CD4386"/>
    <w:rsid w:val="00CD4A1E"/>
    <w:rsid w:val="00CD5AB7"/>
    <w:rsid w:val="00CD7748"/>
    <w:rsid w:val="00CD7B6E"/>
    <w:rsid w:val="00CD7D6B"/>
    <w:rsid w:val="00CE08BE"/>
    <w:rsid w:val="00CE20B6"/>
    <w:rsid w:val="00CE36E9"/>
    <w:rsid w:val="00CE6A40"/>
    <w:rsid w:val="00CE6D40"/>
    <w:rsid w:val="00CE72C4"/>
    <w:rsid w:val="00CE7632"/>
    <w:rsid w:val="00CE798B"/>
    <w:rsid w:val="00CF05B1"/>
    <w:rsid w:val="00CF1BF6"/>
    <w:rsid w:val="00CF7123"/>
    <w:rsid w:val="00D02B15"/>
    <w:rsid w:val="00D03DAE"/>
    <w:rsid w:val="00D0594A"/>
    <w:rsid w:val="00D063E2"/>
    <w:rsid w:val="00D0656F"/>
    <w:rsid w:val="00D06868"/>
    <w:rsid w:val="00D07A9B"/>
    <w:rsid w:val="00D10F35"/>
    <w:rsid w:val="00D1291B"/>
    <w:rsid w:val="00D1386A"/>
    <w:rsid w:val="00D14473"/>
    <w:rsid w:val="00D21AD0"/>
    <w:rsid w:val="00D236E3"/>
    <w:rsid w:val="00D31909"/>
    <w:rsid w:val="00D32C09"/>
    <w:rsid w:val="00D33B0D"/>
    <w:rsid w:val="00D40EE0"/>
    <w:rsid w:val="00D4602F"/>
    <w:rsid w:val="00D50AE1"/>
    <w:rsid w:val="00D520F0"/>
    <w:rsid w:val="00D522C9"/>
    <w:rsid w:val="00D54C51"/>
    <w:rsid w:val="00D55F7D"/>
    <w:rsid w:val="00D563A4"/>
    <w:rsid w:val="00D56FD0"/>
    <w:rsid w:val="00D579F4"/>
    <w:rsid w:val="00D57A74"/>
    <w:rsid w:val="00D603D8"/>
    <w:rsid w:val="00D61E6F"/>
    <w:rsid w:val="00D62784"/>
    <w:rsid w:val="00D70227"/>
    <w:rsid w:val="00D707CB"/>
    <w:rsid w:val="00D76161"/>
    <w:rsid w:val="00D7778F"/>
    <w:rsid w:val="00D77B7C"/>
    <w:rsid w:val="00D80DB2"/>
    <w:rsid w:val="00D810F6"/>
    <w:rsid w:val="00D812DB"/>
    <w:rsid w:val="00D848A1"/>
    <w:rsid w:val="00D848C7"/>
    <w:rsid w:val="00D86C35"/>
    <w:rsid w:val="00D92D53"/>
    <w:rsid w:val="00D92F13"/>
    <w:rsid w:val="00D931C0"/>
    <w:rsid w:val="00D93ACF"/>
    <w:rsid w:val="00D96BA1"/>
    <w:rsid w:val="00DA309D"/>
    <w:rsid w:val="00DA4D28"/>
    <w:rsid w:val="00DA62B6"/>
    <w:rsid w:val="00DB2CFA"/>
    <w:rsid w:val="00DB3F93"/>
    <w:rsid w:val="00DB6DCD"/>
    <w:rsid w:val="00DC09DB"/>
    <w:rsid w:val="00DC14A7"/>
    <w:rsid w:val="00DC1E2C"/>
    <w:rsid w:val="00DC213C"/>
    <w:rsid w:val="00DC31A1"/>
    <w:rsid w:val="00DC4157"/>
    <w:rsid w:val="00DC54B3"/>
    <w:rsid w:val="00DC59E6"/>
    <w:rsid w:val="00DC6C4A"/>
    <w:rsid w:val="00DC6DAA"/>
    <w:rsid w:val="00DC7D44"/>
    <w:rsid w:val="00DD0D8C"/>
    <w:rsid w:val="00DD1187"/>
    <w:rsid w:val="00DD1957"/>
    <w:rsid w:val="00DD3C90"/>
    <w:rsid w:val="00DD56EC"/>
    <w:rsid w:val="00DD57F8"/>
    <w:rsid w:val="00DD7753"/>
    <w:rsid w:val="00DE2F83"/>
    <w:rsid w:val="00DE7BDE"/>
    <w:rsid w:val="00DF16D4"/>
    <w:rsid w:val="00DF3930"/>
    <w:rsid w:val="00DF59FC"/>
    <w:rsid w:val="00E0022C"/>
    <w:rsid w:val="00E0046E"/>
    <w:rsid w:val="00E027D8"/>
    <w:rsid w:val="00E03F7D"/>
    <w:rsid w:val="00E06D6E"/>
    <w:rsid w:val="00E1060E"/>
    <w:rsid w:val="00E12AD2"/>
    <w:rsid w:val="00E1531E"/>
    <w:rsid w:val="00E16E1C"/>
    <w:rsid w:val="00E1720E"/>
    <w:rsid w:val="00E21BB3"/>
    <w:rsid w:val="00E27346"/>
    <w:rsid w:val="00E30EFB"/>
    <w:rsid w:val="00E30FD6"/>
    <w:rsid w:val="00E3353C"/>
    <w:rsid w:val="00E335B8"/>
    <w:rsid w:val="00E370C3"/>
    <w:rsid w:val="00E41004"/>
    <w:rsid w:val="00E419DB"/>
    <w:rsid w:val="00E4205D"/>
    <w:rsid w:val="00E421D3"/>
    <w:rsid w:val="00E428A5"/>
    <w:rsid w:val="00E54DA4"/>
    <w:rsid w:val="00E5553A"/>
    <w:rsid w:val="00E56E1E"/>
    <w:rsid w:val="00E63C63"/>
    <w:rsid w:val="00E655F5"/>
    <w:rsid w:val="00E734F2"/>
    <w:rsid w:val="00E735CD"/>
    <w:rsid w:val="00E7420F"/>
    <w:rsid w:val="00E75575"/>
    <w:rsid w:val="00E801A3"/>
    <w:rsid w:val="00E801A6"/>
    <w:rsid w:val="00E82424"/>
    <w:rsid w:val="00E86F3C"/>
    <w:rsid w:val="00E9092A"/>
    <w:rsid w:val="00E96401"/>
    <w:rsid w:val="00E96984"/>
    <w:rsid w:val="00E96D3D"/>
    <w:rsid w:val="00E9795D"/>
    <w:rsid w:val="00E97E4E"/>
    <w:rsid w:val="00EA260E"/>
    <w:rsid w:val="00EA52FD"/>
    <w:rsid w:val="00EB16CE"/>
    <w:rsid w:val="00EB25B1"/>
    <w:rsid w:val="00EB2880"/>
    <w:rsid w:val="00EB2C24"/>
    <w:rsid w:val="00EB3C59"/>
    <w:rsid w:val="00EB46EE"/>
    <w:rsid w:val="00EB7ADE"/>
    <w:rsid w:val="00EB7B3B"/>
    <w:rsid w:val="00EC2AC3"/>
    <w:rsid w:val="00EC2CAD"/>
    <w:rsid w:val="00EC496A"/>
    <w:rsid w:val="00EC7DDD"/>
    <w:rsid w:val="00ED1188"/>
    <w:rsid w:val="00ED5524"/>
    <w:rsid w:val="00ED599F"/>
    <w:rsid w:val="00ED7607"/>
    <w:rsid w:val="00ED7AD9"/>
    <w:rsid w:val="00EE3E5E"/>
    <w:rsid w:val="00EE42BA"/>
    <w:rsid w:val="00EE4EEB"/>
    <w:rsid w:val="00EE7698"/>
    <w:rsid w:val="00EF24B0"/>
    <w:rsid w:val="00EF3823"/>
    <w:rsid w:val="00EF460B"/>
    <w:rsid w:val="00EF5940"/>
    <w:rsid w:val="00EF5B4A"/>
    <w:rsid w:val="00F0040E"/>
    <w:rsid w:val="00F0267E"/>
    <w:rsid w:val="00F048B5"/>
    <w:rsid w:val="00F05ED1"/>
    <w:rsid w:val="00F06269"/>
    <w:rsid w:val="00F1012E"/>
    <w:rsid w:val="00F1261B"/>
    <w:rsid w:val="00F12EBE"/>
    <w:rsid w:val="00F1471B"/>
    <w:rsid w:val="00F15D79"/>
    <w:rsid w:val="00F15E32"/>
    <w:rsid w:val="00F17BDD"/>
    <w:rsid w:val="00F202A9"/>
    <w:rsid w:val="00F21477"/>
    <w:rsid w:val="00F23132"/>
    <w:rsid w:val="00F24202"/>
    <w:rsid w:val="00F24F40"/>
    <w:rsid w:val="00F2575F"/>
    <w:rsid w:val="00F27CCD"/>
    <w:rsid w:val="00F314FD"/>
    <w:rsid w:val="00F316D4"/>
    <w:rsid w:val="00F3192D"/>
    <w:rsid w:val="00F334EA"/>
    <w:rsid w:val="00F34A32"/>
    <w:rsid w:val="00F352CE"/>
    <w:rsid w:val="00F35D80"/>
    <w:rsid w:val="00F36DA4"/>
    <w:rsid w:val="00F40564"/>
    <w:rsid w:val="00F418B3"/>
    <w:rsid w:val="00F421A9"/>
    <w:rsid w:val="00F4569F"/>
    <w:rsid w:val="00F4673D"/>
    <w:rsid w:val="00F5132D"/>
    <w:rsid w:val="00F52079"/>
    <w:rsid w:val="00F5466A"/>
    <w:rsid w:val="00F56311"/>
    <w:rsid w:val="00F56C7D"/>
    <w:rsid w:val="00F56F95"/>
    <w:rsid w:val="00F633A8"/>
    <w:rsid w:val="00F65164"/>
    <w:rsid w:val="00F65881"/>
    <w:rsid w:val="00F672C9"/>
    <w:rsid w:val="00F673A2"/>
    <w:rsid w:val="00F71954"/>
    <w:rsid w:val="00F7435C"/>
    <w:rsid w:val="00F83852"/>
    <w:rsid w:val="00F84C08"/>
    <w:rsid w:val="00F90462"/>
    <w:rsid w:val="00F91B1A"/>
    <w:rsid w:val="00F944EC"/>
    <w:rsid w:val="00F95F69"/>
    <w:rsid w:val="00FA42A0"/>
    <w:rsid w:val="00FA446E"/>
    <w:rsid w:val="00FA53E8"/>
    <w:rsid w:val="00FB0BC6"/>
    <w:rsid w:val="00FB30C3"/>
    <w:rsid w:val="00FB4042"/>
    <w:rsid w:val="00FB48DE"/>
    <w:rsid w:val="00FB57E3"/>
    <w:rsid w:val="00FC3DA3"/>
    <w:rsid w:val="00FC4081"/>
    <w:rsid w:val="00FC6182"/>
    <w:rsid w:val="00FC739B"/>
    <w:rsid w:val="00FD0434"/>
    <w:rsid w:val="00FD0519"/>
    <w:rsid w:val="00FD06F1"/>
    <w:rsid w:val="00FD3B6C"/>
    <w:rsid w:val="00FD3E64"/>
    <w:rsid w:val="00FD4CC7"/>
    <w:rsid w:val="00FD549E"/>
    <w:rsid w:val="00FE1453"/>
    <w:rsid w:val="00FE53E3"/>
    <w:rsid w:val="00FE747C"/>
    <w:rsid w:val="00FF03BA"/>
    <w:rsid w:val="00FF1E4F"/>
    <w:rsid w:val="00FF336C"/>
    <w:rsid w:val="00FF3634"/>
    <w:rsid w:val="00FF518A"/>
    <w:rsid w:val="00FF658F"/>
    <w:rsid w:val="00FF6796"/>
    <w:rsid w:val="00FF7D64"/>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D66D8"/>
  <w15:docId w15:val="{3D28CFD8-F822-48C1-A4D3-CD9FC281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C95341"/>
    <w:pPr>
      <w:widowControl w:val="0"/>
      <w:autoSpaceDE w:val="0"/>
      <w:autoSpaceDN w:val="0"/>
      <w:spacing w:before="136"/>
      <w:ind w:left="1627" w:hanging="634"/>
      <w:outlineLvl w:val="0"/>
    </w:pPr>
    <w:rPr>
      <w:b/>
      <w:bCs/>
      <w:sz w:val="28"/>
      <w:szCs w:val="28"/>
      <w:lang w:val="vi"/>
    </w:rPr>
  </w:style>
  <w:style w:type="paragraph" w:styleId="Heading2">
    <w:name w:val="heading 2"/>
    <w:basedOn w:val="Normal"/>
    <w:link w:val="Heading2Char"/>
    <w:uiPriority w:val="1"/>
    <w:qFormat/>
    <w:rsid w:val="00C95341"/>
    <w:pPr>
      <w:widowControl w:val="0"/>
      <w:autoSpaceDE w:val="0"/>
      <w:autoSpaceDN w:val="0"/>
      <w:spacing w:before="127"/>
      <w:ind w:left="1700" w:hanging="707"/>
      <w:outlineLvl w:val="1"/>
    </w:pPr>
    <w:rPr>
      <w:b/>
      <w:bCs/>
      <w:i/>
      <w:iCs/>
      <w:sz w:val="28"/>
      <w:szCs w:val="28"/>
      <w:lang w:val="vi"/>
    </w:rPr>
  </w:style>
  <w:style w:type="paragraph" w:styleId="Heading4">
    <w:name w:val="heading 4"/>
    <w:basedOn w:val="Normal"/>
    <w:link w:val="Heading4Char"/>
    <w:uiPriority w:val="9"/>
    <w:qFormat/>
    <w:rsid w:val="00142F0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0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202A9"/>
    <w:rPr>
      <w:color w:val="0000FF"/>
      <w:u w:val="single"/>
    </w:rPr>
  </w:style>
  <w:style w:type="paragraph" w:styleId="BalloonText">
    <w:name w:val="Balloon Text"/>
    <w:basedOn w:val="Normal"/>
    <w:link w:val="BalloonTextChar"/>
    <w:rsid w:val="005D2077"/>
    <w:rPr>
      <w:rFonts w:ascii="Tahoma" w:hAnsi="Tahoma" w:cs="Tahoma"/>
      <w:sz w:val="16"/>
      <w:szCs w:val="16"/>
    </w:rPr>
  </w:style>
  <w:style w:type="paragraph" w:customStyle="1" w:styleId="1CharCharCharCharCharCharCharCharCharCharCharCharChar">
    <w:name w:val="1 Char Char Char Char Char Char Char Char Char Char Char Char Char"/>
    <w:basedOn w:val="DocumentMap"/>
    <w:autoRedefine/>
    <w:rsid w:val="00CC7F5E"/>
    <w:pPr>
      <w:widowControl w:val="0"/>
      <w:shd w:val="clear" w:color="auto" w:fill="000080"/>
      <w:jc w:val="both"/>
    </w:pPr>
    <w:rPr>
      <w:rFonts w:ascii="Tahoma" w:eastAsia="SimSun" w:hAnsi="Tahoma"/>
      <w:kern w:val="2"/>
      <w:sz w:val="24"/>
      <w:szCs w:val="24"/>
      <w:lang w:eastAsia="zh-CN"/>
    </w:rPr>
  </w:style>
  <w:style w:type="paragraph" w:styleId="DocumentMap">
    <w:name w:val="Document Map"/>
    <w:basedOn w:val="Normal"/>
    <w:link w:val="DocumentMapChar"/>
    <w:rsid w:val="00CC7F5E"/>
    <w:rPr>
      <w:rFonts w:ascii="Segoe UI" w:hAnsi="Segoe UI"/>
      <w:sz w:val="16"/>
      <w:szCs w:val="16"/>
    </w:rPr>
  </w:style>
  <w:style w:type="character" w:customStyle="1" w:styleId="DocumentMapChar">
    <w:name w:val="Document Map Char"/>
    <w:link w:val="DocumentMap"/>
    <w:rsid w:val="00CC7F5E"/>
    <w:rPr>
      <w:rFonts w:ascii="Segoe UI" w:hAnsi="Segoe UI" w:cs="Segoe UI"/>
      <w:sz w:val="16"/>
      <w:szCs w:val="16"/>
    </w:rPr>
  </w:style>
  <w:style w:type="paragraph" w:customStyle="1" w:styleId="Char4">
    <w:name w:val="Char4"/>
    <w:basedOn w:val="Normal"/>
    <w:semiHidden/>
    <w:rsid w:val="00CC7F5E"/>
    <w:pPr>
      <w:spacing w:after="160" w:line="240" w:lineRule="exact"/>
    </w:pPr>
    <w:rPr>
      <w:rFonts w:ascii="Arial" w:hAnsi="Arial" w:cs="Arial"/>
      <w:sz w:val="22"/>
      <w:szCs w:val="22"/>
    </w:rPr>
  </w:style>
  <w:style w:type="paragraph" w:customStyle="1" w:styleId="DefaultParagraphFontParaCharCharCharCharChar">
    <w:name w:val="Default Paragraph Font Para Char Char Char Char Char"/>
    <w:autoRedefine/>
    <w:rsid w:val="00FB57E3"/>
    <w:pPr>
      <w:tabs>
        <w:tab w:val="left" w:pos="1152"/>
      </w:tabs>
      <w:spacing w:before="120" w:after="120" w:line="312" w:lineRule="auto"/>
    </w:pPr>
    <w:rPr>
      <w:rFonts w:ascii="Arial" w:hAnsi="Arial" w:cs="Arial"/>
      <w:sz w:val="26"/>
      <w:szCs w:val="26"/>
    </w:rPr>
  </w:style>
  <w:style w:type="paragraph" w:styleId="Header">
    <w:name w:val="header"/>
    <w:basedOn w:val="Normal"/>
    <w:link w:val="HeaderChar"/>
    <w:uiPriority w:val="99"/>
    <w:rsid w:val="00475BD6"/>
    <w:pPr>
      <w:tabs>
        <w:tab w:val="center" w:pos="4680"/>
        <w:tab w:val="right" w:pos="9360"/>
      </w:tabs>
    </w:pPr>
  </w:style>
  <w:style w:type="character" w:customStyle="1" w:styleId="HeaderChar">
    <w:name w:val="Header Char"/>
    <w:link w:val="Header"/>
    <w:uiPriority w:val="99"/>
    <w:rsid w:val="00475BD6"/>
    <w:rPr>
      <w:sz w:val="24"/>
      <w:szCs w:val="24"/>
    </w:rPr>
  </w:style>
  <w:style w:type="paragraph" w:styleId="Footer">
    <w:name w:val="footer"/>
    <w:basedOn w:val="Normal"/>
    <w:link w:val="FooterChar"/>
    <w:rsid w:val="00475BD6"/>
    <w:pPr>
      <w:tabs>
        <w:tab w:val="center" w:pos="4680"/>
        <w:tab w:val="right" w:pos="9360"/>
      </w:tabs>
    </w:pPr>
  </w:style>
  <w:style w:type="character" w:customStyle="1" w:styleId="FooterChar">
    <w:name w:val="Footer Char"/>
    <w:link w:val="Footer"/>
    <w:rsid w:val="00475BD6"/>
    <w:rPr>
      <w:sz w:val="24"/>
      <w:szCs w:val="24"/>
    </w:rPr>
  </w:style>
  <w:style w:type="character" w:customStyle="1" w:styleId="Heading4Char">
    <w:name w:val="Heading 4 Char"/>
    <w:link w:val="Heading4"/>
    <w:uiPriority w:val="9"/>
    <w:rsid w:val="00142F0D"/>
    <w:rPr>
      <w:b/>
      <w:bCs/>
      <w:sz w:val="24"/>
      <w:szCs w:val="24"/>
    </w:rPr>
  </w:style>
  <w:style w:type="character" w:customStyle="1" w:styleId="Bodytext10">
    <w:name w:val="Body text10"/>
    <w:rsid w:val="002C11D6"/>
    <w:rPr>
      <w:color w:val="475255"/>
      <w:sz w:val="26"/>
      <w:szCs w:val="26"/>
      <w:lang w:bidi="ar-SA"/>
    </w:rPr>
  </w:style>
  <w:style w:type="character" w:styleId="FootnoteReference">
    <w:name w:val="footnote reference"/>
    <w:unhideWhenUsed/>
    <w:qFormat/>
    <w:rsid w:val="00AB05C7"/>
    <w:rPr>
      <w:vertAlign w:val="superscript"/>
    </w:rPr>
  </w:style>
  <w:style w:type="paragraph" w:styleId="FootnoteText">
    <w:name w:val="footnote text"/>
    <w:basedOn w:val="Normal"/>
    <w:link w:val="FootnoteTextChar"/>
    <w:unhideWhenUsed/>
    <w:qFormat/>
    <w:rsid w:val="00AB05C7"/>
    <w:rPr>
      <w:rFonts w:eastAsia="Arial"/>
      <w:sz w:val="20"/>
      <w:szCs w:val="20"/>
    </w:rPr>
  </w:style>
  <w:style w:type="character" w:customStyle="1" w:styleId="FootnoteTextChar">
    <w:name w:val="Footnote Text Char"/>
    <w:link w:val="FootnoteText"/>
    <w:qFormat/>
    <w:rsid w:val="00AB05C7"/>
    <w:rPr>
      <w:rFonts w:eastAsia="Arial"/>
    </w:rPr>
  </w:style>
  <w:style w:type="paragraph" w:styleId="NormalWeb">
    <w:name w:val="Normal (Web)"/>
    <w:aliases w:val="Char, Char"/>
    <w:link w:val="NormalWebChar"/>
    <w:unhideWhenUsed/>
    <w:qFormat/>
    <w:rsid w:val="00AB05C7"/>
    <w:pPr>
      <w:spacing w:before="100" w:beforeAutospacing="1" w:after="100" w:afterAutospacing="1"/>
    </w:pPr>
    <w:rPr>
      <w:rFonts w:eastAsia="SimSun"/>
      <w:sz w:val="24"/>
      <w:szCs w:val="24"/>
      <w:lang w:eastAsia="zh-CN"/>
    </w:rPr>
  </w:style>
  <w:style w:type="character" w:styleId="Strong">
    <w:name w:val="Strong"/>
    <w:uiPriority w:val="22"/>
    <w:qFormat/>
    <w:rsid w:val="00AB05C7"/>
    <w:rPr>
      <w:b/>
      <w:bCs/>
    </w:rPr>
  </w:style>
  <w:style w:type="character" w:customStyle="1" w:styleId="BodyTextChar1">
    <w:name w:val="Body Text Char1"/>
    <w:uiPriority w:val="99"/>
    <w:rsid w:val="00846393"/>
    <w:rPr>
      <w:rFonts w:ascii="Times New Roman" w:hAnsi="Times New Roman" w:cs="Times New Roman"/>
      <w:sz w:val="26"/>
      <w:szCs w:val="26"/>
      <w:u w:val="none"/>
    </w:rPr>
  </w:style>
  <w:style w:type="paragraph" w:styleId="ListParagraph">
    <w:name w:val="List Paragraph"/>
    <w:basedOn w:val="Normal"/>
    <w:uiPriority w:val="34"/>
    <w:qFormat/>
    <w:rsid w:val="00171D87"/>
    <w:pPr>
      <w:ind w:left="720"/>
      <w:contextualSpacing/>
    </w:pPr>
  </w:style>
  <w:style w:type="character" w:customStyle="1" w:styleId="NormalWebChar">
    <w:name w:val="Normal (Web) Char"/>
    <w:aliases w:val="Char Char, Char Char"/>
    <w:link w:val="NormalWeb"/>
    <w:uiPriority w:val="99"/>
    <w:locked/>
    <w:rsid w:val="00B42B5E"/>
    <w:rPr>
      <w:rFonts w:eastAsia="SimSun"/>
      <w:sz w:val="24"/>
      <w:szCs w:val="24"/>
      <w:lang w:eastAsia="zh-CN"/>
    </w:rPr>
  </w:style>
  <w:style w:type="character" w:customStyle="1" w:styleId="HeaderChar1">
    <w:name w:val="Header Char1"/>
    <w:basedOn w:val="DefaultParagraphFont"/>
    <w:uiPriority w:val="99"/>
    <w:semiHidden/>
    <w:rsid w:val="00B42B5E"/>
    <w:rPr>
      <w:sz w:val="24"/>
      <w:szCs w:val="24"/>
    </w:rPr>
  </w:style>
  <w:style w:type="character" w:customStyle="1" w:styleId="bodytextchar10">
    <w:name w:val="bodytextchar1"/>
    <w:basedOn w:val="DefaultParagraphFont"/>
    <w:rsid w:val="00B42B5E"/>
  </w:style>
  <w:style w:type="character" w:customStyle="1" w:styleId="doclink">
    <w:name w:val="doclink"/>
    <w:basedOn w:val="DefaultParagraphFont"/>
    <w:rsid w:val="00B42B5E"/>
  </w:style>
  <w:style w:type="character" w:styleId="FollowedHyperlink">
    <w:name w:val="FollowedHyperlink"/>
    <w:basedOn w:val="DefaultParagraphFont"/>
    <w:uiPriority w:val="99"/>
    <w:semiHidden/>
    <w:unhideWhenUsed/>
    <w:rsid w:val="00B42B5E"/>
    <w:rPr>
      <w:color w:val="800080"/>
      <w:u w:val="single"/>
    </w:rPr>
  </w:style>
  <w:style w:type="character" w:customStyle="1" w:styleId="fontstyle01">
    <w:name w:val="fontstyle01"/>
    <w:rsid w:val="00F12EBE"/>
    <w:rPr>
      <w:rFonts w:ascii="TimesNewRomanPSMT" w:hAnsi="TimesNewRomanPSMT" w:hint="default"/>
      <w:b w:val="0"/>
      <w:bCs w:val="0"/>
      <w:i w:val="0"/>
      <w:iCs w:val="0"/>
      <w:color w:val="000000"/>
      <w:sz w:val="28"/>
      <w:szCs w:val="28"/>
    </w:rPr>
  </w:style>
  <w:style w:type="paragraph" w:styleId="BodyText">
    <w:name w:val="Body Text"/>
    <w:basedOn w:val="Normal"/>
    <w:link w:val="BodyTextChar"/>
    <w:unhideWhenUsed/>
    <w:qFormat/>
    <w:rsid w:val="001F46AE"/>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rsid w:val="001F46AE"/>
    <w:rPr>
      <w:rFonts w:ascii="Calibri" w:eastAsia="Calibri" w:hAnsi="Calibri"/>
      <w:sz w:val="22"/>
      <w:szCs w:val="22"/>
    </w:rPr>
  </w:style>
  <w:style w:type="character" w:customStyle="1" w:styleId="Heading10">
    <w:name w:val="Heading #1_"/>
    <w:link w:val="Heading11"/>
    <w:rsid w:val="009750D9"/>
    <w:rPr>
      <w:b/>
      <w:bCs/>
      <w:sz w:val="26"/>
      <w:szCs w:val="26"/>
      <w:shd w:val="clear" w:color="auto" w:fill="FFFFFF"/>
    </w:rPr>
  </w:style>
  <w:style w:type="character" w:customStyle="1" w:styleId="Bodytext2">
    <w:name w:val="Body text (2)_"/>
    <w:link w:val="Bodytext20"/>
    <w:rsid w:val="009750D9"/>
    <w:rPr>
      <w:shd w:val="clear" w:color="auto" w:fill="FFFFFF"/>
    </w:rPr>
  </w:style>
  <w:style w:type="paragraph" w:customStyle="1" w:styleId="Heading11">
    <w:name w:val="Heading #1"/>
    <w:basedOn w:val="Normal"/>
    <w:link w:val="Heading10"/>
    <w:rsid w:val="009750D9"/>
    <w:pPr>
      <w:widowControl w:val="0"/>
      <w:shd w:val="clear" w:color="auto" w:fill="FFFFFF"/>
      <w:spacing w:after="40" w:line="257" w:lineRule="auto"/>
      <w:outlineLvl w:val="0"/>
    </w:pPr>
    <w:rPr>
      <w:b/>
      <w:bCs/>
      <w:sz w:val="26"/>
      <w:szCs w:val="26"/>
    </w:rPr>
  </w:style>
  <w:style w:type="paragraph" w:customStyle="1" w:styleId="Bodytext20">
    <w:name w:val="Body text (2)"/>
    <w:basedOn w:val="Normal"/>
    <w:link w:val="Bodytext2"/>
    <w:rsid w:val="009750D9"/>
    <w:pPr>
      <w:widowControl w:val="0"/>
      <w:shd w:val="clear" w:color="auto" w:fill="FFFFFF"/>
    </w:pPr>
    <w:rPr>
      <w:sz w:val="20"/>
      <w:szCs w:val="20"/>
    </w:rPr>
  </w:style>
  <w:style w:type="character" w:customStyle="1" w:styleId="Other">
    <w:name w:val="Other_"/>
    <w:link w:val="Other0"/>
    <w:rsid w:val="003D1173"/>
    <w:rPr>
      <w:sz w:val="28"/>
      <w:szCs w:val="28"/>
      <w:shd w:val="clear" w:color="auto" w:fill="FFFFFF"/>
    </w:rPr>
  </w:style>
  <w:style w:type="paragraph" w:customStyle="1" w:styleId="Other0">
    <w:name w:val="Other"/>
    <w:basedOn w:val="Normal"/>
    <w:link w:val="Other"/>
    <w:rsid w:val="003D1173"/>
    <w:pPr>
      <w:widowControl w:val="0"/>
      <w:shd w:val="clear" w:color="auto" w:fill="FFFFFF"/>
      <w:spacing w:after="120" w:line="269" w:lineRule="auto"/>
      <w:ind w:firstLine="400"/>
    </w:pPr>
    <w:rPr>
      <w:sz w:val="28"/>
      <w:szCs w:val="28"/>
    </w:rPr>
  </w:style>
  <w:style w:type="character" w:customStyle="1" w:styleId="Tablecaption">
    <w:name w:val="Table caption_"/>
    <w:basedOn w:val="DefaultParagraphFont"/>
    <w:link w:val="Tablecaption0"/>
    <w:rsid w:val="003D1173"/>
    <w:rPr>
      <w:b/>
      <w:bCs/>
      <w:sz w:val="28"/>
      <w:szCs w:val="28"/>
      <w:shd w:val="clear" w:color="auto" w:fill="FFFFFF"/>
    </w:rPr>
  </w:style>
  <w:style w:type="paragraph" w:customStyle="1" w:styleId="Tablecaption0">
    <w:name w:val="Table caption"/>
    <w:basedOn w:val="Normal"/>
    <w:link w:val="Tablecaption"/>
    <w:rsid w:val="003D1173"/>
    <w:pPr>
      <w:widowControl w:val="0"/>
      <w:shd w:val="clear" w:color="auto" w:fill="FFFFFF"/>
      <w:ind w:firstLine="580"/>
    </w:pPr>
    <w:rPr>
      <w:b/>
      <w:bCs/>
      <w:sz w:val="28"/>
      <w:szCs w:val="28"/>
    </w:rPr>
  </w:style>
  <w:style w:type="character" w:customStyle="1" w:styleId="Heading1Char">
    <w:name w:val="Heading 1 Char"/>
    <w:basedOn w:val="DefaultParagraphFont"/>
    <w:link w:val="Heading1"/>
    <w:uiPriority w:val="1"/>
    <w:rsid w:val="00C95341"/>
    <w:rPr>
      <w:b/>
      <w:bCs/>
      <w:sz w:val="28"/>
      <w:szCs w:val="28"/>
      <w:lang w:val="vi"/>
    </w:rPr>
  </w:style>
  <w:style w:type="character" w:customStyle="1" w:styleId="Heading2Char">
    <w:name w:val="Heading 2 Char"/>
    <w:basedOn w:val="DefaultParagraphFont"/>
    <w:link w:val="Heading2"/>
    <w:uiPriority w:val="1"/>
    <w:rsid w:val="00C95341"/>
    <w:rPr>
      <w:b/>
      <w:bCs/>
      <w:i/>
      <w:iCs/>
      <w:sz w:val="28"/>
      <w:szCs w:val="28"/>
      <w:lang w:val="vi"/>
    </w:rPr>
  </w:style>
  <w:style w:type="paragraph" w:customStyle="1" w:styleId="TableParagraph">
    <w:name w:val="Table Paragraph"/>
    <w:basedOn w:val="Normal"/>
    <w:uiPriority w:val="1"/>
    <w:qFormat/>
    <w:rsid w:val="00C95341"/>
    <w:pPr>
      <w:widowControl w:val="0"/>
      <w:autoSpaceDE w:val="0"/>
      <w:autoSpaceDN w:val="0"/>
    </w:pPr>
    <w:rPr>
      <w:sz w:val="22"/>
      <w:szCs w:val="22"/>
      <w:lang w:val="vi"/>
    </w:rPr>
  </w:style>
  <w:style w:type="character" w:customStyle="1" w:styleId="fontstyle21">
    <w:name w:val="fontstyle21"/>
    <w:basedOn w:val="DefaultParagraphFont"/>
    <w:rsid w:val="00C95341"/>
    <w:rPr>
      <w:rFonts w:ascii="Times New Roman" w:hAnsi="Times New Roman" w:cs="Times New Roman" w:hint="default"/>
      <w:b w:val="0"/>
      <w:bCs w:val="0"/>
      <w:i w:val="0"/>
      <w:iCs w:val="0"/>
      <w:color w:val="000000"/>
      <w:sz w:val="28"/>
      <w:szCs w:val="28"/>
    </w:rPr>
  </w:style>
  <w:style w:type="numbering" w:customStyle="1" w:styleId="NoList1">
    <w:name w:val="No List1"/>
    <w:next w:val="NoList"/>
    <w:uiPriority w:val="99"/>
    <w:semiHidden/>
    <w:unhideWhenUsed/>
    <w:rsid w:val="00C95341"/>
  </w:style>
  <w:style w:type="character" w:styleId="PageNumber">
    <w:name w:val="page number"/>
    <w:basedOn w:val="DefaultParagraphFont"/>
    <w:rsid w:val="00C95341"/>
  </w:style>
  <w:style w:type="character" w:customStyle="1" w:styleId="normal-h1">
    <w:name w:val="normal-h1"/>
    <w:rsid w:val="00C95341"/>
    <w:rPr>
      <w:rFonts w:ascii="Times New Roman" w:hAnsi="Times New Roman" w:cs="Times New Roman" w:hint="default"/>
      <w:color w:val="0000FF"/>
      <w:sz w:val="24"/>
      <w:szCs w:val="24"/>
    </w:rPr>
  </w:style>
  <w:style w:type="character" w:customStyle="1" w:styleId="dieuchar">
    <w:name w:val="dieuchar"/>
    <w:rsid w:val="00C95341"/>
    <w:rPr>
      <w:b/>
      <w:bCs/>
      <w:color w:val="0000FF"/>
      <w:spacing w:val="24"/>
    </w:rPr>
  </w:style>
  <w:style w:type="paragraph" w:styleId="BodyTextIndent2">
    <w:name w:val="Body Text Indent 2"/>
    <w:basedOn w:val="Normal"/>
    <w:link w:val="BodyTextIndent2Char"/>
    <w:rsid w:val="00C95341"/>
    <w:pPr>
      <w:spacing w:after="120" w:line="480" w:lineRule="auto"/>
      <w:ind w:left="360"/>
    </w:pPr>
    <w:rPr>
      <w:rFonts w:ascii=".VnTime" w:hAnsi=".VnTime"/>
      <w:sz w:val="28"/>
      <w:szCs w:val="28"/>
      <w:lang w:val="x-none" w:eastAsia="x-none"/>
    </w:rPr>
  </w:style>
  <w:style w:type="character" w:customStyle="1" w:styleId="BodyTextIndent2Char">
    <w:name w:val="Body Text Indent 2 Char"/>
    <w:basedOn w:val="DefaultParagraphFont"/>
    <w:link w:val="BodyTextIndent2"/>
    <w:rsid w:val="00C95341"/>
    <w:rPr>
      <w:rFonts w:ascii=".VnTime" w:hAnsi=".VnTime"/>
      <w:sz w:val="28"/>
      <w:szCs w:val="28"/>
      <w:lang w:val="x-none" w:eastAsia="x-none"/>
    </w:rPr>
  </w:style>
  <w:style w:type="character" w:customStyle="1" w:styleId="BalloonTextChar">
    <w:name w:val="Balloon Text Char"/>
    <w:basedOn w:val="DefaultParagraphFont"/>
    <w:link w:val="BalloonText"/>
    <w:rsid w:val="00C95341"/>
    <w:rPr>
      <w:rFonts w:ascii="Tahoma" w:hAnsi="Tahoma" w:cs="Tahoma"/>
      <w:sz w:val="16"/>
      <w:szCs w:val="16"/>
    </w:rPr>
  </w:style>
  <w:style w:type="character" w:customStyle="1" w:styleId="apple-converted-space">
    <w:name w:val="apple-converted-space"/>
    <w:basedOn w:val="DefaultParagraphFont"/>
    <w:rsid w:val="00C95341"/>
  </w:style>
  <w:style w:type="numbering" w:customStyle="1" w:styleId="NoList11">
    <w:name w:val="No List11"/>
    <w:next w:val="NoList"/>
    <w:semiHidden/>
    <w:rsid w:val="00C95341"/>
  </w:style>
  <w:style w:type="numbering" w:customStyle="1" w:styleId="NoList2">
    <w:name w:val="No List2"/>
    <w:next w:val="NoList"/>
    <w:semiHidden/>
    <w:rsid w:val="00C95341"/>
  </w:style>
  <w:style w:type="table" w:customStyle="1" w:styleId="TableGrid1">
    <w:name w:val="Table Grid1"/>
    <w:basedOn w:val="TableNormal"/>
    <w:next w:val="TableGrid"/>
    <w:uiPriority w:val="59"/>
    <w:rsid w:val="00C9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74314">
      <w:bodyDiv w:val="1"/>
      <w:marLeft w:val="0"/>
      <w:marRight w:val="0"/>
      <w:marTop w:val="0"/>
      <w:marBottom w:val="0"/>
      <w:divBdr>
        <w:top w:val="none" w:sz="0" w:space="0" w:color="auto"/>
        <w:left w:val="none" w:sz="0" w:space="0" w:color="auto"/>
        <w:bottom w:val="none" w:sz="0" w:space="0" w:color="auto"/>
        <w:right w:val="none" w:sz="0" w:space="0" w:color="auto"/>
      </w:divBdr>
    </w:div>
    <w:div w:id="167212243">
      <w:bodyDiv w:val="1"/>
      <w:marLeft w:val="0"/>
      <w:marRight w:val="0"/>
      <w:marTop w:val="0"/>
      <w:marBottom w:val="0"/>
      <w:divBdr>
        <w:top w:val="none" w:sz="0" w:space="0" w:color="auto"/>
        <w:left w:val="none" w:sz="0" w:space="0" w:color="auto"/>
        <w:bottom w:val="none" w:sz="0" w:space="0" w:color="auto"/>
        <w:right w:val="none" w:sz="0" w:space="0" w:color="auto"/>
      </w:divBdr>
    </w:div>
    <w:div w:id="195899163">
      <w:bodyDiv w:val="1"/>
      <w:marLeft w:val="0"/>
      <w:marRight w:val="0"/>
      <w:marTop w:val="0"/>
      <w:marBottom w:val="0"/>
      <w:divBdr>
        <w:top w:val="none" w:sz="0" w:space="0" w:color="auto"/>
        <w:left w:val="none" w:sz="0" w:space="0" w:color="auto"/>
        <w:bottom w:val="none" w:sz="0" w:space="0" w:color="auto"/>
        <w:right w:val="none" w:sz="0" w:space="0" w:color="auto"/>
      </w:divBdr>
    </w:div>
    <w:div w:id="523902789">
      <w:bodyDiv w:val="1"/>
      <w:marLeft w:val="0"/>
      <w:marRight w:val="0"/>
      <w:marTop w:val="0"/>
      <w:marBottom w:val="0"/>
      <w:divBdr>
        <w:top w:val="none" w:sz="0" w:space="0" w:color="auto"/>
        <w:left w:val="none" w:sz="0" w:space="0" w:color="auto"/>
        <w:bottom w:val="none" w:sz="0" w:space="0" w:color="auto"/>
        <w:right w:val="none" w:sz="0" w:space="0" w:color="auto"/>
      </w:divBdr>
    </w:div>
    <w:div w:id="532546475">
      <w:bodyDiv w:val="1"/>
      <w:marLeft w:val="0"/>
      <w:marRight w:val="0"/>
      <w:marTop w:val="0"/>
      <w:marBottom w:val="0"/>
      <w:divBdr>
        <w:top w:val="none" w:sz="0" w:space="0" w:color="auto"/>
        <w:left w:val="none" w:sz="0" w:space="0" w:color="auto"/>
        <w:bottom w:val="none" w:sz="0" w:space="0" w:color="auto"/>
        <w:right w:val="none" w:sz="0" w:space="0" w:color="auto"/>
      </w:divBdr>
    </w:div>
    <w:div w:id="775830880">
      <w:bodyDiv w:val="1"/>
      <w:marLeft w:val="0"/>
      <w:marRight w:val="0"/>
      <w:marTop w:val="0"/>
      <w:marBottom w:val="0"/>
      <w:divBdr>
        <w:top w:val="none" w:sz="0" w:space="0" w:color="auto"/>
        <w:left w:val="none" w:sz="0" w:space="0" w:color="auto"/>
        <w:bottom w:val="none" w:sz="0" w:space="0" w:color="auto"/>
        <w:right w:val="none" w:sz="0" w:space="0" w:color="auto"/>
      </w:divBdr>
    </w:div>
    <w:div w:id="869756534">
      <w:bodyDiv w:val="1"/>
      <w:marLeft w:val="0"/>
      <w:marRight w:val="0"/>
      <w:marTop w:val="0"/>
      <w:marBottom w:val="0"/>
      <w:divBdr>
        <w:top w:val="none" w:sz="0" w:space="0" w:color="auto"/>
        <w:left w:val="none" w:sz="0" w:space="0" w:color="auto"/>
        <w:bottom w:val="none" w:sz="0" w:space="0" w:color="auto"/>
        <w:right w:val="none" w:sz="0" w:space="0" w:color="auto"/>
      </w:divBdr>
    </w:div>
    <w:div w:id="874847546">
      <w:bodyDiv w:val="1"/>
      <w:marLeft w:val="0"/>
      <w:marRight w:val="0"/>
      <w:marTop w:val="0"/>
      <w:marBottom w:val="0"/>
      <w:divBdr>
        <w:top w:val="none" w:sz="0" w:space="0" w:color="auto"/>
        <w:left w:val="none" w:sz="0" w:space="0" w:color="auto"/>
        <w:bottom w:val="none" w:sz="0" w:space="0" w:color="auto"/>
        <w:right w:val="none" w:sz="0" w:space="0" w:color="auto"/>
      </w:divBdr>
    </w:div>
    <w:div w:id="1026911357">
      <w:bodyDiv w:val="1"/>
      <w:marLeft w:val="0"/>
      <w:marRight w:val="0"/>
      <w:marTop w:val="0"/>
      <w:marBottom w:val="0"/>
      <w:divBdr>
        <w:top w:val="none" w:sz="0" w:space="0" w:color="auto"/>
        <w:left w:val="none" w:sz="0" w:space="0" w:color="auto"/>
        <w:bottom w:val="none" w:sz="0" w:space="0" w:color="auto"/>
        <w:right w:val="none" w:sz="0" w:space="0" w:color="auto"/>
      </w:divBdr>
    </w:div>
    <w:div w:id="1248807252">
      <w:bodyDiv w:val="1"/>
      <w:marLeft w:val="0"/>
      <w:marRight w:val="0"/>
      <w:marTop w:val="0"/>
      <w:marBottom w:val="0"/>
      <w:divBdr>
        <w:top w:val="none" w:sz="0" w:space="0" w:color="auto"/>
        <w:left w:val="none" w:sz="0" w:space="0" w:color="auto"/>
        <w:bottom w:val="none" w:sz="0" w:space="0" w:color="auto"/>
        <w:right w:val="none" w:sz="0" w:space="0" w:color="auto"/>
      </w:divBdr>
    </w:div>
    <w:div w:id="1269968248">
      <w:bodyDiv w:val="1"/>
      <w:marLeft w:val="0"/>
      <w:marRight w:val="0"/>
      <w:marTop w:val="0"/>
      <w:marBottom w:val="0"/>
      <w:divBdr>
        <w:top w:val="none" w:sz="0" w:space="0" w:color="auto"/>
        <w:left w:val="none" w:sz="0" w:space="0" w:color="auto"/>
        <w:bottom w:val="none" w:sz="0" w:space="0" w:color="auto"/>
        <w:right w:val="none" w:sz="0" w:space="0" w:color="auto"/>
      </w:divBdr>
    </w:div>
    <w:div w:id="1386484614">
      <w:bodyDiv w:val="1"/>
      <w:marLeft w:val="0"/>
      <w:marRight w:val="0"/>
      <w:marTop w:val="0"/>
      <w:marBottom w:val="0"/>
      <w:divBdr>
        <w:top w:val="none" w:sz="0" w:space="0" w:color="auto"/>
        <w:left w:val="none" w:sz="0" w:space="0" w:color="auto"/>
        <w:bottom w:val="none" w:sz="0" w:space="0" w:color="auto"/>
        <w:right w:val="none" w:sz="0" w:space="0" w:color="auto"/>
      </w:divBdr>
    </w:div>
    <w:div w:id="1810052515">
      <w:bodyDiv w:val="1"/>
      <w:marLeft w:val="0"/>
      <w:marRight w:val="0"/>
      <w:marTop w:val="0"/>
      <w:marBottom w:val="0"/>
      <w:divBdr>
        <w:top w:val="none" w:sz="0" w:space="0" w:color="auto"/>
        <w:left w:val="none" w:sz="0" w:space="0" w:color="auto"/>
        <w:bottom w:val="none" w:sz="0" w:space="0" w:color="auto"/>
        <w:right w:val="none" w:sz="0" w:space="0" w:color="auto"/>
      </w:divBdr>
    </w:div>
    <w:div w:id="1874269425">
      <w:bodyDiv w:val="1"/>
      <w:marLeft w:val="0"/>
      <w:marRight w:val="0"/>
      <w:marTop w:val="0"/>
      <w:marBottom w:val="0"/>
      <w:divBdr>
        <w:top w:val="none" w:sz="0" w:space="0" w:color="auto"/>
        <w:left w:val="none" w:sz="0" w:space="0" w:color="auto"/>
        <w:bottom w:val="none" w:sz="0" w:space="0" w:color="auto"/>
        <w:right w:val="none" w:sz="0" w:space="0" w:color="auto"/>
      </w:divBdr>
    </w:div>
    <w:div w:id="202724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hue-phi-le-phi/thong-tu-92-2021-tt-btc-muc-thu-nop-su-dung-phi-tuyen-dung-thi-nang-ngach-thang-hang-cong-vien-chuc-484767.aspx" TargetMode="External"/><Relationship Id="rId18" Type="http://schemas.openxmlformats.org/officeDocument/2006/relationships/hyperlink" Target="https://thuvienphapluat.vn/van-ban/thue-phi-le-phi/thong-tu-92-2021-tt-btc-muc-thu-nop-su-dung-phi-tuyen-dung-thi-nang-ngach-thang-hang-cong-vien-chuc-484767.aspx" TargetMode="External"/><Relationship Id="rId26" Type="http://schemas.openxmlformats.org/officeDocument/2006/relationships/hyperlink" Target="https://thuvienphapluat.vn/van-ban/bo-may-hanh-chinh/nghi-dinh-115-2020-nd-cp-tuyen-dung-su-dung-quan-ly-vien-chuc-453968.aspx" TargetMode="External"/><Relationship Id="rId39" Type="http://schemas.openxmlformats.org/officeDocument/2006/relationships/hyperlink" Target="https://thuvienphapluat.vn/van-ban/bo-may-hanh-chinh/nghi-dinh-106-2020-nd-cp-vi-tri-viec-lam-so-luong-nguoi-lam-viec-trong-don-vi-su-nghiep-cong-lap-334382.aspx" TargetMode="External"/><Relationship Id="rId21" Type="http://schemas.openxmlformats.org/officeDocument/2006/relationships/hyperlink" Target="https://thuvienphapluat.vn/van-ban/bo-may-hanh-chinh/nghi-dinh-115-2020-nd-cp-tuyen-dung-su-dung-quan-ly-vien-chuc-453968.aspx" TargetMode="External"/><Relationship Id="rId34" Type="http://schemas.openxmlformats.org/officeDocument/2006/relationships/hyperlink" Target="https://thuvienphapluat.vn/van-ban/bo-may-hanh-chinh/nghi-dinh-62-2020-nd-cp-vi-tri-viec-lam-va-bien-che-cong-chuc-444013.aspx" TargetMode="External"/><Relationship Id="rId42" Type="http://schemas.openxmlformats.org/officeDocument/2006/relationships/hyperlink" Target="https://egovsonoivu.tayninh.gov.vn/" TargetMode="External"/><Relationship Id="rId47" Type="http://schemas.openxmlformats.org/officeDocument/2006/relationships/hyperlink" Target="https://egovsonoivu.tayninh.gov.vn/" TargetMode="External"/><Relationship Id="rId50" Type="http://schemas.openxmlformats.org/officeDocument/2006/relationships/hyperlink" Target="https://egovsonoivu.tayninh.gov.v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huvienphapluat.vn/van-ban/bo-may-hanh-chinh/nghi-dinh-115-2020-nd-cp-tuyen-dung-su-dung-quan-ly-vien-chuc-453968.aspx" TargetMode="External"/><Relationship Id="rId29" Type="http://schemas.openxmlformats.org/officeDocument/2006/relationships/hyperlink" Target="https://thuvienphapluat.vn/van-ban/bo-may-hanh-chinh/nghi-dinh-158-2018-nd-cp-quy-dinh-ve-thanh-lap-to-chuc-lai-giai-the-to-chuc-hanh-chinh-379358.aspx" TargetMode="External"/><Relationship Id="rId11" Type="http://schemas.openxmlformats.org/officeDocument/2006/relationships/hyperlink" Target="https://thuvienphapluat.vn/van-ban/bo-may-hanh-chinh/nghi-dinh-115-2020-nd-cp-tuyen-dung-su-dung-quan-ly-vien-chuc-453968.aspx" TargetMode="External"/><Relationship Id="rId24" Type="http://schemas.openxmlformats.org/officeDocument/2006/relationships/hyperlink" Target="https://thuvienphapluat.vn/van-ban/bo-may-hanh-chinh/nghi-dinh-115-2020-nd-cp-tuyen-dung-su-dung-quan-ly-vien-chuc-453968.aspx" TargetMode="External"/><Relationship Id="rId32" Type="http://schemas.openxmlformats.org/officeDocument/2006/relationships/hyperlink" Target="https://thuvienphapluat.vn/van-ban/bo-may-hanh-chinh/nghi-dinh-120-2020-nd-cp-thanh-lap-to-chuc-lai-giai-the-don-vi-su-nghiep-cong-lap-379357.aspx" TargetMode="External"/><Relationship Id="rId37" Type="http://schemas.openxmlformats.org/officeDocument/2006/relationships/hyperlink" Target="https://thuvienphapluat.vn/van-ban/bo-may-hanh-chinh/nghi-dinh-106-2020-nd-cp-vi-tri-viec-lam-so-luong-nguoi-lam-viec-trong-don-vi-su-nghiep-cong-lap-334382.aspx" TargetMode="External"/><Relationship Id="rId40" Type="http://schemas.openxmlformats.org/officeDocument/2006/relationships/hyperlink" Target="https://thuvienphapluat.vn/van-ban/bo-may-hanh-chinh/nghi-dinh-106-2020-nd-cp-vi-tri-viec-lam-so-luong-nguoi-lam-viec-trong-don-vi-su-nghiep-cong-lap-334382.aspx" TargetMode="External"/><Relationship Id="rId45" Type="http://schemas.openxmlformats.org/officeDocument/2006/relationships/hyperlink" Target="https://egovsonoivu.tayninh.gov.vn/"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thuvienphapluat.vn/van-ban/bo-may-hanh-chinh/nghi-dinh-85-2023-nd-cp-sua-doi-nghi-dinh-115-2020-nd-cp-tuyen-dung-su-dung-va-quan-ly-vien-chuc-590467.aspx" TargetMode="External"/><Relationship Id="rId19" Type="http://schemas.openxmlformats.org/officeDocument/2006/relationships/hyperlink" Target="https://thuvienphapluat.vn/van-ban/bo-may-hanh-chinh/nghi-dinh-115-2020-nd-cp-tuyen-dung-su-dung-quan-ly-vien-chuc-453968.aspx" TargetMode="External"/><Relationship Id="rId31" Type="http://schemas.openxmlformats.org/officeDocument/2006/relationships/hyperlink" Target="https://thuvienphapluat.vn/van-ban/bo-may-hanh-chinh/nghi-dinh-120-2020-nd-cp-thanh-lap-to-chuc-lai-giai-the-don-vi-su-nghiep-cong-lap-379357.aspx" TargetMode="External"/><Relationship Id="rId44" Type="http://schemas.openxmlformats.org/officeDocument/2006/relationships/hyperlink" Target="https://egovsonoivu.tayninh.gov.v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bo-may-hanh-chinh/nghi-dinh-115-2020-nd-cp-tuyen-dung-su-dung-quan-ly-vien-chuc-453968.aspx" TargetMode="External"/><Relationship Id="rId14" Type="http://schemas.openxmlformats.org/officeDocument/2006/relationships/hyperlink" Target="https://thuvienphapluat.vn/van-ban/bo-may-hanh-chinh/nghi-dinh-115-2020-nd-cp-tuyen-dung-su-dung-quan-ly-vien-chuc-453968.aspx" TargetMode="External"/><Relationship Id="rId22" Type="http://schemas.openxmlformats.org/officeDocument/2006/relationships/hyperlink" Target="https://thuvienphapluat.vn/van-ban/thue-phi-le-phi/thong-tu-92-2021-tt-btc-muc-thu-nop-su-dung-phi-tuyen-dung-thi-nang-ngach-thang-hang-cong-vien-chuc-484767.aspx" TargetMode="External"/><Relationship Id="rId27" Type="http://schemas.openxmlformats.org/officeDocument/2006/relationships/hyperlink" Target="https://thuvienphapluat.vn/van-ban/thue-phi-le-phi/thong-tu-92-2021-tt-btc-muc-thu-nop-su-dung-phi-tuyen-dung-thi-nang-ngach-thang-hang-cong-vien-chuc-484767.aspx" TargetMode="External"/><Relationship Id="rId30" Type="http://schemas.openxmlformats.org/officeDocument/2006/relationships/hyperlink" Target="https://thuvienphapluat.vn/van-ban/bo-may-hanh-chinh/nghi-dinh-158-2018-nd-cp-quy-dinh-ve-thanh-lap-to-chuc-lai-giai-the-to-chuc-hanh-chinh-379358.aspx" TargetMode="External"/><Relationship Id="rId35" Type="http://schemas.openxmlformats.org/officeDocument/2006/relationships/hyperlink" Target="https://thuvienphapluat.vn/van-ban/bo-may-hanh-chinh/nghi-dinh-62-2020-nd-cp-vi-tri-viec-lam-va-bien-che-cong-chuc-444013.aspx" TargetMode="External"/><Relationship Id="rId43" Type="http://schemas.openxmlformats.org/officeDocument/2006/relationships/hyperlink" Target="https://egovsonoivu.tayninh.gov.vn/" TargetMode="External"/><Relationship Id="rId48" Type="http://schemas.openxmlformats.org/officeDocument/2006/relationships/hyperlink" Target="https://egovsonoivu.tayninh.gov.vn/" TargetMode="External"/><Relationship Id="rId8" Type="http://schemas.openxmlformats.org/officeDocument/2006/relationships/hyperlink" Target="https://thuvienphapluat.vn/van-ban/thue-phi-le-phi/thong-tu-92-2021-tt-btc-muc-thu-nop-su-dung-phi-tuyen-dung-thi-nang-ngach-thang-hang-cong-vien-chuc-484767.aspx"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thuvienphapluat.vn/van-ban/thue-phi-le-phi/thong-tu-92-2021-tt-btc-muc-thu-nop-su-dung-phi-tuyen-dung-thi-nang-ngach-thang-hang-cong-vien-chuc-484767.aspx" TargetMode="External"/><Relationship Id="rId17" Type="http://schemas.openxmlformats.org/officeDocument/2006/relationships/hyperlink" Target="https://thuvienphapluat.vn/van-ban/thue-phi-le-phi/thong-tu-92-2021-tt-btc-muc-thu-nop-su-dung-phi-tuyen-dung-thi-nang-ngach-thang-hang-cong-vien-chuc-484767.aspx" TargetMode="External"/><Relationship Id="rId25" Type="http://schemas.openxmlformats.org/officeDocument/2006/relationships/hyperlink" Target="https://thuvienphapluat.vn/van-ban/bo-may-hanh-chinh/nghi-dinh-85-2023-nd-cp-sua-doi-nghi-dinh-115-2020-nd-cp-tuyen-dung-su-dung-va-quan-ly-vien-chuc-590467.aspx" TargetMode="External"/><Relationship Id="rId33" Type="http://schemas.openxmlformats.org/officeDocument/2006/relationships/hyperlink" Target="https://thuvienphapluat.vn/van-ban/bo-may-hanh-chinh/nghi-dinh-120-2020-nd-cp-thanh-lap-to-chuc-lai-giai-the-don-vi-su-nghiep-cong-lap-379357.aspx" TargetMode="External"/><Relationship Id="rId38" Type="http://schemas.openxmlformats.org/officeDocument/2006/relationships/hyperlink" Target="https://thuvienphapluat.vn/van-ban/bo-may-hanh-chinh/nghi-dinh-106-2020-nd-cp-vi-tri-viec-lam-so-luong-nguoi-lam-viec-trong-don-vi-su-nghiep-cong-lap-334382.aspx" TargetMode="External"/><Relationship Id="rId46" Type="http://schemas.openxmlformats.org/officeDocument/2006/relationships/hyperlink" Target="https://egovsonoivu.tayninh.gov.vn/" TargetMode="External"/><Relationship Id="rId20" Type="http://schemas.openxmlformats.org/officeDocument/2006/relationships/hyperlink" Target="https://thuvienphapluat.vn/van-ban/bo-may-hanh-chinh/nghi-dinh-85-2023-nd-cp-sua-doi-nghi-dinh-115-2020-nd-cp-tuyen-dung-su-dung-va-quan-ly-vien-chuc-590467.aspx" TargetMode="External"/><Relationship Id="rId41" Type="http://schemas.openxmlformats.org/officeDocument/2006/relationships/hyperlink" Target="https://egovsonoivu.tayninh.gov.v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uvienphapluat.vn/van-ban/bo-may-hanh-chinh/nghi-dinh-85-2023-nd-cp-sua-doi-nghi-dinh-115-2020-nd-cp-tuyen-dung-su-dung-va-quan-ly-vien-chuc-590467.aspx" TargetMode="External"/><Relationship Id="rId23" Type="http://schemas.openxmlformats.org/officeDocument/2006/relationships/hyperlink" Target="https://thuvienphapluat.vn/van-ban/thue-phi-le-phi/thong-tu-92-2021-tt-btc-muc-thu-nop-su-dung-phi-tuyen-dung-thi-nang-ngach-thang-hang-cong-vien-chuc-484767.aspx" TargetMode="External"/><Relationship Id="rId28" Type="http://schemas.openxmlformats.org/officeDocument/2006/relationships/hyperlink" Target="https://thuvienphapluat.vn/van-ban/bo-may-hanh-chinh/nghi-dinh-158-2018-nd-cp-quy-dinh-ve-thanh-lap-to-chuc-lai-giai-the-to-chuc-hanh-chinh-379358.aspx" TargetMode="External"/><Relationship Id="rId36" Type="http://schemas.openxmlformats.org/officeDocument/2006/relationships/hyperlink" Target="https://thuvienphapluat.vn/van-ban/bo-may-hanh-chinh/nghi-dinh-106-2020-nd-cp-vi-tri-viec-lam-so-luong-nguoi-lam-viec-trong-don-vi-su-nghiep-cong-lap-334382.aspx" TargetMode="External"/><Relationship Id="rId49" Type="http://schemas.openxmlformats.org/officeDocument/2006/relationships/hyperlink" Target="https://egovsonoivu.tayn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BE361-801B-474B-83D1-85CB76AB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160</Pages>
  <Words>40001</Words>
  <Characters>228009</Characters>
  <Application>Microsoft Office Word</Application>
  <DocSecurity>0</DocSecurity>
  <Lines>1900</Lines>
  <Paragraphs>534</Paragraphs>
  <ScaleCrop>false</ScaleCrop>
  <HeadingPairs>
    <vt:vector size="2" baseType="variant">
      <vt:variant>
        <vt:lpstr>Title</vt:lpstr>
      </vt:variant>
      <vt:variant>
        <vt:i4>1</vt:i4>
      </vt:variant>
    </vt:vector>
  </HeadingPairs>
  <TitlesOfParts>
    <vt:vector size="1" baseType="lpstr">
      <vt:lpstr>UBND TỈNH TÂY NINH</vt:lpstr>
    </vt:vector>
  </TitlesOfParts>
  <Company>VP UBND</Company>
  <LinksUpToDate>false</LinksUpToDate>
  <CharactersWithSpaces>267476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TÂY NINH</dc:title>
  <dc:creator>ANHNHUNG</dc:creator>
  <cp:lastModifiedBy>admin</cp:lastModifiedBy>
  <cp:revision>469</cp:revision>
  <cp:lastPrinted>2025-05-27T04:31:00Z</cp:lastPrinted>
  <dcterms:created xsi:type="dcterms:W3CDTF">2024-12-15T10:18:00Z</dcterms:created>
  <dcterms:modified xsi:type="dcterms:W3CDTF">2025-05-27T08:55:00Z</dcterms:modified>
</cp:coreProperties>
</file>